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04" w:rsidRDefault="001B6D04" w:rsidP="008C0B7F">
      <w:pPr>
        <w:spacing w:line="240" w:lineRule="exact"/>
        <w:ind w:left="1077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1B6D04" w:rsidRDefault="001B6D04" w:rsidP="008C0B7F">
      <w:pPr>
        <w:spacing w:line="240" w:lineRule="exact"/>
        <w:ind w:left="10773"/>
        <w:jc w:val="both"/>
        <w:rPr>
          <w:sz w:val="28"/>
          <w:szCs w:val="28"/>
        </w:rPr>
      </w:pPr>
      <w:r>
        <w:rPr>
          <w:sz w:val="28"/>
          <w:szCs w:val="28"/>
        </w:rPr>
        <w:t>к Инвестиционной стратегии</w:t>
      </w:r>
      <w:r w:rsidR="008C0B7F">
        <w:rPr>
          <w:sz w:val="28"/>
          <w:szCs w:val="28"/>
        </w:rPr>
        <w:t xml:space="preserve"> </w:t>
      </w:r>
      <w:r>
        <w:rPr>
          <w:sz w:val="28"/>
          <w:szCs w:val="28"/>
        </w:rPr>
        <w:t>Ап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насенковского</w:t>
      </w:r>
      <w:r w:rsidR="008C0B7F">
        <w:rPr>
          <w:sz w:val="28"/>
          <w:szCs w:val="28"/>
        </w:rPr>
        <w:t xml:space="preserve"> </w:t>
      </w:r>
      <w:r w:rsidR="00B176B1">
        <w:rPr>
          <w:sz w:val="28"/>
          <w:szCs w:val="28"/>
        </w:rPr>
        <w:t>муниципального о</w:t>
      </w:r>
      <w:r w:rsidR="00B176B1">
        <w:rPr>
          <w:sz w:val="28"/>
          <w:szCs w:val="28"/>
        </w:rPr>
        <w:t>к</w:t>
      </w:r>
      <w:r w:rsidR="00B176B1">
        <w:rPr>
          <w:sz w:val="28"/>
          <w:szCs w:val="28"/>
        </w:rPr>
        <w:t>руга</w:t>
      </w:r>
      <w:r>
        <w:rPr>
          <w:sz w:val="28"/>
          <w:szCs w:val="28"/>
        </w:rPr>
        <w:t xml:space="preserve"> Ставропольского края до 2035 года</w:t>
      </w:r>
    </w:p>
    <w:p w:rsidR="001B6D04" w:rsidRDefault="001B6D04" w:rsidP="001B6D04">
      <w:pPr>
        <w:spacing w:line="240" w:lineRule="exact"/>
        <w:rPr>
          <w:sz w:val="28"/>
          <w:szCs w:val="28"/>
        </w:rPr>
      </w:pPr>
    </w:p>
    <w:p w:rsidR="008C0B7F" w:rsidRDefault="008C0B7F" w:rsidP="001B6D04">
      <w:pPr>
        <w:spacing w:line="240" w:lineRule="exact"/>
        <w:rPr>
          <w:sz w:val="28"/>
          <w:szCs w:val="28"/>
        </w:rPr>
      </w:pPr>
    </w:p>
    <w:p w:rsidR="008C0B7F" w:rsidRDefault="008C0B7F" w:rsidP="001B6D04">
      <w:pPr>
        <w:spacing w:line="240" w:lineRule="exact"/>
        <w:rPr>
          <w:sz w:val="28"/>
          <w:szCs w:val="28"/>
        </w:rPr>
      </w:pPr>
    </w:p>
    <w:p w:rsidR="008C0B7F" w:rsidRDefault="008C0B7F" w:rsidP="001B6D04">
      <w:pPr>
        <w:spacing w:line="240" w:lineRule="exact"/>
        <w:rPr>
          <w:sz w:val="28"/>
          <w:szCs w:val="28"/>
        </w:rPr>
      </w:pPr>
    </w:p>
    <w:p w:rsidR="001B6D04" w:rsidRDefault="001B6D04" w:rsidP="001B6D0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8C0B7F" w:rsidRDefault="008C0B7F" w:rsidP="001B6D04">
      <w:pPr>
        <w:spacing w:line="240" w:lineRule="exact"/>
        <w:jc w:val="center"/>
        <w:rPr>
          <w:sz w:val="28"/>
          <w:szCs w:val="28"/>
        </w:rPr>
      </w:pPr>
    </w:p>
    <w:p w:rsidR="001B6D04" w:rsidRDefault="001B6D04" w:rsidP="001B6D0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мероприятий, направленных на достижение целей Инвестиционной стратегии Апанасенковского муниципального </w:t>
      </w:r>
      <w:r w:rsidR="00B176B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до 2035 года</w:t>
      </w:r>
    </w:p>
    <w:p w:rsidR="00856784" w:rsidRDefault="00856784" w:rsidP="001B6D04">
      <w:pPr>
        <w:spacing w:line="240" w:lineRule="exact"/>
        <w:jc w:val="center"/>
        <w:rPr>
          <w:sz w:val="28"/>
          <w:szCs w:val="28"/>
        </w:rPr>
      </w:pPr>
    </w:p>
    <w:tbl>
      <w:tblPr>
        <w:tblStyle w:val="a3"/>
        <w:tblW w:w="15828" w:type="dxa"/>
        <w:tblInd w:w="-176" w:type="dxa"/>
        <w:tblLayout w:type="fixed"/>
        <w:tblLook w:val="04A0"/>
      </w:tblPr>
      <w:tblGrid>
        <w:gridCol w:w="710"/>
        <w:gridCol w:w="2835"/>
        <w:gridCol w:w="1559"/>
        <w:gridCol w:w="1554"/>
        <w:gridCol w:w="2464"/>
        <w:gridCol w:w="2361"/>
        <w:gridCol w:w="2638"/>
        <w:gridCol w:w="1707"/>
      </w:tblGrid>
      <w:tr w:rsidR="00D22138" w:rsidRPr="008C0B7F" w:rsidTr="006C4126">
        <w:tc>
          <w:tcPr>
            <w:tcW w:w="710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C0B7F">
              <w:rPr>
                <w:sz w:val="24"/>
                <w:szCs w:val="24"/>
              </w:rPr>
              <w:t>/</w:t>
            </w:r>
            <w:proofErr w:type="spellStart"/>
            <w:r w:rsidRPr="008C0B7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Наименование мер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приятия</w:t>
            </w:r>
          </w:p>
        </w:tc>
        <w:tc>
          <w:tcPr>
            <w:tcW w:w="1559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Срок реал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зации мер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приятия (г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ды)</w:t>
            </w:r>
          </w:p>
        </w:tc>
        <w:tc>
          <w:tcPr>
            <w:tcW w:w="1554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Источники </w:t>
            </w:r>
            <w:proofErr w:type="spellStart"/>
            <w:r w:rsidRPr="008C0B7F">
              <w:rPr>
                <w:sz w:val="24"/>
                <w:szCs w:val="24"/>
              </w:rPr>
              <w:t>финансиро</w:t>
            </w:r>
            <w:proofErr w:type="spellEnd"/>
            <w:r w:rsidRPr="008C0B7F">
              <w:rPr>
                <w:sz w:val="24"/>
                <w:szCs w:val="24"/>
              </w:rPr>
              <w:t>-</w:t>
            </w:r>
          </w:p>
          <w:p w:rsidR="00D22138" w:rsidRPr="008C0B7F" w:rsidRDefault="00D22138" w:rsidP="008C0B7F">
            <w:pPr>
              <w:rPr>
                <w:sz w:val="24"/>
                <w:szCs w:val="24"/>
              </w:rPr>
            </w:pPr>
            <w:proofErr w:type="spellStart"/>
            <w:r w:rsidRPr="008C0B7F"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2464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Наименование мун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 xml:space="preserve">ципальных программ Апанасенковского муниципального </w:t>
            </w:r>
            <w:r w:rsidR="00CA5587" w:rsidRPr="008C0B7F">
              <w:rPr>
                <w:sz w:val="24"/>
                <w:szCs w:val="24"/>
              </w:rPr>
              <w:t>о</w:t>
            </w:r>
            <w:r w:rsidR="00CA5587" w:rsidRPr="008C0B7F">
              <w:rPr>
                <w:sz w:val="24"/>
                <w:szCs w:val="24"/>
              </w:rPr>
              <w:t>к</w:t>
            </w:r>
            <w:r w:rsidR="00CA5587" w:rsidRPr="008C0B7F">
              <w:rPr>
                <w:sz w:val="24"/>
                <w:szCs w:val="24"/>
              </w:rPr>
              <w:t>руга</w:t>
            </w:r>
            <w:r w:rsidRPr="008C0B7F">
              <w:rPr>
                <w:sz w:val="24"/>
                <w:szCs w:val="24"/>
              </w:rPr>
              <w:t xml:space="preserve"> Ставропольск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го края, в рамках к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торых осуществляе</w:t>
            </w:r>
            <w:r w:rsidRPr="008C0B7F">
              <w:rPr>
                <w:sz w:val="24"/>
                <w:szCs w:val="24"/>
              </w:rPr>
              <w:t>т</w:t>
            </w:r>
            <w:r w:rsidRPr="008C0B7F">
              <w:rPr>
                <w:sz w:val="24"/>
                <w:szCs w:val="24"/>
              </w:rPr>
              <w:t>ся финансирование мероприятий</w:t>
            </w:r>
          </w:p>
        </w:tc>
        <w:tc>
          <w:tcPr>
            <w:tcW w:w="2361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Ответственный и</w:t>
            </w:r>
            <w:r w:rsidRPr="008C0B7F">
              <w:rPr>
                <w:sz w:val="24"/>
                <w:szCs w:val="24"/>
              </w:rPr>
              <w:t>с</w:t>
            </w:r>
            <w:r w:rsidRPr="008C0B7F">
              <w:rPr>
                <w:sz w:val="24"/>
                <w:szCs w:val="24"/>
              </w:rPr>
              <w:t>полнитель</w:t>
            </w:r>
          </w:p>
        </w:tc>
        <w:tc>
          <w:tcPr>
            <w:tcW w:w="2638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Ожидаемые результ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ты</w:t>
            </w:r>
          </w:p>
        </w:tc>
        <w:tc>
          <w:tcPr>
            <w:tcW w:w="1707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Связь с цел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вым показат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лем Инвест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ционной стр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тегии</w:t>
            </w:r>
          </w:p>
        </w:tc>
      </w:tr>
      <w:tr w:rsidR="00D22138" w:rsidRPr="008C0B7F" w:rsidTr="006C4126">
        <w:tc>
          <w:tcPr>
            <w:tcW w:w="710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3</w:t>
            </w:r>
          </w:p>
        </w:tc>
        <w:tc>
          <w:tcPr>
            <w:tcW w:w="1554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5</w:t>
            </w:r>
          </w:p>
        </w:tc>
        <w:tc>
          <w:tcPr>
            <w:tcW w:w="2361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6</w:t>
            </w:r>
          </w:p>
        </w:tc>
        <w:tc>
          <w:tcPr>
            <w:tcW w:w="2638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7</w:t>
            </w:r>
          </w:p>
        </w:tc>
        <w:tc>
          <w:tcPr>
            <w:tcW w:w="1707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8</w:t>
            </w:r>
          </w:p>
        </w:tc>
      </w:tr>
      <w:tr w:rsidR="00D22138" w:rsidRPr="008C0B7F" w:rsidTr="006C4126">
        <w:tc>
          <w:tcPr>
            <w:tcW w:w="15828" w:type="dxa"/>
            <w:gridSpan w:val="8"/>
          </w:tcPr>
          <w:p w:rsidR="00D22138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Цель 1 «Повышение инвестиционной привлекательности Апанасенковского муниципального </w:t>
            </w:r>
            <w:r w:rsidR="00903B6C" w:rsidRPr="008C0B7F">
              <w:rPr>
                <w:sz w:val="24"/>
                <w:szCs w:val="24"/>
              </w:rPr>
              <w:t>округ</w:t>
            </w:r>
            <w:r w:rsidRPr="008C0B7F">
              <w:rPr>
                <w:sz w:val="24"/>
                <w:szCs w:val="24"/>
              </w:rPr>
              <w:t>а Ставропольского края»</w:t>
            </w:r>
          </w:p>
          <w:p w:rsidR="008C0B7F" w:rsidRPr="008C0B7F" w:rsidRDefault="008C0B7F" w:rsidP="008C0B7F">
            <w:pPr>
              <w:rPr>
                <w:sz w:val="24"/>
                <w:szCs w:val="24"/>
              </w:rPr>
            </w:pPr>
          </w:p>
        </w:tc>
      </w:tr>
      <w:tr w:rsidR="00D22138" w:rsidRPr="008C0B7F" w:rsidTr="006C4126">
        <w:tc>
          <w:tcPr>
            <w:tcW w:w="710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D22138" w:rsidRPr="008C0B7F" w:rsidRDefault="00D22138" w:rsidP="008C0B7F">
            <w:pPr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Разработка и актуализ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ция инвестиционного паспорта Апанасенко</w:t>
            </w:r>
            <w:r w:rsidRPr="008C0B7F">
              <w:rPr>
                <w:sz w:val="24"/>
                <w:szCs w:val="24"/>
              </w:rPr>
              <w:t>в</w:t>
            </w:r>
            <w:r w:rsidRPr="008C0B7F">
              <w:rPr>
                <w:sz w:val="24"/>
                <w:szCs w:val="24"/>
              </w:rPr>
              <w:t xml:space="preserve">ского муниципального </w:t>
            </w:r>
            <w:r w:rsidR="00006A57" w:rsidRPr="008C0B7F">
              <w:rPr>
                <w:sz w:val="24"/>
                <w:szCs w:val="24"/>
              </w:rPr>
              <w:t>округа</w:t>
            </w:r>
            <w:r w:rsidRPr="008C0B7F"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559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464" w:type="dxa"/>
          </w:tcPr>
          <w:p w:rsidR="00D22138" w:rsidRPr="008C0B7F" w:rsidRDefault="00210D73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361" w:type="dxa"/>
          </w:tcPr>
          <w:p w:rsidR="00D22138" w:rsidRPr="008C0B7F" w:rsidRDefault="00D2213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отдел </w:t>
            </w:r>
            <w:r w:rsidR="00006A57" w:rsidRPr="008C0B7F">
              <w:rPr>
                <w:sz w:val="24"/>
                <w:szCs w:val="24"/>
              </w:rPr>
              <w:t>экономич</w:t>
            </w:r>
            <w:r w:rsidR="00006A57" w:rsidRPr="008C0B7F">
              <w:rPr>
                <w:sz w:val="24"/>
                <w:szCs w:val="24"/>
              </w:rPr>
              <w:t>е</w:t>
            </w:r>
            <w:r w:rsidR="00006A57" w:rsidRPr="008C0B7F">
              <w:rPr>
                <w:sz w:val="24"/>
                <w:szCs w:val="24"/>
              </w:rPr>
              <w:t xml:space="preserve">ского развития 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д</w:t>
            </w:r>
            <w:r w:rsidRPr="008C0B7F">
              <w:rPr>
                <w:sz w:val="24"/>
                <w:szCs w:val="24"/>
              </w:rPr>
              <w:t>министрации Ап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нас</w:t>
            </w:r>
            <w:r w:rsidR="00B176B1" w:rsidRPr="008C0B7F">
              <w:rPr>
                <w:sz w:val="24"/>
                <w:szCs w:val="24"/>
              </w:rPr>
              <w:t>енковского м</w:t>
            </w:r>
            <w:r w:rsidR="00B176B1" w:rsidRPr="008C0B7F">
              <w:rPr>
                <w:sz w:val="24"/>
                <w:szCs w:val="24"/>
              </w:rPr>
              <w:t>у</w:t>
            </w:r>
            <w:r w:rsidR="00B176B1" w:rsidRPr="008C0B7F">
              <w:rPr>
                <w:sz w:val="24"/>
                <w:szCs w:val="24"/>
              </w:rPr>
              <w:t>ниципального окр</w:t>
            </w:r>
            <w:r w:rsidR="00B176B1" w:rsidRPr="008C0B7F">
              <w:rPr>
                <w:sz w:val="24"/>
                <w:szCs w:val="24"/>
              </w:rPr>
              <w:t>у</w:t>
            </w:r>
            <w:r w:rsidR="00B176B1" w:rsidRPr="008C0B7F">
              <w:rPr>
                <w:sz w:val="24"/>
                <w:szCs w:val="24"/>
              </w:rPr>
              <w:t>га</w:t>
            </w:r>
            <w:r w:rsidRPr="008C0B7F">
              <w:rPr>
                <w:sz w:val="24"/>
                <w:szCs w:val="24"/>
              </w:rPr>
              <w:t xml:space="preserve"> Ставропольского края (далее - отдел</w:t>
            </w:r>
            <w:r w:rsidR="00B176B1" w:rsidRPr="008C0B7F">
              <w:rPr>
                <w:sz w:val="24"/>
                <w:szCs w:val="24"/>
              </w:rPr>
              <w:t xml:space="preserve"> </w:t>
            </w:r>
            <w:r w:rsidR="00006A57" w:rsidRPr="008C0B7F">
              <w:rPr>
                <w:sz w:val="24"/>
                <w:szCs w:val="24"/>
              </w:rPr>
              <w:t xml:space="preserve">экономического развития </w:t>
            </w:r>
            <w:r w:rsidR="00B176B1" w:rsidRPr="008C0B7F">
              <w:rPr>
                <w:sz w:val="24"/>
                <w:szCs w:val="24"/>
              </w:rPr>
              <w:t>админис</w:t>
            </w:r>
            <w:r w:rsidR="00B176B1" w:rsidRPr="008C0B7F">
              <w:rPr>
                <w:sz w:val="24"/>
                <w:szCs w:val="24"/>
              </w:rPr>
              <w:t>т</w:t>
            </w:r>
            <w:r w:rsidR="00B176B1" w:rsidRPr="008C0B7F">
              <w:rPr>
                <w:sz w:val="24"/>
                <w:szCs w:val="24"/>
              </w:rPr>
              <w:t>рации</w:t>
            </w:r>
            <w:r w:rsidRPr="008C0B7F">
              <w:rPr>
                <w:sz w:val="24"/>
                <w:szCs w:val="24"/>
              </w:rPr>
              <w:t>)</w:t>
            </w:r>
          </w:p>
        </w:tc>
        <w:tc>
          <w:tcPr>
            <w:tcW w:w="2638" w:type="dxa"/>
          </w:tcPr>
          <w:p w:rsidR="00D22138" w:rsidRPr="008C0B7F" w:rsidRDefault="0041226F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разработка </w:t>
            </w:r>
            <w:proofErr w:type="gramStart"/>
            <w:r w:rsidRPr="008C0B7F">
              <w:rPr>
                <w:sz w:val="24"/>
                <w:szCs w:val="24"/>
              </w:rPr>
              <w:t>комплек</w:t>
            </w:r>
            <w:r w:rsidRPr="008C0B7F">
              <w:rPr>
                <w:sz w:val="24"/>
                <w:szCs w:val="24"/>
              </w:rPr>
              <w:t>с</w:t>
            </w:r>
            <w:r w:rsidRPr="008C0B7F">
              <w:rPr>
                <w:sz w:val="24"/>
                <w:szCs w:val="24"/>
              </w:rPr>
              <w:t>ного информационного бюллетеня, содерж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щего основные соц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ально-экономические показатели развития Апанасенковского м</w:t>
            </w:r>
            <w:r w:rsidRPr="008C0B7F">
              <w:rPr>
                <w:sz w:val="24"/>
                <w:szCs w:val="24"/>
              </w:rPr>
              <w:t>у</w:t>
            </w:r>
            <w:r w:rsidRPr="008C0B7F">
              <w:rPr>
                <w:sz w:val="24"/>
                <w:szCs w:val="24"/>
              </w:rPr>
              <w:t xml:space="preserve">ниципального </w:t>
            </w:r>
            <w:r w:rsidR="00CA5587" w:rsidRPr="008C0B7F">
              <w:rPr>
                <w:sz w:val="24"/>
                <w:szCs w:val="24"/>
              </w:rPr>
              <w:t>округа</w:t>
            </w:r>
            <w:r w:rsidRPr="008C0B7F">
              <w:rPr>
                <w:sz w:val="24"/>
                <w:szCs w:val="24"/>
              </w:rPr>
              <w:t xml:space="preserve"> Ставропольского края</w:t>
            </w:r>
            <w:proofErr w:type="gramEnd"/>
            <w:r w:rsidRPr="008C0B7F">
              <w:rPr>
                <w:sz w:val="24"/>
                <w:szCs w:val="24"/>
              </w:rPr>
              <w:t xml:space="preserve"> будет способствовать </w:t>
            </w:r>
            <w:r w:rsidRPr="008C0B7F">
              <w:rPr>
                <w:sz w:val="24"/>
                <w:szCs w:val="24"/>
              </w:rPr>
              <w:lastRenderedPageBreak/>
              <w:t>формированию благ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приятного инвестиц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онного климата</w:t>
            </w:r>
          </w:p>
        </w:tc>
        <w:tc>
          <w:tcPr>
            <w:tcW w:w="1707" w:type="dxa"/>
          </w:tcPr>
          <w:p w:rsidR="00D22138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все целевые показатели</w:t>
            </w:r>
          </w:p>
        </w:tc>
      </w:tr>
      <w:tr w:rsidR="0041226F" w:rsidRPr="008C0B7F" w:rsidTr="006C4126">
        <w:tc>
          <w:tcPr>
            <w:tcW w:w="710" w:type="dxa"/>
          </w:tcPr>
          <w:p w:rsidR="0041226F" w:rsidRPr="008C0B7F" w:rsidRDefault="0041226F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835" w:type="dxa"/>
          </w:tcPr>
          <w:p w:rsidR="0041226F" w:rsidRPr="008C0B7F" w:rsidRDefault="0041226F" w:rsidP="008C0B7F">
            <w:pPr>
              <w:jc w:val="both"/>
              <w:rPr>
                <w:sz w:val="24"/>
                <w:szCs w:val="24"/>
              </w:rPr>
            </w:pPr>
            <w:r w:rsidRPr="008C0B7F">
              <w:rPr>
                <w:bCs/>
                <w:sz w:val="24"/>
                <w:szCs w:val="24"/>
              </w:rPr>
              <w:t>Организация работы С</w:t>
            </w:r>
            <w:r w:rsidRPr="008C0B7F">
              <w:rPr>
                <w:bCs/>
                <w:sz w:val="24"/>
                <w:szCs w:val="24"/>
              </w:rPr>
              <w:t>о</w:t>
            </w:r>
            <w:r w:rsidRPr="008C0B7F">
              <w:rPr>
                <w:bCs/>
                <w:sz w:val="24"/>
                <w:szCs w:val="24"/>
              </w:rPr>
              <w:t>вета по улучшению и</w:t>
            </w:r>
            <w:r w:rsidRPr="008C0B7F">
              <w:rPr>
                <w:bCs/>
                <w:sz w:val="24"/>
                <w:szCs w:val="24"/>
              </w:rPr>
              <w:t>н</w:t>
            </w:r>
            <w:r w:rsidRPr="008C0B7F">
              <w:rPr>
                <w:bCs/>
                <w:sz w:val="24"/>
                <w:szCs w:val="24"/>
              </w:rPr>
              <w:t>вестиционного климата</w:t>
            </w:r>
            <w:r w:rsidRPr="008C0B7F">
              <w:rPr>
                <w:sz w:val="24"/>
                <w:szCs w:val="24"/>
              </w:rPr>
              <w:t xml:space="preserve"> на территории Апан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сенковского муниц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 xml:space="preserve">пального </w:t>
            </w:r>
            <w:r w:rsidR="00006A57" w:rsidRPr="008C0B7F">
              <w:rPr>
                <w:sz w:val="24"/>
                <w:szCs w:val="24"/>
              </w:rPr>
              <w:t>округа</w:t>
            </w:r>
            <w:r w:rsidRPr="008C0B7F">
              <w:rPr>
                <w:sz w:val="24"/>
                <w:szCs w:val="24"/>
              </w:rPr>
              <w:t xml:space="preserve"> Ставр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польского края</w:t>
            </w:r>
          </w:p>
        </w:tc>
        <w:tc>
          <w:tcPr>
            <w:tcW w:w="1559" w:type="dxa"/>
          </w:tcPr>
          <w:p w:rsidR="0041226F" w:rsidRPr="008C0B7F" w:rsidRDefault="0041226F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41226F" w:rsidRPr="008C0B7F" w:rsidRDefault="0041226F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464" w:type="dxa"/>
          </w:tcPr>
          <w:p w:rsidR="0041226F" w:rsidRPr="008C0B7F" w:rsidRDefault="00210D73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361" w:type="dxa"/>
          </w:tcPr>
          <w:p w:rsidR="0041226F" w:rsidRPr="008C0B7F" w:rsidRDefault="0041226F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отдел </w:t>
            </w:r>
            <w:r w:rsidR="00006A57" w:rsidRPr="008C0B7F">
              <w:rPr>
                <w:sz w:val="24"/>
                <w:szCs w:val="24"/>
              </w:rPr>
              <w:t>экономич</w:t>
            </w:r>
            <w:r w:rsidR="00006A57" w:rsidRPr="008C0B7F">
              <w:rPr>
                <w:sz w:val="24"/>
                <w:szCs w:val="24"/>
              </w:rPr>
              <w:t>е</w:t>
            </w:r>
            <w:r w:rsidR="00006A57" w:rsidRPr="008C0B7F">
              <w:rPr>
                <w:sz w:val="24"/>
                <w:szCs w:val="24"/>
              </w:rPr>
              <w:t xml:space="preserve">ского развития </w:t>
            </w:r>
            <w:r w:rsidR="00B176B1" w:rsidRPr="008C0B7F">
              <w:rPr>
                <w:sz w:val="24"/>
                <w:szCs w:val="24"/>
              </w:rPr>
              <w:t>а</w:t>
            </w:r>
            <w:r w:rsidR="00B176B1" w:rsidRPr="008C0B7F">
              <w:rPr>
                <w:sz w:val="24"/>
                <w:szCs w:val="24"/>
              </w:rPr>
              <w:t>д</w:t>
            </w:r>
            <w:r w:rsidR="00B176B1" w:rsidRPr="008C0B7F">
              <w:rPr>
                <w:sz w:val="24"/>
                <w:szCs w:val="24"/>
              </w:rPr>
              <w:t>министрации</w:t>
            </w:r>
          </w:p>
        </w:tc>
        <w:tc>
          <w:tcPr>
            <w:tcW w:w="2638" w:type="dxa"/>
          </w:tcPr>
          <w:p w:rsidR="0041226F" w:rsidRPr="008C0B7F" w:rsidRDefault="0041226F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согласование и коо</w:t>
            </w:r>
            <w:r w:rsidRPr="008C0B7F">
              <w:rPr>
                <w:sz w:val="24"/>
                <w:szCs w:val="24"/>
              </w:rPr>
              <w:t>р</w:t>
            </w:r>
            <w:r w:rsidRPr="008C0B7F">
              <w:rPr>
                <w:sz w:val="24"/>
                <w:szCs w:val="24"/>
              </w:rPr>
              <w:t>динация действий би</w:t>
            </w:r>
            <w:r w:rsidRPr="008C0B7F">
              <w:rPr>
                <w:sz w:val="24"/>
                <w:szCs w:val="24"/>
              </w:rPr>
              <w:t>з</w:t>
            </w:r>
            <w:r w:rsidRPr="008C0B7F">
              <w:rPr>
                <w:sz w:val="24"/>
                <w:szCs w:val="24"/>
              </w:rPr>
              <w:t>неса и власти в вопр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сах формирования бл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гоприятного инвест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ционного климата, ра</w:t>
            </w:r>
            <w:r w:rsidRPr="008C0B7F">
              <w:rPr>
                <w:sz w:val="24"/>
                <w:szCs w:val="24"/>
              </w:rPr>
              <w:t>з</w:t>
            </w:r>
            <w:r w:rsidRPr="008C0B7F">
              <w:rPr>
                <w:sz w:val="24"/>
                <w:szCs w:val="24"/>
              </w:rPr>
              <w:t>вития инвестиционной деятельности</w:t>
            </w:r>
          </w:p>
        </w:tc>
        <w:tc>
          <w:tcPr>
            <w:tcW w:w="1707" w:type="dxa"/>
          </w:tcPr>
          <w:p w:rsidR="0041226F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41226F" w:rsidRPr="008C0B7F" w:rsidTr="006C4126">
        <w:tc>
          <w:tcPr>
            <w:tcW w:w="710" w:type="dxa"/>
          </w:tcPr>
          <w:p w:rsidR="0041226F" w:rsidRPr="008C0B7F" w:rsidRDefault="0041226F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41226F" w:rsidRPr="008C0B7F" w:rsidRDefault="0041226F" w:rsidP="008C0B7F">
            <w:pPr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Формирование перечня муниципальных земель, которые могут быть предложены субъектам инвестиционной де</w:t>
            </w:r>
            <w:r w:rsidRPr="008C0B7F">
              <w:rPr>
                <w:sz w:val="24"/>
                <w:szCs w:val="24"/>
              </w:rPr>
              <w:t>я</w:t>
            </w:r>
            <w:r w:rsidRPr="008C0B7F">
              <w:rPr>
                <w:sz w:val="24"/>
                <w:szCs w:val="24"/>
              </w:rPr>
              <w:t>тельности</w:t>
            </w:r>
          </w:p>
        </w:tc>
        <w:tc>
          <w:tcPr>
            <w:tcW w:w="1559" w:type="dxa"/>
          </w:tcPr>
          <w:p w:rsidR="0041226F" w:rsidRPr="008C0B7F" w:rsidRDefault="0041226F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41226F" w:rsidRPr="008C0B7F" w:rsidRDefault="0041226F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464" w:type="dxa"/>
          </w:tcPr>
          <w:p w:rsidR="0041226F" w:rsidRPr="008C0B7F" w:rsidRDefault="00210D73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361" w:type="dxa"/>
          </w:tcPr>
          <w:p w:rsidR="0041226F" w:rsidRPr="008C0B7F" w:rsidRDefault="0041226F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отдел </w:t>
            </w:r>
            <w:r w:rsidR="006C4126" w:rsidRPr="008C0B7F">
              <w:rPr>
                <w:sz w:val="24"/>
                <w:szCs w:val="24"/>
              </w:rPr>
              <w:t>имуществе</w:t>
            </w:r>
            <w:r w:rsidR="006C4126" w:rsidRPr="008C0B7F">
              <w:rPr>
                <w:sz w:val="24"/>
                <w:szCs w:val="24"/>
              </w:rPr>
              <w:t>н</w:t>
            </w:r>
            <w:r w:rsidR="006C4126" w:rsidRPr="008C0B7F">
              <w:rPr>
                <w:sz w:val="24"/>
                <w:szCs w:val="24"/>
              </w:rPr>
              <w:t xml:space="preserve">ных и земельных отношений </w:t>
            </w:r>
            <w:r w:rsidR="00B176B1" w:rsidRPr="008C0B7F">
              <w:rPr>
                <w:sz w:val="24"/>
                <w:szCs w:val="24"/>
              </w:rPr>
              <w:t>админ</w:t>
            </w:r>
            <w:r w:rsidR="00B176B1" w:rsidRPr="008C0B7F">
              <w:rPr>
                <w:sz w:val="24"/>
                <w:szCs w:val="24"/>
              </w:rPr>
              <w:t>и</w:t>
            </w:r>
            <w:r w:rsidR="00B176B1" w:rsidRPr="008C0B7F">
              <w:rPr>
                <w:sz w:val="24"/>
                <w:szCs w:val="24"/>
              </w:rPr>
              <w:t>страции</w:t>
            </w:r>
          </w:p>
          <w:p w:rsidR="006C4126" w:rsidRPr="008C0B7F" w:rsidRDefault="006C4126" w:rsidP="008C0B7F">
            <w:pPr>
              <w:rPr>
                <w:color w:val="FF0000"/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Апанасенковского муниципального о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>руга Ставропол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ского края</w:t>
            </w:r>
          </w:p>
        </w:tc>
        <w:tc>
          <w:tcPr>
            <w:tcW w:w="2638" w:type="dxa"/>
          </w:tcPr>
          <w:p w:rsidR="0041226F" w:rsidRPr="008C0B7F" w:rsidRDefault="00E81BF3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вовлечение всех заи</w:t>
            </w:r>
            <w:r w:rsidRPr="008C0B7F">
              <w:rPr>
                <w:sz w:val="24"/>
                <w:szCs w:val="24"/>
              </w:rPr>
              <w:t>н</w:t>
            </w:r>
            <w:r w:rsidRPr="008C0B7F">
              <w:rPr>
                <w:sz w:val="24"/>
                <w:szCs w:val="24"/>
              </w:rPr>
              <w:t>тересованных лиц в реализацию политики по привлечению инв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стиций</w:t>
            </w:r>
          </w:p>
        </w:tc>
        <w:tc>
          <w:tcPr>
            <w:tcW w:w="1707" w:type="dxa"/>
          </w:tcPr>
          <w:p w:rsidR="0041226F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856784" w:rsidRPr="008C0B7F" w:rsidTr="006C4126">
        <w:tc>
          <w:tcPr>
            <w:tcW w:w="710" w:type="dxa"/>
          </w:tcPr>
          <w:p w:rsidR="00856784" w:rsidRPr="008C0B7F" w:rsidRDefault="00856784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856784" w:rsidRPr="008C0B7F" w:rsidRDefault="00856784" w:rsidP="008C0B7F">
            <w:pPr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Формирование реестра инвестиционных площ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док</w:t>
            </w:r>
          </w:p>
        </w:tc>
        <w:tc>
          <w:tcPr>
            <w:tcW w:w="1559" w:type="dxa"/>
          </w:tcPr>
          <w:p w:rsidR="00856784" w:rsidRPr="008C0B7F" w:rsidRDefault="00856784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856784" w:rsidRPr="008C0B7F" w:rsidRDefault="00856784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464" w:type="dxa"/>
          </w:tcPr>
          <w:p w:rsidR="00856784" w:rsidRPr="008C0B7F" w:rsidRDefault="00210D73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361" w:type="dxa"/>
          </w:tcPr>
          <w:p w:rsidR="00856784" w:rsidRPr="008C0B7F" w:rsidRDefault="00856784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отдел </w:t>
            </w:r>
            <w:r w:rsidR="006D6A51" w:rsidRPr="008C0B7F">
              <w:rPr>
                <w:sz w:val="24"/>
                <w:szCs w:val="24"/>
              </w:rPr>
              <w:t>экономич</w:t>
            </w:r>
            <w:r w:rsidR="006D6A51" w:rsidRPr="008C0B7F">
              <w:rPr>
                <w:sz w:val="24"/>
                <w:szCs w:val="24"/>
              </w:rPr>
              <w:t>е</w:t>
            </w:r>
            <w:r w:rsidR="006D6A51" w:rsidRPr="008C0B7F">
              <w:rPr>
                <w:sz w:val="24"/>
                <w:szCs w:val="24"/>
              </w:rPr>
              <w:t xml:space="preserve">ского развития </w:t>
            </w:r>
            <w:r w:rsidR="00B176B1" w:rsidRPr="008C0B7F">
              <w:rPr>
                <w:sz w:val="24"/>
                <w:szCs w:val="24"/>
              </w:rPr>
              <w:t>а</w:t>
            </w:r>
            <w:r w:rsidR="00B176B1" w:rsidRPr="008C0B7F">
              <w:rPr>
                <w:sz w:val="24"/>
                <w:szCs w:val="24"/>
              </w:rPr>
              <w:t>д</w:t>
            </w:r>
            <w:r w:rsidR="00B176B1" w:rsidRPr="008C0B7F">
              <w:rPr>
                <w:sz w:val="24"/>
                <w:szCs w:val="24"/>
              </w:rPr>
              <w:t>министрации</w:t>
            </w:r>
          </w:p>
        </w:tc>
        <w:tc>
          <w:tcPr>
            <w:tcW w:w="2638" w:type="dxa"/>
          </w:tcPr>
          <w:p w:rsidR="00856784" w:rsidRPr="008C0B7F" w:rsidRDefault="00856784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развитие территории </w:t>
            </w:r>
            <w:r w:rsidR="00CA5587" w:rsidRPr="008C0B7F">
              <w:rPr>
                <w:sz w:val="24"/>
                <w:szCs w:val="24"/>
              </w:rPr>
              <w:t>округа</w:t>
            </w:r>
            <w:r w:rsidRPr="008C0B7F">
              <w:rPr>
                <w:sz w:val="24"/>
                <w:szCs w:val="24"/>
              </w:rPr>
              <w:t>, привлечение инвестора</w:t>
            </w:r>
          </w:p>
        </w:tc>
        <w:tc>
          <w:tcPr>
            <w:tcW w:w="1707" w:type="dxa"/>
          </w:tcPr>
          <w:p w:rsidR="00856784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856784" w:rsidRPr="008C0B7F" w:rsidTr="006C4126">
        <w:tc>
          <w:tcPr>
            <w:tcW w:w="710" w:type="dxa"/>
          </w:tcPr>
          <w:p w:rsidR="00856784" w:rsidRPr="008C0B7F" w:rsidRDefault="00856784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856784" w:rsidRPr="008C0B7F" w:rsidRDefault="00856784" w:rsidP="008C0B7F">
            <w:pPr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Актуализация</w:t>
            </w:r>
            <w:r w:rsidR="008C0B7F">
              <w:rPr>
                <w:sz w:val="24"/>
                <w:szCs w:val="24"/>
              </w:rPr>
              <w:t xml:space="preserve"> </w:t>
            </w:r>
            <w:r w:rsidRPr="008C0B7F">
              <w:rPr>
                <w:sz w:val="24"/>
                <w:szCs w:val="24"/>
              </w:rPr>
              <w:t>паспортов инвестиционных прое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>тов, планируемых к ре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лизации на территории Апанасенковского мун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 xml:space="preserve">ципального </w:t>
            </w:r>
            <w:r w:rsidR="006D6A51" w:rsidRPr="008C0B7F">
              <w:rPr>
                <w:sz w:val="24"/>
                <w:szCs w:val="24"/>
              </w:rPr>
              <w:t>округа</w:t>
            </w:r>
            <w:r w:rsidRPr="008C0B7F">
              <w:rPr>
                <w:sz w:val="24"/>
                <w:szCs w:val="24"/>
              </w:rPr>
              <w:t xml:space="preserve"> Ста</w:t>
            </w:r>
            <w:r w:rsidRPr="008C0B7F">
              <w:rPr>
                <w:sz w:val="24"/>
                <w:szCs w:val="24"/>
              </w:rPr>
              <w:t>в</w:t>
            </w:r>
            <w:r w:rsidRPr="008C0B7F">
              <w:rPr>
                <w:sz w:val="24"/>
                <w:szCs w:val="24"/>
              </w:rPr>
              <w:t>ропольского края</w:t>
            </w:r>
          </w:p>
        </w:tc>
        <w:tc>
          <w:tcPr>
            <w:tcW w:w="1559" w:type="dxa"/>
          </w:tcPr>
          <w:p w:rsidR="00856784" w:rsidRPr="008C0B7F" w:rsidRDefault="00856784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856784" w:rsidRPr="008C0B7F" w:rsidRDefault="00856784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464" w:type="dxa"/>
          </w:tcPr>
          <w:p w:rsidR="00856784" w:rsidRPr="008C0B7F" w:rsidRDefault="00210D73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361" w:type="dxa"/>
          </w:tcPr>
          <w:p w:rsidR="00856784" w:rsidRPr="008C0B7F" w:rsidRDefault="00856784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отдел </w:t>
            </w:r>
            <w:r w:rsidR="006D6A51" w:rsidRPr="008C0B7F">
              <w:rPr>
                <w:sz w:val="24"/>
                <w:szCs w:val="24"/>
              </w:rPr>
              <w:t>экономич</w:t>
            </w:r>
            <w:r w:rsidR="006D6A51" w:rsidRPr="008C0B7F">
              <w:rPr>
                <w:sz w:val="24"/>
                <w:szCs w:val="24"/>
              </w:rPr>
              <w:t>е</w:t>
            </w:r>
            <w:r w:rsidR="006D6A51" w:rsidRPr="008C0B7F">
              <w:rPr>
                <w:sz w:val="24"/>
                <w:szCs w:val="24"/>
              </w:rPr>
              <w:t xml:space="preserve">ского развития </w:t>
            </w:r>
            <w:r w:rsidR="00B176B1" w:rsidRPr="008C0B7F">
              <w:rPr>
                <w:sz w:val="24"/>
                <w:szCs w:val="24"/>
              </w:rPr>
              <w:t>а</w:t>
            </w:r>
            <w:r w:rsidR="00B176B1" w:rsidRPr="008C0B7F">
              <w:rPr>
                <w:sz w:val="24"/>
                <w:szCs w:val="24"/>
              </w:rPr>
              <w:t>д</w:t>
            </w:r>
            <w:r w:rsidR="00B176B1" w:rsidRPr="008C0B7F">
              <w:rPr>
                <w:sz w:val="24"/>
                <w:szCs w:val="24"/>
              </w:rPr>
              <w:t>министрации</w:t>
            </w:r>
          </w:p>
        </w:tc>
        <w:tc>
          <w:tcPr>
            <w:tcW w:w="2638" w:type="dxa"/>
          </w:tcPr>
          <w:p w:rsidR="00856784" w:rsidRPr="008C0B7F" w:rsidRDefault="00856784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поиск инвестора для развития территории </w:t>
            </w:r>
            <w:r w:rsidR="00CA5587" w:rsidRPr="008C0B7F">
              <w:rPr>
                <w:sz w:val="24"/>
                <w:szCs w:val="24"/>
              </w:rPr>
              <w:t>округа</w:t>
            </w:r>
          </w:p>
        </w:tc>
        <w:tc>
          <w:tcPr>
            <w:tcW w:w="1707" w:type="dxa"/>
          </w:tcPr>
          <w:p w:rsidR="00856784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A753A6" w:rsidRPr="008C0B7F" w:rsidTr="006C4126">
        <w:tc>
          <w:tcPr>
            <w:tcW w:w="710" w:type="dxa"/>
          </w:tcPr>
          <w:p w:rsidR="00A753A6" w:rsidRPr="008C0B7F" w:rsidRDefault="00A753A6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A753A6" w:rsidRPr="008C0B7F" w:rsidRDefault="00A753A6" w:rsidP="008C0B7F">
            <w:pPr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Осуществление монит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ринга хода реализации инвестиционных прое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>тов на территории Ап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 xml:space="preserve">насенковского </w:t>
            </w:r>
            <w:r w:rsidR="006D6A51" w:rsidRPr="008C0B7F">
              <w:rPr>
                <w:sz w:val="24"/>
                <w:szCs w:val="24"/>
              </w:rPr>
              <w:t>муниц</w:t>
            </w:r>
            <w:r w:rsidR="006D6A51" w:rsidRPr="008C0B7F">
              <w:rPr>
                <w:sz w:val="24"/>
                <w:szCs w:val="24"/>
              </w:rPr>
              <w:t>и</w:t>
            </w:r>
            <w:r w:rsidR="006D6A51" w:rsidRPr="008C0B7F">
              <w:rPr>
                <w:sz w:val="24"/>
                <w:szCs w:val="24"/>
              </w:rPr>
              <w:lastRenderedPageBreak/>
              <w:t>пального округа</w:t>
            </w:r>
            <w:r w:rsidRPr="008C0B7F">
              <w:rPr>
                <w:sz w:val="24"/>
                <w:szCs w:val="24"/>
              </w:rPr>
              <w:t xml:space="preserve"> Ставр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 xml:space="preserve">польского края </w:t>
            </w:r>
          </w:p>
        </w:tc>
        <w:tc>
          <w:tcPr>
            <w:tcW w:w="1559" w:type="dxa"/>
          </w:tcPr>
          <w:p w:rsidR="00A753A6" w:rsidRPr="008C0B7F" w:rsidRDefault="00A753A6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2021-2035</w:t>
            </w:r>
          </w:p>
        </w:tc>
        <w:tc>
          <w:tcPr>
            <w:tcW w:w="1554" w:type="dxa"/>
          </w:tcPr>
          <w:p w:rsidR="00A753A6" w:rsidRPr="008C0B7F" w:rsidRDefault="00A753A6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464" w:type="dxa"/>
          </w:tcPr>
          <w:p w:rsidR="00A753A6" w:rsidRPr="008C0B7F" w:rsidRDefault="00210D73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361" w:type="dxa"/>
          </w:tcPr>
          <w:p w:rsidR="00A753A6" w:rsidRPr="008C0B7F" w:rsidRDefault="00A753A6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отдел </w:t>
            </w:r>
            <w:r w:rsidR="006D6A51" w:rsidRPr="008C0B7F">
              <w:rPr>
                <w:sz w:val="24"/>
                <w:szCs w:val="24"/>
              </w:rPr>
              <w:t>экономич</w:t>
            </w:r>
            <w:r w:rsidR="006D6A51" w:rsidRPr="008C0B7F">
              <w:rPr>
                <w:sz w:val="24"/>
                <w:szCs w:val="24"/>
              </w:rPr>
              <w:t>е</w:t>
            </w:r>
            <w:r w:rsidR="006D6A51" w:rsidRPr="008C0B7F">
              <w:rPr>
                <w:sz w:val="24"/>
                <w:szCs w:val="24"/>
              </w:rPr>
              <w:t xml:space="preserve">ского развития </w:t>
            </w:r>
            <w:r w:rsidR="00B176B1" w:rsidRPr="008C0B7F">
              <w:rPr>
                <w:sz w:val="24"/>
                <w:szCs w:val="24"/>
              </w:rPr>
              <w:t>а</w:t>
            </w:r>
            <w:r w:rsidR="00B176B1" w:rsidRPr="008C0B7F">
              <w:rPr>
                <w:sz w:val="24"/>
                <w:szCs w:val="24"/>
              </w:rPr>
              <w:t>д</w:t>
            </w:r>
            <w:r w:rsidR="00B176B1" w:rsidRPr="008C0B7F">
              <w:rPr>
                <w:sz w:val="24"/>
                <w:szCs w:val="24"/>
              </w:rPr>
              <w:t>министрации</w:t>
            </w:r>
          </w:p>
        </w:tc>
        <w:tc>
          <w:tcPr>
            <w:tcW w:w="2638" w:type="dxa"/>
          </w:tcPr>
          <w:p w:rsidR="00A753A6" w:rsidRPr="008C0B7F" w:rsidRDefault="00A753A6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осуществление вза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модействия с хозяйс</w:t>
            </w:r>
            <w:r w:rsidRPr="008C0B7F">
              <w:rPr>
                <w:sz w:val="24"/>
                <w:szCs w:val="24"/>
              </w:rPr>
              <w:t>т</w:t>
            </w:r>
            <w:r w:rsidRPr="008C0B7F">
              <w:rPr>
                <w:sz w:val="24"/>
                <w:szCs w:val="24"/>
              </w:rPr>
              <w:t>вующими субъектами по вопросам реализ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 xml:space="preserve">ции инвестиционных </w:t>
            </w:r>
            <w:r w:rsidRPr="008C0B7F">
              <w:rPr>
                <w:sz w:val="24"/>
                <w:szCs w:val="24"/>
              </w:rPr>
              <w:lastRenderedPageBreak/>
              <w:t>проектов</w:t>
            </w:r>
          </w:p>
        </w:tc>
        <w:tc>
          <w:tcPr>
            <w:tcW w:w="1707" w:type="dxa"/>
          </w:tcPr>
          <w:p w:rsidR="00A753A6" w:rsidRPr="008C0B7F" w:rsidRDefault="00987FF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пункт 2, 3 приложения 3</w:t>
            </w:r>
          </w:p>
        </w:tc>
      </w:tr>
      <w:tr w:rsidR="00D90DC2" w:rsidRPr="008C0B7F" w:rsidTr="006C4126">
        <w:tc>
          <w:tcPr>
            <w:tcW w:w="710" w:type="dxa"/>
          </w:tcPr>
          <w:p w:rsidR="00D90DC2" w:rsidRPr="008C0B7F" w:rsidRDefault="00D90DC2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835" w:type="dxa"/>
          </w:tcPr>
          <w:p w:rsidR="00D90DC2" w:rsidRPr="008C0B7F" w:rsidRDefault="00D90DC2" w:rsidP="008C0B7F">
            <w:pPr>
              <w:jc w:val="both"/>
              <w:rPr>
                <w:sz w:val="24"/>
                <w:szCs w:val="24"/>
              </w:rPr>
            </w:pPr>
            <w:r w:rsidRPr="008C0B7F">
              <w:rPr>
                <w:iCs/>
                <w:color w:val="000000"/>
                <w:sz w:val="24"/>
                <w:szCs w:val="24"/>
              </w:rPr>
              <w:t>Обеспечение обучения и повышения квалифик</w:t>
            </w:r>
            <w:r w:rsidRPr="008C0B7F">
              <w:rPr>
                <w:iCs/>
                <w:color w:val="000000"/>
                <w:sz w:val="24"/>
                <w:szCs w:val="24"/>
              </w:rPr>
              <w:t>а</w:t>
            </w:r>
            <w:r w:rsidRPr="008C0B7F">
              <w:rPr>
                <w:iCs/>
                <w:color w:val="000000"/>
                <w:sz w:val="24"/>
                <w:szCs w:val="24"/>
              </w:rPr>
              <w:t>ции сотрудников органов местного самоуправл</w:t>
            </w:r>
            <w:r w:rsidRPr="008C0B7F">
              <w:rPr>
                <w:iCs/>
                <w:color w:val="000000"/>
                <w:sz w:val="24"/>
                <w:szCs w:val="24"/>
              </w:rPr>
              <w:t>е</w:t>
            </w:r>
            <w:r w:rsidRPr="008C0B7F">
              <w:rPr>
                <w:iCs/>
                <w:color w:val="000000"/>
                <w:sz w:val="24"/>
                <w:szCs w:val="24"/>
              </w:rPr>
              <w:t xml:space="preserve">ния Апанасенковского муниципального </w:t>
            </w:r>
            <w:r w:rsidR="006D6A51" w:rsidRPr="008C0B7F">
              <w:rPr>
                <w:iCs/>
                <w:color w:val="000000"/>
                <w:sz w:val="24"/>
                <w:szCs w:val="24"/>
              </w:rPr>
              <w:t>округа</w:t>
            </w:r>
            <w:r w:rsidRPr="008C0B7F">
              <w:rPr>
                <w:iCs/>
                <w:color w:val="000000"/>
                <w:sz w:val="24"/>
                <w:szCs w:val="24"/>
              </w:rPr>
              <w:t xml:space="preserve"> Ставропольского края, ответственных за пр</w:t>
            </w:r>
            <w:r w:rsidRPr="008C0B7F">
              <w:rPr>
                <w:iCs/>
                <w:color w:val="000000"/>
                <w:sz w:val="24"/>
                <w:szCs w:val="24"/>
              </w:rPr>
              <w:t>и</w:t>
            </w:r>
            <w:r w:rsidRPr="008C0B7F">
              <w:rPr>
                <w:iCs/>
                <w:color w:val="000000"/>
                <w:sz w:val="24"/>
                <w:szCs w:val="24"/>
              </w:rPr>
              <w:t>влечение инвестиций</w:t>
            </w:r>
          </w:p>
        </w:tc>
        <w:tc>
          <w:tcPr>
            <w:tcW w:w="1559" w:type="dxa"/>
          </w:tcPr>
          <w:p w:rsidR="00D90DC2" w:rsidRPr="008C0B7F" w:rsidRDefault="00D90DC2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06279C" w:rsidRPr="008C0B7F" w:rsidRDefault="0006279C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бюджет </w:t>
            </w:r>
          </w:p>
          <w:p w:rsidR="00D90DC2" w:rsidRPr="008C0B7F" w:rsidRDefault="0006279C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округа</w:t>
            </w:r>
            <w:r w:rsidR="00210D73" w:rsidRPr="008C0B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64" w:type="dxa"/>
          </w:tcPr>
          <w:p w:rsidR="00D90DC2" w:rsidRPr="008C0B7F" w:rsidRDefault="00210D73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 пределах доведе</w:t>
            </w:r>
            <w:r w:rsidRPr="008C0B7F">
              <w:rPr>
                <w:sz w:val="24"/>
                <w:szCs w:val="24"/>
              </w:rPr>
              <w:t>н</w:t>
            </w:r>
            <w:r w:rsidRPr="008C0B7F">
              <w:rPr>
                <w:sz w:val="24"/>
                <w:szCs w:val="24"/>
              </w:rPr>
              <w:t>ных лимитов</w:t>
            </w:r>
          </w:p>
        </w:tc>
        <w:tc>
          <w:tcPr>
            <w:tcW w:w="2361" w:type="dxa"/>
          </w:tcPr>
          <w:p w:rsidR="00D90DC2" w:rsidRPr="008C0B7F" w:rsidRDefault="00D90DC2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</w:t>
            </w:r>
            <w:r w:rsidR="006D6A51" w:rsidRPr="008C0B7F">
              <w:rPr>
                <w:sz w:val="24"/>
                <w:szCs w:val="24"/>
              </w:rPr>
              <w:t xml:space="preserve"> экономич</w:t>
            </w:r>
            <w:r w:rsidR="006D6A51" w:rsidRPr="008C0B7F">
              <w:rPr>
                <w:sz w:val="24"/>
                <w:szCs w:val="24"/>
              </w:rPr>
              <w:t>е</w:t>
            </w:r>
            <w:r w:rsidR="006D6A51" w:rsidRPr="008C0B7F">
              <w:rPr>
                <w:sz w:val="24"/>
                <w:szCs w:val="24"/>
              </w:rPr>
              <w:t>ского развития</w:t>
            </w:r>
            <w:r w:rsidRPr="008C0B7F">
              <w:rPr>
                <w:sz w:val="24"/>
                <w:szCs w:val="24"/>
              </w:rPr>
              <w:t xml:space="preserve"> </w:t>
            </w:r>
            <w:r w:rsidR="00B176B1" w:rsidRPr="008C0B7F">
              <w:rPr>
                <w:sz w:val="24"/>
                <w:szCs w:val="24"/>
              </w:rPr>
              <w:t>а</w:t>
            </w:r>
            <w:r w:rsidR="00B176B1" w:rsidRPr="008C0B7F">
              <w:rPr>
                <w:sz w:val="24"/>
                <w:szCs w:val="24"/>
              </w:rPr>
              <w:t>д</w:t>
            </w:r>
            <w:r w:rsidR="00B176B1" w:rsidRPr="008C0B7F">
              <w:rPr>
                <w:sz w:val="24"/>
                <w:szCs w:val="24"/>
              </w:rPr>
              <w:t>министрации</w:t>
            </w:r>
          </w:p>
        </w:tc>
        <w:tc>
          <w:tcPr>
            <w:tcW w:w="2638" w:type="dxa"/>
          </w:tcPr>
          <w:p w:rsidR="00D90DC2" w:rsidRPr="008C0B7F" w:rsidRDefault="00D90DC2" w:rsidP="008C0B7F">
            <w:pPr>
              <w:ind w:right="-58"/>
              <w:rPr>
                <w:sz w:val="24"/>
                <w:szCs w:val="24"/>
              </w:rPr>
            </w:pPr>
            <w:r w:rsidRPr="008C0B7F">
              <w:rPr>
                <w:iCs/>
                <w:color w:val="000000"/>
                <w:sz w:val="24"/>
                <w:szCs w:val="24"/>
              </w:rPr>
              <w:t>повышение уровня профессиональной по</w:t>
            </w:r>
            <w:r w:rsidRPr="008C0B7F">
              <w:rPr>
                <w:iCs/>
                <w:color w:val="000000"/>
                <w:sz w:val="24"/>
                <w:szCs w:val="24"/>
              </w:rPr>
              <w:t>д</w:t>
            </w:r>
            <w:r w:rsidRPr="008C0B7F">
              <w:rPr>
                <w:iCs/>
                <w:color w:val="000000"/>
                <w:sz w:val="24"/>
                <w:szCs w:val="24"/>
              </w:rPr>
              <w:t>готовки в вопросах и</w:t>
            </w:r>
            <w:r w:rsidRPr="008C0B7F">
              <w:rPr>
                <w:iCs/>
                <w:color w:val="000000"/>
                <w:sz w:val="24"/>
                <w:szCs w:val="24"/>
              </w:rPr>
              <w:t>н</w:t>
            </w:r>
            <w:r w:rsidRPr="008C0B7F">
              <w:rPr>
                <w:iCs/>
                <w:color w:val="000000"/>
                <w:sz w:val="24"/>
                <w:szCs w:val="24"/>
              </w:rPr>
              <w:t>вестиционной деятел</w:t>
            </w:r>
            <w:r w:rsidRPr="008C0B7F">
              <w:rPr>
                <w:iCs/>
                <w:color w:val="000000"/>
                <w:sz w:val="24"/>
                <w:szCs w:val="24"/>
              </w:rPr>
              <w:t>ь</w:t>
            </w:r>
            <w:r w:rsidRPr="008C0B7F">
              <w:rPr>
                <w:i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707" w:type="dxa"/>
          </w:tcPr>
          <w:p w:rsidR="00D90DC2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D90DC2" w:rsidRPr="008C0B7F" w:rsidTr="006C4126">
        <w:tc>
          <w:tcPr>
            <w:tcW w:w="710" w:type="dxa"/>
          </w:tcPr>
          <w:p w:rsidR="00D90DC2" w:rsidRPr="008C0B7F" w:rsidRDefault="00D90DC2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D90DC2" w:rsidRPr="008C0B7F" w:rsidRDefault="00D90DC2" w:rsidP="008C0B7F">
            <w:pPr>
              <w:jc w:val="both"/>
              <w:rPr>
                <w:sz w:val="24"/>
                <w:szCs w:val="24"/>
              </w:rPr>
            </w:pPr>
            <w:r w:rsidRPr="008C0B7F">
              <w:rPr>
                <w:bCs/>
                <w:sz w:val="24"/>
                <w:szCs w:val="24"/>
              </w:rPr>
              <w:t>Своевременное рассмо</w:t>
            </w:r>
            <w:r w:rsidRPr="008C0B7F">
              <w:rPr>
                <w:bCs/>
                <w:sz w:val="24"/>
                <w:szCs w:val="24"/>
              </w:rPr>
              <w:t>т</w:t>
            </w:r>
            <w:r w:rsidRPr="008C0B7F">
              <w:rPr>
                <w:bCs/>
                <w:sz w:val="24"/>
                <w:szCs w:val="24"/>
              </w:rPr>
              <w:t>рение обращений</w:t>
            </w:r>
            <w:r w:rsidR="008C0B7F">
              <w:rPr>
                <w:bCs/>
                <w:sz w:val="24"/>
                <w:szCs w:val="24"/>
              </w:rPr>
              <w:t xml:space="preserve"> </w:t>
            </w:r>
            <w:r w:rsidRPr="008C0B7F">
              <w:rPr>
                <w:bCs/>
                <w:sz w:val="24"/>
                <w:szCs w:val="24"/>
              </w:rPr>
              <w:t>инв</w:t>
            </w:r>
            <w:r w:rsidRPr="008C0B7F">
              <w:rPr>
                <w:bCs/>
                <w:sz w:val="24"/>
                <w:szCs w:val="24"/>
              </w:rPr>
              <w:t>е</w:t>
            </w:r>
            <w:r w:rsidRPr="008C0B7F">
              <w:rPr>
                <w:bCs/>
                <w:sz w:val="24"/>
                <w:szCs w:val="24"/>
              </w:rPr>
              <w:t>сторов к руководству администрации Апан</w:t>
            </w:r>
            <w:r w:rsidRPr="008C0B7F">
              <w:rPr>
                <w:bCs/>
                <w:sz w:val="24"/>
                <w:szCs w:val="24"/>
              </w:rPr>
              <w:t>а</w:t>
            </w:r>
            <w:r w:rsidRPr="008C0B7F">
              <w:rPr>
                <w:bCs/>
                <w:sz w:val="24"/>
                <w:szCs w:val="24"/>
              </w:rPr>
              <w:t>сенковского муниц</w:t>
            </w:r>
            <w:r w:rsidRPr="008C0B7F">
              <w:rPr>
                <w:bCs/>
                <w:sz w:val="24"/>
                <w:szCs w:val="24"/>
              </w:rPr>
              <w:t>и</w:t>
            </w:r>
            <w:r w:rsidRPr="008C0B7F">
              <w:rPr>
                <w:bCs/>
                <w:sz w:val="24"/>
                <w:szCs w:val="24"/>
              </w:rPr>
              <w:t xml:space="preserve">пального </w:t>
            </w:r>
            <w:r w:rsidR="006D6A51" w:rsidRPr="008C0B7F">
              <w:rPr>
                <w:bCs/>
                <w:sz w:val="24"/>
                <w:szCs w:val="24"/>
              </w:rPr>
              <w:t>округа</w:t>
            </w:r>
            <w:r w:rsidRPr="008C0B7F">
              <w:rPr>
                <w:bCs/>
                <w:sz w:val="24"/>
                <w:szCs w:val="24"/>
              </w:rPr>
              <w:t xml:space="preserve"> Ставр</w:t>
            </w:r>
            <w:r w:rsidRPr="008C0B7F">
              <w:rPr>
                <w:bCs/>
                <w:sz w:val="24"/>
                <w:szCs w:val="24"/>
              </w:rPr>
              <w:t>о</w:t>
            </w:r>
            <w:r w:rsidRPr="008C0B7F">
              <w:rPr>
                <w:bCs/>
                <w:sz w:val="24"/>
                <w:szCs w:val="24"/>
              </w:rPr>
              <w:t>польского края</w:t>
            </w:r>
            <w:r w:rsidR="008C0B7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90DC2" w:rsidRPr="008C0B7F" w:rsidRDefault="00D90DC2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D90DC2" w:rsidRPr="008C0B7F" w:rsidRDefault="00D90DC2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464" w:type="dxa"/>
          </w:tcPr>
          <w:p w:rsidR="00D90DC2" w:rsidRPr="008C0B7F" w:rsidRDefault="00210D73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361" w:type="dxa"/>
          </w:tcPr>
          <w:p w:rsidR="00D90DC2" w:rsidRPr="008C0B7F" w:rsidRDefault="006C4126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ского развития а</w:t>
            </w:r>
            <w:r w:rsidRPr="008C0B7F">
              <w:rPr>
                <w:sz w:val="24"/>
                <w:szCs w:val="24"/>
              </w:rPr>
              <w:t>д</w:t>
            </w:r>
            <w:r w:rsidRPr="008C0B7F">
              <w:rPr>
                <w:sz w:val="24"/>
                <w:szCs w:val="24"/>
              </w:rPr>
              <w:t>министрации</w:t>
            </w:r>
          </w:p>
        </w:tc>
        <w:tc>
          <w:tcPr>
            <w:tcW w:w="2638" w:type="dxa"/>
          </w:tcPr>
          <w:p w:rsidR="00D90DC2" w:rsidRPr="008C0B7F" w:rsidRDefault="00D90DC2" w:rsidP="008C0B7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C0B7F">
              <w:rPr>
                <w:bCs/>
                <w:sz w:val="24"/>
                <w:szCs w:val="24"/>
              </w:rPr>
              <w:t>оперативное решение проблем и вопросов, возникающих в пр</w:t>
            </w:r>
            <w:r w:rsidRPr="008C0B7F">
              <w:rPr>
                <w:bCs/>
                <w:sz w:val="24"/>
                <w:szCs w:val="24"/>
              </w:rPr>
              <w:t>о</w:t>
            </w:r>
            <w:r w:rsidRPr="008C0B7F">
              <w:rPr>
                <w:bCs/>
                <w:sz w:val="24"/>
                <w:szCs w:val="24"/>
              </w:rPr>
              <w:t>цессе инвестиционной деятельности</w:t>
            </w:r>
          </w:p>
          <w:p w:rsidR="00D90DC2" w:rsidRPr="008C0B7F" w:rsidRDefault="00D90DC2" w:rsidP="008C0B7F">
            <w:pPr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D90DC2" w:rsidRPr="008C0B7F" w:rsidRDefault="00987FF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пункт 2, 3 приложения 3</w:t>
            </w:r>
          </w:p>
        </w:tc>
      </w:tr>
      <w:tr w:rsidR="00DB6441" w:rsidRPr="008C0B7F" w:rsidTr="006C4126">
        <w:tc>
          <w:tcPr>
            <w:tcW w:w="710" w:type="dxa"/>
          </w:tcPr>
          <w:p w:rsidR="00DB6441" w:rsidRPr="008C0B7F" w:rsidRDefault="00DB6441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:rsidR="00AF74B5" w:rsidRPr="008C0B7F" w:rsidRDefault="00AF74B5" w:rsidP="008C0B7F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Предоставление мер м</w:t>
            </w:r>
            <w:r w:rsidRPr="008C0B7F">
              <w:rPr>
                <w:sz w:val="24"/>
                <w:szCs w:val="24"/>
              </w:rPr>
              <w:t>у</w:t>
            </w:r>
            <w:r w:rsidRPr="008C0B7F">
              <w:rPr>
                <w:sz w:val="24"/>
                <w:szCs w:val="24"/>
              </w:rPr>
              <w:t>ниципальной поддержки субъектам инвестицио</w:t>
            </w:r>
            <w:r w:rsidRPr="008C0B7F">
              <w:rPr>
                <w:sz w:val="24"/>
                <w:szCs w:val="24"/>
              </w:rPr>
              <w:t>н</w:t>
            </w:r>
            <w:r w:rsidRPr="008C0B7F">
              <w:rPr>
                <w:sz w:val="24"/>
                <w:szCs w:val="24"/>
              </w:rPr>
              <w:t>ной деятельности</w:t>
            </w:r>
          </w:p>
          <w:p w:rsidR="00DB6441" w:rsidRPr="008C0B7F" w:rsidRDefault="00DB6441" w:rsidP="008C0B7F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1" w:rsidRPr="008C0B7F" w:rsidRDefault="00DB6441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DB6441" w:rsidRPr="008C0B7F" w:rsidRDefault="0006279C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б</w:t>
            </w:r>
            <w:r w:rsidR="00AF74B5" w:rsidRPr="008C0B7F">
              <w:rPr>
                <w:sz w:val="24"/>
                <w:szCs w:val="24"/>
              </w:rPr>
              <w:t>юджет</w:t>
            </w:r>
          </w:p>
          <w:p w:rsidR="0006279C" w:rsidRPr="008C0B7F" w:rsidRDefault="0006279C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округа</w:t>
            </w:r>
          </w:p>
        </w:tc>
        <w:tc>
          <w:tcPr>
            <w:tcW w:w="2464" w:type="dxa"/>
          </w:tcPr>
          <w:p w:rsidR="00DB6441" w:rsidRPr="008C0B7F" w:rsidRDefault="00342F65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муниципальные пр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граммы Апанас</w:t>
            </w:r>
            <w:r w:rsidR="002D765B" w:rsidRPr="008C0B7F">
              <w:rPr>
                <w:sz w:val="24"/>
                <w:szCs w:val="24"/>
              </w:rPr>
              <w:t>е</w:t>
            </w:r>
            <w:r w:rsidR="002D765B" w:rsidRPr="008C0B7F">
              <w:rPr>
                <w:sz w:val="24"/>
                <w:szCs w:val="24"/>
              </w:rPr>
              <w:t>н</w:t>
            </w:r>
            <w:r w:rsidR="002D765B" w:rsidRPr="008C0B7F">
              <w:rPr>
                <w:sz w:val="24"/>
                <w:szCs w:val="24"/>
              </w:rPr>
              <w:t>ковского муниц</w:t>
            </w:r>
            <w:r w:rsidR="002D765B" w:rsidRPr="008C0B7F">
              <w:rPr>
                <w:sz w:val="24"/>
                <w:szCs w:val="24"/>
              </w:rPr>
              <w:t>и</w:t>
            </w:r>
            <w:r w:rsidR="002D765B" w:rsidRPr="008C0B7F">
              <w:rPr>
                <w:sz w:val="24"/>
                <w:szCs w:val="24"/>
              </w:rPr>
              <w:t>пального округа</w:t>
            </w:r>
            <w:r w:rsidRPr="008C0B7F">
              <w:rPr>
                <w:sz w:val="24"/>
                <w:szCs w:val="24"/>
              </w:rPr>
              <w:t xml:space="preserve"> Ставропольского края «Развитие </w:t>
            </w:r>
            <w:r w:rsidR="006D6A51" w:rsidRPr="008C0B7F">
              <w:rPr>
                <w:sz w:val="24"/>
                <w:szCs w:val="24"/>
              </w:rPr>
              <w:t>эк</w:t>
            </w:r>
            <w:r w:rsidR="006D6A51" w:rsidRPr="008C0B7F">
              <w:rPr>
                <w:sz w:val="24"/>
                <w:szCs w:val="24"/>
              </w:rPr>
              <w:t>о</w:t>
            </w:r>
            <w:r w:rsidR="006D6A51" w:rsidRPr="008C0B7F">
              <w:rPr>
                <w:sz w:val="24"/>
                <w:szCs w:val="24"/>
              </w:rPr>
              <w:t>номики</w:t>
            </w:r>
            <w:r w:rsidRPr="008C0B7F">
              <w:rPr>
                <w:sz w:val="24"/>
                <w:szCs w:val="24"/>
              </w:rPr>
              <w:t>»,</w:t>
            </w:r>
          </w:p>
          <w:p w:rsidR="00342F65" w:rsidRPr="008C0B7F" w:rsidRDefault="00342F65" w:rsidP="008C0B7F">
            <w:pPr>
              <w:rPr>
                <w:bCs/>
                <w:sz w:val="24"/>
                <w:szCs w:val="24"/>
              </w:rPr>
            </w:pPr>
            <w:r w:rsidRPr="008C0B7F">
              <w:rPr>
                <w:bCs/>
                <w:sz w:val="24"/>
                <w:szCs w:val="24"/>
              </w:rPr>
              <w:t>«Развитие</w:t>
            </w:r>
            <w:r w:rsidR="008C0B7F">
              <w:rPr>
                <w:bCs/>
                <w:sz w:val="24"/>
                <w:szCs w:val="24"/>
              </w:rPr>
              <w:t xml:space="preserve"> </w:t>
            </w:r>
            <w:r w:rsidRPr="008C0B7F">
              <w:rPr>
                <w:bCs/>
                <w:sz w:val="24"/>
                <w:szCs w:val="24"/>
              </w:rPr>
              <w:t>тран</w:t>
            </w:r>
            <w:r w:rsidRPr="008C0B7F">
              <w:rPr>
                <w:bCs/>
                <w:sz w:val="24"/>
                <w:szCs w:val="24"/>
              </w:rPr>
              <w:t>с</w:t>
            </w:r>
            <w:r w:rsidRPr="008C0B7F">
              <w:rPr>
                <w:bCs/>
                <w:sz w:val="24"/>
                <w:szCs w:val="24"/>
              </w:rPr>
              <w:t>портной системы и обеспечение без</w:t>
            </w:r>
            <w:r w:rsidRPr="008C0B7F">
              <w:rPr>
                <w:bCs/>
                <w:sz w:val="24"/>
                <w:szCs w:val="24"/>
              </w:rPr>
              <w:t>о</w:t>
            </w:r>
            <w:r w:rsidRPr="008C0B7F">
              <w:rPr>
                <w:bCs/>
                <w:sz w:val="24"/>
                <w:szCs w:val="24"/>
              </w:rPr>
              <w:t xml:space="preserve">пасности дорожного движения», </w:t>
            </w:r>
          </w:p>
          <w:p w:rsidR="00342F65" w:rsidRPr="008C0B7F" w:rsidRDefault="00342F65" w:rsidP="008C0B7F">
            <w:pPr>
              <w:rPr>
                <w:color w:val="FF0000"/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«Управление имущ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ством»</w:t>
            </w:r>
          </w:p>
        </w:tc>
        <w:tc>
          <w:tcPr>
            <w:tcW w:w="2361" w:type="dxa"/>
          </w:tcPr>
          <w:p w:rsidR="00DB6441" w:rsidRPr="008C0B7F" w:rsidRDefault="006C4126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ского развития а</w:t>
            </w:r>
            <w:r w:rsidRPr="008C0B7F">
              <w:rPr>
                <w:sz w:val="24"/>
                <w:szCs w:val="24"/>
              </w:rPr>
              <w:t>д</w:t>
            </w:r>
            <w:r w:rsidRPr="008C0B7F">
              <w:rPr>
                <w:sz w:val="24"/>
                <w:szCs w:val="24"/>
              </w:rPr>
              <w:t>министрации</w:t>
            </w:r>
          </w:p>
        </w:tc>
        <w:tc>
          <w:tcPr>
            <w:tcW w:w="2638" w:type="dxa"/>
          </w:tcPr>
          <w:p w:rsidR="00DB6441" w:rsidRPr="008C0B7F" w:rsidRDefault="00DB6441" w:rsidP="008C0B7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C0B7F">
              <w:rPr>
                <w:bCs/>
                <w:sz w:val="24"/>
                <w:szCs w:val="24"/>
              </w:rPr>
              <w:t>создание благоприя</w:t>
            </w:r>
            <w:r w:rsidRPr="008C0B7F">
              <w:rPr>
                <w:bCs/>
                <w:sz w:val="24"/>
                <w:szCs w:val="24"/>
              </w:rPr>
              <w:t>т</w:t>
            </w:r>
            <w:r w:rsidRPr="008C0B7F">
              <w:rPr>
                <w:bCs/>
                <w:sz w:val="24"/>
                <w:szCs w:val="24"/>
              </w:rPr>
              <w:t>ных условий для ос</w:t>
            </w:r>
            <w:r w:rsidRPr="008C0B7F">
              <w:rPr>
                <w:bCs/>
                <w:sz w:val="24"/>
                <w:szCs w:val="24"/>
              </w:rPr>
              <w:t>у</w:t>
            </w:r>
            <w:r w:rsidRPr="008C0B7F">
              <w:rPr>
                <w:bCs/>
                <w:sz w:val="24"/>
                <w:szCs w:val="24"/>
              </w:rPr>
              <w:t>ществления инвест</w:t>
            </w:r>
            <w:r w:rsidRPr="008C0B7F">
              <w:rPr>
                <w:bCs/>
                <w:sz w:val="24"/>
                <w:szCs w:val="24"/>
              </w:rPr>
              <w:t>и</w:t>
            </w:r>
            <w:r w:rsidRPr="008C0B7F">
              <w:rPr>
                <w:bCs/>
                <w:sz w:val="24"/>
                <w:szCs w:val="24"/>
              </w:rPr>
              <w:t>ционной деятельности</w:t>
            </w:r>
          </w:p>
        </w:tc>
        <w:tc>
          <w:tcPr>
            <w:tcW w:w="1707" w:type="dxa"/>
          </w:tcPr>
          <w:p w:rsidR="00DB6441" w:rsidRPr="008C0B7F" w:rsidRDefault="00987FF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пункт </w:t>
            </w:r>
            <w:r w:rsidR="00997257" w:rsidRPr="008C0B7F">
              <w:rPr>
                <w:sz w:val="24"/>
                <w:szCs w:val="24"/>
              </w:rPr>
              <w:t xml:space="preserve">1, </w:t>
            </w:r>
            <w:r w:rsidRPr="008C0B7F">
              <w:rPr>
                <w:sz w:val="24"/>
                <w:szCs w:val="24"/>
              </w:rPr>
              <w:t>4, 5</w:t>
            </w:r>
            <w:r w:rsidR="00997257" w:rsidRPr="008C0B7F">
              <w:rPr>
                <w:sz w:val="24"/>
                <w:szCs w:val="24"/>
              </w:rPr>
              <w:t>, 7</w:t>
            </w:r>
            <w:r w:rsidRPr="008C0B7F">
              <w:rPr>
                <w:sz w:val="24"/>
                <w:szCs w:val="24"/>
              </w:rPr>
              <w:t xml:space="preserve"> приложения 3</w:t>
            </w: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Своевременное наполн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 xml:space="preserve">ние </w:t>
            </w:r>
            <w:proofErr w:type="spellStart"/>
            <w:r w:rsidRPr="008C0B7F">
              <w:rPr>
                <w:sz w:val="24"/>
                <w:szCs w:val="24"/>
              </w:rPr>
              <w:t>интернет-ресурса</w:t>
            </w:r>
            <w:proofErr w:type="spellEnd"/>
            <w:r w:rsidRPr="008C0B7F">
              <w:rPr>
                <w:sz w:val="24"/>
                <w:szCs w:val="24"/>
              </w:rPr>
              <w:t xml:space="preserve"> </w:t>
            </w:r>
            <w:r w:rsidRPr="008C0B7F">
              <w:rPr>
                <w:sz w:val="24"/>
                <w:szCs w:val="24"/>
              </w:rPr>
              <w:lastRenderedPageBreak/>
              <w:t>администрации Апан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сенковского муниц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 xml:space="preserve">пального </w:t>
            </w:r>
            <w:r w:rsidR="006D6A51" w:rsidRPr="008C0B7F">
              <w:rPr>
                <w:sz w:val="24"/>
                <w:szCs w:val="24"/>
              </w:rPr>
              <w:t>округа</w:t>
            </w:r>
            <w:r w:rsidRPr="008C0B7F">
              <w:rPr>
                <w:sz w:val="24"/>
                <w:szCs w:val="24"/>
              </w:rPr>
              <w:t xml:space="preserve"> Ставр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польского края об инв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стиционной деятельн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сти</w:t>
            </w:r>
          </w:p>
          <w:p w:rsidR="007062AE" w:rsidRPr="008C0B7F" w:rsidRDefault="007062AE" w:rsidP="008C0B7F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2021-2035</w:t>
            </w:r>
          </w:p>
        </w:tc>
        <w:tc>
          <w:tcPr>
            <w:tcW w:w="155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</w:t>
            </w:r>
            <w:r w:rsidRPr="008C0B7F">
              <w:rPr>
                <w:sz w:val="24"/>
                <w:szCs w:val="24"/>
              </w:rPr>
              <w:lastRenderedPageBreak/>
              <w:t>вания</w:t>
            </w:r>
            <w:proofErr w:type="spellEnd"/>
            <w:proofErr w:type="gramEnd"/>
          </w:p>
        </w:tc>
        <w:tc>
          <w:tcPr>
            <w:tcW w:w="2464" w:type="dxa"/>
          </w:tcPr>
          <w:p w:rsidR="007062AE" w:rsidRPr="008C0B7F" w:rsidRDefault="007062AE" w:rsidP="008C0B7F">
            <w:pPr>
              <w:rPr>
                <w:color w:val="FF0000"/>
                <w:sz w:val="24"/>
                <w:szCs w:val="24"/>
              </w:rPr>
            </w:pPr>
            <w:r w:rsidRPr="008C0B7F">
              <w:rPr>
                <w:color w:val="FF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2361" w:type="dxa"/>
          </w:tcPr>
          <w:p w:rsidR="007062AE" w:rsidRPr="008C0B7F" w:rsidRDefault="006C4126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ского развития а</w:t>
            </w:r>
            <w:r w:rsidRPr="008C0B7F">
              <w:rPr>
                <w:sz w:val="24"/>
                <w:szCs w:val="24"/>
              </w:rPr>
              <w:t>д</w:t>
            </w:r>
            <w:r w:rsidRPr="008C0B7F">
              <w:rPr>
                <w:sz w:val="24"/>
                <w:szCs w:val="24"/>
              </w:rPr>
              <w:lastRenderedPageBreak/>
              <w:t>министрации</w:t>
            </w:r>
          </w:p>
        </w:tc>
        <w:tc>
          <w:tcPr>
            <w:tcW w:w="2638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 xml:space="preserve">продвижение </w:t>
            </w:r>
            <w:r w:rsidR="00CA5587" w:rsidRPr="008C0B7F">
              <w:rPr>
                <w:sz w:val="24"/>
                <w:szCs w:val="24"/>
              </w:rPr>
              <w:t>округа</w:t>
            </w:r>
            <w:r w:rsidRPr="008C0B7F">
              <w:rPr>
                <w:sz w:val="24"/>
                <w:szCs w:val="24"/>
              </w:rPr>
              <w:t xml:space="preserve"> с точки зрения инвест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lastRenderedPageBreak/>
              <w:t>ционной привлек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тельности</w:t>
            </w:r>
          </w:p>
        </w:tc>
        <w:tc>
          <w:tcPr>
            <w:tcW w:w="1707" w:type="dxa"/>
          </w:tcPr>
          <w:p w:rsidR="007062AE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все целевые показатели</w:t>
            </w: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835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Пропаганда и популяр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зация предпринимател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ской деятельности в Апанасенковском мун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 xml:space="preserve">ципальном </w:t>
            </w:r>
            <w:r w:rsidR="006C4126" w:rsidRPr="008C0B7F">
              <w:rPr>
                <w:sz w:val="24"/>
                <w:szCs w:val="24"/>
              </w:rPr>
              <w:t>округе</w:t>
            </w:r>
            <w:r w:rsidRPr="008C0B7F">
              <w:rPr>
                <w:sz w:val="24"/>
                <w:szCs w:val="24"/>
              </w:rPr>
              <w:t xml:space="preserve"> Ста</w:t>
            </w:r>
            <w:r w:rsidRPr="008C0B7F">
              <w:rPr>
                <w:sz w:val="24"/>
                <w:szCs w:val="24"/>
              </w:rPr>
              <w:t>в</w:t>
            </w:r>
            <w:r w:rsidRPr="008C0B7F">
              <w:rPr>
                <w:sz w:val="24"/>
                <w:szCs w:val="24"/>
              </w:rPr>
              <w:t>ропольского края</w:t>
            </w:r>
          </w:p>
        </w:tc>
        <w:tc>
          <w:tcPr>
            <w:tcW w:w="1559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7062AE" w:rsidRPr="008C0B7F" w:rsidRDefault="0006279C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б</w:t>
            </w:r>
            <w:r w:rsidR="007062AE" w:rsidRPr="008C0B7F">
              <w:rPr>
                <w:sz w:val="24"/>
                <w:szCs w:val="24"/>
              </w:rPr>
              <w:t>юджет</w:t>
            </w:r>
          </w:p>
          <w:p w:rsidR="0006279C" w:rsidRPr="008C0B7F" w:rsidRDefault="0006279C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округа</w:t>
            </w:r>
          </w:p>
        </w:tc>
        <w:tc>
          <w:tcPr>
            <w:tcW w:w="246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муниципальная пр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грамма Апанасенко</w:t>
            </w:r>
            <w:r w:rsidRPr="008C0B7F">
              <w:rPr>
                <w:sz w:val="24"/>
                <w:szCs w:val="24"/>
              </w:rPr>
              <w:t>в</w:t>
            </w:r>
            <w:r w:rsidRPr="008C0B7F">
              <w:rPr>
                <w:sz w:val="24"/>
                <w:szCs w:val="24"/>
              </w:rPr>
              <w:t>ского муниципальн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го округа Ставр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польского края «Ра</w:t>
            </w:r>
            <w:r w:rsidRPr="008C0B7F">
              <w:rPr>
                <w:sz w:val="24"/>
                <w:szCs w:val="24"/>
              </w:rPr>
              <w:t>з</w:t>
            </w:r>
            <w:r w:rsidRPr="008C0B7F">
              <w:rPr>
                <w:sz w:val="24"/>
                <w:szCs w:val="24"/>
              </w:rPr>
              <w:t xml:space="preserve">витие </w:t>
            </w:r>
            <w:r w:rsidR="006D6A51" w:rsidRPr="008C0B7F">
              <w:rPr>
                <w:sz w:val="24"/>
                <w:szCs w:val="24"/>
              </w:rPr>
              <w:t>экономики</w:t>
            </w:r>
            <w:r w:rsidRPr="008C0B7F">
              <w:rPr>
                <w:sz w:val="24"/>
                <w:szCs w:val="24"/>
              </w:rPr>
              <w:t>»</w:t>
            </w:r>
          </w:p>
        </w:tc>
        <w:tc>
          <w:tcPr>
            <w:tcW w:w="2361" w:type="dxa"/>
          </w:tcPr>
          <w:p w:rsidR="007062AE" w:rsidRPr="008C0B7F" w:rsidRDefault="006C4126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ского развития а</w:t>
            </w:r>
            <w:r w:rsidRPr="008C0B7F">
              <w:rPr>
                <w:sz w:val="24"/>
                <w:szCs w:val="24"/>
              </w:rPr>
              <w:t>д</w:t>
            </w:r>
            <w:r w:rsidRPr="008C0B7F">
              <w:rPr>
                <w:sz w:val="24"/>
                <w:szCs w:val="24"/>
              </w:rPr>
              <w:t>министрации</w:t>
            </w:r>
          </w:p>
        </w:tc>
        <w:tc>
          <w:tcPr>
            <w:tcW w:w="2638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обеспечение и по</w:t>
            </w:r>
            <w:r w:rsidRPr="008C0B7F">
              <w:rPr>
                <w:sz w:val="24"/>
                <w:szCs w:val="24"/>
              </w:rPr>
              <w:t>д</w:t>
            </w:r>
            <w:r w:rsidRPr="008C0B7F">
              <w:rPr>
                <w:sz w:val="24"/>
                <w:szCs w:val="24"/>
              </w:rPr>
              <w:t xml:space="preserve">держка благоприятных условий для развития малого и среднего предпринимательства в </w:t>
            </w:r>
            <w:r w:rsidR="00CA5587" w:rsidRPr="008C0B7F">
              <w:rPr>
                <w:sz w:val="24"/>
                <w:szCs w:val="24"/>
              </w:rPr>
              <w:t>округе</w:t>
            </w:r>
          </w:p>
        </w:tc>
        <w:tc>
          <w:tcPr>
            <w:tcW w:w="1707" w:type="dxa"/>
          </w:tcPr>
          <w:p w:rsidR="007062AE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пункт 4, 5</w:t>
            </w:r>
            <w:r w:rsidR="007062AE" w:rsidRPr="008C0B7F">
              <w:rPr>
                <w:sz w:val="24"/>
                <w:szCs w:val="24"/>
              </w:rPr>
              <w:t xml:space="preserve"> приложения 3</w:t>
            </w: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Взаимодействие с орг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низациями, образующ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ми инфраструктуру по</w:t>
            </w:r>
            <w:r w:rsidRPr="008C0B7F">
              <w:rPr>
                <w:sz w:val="24"/>
                <w:szCs w:val="24"/>
              </w:rPr>
              <w:t>д</w:t>
            </w:r>
            <w:r w:rsidRPr="008C0B7F">
              <w:rPr>
                <w:sz w:val="24"/>
                <w:szCs w:val="24"/>
              </w:rPr>
              <w:t>держки субъектов мал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го и среднего предпр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нимательства в Ставр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польском крае</w:t>
            </w:r>
          </w:p>
        </w:tc>
        <w:tc>
          <w:tcPr>
            <w:tcW w:w="1559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464" w:type="dxa"/>
          </w:tcPr>
          <w:p w:rsidR="007062AE" w:rsidRPr="008C0B7F" w:rsidRDefault="00CA558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361" w:type="dxa"/>
          </w:tcPr>
          <w:p w:rsidR="007062AE" w:rsidRPr="008C0B7F" w:rsidRDefault="006C4126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ского развития а</w:t>
            </w:r>
            <w:r w:rsidRPr="008C0B7F">
              <w:rPr>
                <w:sz w:val="24"/>
                <w:szCs w:val="24"/>
              </w:rPr>
              <w:t>д</w:t>
            </w:r>
            <w:r w:rsidRPr="008C0B7F">
              <w:rPr>
                <w:sz w:val="24"/>
                <w:szCs w:val="24"/>
              </w:rPr>
              <w:t>министрации</w:t>
            </w:r>
          </w:p>
        </w:tc>
        <w:tc>
          <w:tcPr>
            <w:tcW w:w="2638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реализация мер гос</w:t>
            </w:r>
            <w:r w:rsidRPr="008C0B7F">
              <w:rPr>
                <w:sz w:val="24"/>
                <w:szCs w:val="24"/>
              </w:rPr>
              <w:t>у</w:t>
            </w:r>
            <w:r w:rsidRPr="008C0B7F">
              <w:rPr>
                <w:sz w:val="24"/>
                <w:szCs w:val="24"/>
              </w:rPr>
              <w:t>дарственной поддер</w:t>
            </w:r>
            <w:r w:rsidRPr="008C0B7F">
              <w:rPr>
                <w:sz w:val="24"/>
                <w:szCs w:val="24"/>
              </w:rPr>
              <w:t>ж</w:t>
            </w:r>
            <w:r w:rsidRPr="008C0B7F">
              <w:rPr>
                <w:sz w:val="24"/>
                <w:szCs w:val="24"/>
              </w:rPr>
              <w:t xml:space="preserve">ки на территории </w:t>
            </w:r>
            <w:r w:rsidR="00CA5587" w:rsidRPr="008C0B7F">
              <w:rPr>
                <w:sz w:val="24"/>
                <w:szCs w:val="24"/>
              </w:rPr>
              <w:t>окр</w:t>
            </w:r>
            <w:r w:rsidR="00CA5587" w:rsidRPr="008C0B7F">
              <w:rPr>
                <w:sz w:val="24"/>
                <w:szCs w:val="24"/>
              </w:rPr>
              <w:t>у</w:t>
            </w:r>
            <w:r w:rsidR="00CA5587" w:rsidRPr="008C0B7F">
              <w:rPr>
                <w:sz w:val="24"/>
                <w:szCs w:val="24"/>
              </w:rPr>
              <w:t>га</w:t>
            </w:r>
          </w:p>
          <w:p w:rsidR="00CA5587" w:rsidRPr="008C0B7F" w:rsidRDefault="00CA5587" w:rsidP="008C0B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7062AE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:rsidR="007062AE" w:rsidRPr="008C0B7F" w:rsidRDefault="007062AE" w:rsidP="008C0B7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Строительство объектов инфраструктуры, нео</w:t>
            </w:r>
            <w:r w:rsidRPr="008C0B7F">
              <w:rPr>
                <w:sz w:val="24"/>
                <w:szCs w:val="24"/>
              </w:rPr>
              <w:t>б</w:t>
            </w:r>
            <w:r w:rsidRPr="008C0B7F">
              <w:rPr>
                <w:sz w:val="24"/>
                <w:szCs w:val="24"/>
              </w:rPr>
              <w:t>ходимых для реализации инвестиционных прое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 xml:space="preserve">тов на территории </w:t>
            </w:r>
            <w:r w:rsidR="00CA5587" w:rsidRPr="008C0B7F">
              <w:rPr>
                <w:sz w:val="24"/>
                <w:szCs w:val="24"/>
              </w:rPr>
              <w:t>округа</w:t>
            </w:r>
          </w:p>
        </w:tc>
        <w:tc>
          <w:tcPr>
            <w:tcW w:w="1559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7062AE" w:rsidRPr="008C0B7F" w:rsidRDefault="0006279C" w:rsidP="008C0B7F">
            <w:pPr>
              <w:ind w:left="-108" w:right="-108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 б</w:t>
            </w:r>
            <w:r w:rsidR="007062AE" w:rsidRPr="008C0B7F">
              <w:rPr>
                <w:sz w:val="24"/>
                <w:szCs w:val="24"/>
              </w:rPr>
              <w:t>юджет</w:t>
            </w:r>
            <w:r w:rsidRPr="008C0B7F">
              <w:rPr>
                <w:sz w:val="24"/>
                <w:szCs w:val="24"/>
              </w:rPr>
              <w:t xml:space="preserve"> окр</w:t>
            </w:r>
            <w:r w:rsidRPr="008C0B7F">
              <w:rPr>
                <w:sz w:val="24"/>
                <w:szCs w:val="24"/>
              </w:rPr>
              <w:t>у</w:t>
            </w:r>
            <w:r w:rsidRPr="008C0B7F">
              <w:rPr>
                <w:sz w:val="24"/>
                <w:szCs w:val="24"/>
              </w:rPr>
              <w:t>га</w:t>
            </w:r>
            <w:r w:rsidR="007062AE" w:rsidRPr="008C0B7F">
              <w:rPr>
                <w:sz w:val="24"/>
                <w:szCs w:val="24"/>
              </w:rPr>
              <w:t>, внебю</w:t>
            </w:r>
            <w:r w:rsidR="007062AE" w:rsidRPr="008C0B7F">
              <w:rPr>
                <w:sz w:val="24"/>
                <w:szCs w:val="24"/>
              </w:rPr>
              <w:t>д</w:t>
            </w:r>
            <w:r w:rsidR="007062AE" w:rsidRPr="008C0B7F">
              <w:rPr>
                <w:sz w:val="24"/>
                <w:szCs w:val="24"/>
              </w:rPr>
              <w:t>жетные исто</w:t>
            </w:r>
            <w:r w:rsidR="007062AE" w:rsidRPr="008C0B7F">
              <w:rPr>
                <w:sz w:val="24"/>
                <w:szCs w:val="24"/>
              </w:rPr>
              <w:t>ч</w:t>
            </w:r>
            <w:r w:rsidR="007062AE" w:rsidRPr="008C0B7F">
              <w:rPr>
                <w:sz w:val="24"/>
                <w:szCs w:val="24"/>
              </w:rPr>
              <w:t>ники</w:t>
            </w:r>
          </w:p>
        </w:tc>
        <w:tc>
          <w:tcPr>
            <w:tcW w:w="2464" w:type="dxa"/>
          </w:tcPr>
          <w:p w:rsidR="007062AE" w:rsidRPr="008C0B7F" w:rsidRDefault="007062AE" w:rsidP="008C0B7F">
            <w:pPr>
              <w:rPr>
                <w:bCs/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муниципальная пр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грамма Апанасенко</w:t>
            </w:r>
            <w:r w:rsidRPr="008C0B7F">
              <w:rPr>
                <w:sz w:val="24"/>
                <w:szCs w:val="24"/>
              </w:rPr>
              <w:t>в</w:t>
            </w:r>
            <w:r w:rsidRPr="008C0B7F">
              <w:rPr>
                <w:sz w:val="24"/>
                <w:szCs w:val="24"/>
              </w:rPr>
              <w:t>ского муниципальн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го округа Ставр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 xml:space="preserve">польского края </w:t>
            </w:r>
            <w:r w:rsidRPr="008C0B7F">
              <w:rPr>
                <w:bCs/>
                <w:sz w:val="24"/>
                <w:szCs w:val="24"/>
              </w:rPr>
              <w:t>«Ра</w:t>
            </w:r>
            <w:r w:rsidRPr="008C0B7F">
              <w:rPr>
                <w:bCs/>
                <w:sz w:val="24"/>
                <w:szCs w:val="24"/>
              </w:rPr>
              <w:t>з</w:t>
            </w:r>
            <w:r w:rsidRPr="008C0B7F">
              <w:rPr>
                <w:bCs/>
                <w:sz w:val="24"/>
                <w:szCs w:val="24"/>
              </w:rPr>
              <w:t xml:space="preserve">витие </w:t>
            </w:r>
            <w:r w:rsidR="006D6A51" w:rsidRPr="008C0B7F">
              <w:rPr>
                <w:bCs/>
                <w:sz w:val="24"/>
                <w:szCs w:val="24"/>
              </w:rPr>
              <w:t>жилищно-к</w:t>
            </w:r>
            <w:r w:rsidR="003E44A4" w:rsidRPr="008C0B7F">
              <w:rPr>
                <w:bCs/>
                <w:sz w:val="24"/>
                <w:szCs w:val="24"/>
              </w:rPr>
              <w:t>оммунального х</w:t>
            </w:r>
            <w:r w:rsidR="003E44A4" w:rsidRPr="008C0B7F">
              <w:rPr>
                <w:bCs/>
                <w:sz w:val="24"/>
                <w:szCs w:val="24"/>
              </w:rPr>
              <w:t>о</w:t>
            </w:r>
            <w:r w:rsidR="003E44A4" w:rsidRPr="008C0B7F">
              <w:rPr>
                <w:bCs/>
                <w:sz w:val="24"/>
                <w:szCs w:val="24"/>
              </w:rPr>
              <w:t>зяйства</w:t>
            </w:r>
            <w:r w:rsidRPr="008C0B7F">
              <w:rPr>
                <w:bCs/>
                <w:sz w:val="24"/>
                <w:szCs w:val="24"/>
              </w:rPr>
              <w:t xml:space="preserve">» </w:t>
            </w:r>
          </w:p>
          <w:p w:rsidR="007062AE" w:rsidRPr="008C0B7F" w:rsidRDefault="007062AE" w:rsidP="008C0B7F">
            <w:pPr>
              <w:rPr>
                <w:sz w:val="24"/>
                <w:szCs w:val="24"/>
              </w:rPr>
            </w:pPr>
          </w:p>
        </w:tc>
        <w:tc>
          <w:tcPr>
            <w:tcW w:w="2361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отдел </w:t>
            </w:r>
            <w:r w:rsidR="00576C78" w:rsidRPr="008C0B7F">
              <w:rPr>
                <w:sz w:val="24"/>
                <w:szCs w:val="24"/>
              </w:rPr>
              <w:t>муниципал</w:t>
            </w:r>
            <w:r w:rsidR="00576C78" w:rsidRPr="008C0B7F">
              <w:rPr>
                <w:sz w:val="24"/>
                <w:szCs w:val="24"/>
              </w:rPr>
              <w:t>ь</w:t>
            </w:r>
            <w:r w:rsidR="00576C78" w:rsidRPr="008C0B7F">
              <w:rPr>
                <w:sz w:val="24"/>
                <w:szCs w:val="24"/>
              </w:rPr>
              <w:t xml:space="preserve">ного хозяйства 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д</w:t>
            </w:r>
            <w:r w:rsidRPr="008C0B7F">
              <w:rPr>
                <w:sz w:val="24"/>
                <w:szCs w:val="24"/>
              </w:rPr>
              <w:t>министрации</w:t>
            </w:r>
          </w:p>
          <w:p w:rsidR="00576C78" w:rsidRPr="008C0B7F" w:rsidRDefault="00576C78" w:rsidP="008C0B7F">
            <w:pPr>
              <w:rPr>
                <w:color w:val="FF0000"/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Апанасенковского муниципального о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>руга Ставропол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ского края</w:t>
            </w:r>
          </w:p>
        </w:tc>
        <w:tc>
          <w:tcPr>
            <w:tcW w:w="2638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формирование благ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приятного инвестиц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онного климата, со</w:t>
            </w:r>
            <w:r w:rsidRPr="008C0B7F">
              <w:rPr>
                <w:sz w:val="24"/>
                <w:szCs w:val="24"/>
              </w:rPr>
              <w:t>з</w:t>
            </w:r>
            <w:r w:rsidRPr="008C0B7F">
              <w:rPr>
                <w:sz w:val="24"/>
                <w:szCs w:val="24"/>
              </w:rPr>
              <w:t>дающего условия для устойчивого и сбала</w:t>
            </w:r>
            <w:r w:rsidRPr="008C0B7F">
              <w:rPr>
                <w:sz w:val="24"/>
                <w:szCs w:val="24"/>
              </w:rPr>
              <w:t>н</w:t>
            </w:r>
            <w:r w:rsidRPr="008C0B7F">
              <w:rPr>
                <w:sz w:val="24"/>
                <w:szCs w:val="24"/>
              </w:rPr>
              <w:t xml:space="preserve">сированного развития экономики </w:t>
            </w:r>
            <w:r w:rsidR="00CA5587" w:rsidRPr="008C0B7F">
              <w:rPr>
                <w:sz w:val="24"/>
                <w:szCs w:val="24"/>
              </w:rPr>
              <w:t>округа</w:t>
            </w:r>
          </w:p>
        </w:tc>
        <w:tc>
          <w:tcPr>
            <w:tcW w:w="1707" w:type="dxa"/>
          </w:tcPr>
          <w:p w:rsidR="007062AE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Строительство и реко</w:t>
            </w:r>
            <w:r w:rsidRPr="008C0B7F">
              <w:rPr>
                <w:sz w:val="24"/>
                <w:szCs w:val="24"/>
              </w:rPr>
              <w:t>н</w:t>
            </w:r>
            <w:r w:rsidRPr="008C0B7F">
              <w:rPr>
                <w:sz w:val="24"/>
                <w:szCs w:val="24"/>
              </w:rPr>
              <w:t xml:space="preserve">струкция автомобильных дорог на территории </w:t>
            </w:r>
            <w:r w:rsidR="00CA5587" w:rsidRPr="008C0B7F">
              <w:rPr>
                <w:sz w:val="24"/>
                <w:szCs w:val="24"/>
              </w:rPr>
              <w:t>о</w:t>
            </w:r>
            <w:r w:rsidR="00CA5587" w:rsidRPr="008C0B7F">
              <w:rPr>
                <w:sz w:val="24"/>
                <w:szCs w:val="24"/>
              </w:rPr>
              <w:t>к</w:t>
            </w:r>
            <w:r w:rsidR="00CA5587" w:rsidRPr="008C0B7F">
              <w:rPr>
                <w:sz w:val="24"/>
                <w:szCs w:val="24"/>
              </w:rPr>
              <w:t>руга</w:t>
            </w:r>
          </w:p>
          <w:p w:rsidR="007062AE" w:rsidRPr="008C0B7F" w:rsidRDefault="007062AE" w:rsidP="008C0B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7062AE" w:rsidRPr="008C0B7F" w:rsidRDefault="007062AE" w:rsidP="008C0B7F">
            <w:pPr>
              <w:ind w:right="-108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краевой бюджет, </w:t>
            </w:r>
          </w:p>
          <w:p w:rsidR="007062AE" w:rsidRPr="008C0B7F" w:rsidRDefault="007062AE" w:rsidP="008C0B7F">
            <w:pPr>
              <w:ind w:right="-108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 бюджет</w:t>
            </w:r>
            <w:r w:rsidR="0006279C" w:rsidRPr="008C0B7F">
              <w:rPr>
                <w:sz w:val="24"/>
                <w:szCs w:val="24"/>
              </w:rPr>
              <w:t xml:space="preserve"> о</w:t>
            </w:r>
            <w:r w:rsidR="0006279C" w:rsidRPr="008C0B7F">
              <w:rPr>
                <w:sz w:val="24"/>
                <w:szCs w:val="24"/>
              </w:rPr>
              <w:t>к</w:t>
            </w:r>
            <w:r w:rsidR="0006279C" w:rsidRPr="008C0B7F">
              <w:rPr>
                <w:sz w:val="24"/>
                <w:szCs w:val="24"/>
              </w:rPr>
              <w:t>руга</w:t>
            </w:r>
          </w:p>
        </w:tc>
        <w:tc>
          <w:tcPr>
            <w:tcW w:w="246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муниципальная пр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грамма Апанасенко</w:t>
            </w:r>
            <w:r w:rsidRPr="008C0B7F">
              <w:rPr>
                <w:sz w:val="24"/>
                <w:szCs w:val="24"/>
              </w:rPr>
              <w:t>в</w:t>
            </w:r>
            <w:r w:rsidRPr="008C0B7F">
              <w:rPr>
                <w:sz w:val="24"/>
                <w:szCs w:val="24"/>
              </w:rPr>
              <w:t>ского муниципальн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го округа Ставр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польского края «</w:t>
            </w:r>
            <w:r w:rsidRPr="008C0B7F">
              <w:rPr>
                <w:bCs/>
                <w:sz w:val="24"/>
                <w:szCs w:val="24"/>
              </w:rPr>
              <w:t>Ра</w:t>
            </w:r>
            <w:r w:rsidRPr="008C0B7F">
              <w:rPr>
                <w:bCs/>
                <w:sz w:val="24"/>
                <w:szCs w:val="24"/>
              </w:rPr>
              <w:t>з</w:t>
            </w:r>
            <w:r w:rsidRPr="008C0B7F">
              <w:rPr>
                <w:bCs/>
                <w:sz w:val="24"/>
                <w:szCs w:val="24"/>
              </w:rPr>
              <w:lastRenderedPageBreak/>
              <w:t>витие</w:t>
            </w:r>
            <w:r w:rsidR="008C0B7F">
              <w:rPr>
                <w:bCs/>
                <w:sz w:val="24"/>
                <w:szCs w:val="24"/>
              </w:rPr>
              <w:t xml:space="preserve"> </w:t>
            </w:r>
            <w:r w:rsidRPr="008C0B7F">
              <w:rPr>
                <w:bCs/>
                <w:sz w:val="24"/>
                <w:szCs w:val="24"/>
              </w:rPr>
              <w:t>транспортной системы и обеспеч</w:t>
            </w:r>
            <w:r w:rsidRPr="008C0B7F">
              <w:rPr>
                <w:bCs/>
                <w:sz w:val="24"/>
                <w:szCs w:val="24"/>
              </w:rPr>
              <w:t>е</w:t>
            </w:r>
            <w:r w:rsidRPr="008C0B7F">
              <w:rPr>
                <w:bCs/>
                <w:sz w:val="24"/>
                <w:szCs w:val="24"/>
              </w:rPr>
              <w:t>ние безопасности д</w:t>
            </w:r>
            <w:r w:rsidRPr="008C0B7F">
              <w:rPr>
                <w:bCs/>
                <w:sz w:val="24"/>
                <w:szCs w:val="24"/>
              </w:rPr>
              <w:t>о</w:t>
            </w:r>
            <w:r w:rsidRPr="008C0B7F">
              <w:rPr>
                <w:bCs/>
                <w:sz w:val="24"/>
                <w:szCs w:val="24"/>
              </w:rPr>
              <w:t xml:space="preserve">рожного </w:t>
            </w:r>
            <w:r w:rsidR="003E44A4" w:rsidRPr="008C0B7F">
              <w:rPr>
                <w:bCs/>
                <w:sz w:val="24"/>
                <w:szCs w:val="24"/>
              </w:rPr>
              <w:t>хозяйства</w:t>
            </w:r>
            <w:r w:rsidRPr="008C0B7F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2361" w:type="dxa"/>
          </w:tcPr>
          <w:p w:rsidR="007062AE" w:rsidRPr="008C0B7F" w:rsidRDefault="006C4126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 xml:space="preserve">отдел </w:t>
            </w:r>
          </w:p>
          <w:p w:rsidR="00576C78" w:rsidRPr="008C0B7F" w:rsidRDefault="00576C7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муниципального х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зяйства админис</w:t>
            </w:r>
            <w:r w:rsidRPr="008C0B7F">
              <w:rPr>
                <w:sz w:val="24"/>
                <w:szCs w:val="24"/>
              </w:rPr>
              <w:t>т</w:t>
            </w:r>
            <w:r w:rsidRPr="008C0B7F">
              <w:rPr>
                <w:sz w:val="24"/>
                <w:szCs w:val="24"/>
              </w:rPr>
              <w:t>рации</w:t>
            </w:r>
          </w:p>
          <w:p w:rsidR="00576C78" w:rsidRPr="008C0B7F" w:rsidRDefault="00576C7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Апанасенковского </w:t>
            </w:r>
            <w:r w:rsidRPr="008C0B7F">
              <w:rPr>
                <w:sz w:val="24"/>
                <w:szCs w:val="24"/>
              </w:rPr>
              <w:lastRenderedPageBreak/>
              <w:t>муниципального о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>руга Ставропол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ского края</w:t>
            </w:r>
          </w:p>
        </w:tc>
        <w:tc>
          <w:tcPr>
            <w:tcW w:w="2638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повышение качества автомобильных дорог общего пользования местного значения</w:t>
            </w:r>
          </w:p>
        </w:tc>
        <w:tc>
          <w:tcPr>
            <w:tcW w:w="1707" w:type="dxa"/>
          </w:tcPr>
          <w:p w:rsidR="007062AE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835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Строительство и реко</w:t>
            </w:r>
            <w:r w:rsidRPr="008C0B7F">
              <w:rPr>
                <w:sz w:val="24"/>
                <w:szCs w:val="24"/>
              </w:rPr>
              <w:t>н</w:t>
            </w:r>
            <w:r w:rsidRPr="008C0B7F">
              <w:rPr>
                <w:sz w:val="24"/>
                <w:szCs w:val="24"/>
              </w:rPr>
              <w:t>струкция объектов в сфере образования</w:t>
            </w:r>
          </w:p>
        </w:tc>
        <w:tc>
          <w:tcPr>
            <w:tcW w:w="1559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7062AE" w:rsidRPr="008C0B7F" w:rsidRDefault="007062AE" w:rsidP="008C0B7F">
            <w:pPr>
              <w:ind w:right="-108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краевой бюджет, </w:t>
            </w:r>
          </w:p>
          <w:p w:rsidR="007062AE" w:rsidRPr="008C0B7F" w:rsidRDefault="007062AE" w:rsidP="008C0B7F">
            <w:pPr>
              <w:ind w:right="-108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 бюджет</w:t>
            </w:r>
          </w:p>
          <w:p w:rsidR="0006279C" w:rsidRPr="008C0B7F" w:rsidRDefault="0006279C" w:rsidP="008C0B7F">
            <w:pPr>
              <w:ind w:right="-108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округа</w:t>
            </w:r>
          </w:p>
        </w:tc>
        <w:tc>
          <w:tcPr>
            <w:tcW w:w="246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муниципальная пр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грамма Апанасенко</w:t>
            </w:r>
            <w:r w:rsidRPr="008C0B7F">
              <w:rPr>
                <w:sz w:val="24"/>
                <w:szCs w:val="24"/>
              </w:rPr>
              <w:t>в</w:t>
            </w:r>
            <w:r w:rsidRPr="008C0B7F">
              <w:rPr>
                <w:sz w:val="24"/>
                <w:szCs w:val="24"/>
              </w:rPr>
              <w:t>ского муниципальн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го округа Ставр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польского края «Ра</w:t>
            </w:r>
            <w:r w:rsidRPr="008C0B7F">
              <w:rPr>
                <w:sz w:val="24"/>
                <w:szCs w:val="24"/>
              </w:rPr>
              <w:t>з</w:t>
            </w:r>
            <w:r w:rsidRPr="008C0B7F">
              <w:rPr>
                <w:sz w:val="24"/>
                <w:szCs w:val="24"/>
              </w:rPr>
              <w:t>витие образования»</w:t>
            </w:r>
          </w:p>
        </w:tc>
        <w:tc>
          <w:tcPr>
            <w:tcW w:w="2361" w:type="dxa"/>
          </w:tcPr>
          <w:p w:rsidR="007062AE" w:rsidRPr="008C0B7F" w:rsidRDefault="00E5456C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образования администрации Апанасенковского муниципального о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>руга Ставропол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ского края</w:t>
            </w:r>
          </w:p>
        </w:tc>
        <w:tc>
          <w:tcPr>
            <w:tcW w:w="2638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обеспечение социал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ной инфраструктуры</w:t>
            </w:r>
          </w:p>
        </w:tc>
        <w:tc>
          <w:tcPr>
            <w:tcW w:w="1707" w:type="dxa"/>
          </w:tcPr>
          <w:p w:rsidR="007062AE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Строительство и реко</w:t>
            </w:r>
            <w:r w:rsidRPr="008C0B7F">
              <w:rPr>
                <w:sz w:val="24"/>
                <w:szCs w:val="24"/>
              </w:rPr>
              <w:t>н</w:t>
            </w:r>
            <w:r w:rsidRPr="008C0B7F">
              <w:rPr>
                <w:sz w:val="24"/>
                <w:szCs w:val="24"/>
              </w:rPr>
              <w:t>струкция объектов в сфере культуры</w:t>
            </w:r>
          </w:p>
        </w:tc>
        <w:tc>
          <w:tcPr>
            <w:tcW w:w="1559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7062AE" w:rsidRPr="008C0B7F" w:rsidRDefault="007062AE" w:rsidP="008C0B7F">
            <w:pPr>
              <w:ind w:right="-108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краевой бюджет, </w:t>
            </w:r>
          </w:p>
          <w:p w:rsidR="007062AE" w:rsidRPr="008C0B7F" w:rsidRDefault="007062AE" w:rsidP="008C0B7F">
            <w:pPr>
              <w:ind w:right="-108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 бюджет</w:t>
            </w:r>
            <w:r w:rsidR="0006279C" w:rsidRPr="008C0B7F">
              <w:rPr>
                <w:sz w:val="24"/>
                <w:szCs w:val="24"/>
              </w:rPr>
              <w:t xml:space="preserve"> о</w:t>
            </w:r>
            <w:r w:rsidR="0006279C" w:rsidRPr="008C0B7F">
              <w:rPr>
                <w:sz w:val="24"/>
                <w:szCs w:val="24"/>
              </w:rPr>
              <w:t>к</w:t>
            </w:r>
            <w:r w:rsidR="0006279C" w:rsidRPr="008C0B7F">
              <w:rPr>
                <w:sz w:val="24"/>
                <w:szCs w:val="24"/>
              </w:rPr>
              <w:t>руга</w:t>
            </w:r>
          </w:p>
        </w:tc>
        <w:tc>
          <w:tcPr>
            <w:tcW w:w="246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муниципальная пр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грамма Апанасенко</w:t>
            </w:r>
            <w:r w:rsidRPr="008C0B7F">
              <w:rPr>
                <w:sz w:val="24"/>
                <w:szCs w:val="24"/>
              </w:rPr>
              <w:t>в</w:t>
            </w:r>
            <w:r w:rsidRPr="008C0B7F">
              <w:rPr>
                <w:sz w:val="24"/>
                <w:szCs w:val="24"/>
              </w:rPr>
              <w:t>ского муниципальн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го округа Ставр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польского края «</w:t>
            </w:r>
            <w:r w:rsidR="003E44A4" w:rsidRPr="008C0B7F">
              <w:rPr>
                <w:sz w:val="24"/>
                <w:szCs w:val="24"/>
              </w:rPr>
              <w:t>С</w:t>
            </w:r>
            <w:r w:rsidR="003E44A4" w:rsidRPr="008C0B7F">
              <w:rPr>
                <w:sz w:val="24"/>
                <w:szCs w:val="24"/>
              </w:rPr>
              <w:t>о</w:t>
            </w:r>
            <w:r w:rsidR="003E44A4" w:rsidRPr="008C0B7F">
              <w:rPr>
                <w:sz w:val="24"/>
                <w:szCs w:val="24"/>
              </w:rPr>
              <w:t>хранение, развитие к</w:t>
            </w:r>
            <w:r w:rsidRPr="008C0B7F">
              <w:rPr>
                <w:sz w:val="24"/>
                <w:szCs w:val="24"/>
              </w:rPr>
              <w:t>ультур</w:t>
            </w:r>
            <w:r w:rsidR="003E44A4" w:rsidRPr="008C0B7F">
              <w:rPr>
                <w:sz w:val="24"/>
                <w:szCs w:val="24"/>
              </w:rPr>
              <w:t>ы и искусс</w:t>
            </w:r>
            <w:r w:rsidR="003E44A4" w:rsidRPr="008C0B7F">
              <w:rPr>
                <w:sz w:val="24"/>
                <w:szCs w:val="24"/>
              </w:rPr>
              <w:t>т</w:t>
            </w:r>
            <w:r w:rsidR="003E44A4" w:rsidRPr="008C0B7F">
              <w:rPr>
                <w:sz w:val="24"/>
                <w:szCs w:val="24"/>
              </w:rPr>
              <w:t>ва</w:t>
            </w:r>
            <w:r w:rsidRPr="008C0B7F">
              <w:rPr>
                <w:sz w:val="24"/>
                <w:szCs w:val="24"/>
              </w:rPr>
              <w:t>»</w:t>
            </w:r>
          </w:p>
        </w:tc>
        <w:tc>
          <w:tcPr>
            <w:tcW w:w="2361" w:type="dxa"/>
          </w:tcPr>
          <w:p w:rsidR="00E5456C" w:rsidRPr="008C0B7F" w:rsidRDefault="00E5456C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культуры а</w:t>
            </w:r>
            <w:r w:rsidRPr="008C0B7F">
              <w:rPr>
                <w:sz w:val="24"/>
                <w:szCs w:val="24"/>
              </w:rPr>
              <w:t>д</w:t>
            </w:r>
            <w:r w:rsidRPr="008C0B7F">
              <w:rPr>
                <w:sz w:val="24"/>
                <w:szCs w:val="24"/>
              </w:rPr>
              <w:t>министрации</w:t>
            </w:r>
          </w:p>
          <w:p w:rsidR="007062AE" w:rsidRPr="008C0B7F" w:rsidRDefault="00E5456C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Апанасенковского муниципального о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>руга Ставропол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ского края</w:t>
            </w:r>
          </w:p>
        </w:tc>
        <w:tc>
          <w:tcPr>
            <w:tcW w:w="2638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обеспечение социал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ной инфраструктуры</w:t>
            </w:r>
          </w:p>
        </w:tc>
        <w:tc>
          <w:tcPr>
            <w:tcW w:w="1707" w:type="dxa"/>
          </w:tcPr>
          <w:p w:rsidR="007062AE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17.</w:t>
            </w:r>
          </w:p>
        </w:tc>
        <w:tc>
          <w:tcPr>
            <w:tcW w:w="2835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0B7F">
              <w:rPr>
                <w:bCs/>
                <w:sz w:val="24"/>
                <w:szCs w:val="24"/>
              </w:rPr>
              <w:t>Строительство и реко</w:t>
            </w:r>
            <w:r w:rsidRPr="008C0B7F">
              <w:rPr>
                <w:bCs/>
                <w:sz w:val="24"/>
                <w:szCs w:val="24"/>
              </w:rPr>
              <w:t>н</w:t>
            </w:r>
            <w:r w:rsidRPr="008C0B7F">
              <w:rPr>
                <w:bCs/>
                <w:sz w:val="24"/>
                <w:szCs w:val="24"/>
              </w:rPr>
              <w:t>струкция объектов физ</w:t>
            </w:r>
            <w:r w:rsidRPr="008C0B7F">
              <w:rPr>
                <w:bCs/>
                <w:sz w:val="24"/>
                <w:szCs w:val="24"/>
              </w:rPr>
              <w:t>и</w:t>
            </w:r>
            <w:r w:rsidRPr="008C0B7F">
              <w:rPr>
                <w:bCs/>
                <w:sz w:val="24"/>
                <w:szCs w:val="24"/>
              </w:rPr>
              <w:t>ческой культуры и</w:t>
            </w:r>
            <w:r w:rsidR="008C0B7F">
              <w:rPr>
                <w:bCs/>
                <w:sz w:val="24"/>
                <w:szCs w:val="24"/>
              </w:rPr>
              <w:t xml:space="preserve"> </w:t>
            </w:r>
            <w:r w:rsidRPr="008C0B7F">
              <w:rPr>
                <w:bCs/>
                <w:sz w:val="24"/>
                <w:szCs w:val="24"/>
              </w:rPr>
              <w:t>спо</w:t>
            </w:r>
            <w:r w:rsidRPr="008C0B7F">
              <w:rPr>
                <w:bCs/>
                <w:sz w:val="24"/>
                <w:szCs w:val="24"/>
              </w:rPr>
              <w:t>р</w:t>
            </w:r>
            <w:r w:rsidRPr="008C0B7F">
              <w:rPr>
                <w:bCs/>
                <w:sz w:val="24"/>
                <w:szCs w:val="24"/>
              </w:rPr>
              <w:t xml:space="preserve">та </w:t>
            </w:r>
          </w:p>
        </w:tc>
        <w:tc>
          <w:tcPr>
            <w:tcW w:w="1559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7062AE" w:rsidRPr="008C0B7F" w:rsidRDefault="007062AE" w:rsidP="008C0B7F">
            <w:pPr>
              <w:ind w:right="-108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краевой бюджет, </w:t>
            </w:r>
          </w:p>
          <w:p w:rsidR="007062AE" w:rsidRPr="008C0B7F" w:rsidRDefault="0006279C" w:rsidP="008C0B7F">
            <w:pPr>
              <w:ind w:right="-108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б</w:t>
            </w:r>
            <w:r w:rsidR="007062AE" w:rsidRPr="008C0B7F">
              <w:rPr>
                <w:sz w:val="24"/>
                <w:szCs w:val="24"/>
              </w:rPr>
              <w:t>юджет</w:t>
            </w:r>
          </w:p>
          <w:p w:rsidR="0006279C" w:rsidRPr="008C0B7F" w:rsidRDefault="0006279C" w:rsidP="008C0B7F">
            <w:pPr>
              <w:ind w:right="-108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округа</w:t>
            </w:r>
          </w:p>
        </w:tc>
        <w:tc>
          <w:tcPr>
            <w:tcW w:w="246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муниципальная пр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грамма Апанасенко</w:t>
            </w:r>
            <w:r w:rsidRPr="008C0B7F">
              <w:rPr>
                <w:sz w:val="24"/>
                <w:szCs w:val="24"/>
              </w:rPr>
              <w:t>в</w:t>
            </w:r>
            <w:r w:rsidRPr="008C0B7F">
              <w:rPr>
                <w:sz w:val="24"/>
                <w:szCs w:val="24"/>
              </w:rPr>
              <w:t>ского муниципальн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го округа Ставр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польского края «Ра</w:t>
            </w:r>
            <w:r w:rsidRPr="008C0B7F">
              <w:rPr>
                <w:sz w:val="24"/>
                <w:szCs w:val="24"/>
              </w:rPr>
              <w:t>з</w:t>
            </w:r>
            <w:r w:rsidRPr="008C0B7F">
              <w:rPr>
                <w:sz w:val="24"/>
                <w:szCs w:val="24"/>
              </w:rPr>
              <w:t>витие физической культуры и спорта»</w:t>
            </w:r>
          </w:p>
        </w:tc>
        <w:tc>
          <w:tcPr>
            <w:tcW w:w="2361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отдел </w:t>
            </w:r>
            <w:r w:rsidR="00E5456C" w:rsidRPr="008C0B7F">
              <w:rPr>
                <w:sz w:val="24"/>
                <w:szCs w:val="24"/>
              </w:rPr>
              <w:t>социального развития</w:t>
            </w:r>
            <w:r w:rsidR="00576C78" w:rsidRPr="008C0B7F">
              <w:rPr>
                <w:sz w:val="24"/>
                <w:szCs w:val="24"/>
              </w:rPr>
              <w:t>, спорта и профилактики пр</w:t>
            </w:r>
            <w:r w:rsidR="00576C78" w:rsidRPr="008C0B7F">
              <w:rPr>
                <w:sz w:val="24"/>
                <w:szCs w:val="24"/>
              </w:rPr>
              <w:t>а</w:t>
            </w:r>
            <w:r w:rsidR="00576C78" w:rsidRPr="008C0B7F">
              <w:rPr>
                <w:sz w:val="24"/>
                <w:szCs w:val="24"/>
              </w:rPr>
              <w:t>вонарушений</w:t>
            </w:r>
            <w:r w:rsidR="00E5456C" w:rsidRPr="008C0B7F">
              <w:rPr>
                <w:sz w:val="24"/>
                <w:szCs w:val="24"/>
              </w:rPr>
              <w:t xml:space="preserve"> </w:t>
            </w:r>
            <w:r w:rsidRPr="008C0B7F">
              <w:rPr>
                <w:sz w:val="24"/>
                <w:szCs w:val="24"/>
              </w:rPr>
              <w:t>адм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нистрации</w:t>
            </w:r>
          </w:p>
          <w:p w:rsidR="00E5456C" w:rsidRPr="008C0B7F" w:rsidRDefault="00E5456C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Апанасенковского муниципального о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>руга Ставропол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ского края</w:t>
            </w:r>
          </w:p>
        </w:tc>
        <w:tc>
          <w:tcPr>
            <w:tcW w:w="2638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обеспечение социал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ной инфраструктуры</w:t>
            </w:r>
          </w:p>
        </w:tc>
        <w:tc>
          <w:tcPr>
            <w:tcW w:w="1707" w:type="dxa"/>
          </w:tcPr>
          <w:p w:rsidR="007062AE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18.</w:t>
            </w:r>
          </w:p>
        </w:tc>
        <w:tc>
          <w:tcPr>
            <w:tcW w:w="2835" w:type="dxa"/>
          </w:tcPr>
          <w:p w:rsidR="007062AE" w:rsidRPr="008C0B7F" w:rsidRDefault="007062AE" w:rsidP="008C0B7F">
            <w:pPr>
              <w:pStyle w:val="ConsPlusNormal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B7F">
              <w:rPr>
                <w:rFonts w:ascii="Times New Roman" w:hAnsi="Times New Roman" w:cs="Times New Roman"/>
                <w:sz w:val="24"/>
                <w:szCs w:val="24"/>
              </w:rPr>
              <w:t>Обеспечение формир</w:t>
            </w:r>
            <w:r w:rsidRPr="008C0B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0B7F">
              <w:rPr>
                <w:rFonts w:ascii="Times New Roman" w:hAnsi="Times New Roman" w:cs="Times New Roman"/>
                <w:sz w:val="24"/>
                <w:szCs w:val="24"/>
              </w:rPr>
              <w:t>вания современного о</w:t>
            </w:r>
            <w:r w:rsidRPr="008C0B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C0B7F">
              <w:rPr>
                <w:rFonts w:ascii="Times New Roman" w:hAnsi="Times New Roman" w:cs="Times New Roman"/>
                <w:sz w:val="24"/>
                <w:szCs w:val="24"/>
              </w:rPr>
              <w:t xml:space="preserve">лика территории </w:t>
            </w:r>
            <w:r w:rsidR="0006279C" w:rsidRPr="008C0B7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559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7062AE" w:rsidRPr="008C0B7F" w:rsidRDefault="007062AE" w:rsidP="008C0B7F">
            <w:pPr>
              <w:ind w:right="-108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краевой бюджет, </w:t>
            </w:r>
          </w:p>
          <w:p w:rsidR="007062AE" w:rsidRPr="008C0B7F" w:rsidRDefault="007062AE" w:rsidP="008C0B7F">
            <w:pPr>
              <w:ind w:left="-108" w:right="-108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бюджет</w:t>
            </w:r>
            <w:r w:rsidR="0006279C" w:rsidRPr="008C0B7F">
              <w:rPr>
                <w:sz w:val="24"/>
                <w:szCs w:val="24"/>
              </w:rPr>
              <w:t xml:space="preserve"> окр</w:t>
            </w:r>
            <w:r w:rsidR="0006279C" w:rsidRPr="008C0B7F">
              <w:rPr>
                <w:sz w:val="24"/>
                <w:szCs w:val="24"/>
              </w:rPr>
              <w:t>у</w:t>
            </w:r>
            <w:r w:rsidR="0006279C" w:rsidRPr="008C0B7F">
              <w:rPr>
                <w:sz w:val="24"/>
                <w:szCs w:val="24"/>
              </w:rPr>
              <w:t>га</w:t>
            </w:r>
            <w:r w:rsidRPr="008C0B7F">
              <w:rPr>
                <w:sz w:val="24"/>
                <w:szCs w:val="24"/>
              </w:rPr>
              <w:t>, внебю</w:t>
            </w:r>
            <w:r w:rsidRPr="008C0B7F">
              <w:rPr>
                <w:sz w:val="24"/>
                <w:szCs w:val="24"/>
              </w:rPr>
              <w:t>д</w:t>
            </w:r>
            <w:r w:rsidRPr="008C0B7F">
              <w:rPr>
                <w:sz w:val="24"/>
                <w:szCs w:val="24"/>
              </w:rPr>
              <w:t>жетные исто</w:t>
            </w:r>
            <w:r w:rsidRPr="008C0B7F">
              <w:rPr>
                <w:sz w:val="24"/>
                <w:szCs w:val="24"/>
              </w:rPr>
              <w:t>ч</w:t>
            </w:r>
            <w:r w:rsidRPr="008C0B7F">
              <w:rPr>
                <w:sz w:val="24"/>
                <w:szCs w:val="24"/>
              </w:rPr>
              <w:t>ники</w:t>
            </w:r>
          </w:p>
        </w:tc>
        <w:tc>
          <w:tcPr>
            <w:tcW w:w="246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муниципальн</w:t>
            </w:r>
            <w:r w:rsidR="003E44A4" w:rsidRPr="008C0B7F">
              <w:rPr>
                <w:sz w:val="24"/>
                <w:szCs w:val="24"/>
              </w:rPr>
              <w:t>ая</w:t>
            </w:r>
            <w:r w:rsidRPr="008C0B7F">
              <w:rPr>
                <w:sz w:val="24"/>
                <w:szCs w:val="24"/>
              </w:rPr>
              <w:t xml:space="preserve"> пр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грамм</w:t>
            </w:r>
            <w:r w:rsidR="003E44A4"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 xml:space="preserve"> Апанасенко</w:t>
            </w:r>
            <w:r w:rsidRPr="008C0B7F">
              <w:rPr>
                <w:sz w:val="24"/>
                <w:szCs w:val="24"/>
              </w:rPr>
              <w:t>в</w:t>
            </w:r>
            <w:r w:rsidRPr="008C0B7F">
              <w:rPr>
                <w:sz w:val="24"/>
                <w:szCs w:val="24"/>
              </w:rPr>
              <w:t>ского муниципальн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го округа Ставр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польского края</w:t>
            </w:r>
          </w:p>
          <w:p w:rsidR="007062AE" w:rsidRPr="008C0B7F" w:rsidRDefault="003E44A4" w:rsidP="008C0B7F">
            <w:pPr>
              <w:rPr>
                <w:color w:val="FF0000"/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«Развитие сельского хозяйства»</w:t>
            </w:r>
          </w:p>
        </w:tc>
        <w:tc>
          <w:tcPr>
            <w:tcW w:w="2361" w:type="dxa"/>
          </w:tcPr>
          <w:p w:rsidR="007062AE" w:rsidRPr="008C0B7F" w:rsidRDefault="00E5456C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администрация Апанасенковского муниципального о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>руга Ставропол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ского края,</w:t>
            </w:r>
          </w:p>
          <w:p w:rsidR="00E5456C" w:rsidRPr="008C0B7F" w:rsidRDefault="00E5456C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территориальные отделы Апанасе</w:t>
            </w:r>
            <w:r w:rsidRPr="008C0B7F">
              <w:rPr>
                <w:sz w:val="24"/>
                <w:szCs w:val="24"/>
              </w:rPr>
              <w:t>н</w:t>
            </w:r>
            <w:r w:rsidRPr="008C0B7F">
              <w:rPr>
                <w:sz w:val="24"/>
                <w:szCs w:val="24"/>
              </w:rPr>
              <w:lastRenderedPageBreak/>
              <w:t>ковского муниц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пального округа Ставропол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ского края</w:t>
            </w:r>
          </w:p>
        </w:tc>
        <w:tc>
          <w:tcPr>
            <w:tcW w:w="2638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развитие инфрастру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>туры благоустройства населенных пунктов</w:t>
            </w:r>
          </w:p>
          <w:p w:rsidR="007062AE" w:rsidRPr="008C0B7F" w:rsidRDefault="007062AE" w:rsidP="008C0B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:rsidR="007062AE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</w:p>
        </w:tc>
        <w:tc>
          <w:tcPr>
            <w:tcW w:w="15118" w:type="dxa"/>
            <w:gridSpan w:val="7"/>
          </w:tcPr>
          <w:p w:rsidR="007062AE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Цель 2 «Снижение административных барьеров для ведения бизнеса»</w:t>
            </w:r>
          </w:p>
          <w:p w:rsidR="008C0B7F" w:rsidRPr="008C0B7F" w:rsidRDefault="008C0B7F" w:rsidP="008C0B7F">
            <w:pPr>
              <w:rPr>
                <w:sz w:val="24"/>
                <w:szCs w:val="24"/>
              </w:rPr>
            </w:pP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19.</w:t>
            </w:r>
          </w:p>
        </w:tc>
        <w:tc>
          <w:tcPr>
            <w:tcW w:w="2835" w:type="dxa"/>
          </w:tcPr>
          <w:p w:rsidR="007062AE" w:rsidRPr="008C0B7F" w:rsidRDefault="007062AE" w:rsidP="008C0B7F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C0B7F">
              <w:rPr>
                <w:bCs/>
                <w:sz w:val="24"/>
                <w:szCs w:val="24"/>
              </w:rPr>
              <w:t>Сокращение сроков пр</w:t>
            </w:r>
            <w:r w:rsidRPr="008C0B7F">
              <w:rPr>
                <w:bCs/>
                <w:sz w:val="24"/>
                <w:szCs w:val="24"/>
              </w:rPr>
              <w:t>о</w:t>
            </w:r>
            <w:r w:rsidRPr="008C0B7F">
              <w:rPr>
                <w:bCs/>
                <w:sz w:val="24"/>
                <w:szCs w:val="24"/>
              </w:rPr>
              <w:t>хождения разрешител</w:t>
            </w:r>
            <w:r w:rsidRPr="008C0B7F">
              <w:rPr>
                <w:bCs/>
                <w:sz w:val="24"/>
                <w:szCs w:val="24"/>
              </w:rPr>
              <w:t>ь</w:t>
            </w:r>
            <w:r w:rsidRPr="008C0B7F">
              <w:rPr>
                <w:bCs/>
                <w:sz w:val="24"/>
                <w:szCs w:val="24"/>
              </w:rPr>
              <w:t xml:space="preserve">ных процедур в сфере земельных отношений и строительства </w:t>
            </w:r>
          </w:p>
          <w:p w:rsidR="007062AE" w:rsidRPr="008C0B7F" w:rsidRDefault="007062AE" w:rsidP="008C0B7F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C0B7F">
              <w:rPr>
                <w:bCs/>
                <w:sz w:val="24"/>
                <w:szCs w:val="24"/>
              </w:rPr>
              <w:t>при реализации инвест</w:t>
            </w:r>
            <w:r w:rsidRPr="008C0B7F">
              <w:rPr>
                <w:bCs/>
                <w:sz w:val="24"/>
                <w:szCs w:val="24"/>
              </w:rPr>
              <w:t>и</w:t>
            </w:r>
            <w:r w:rsidRPr="008C0B7F">
              <w:rPr>
                <w:bCs/>
                <w:sz w:val="24"/>
                <w:szCs w:val="24"/>
              </w:rPr>
              <w:t>ционных проектов</w:t>
            </w:r>
          </w:p>
          <w:p w:rsidR="007062AE" w:rsidRPr="008C0B7F" w:rsidRDefault="007062AE" w:rsidP="008C0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46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361" w:type="dxa"/>
          </w:tcPr>
          <w:p w:rsidR="007062AE" w:rsidRPr="008C0B7F" w:rsidRDefault="007062AE" w:rsidP="008C0B7F">
            <w:pPr>
              <w:rPr>
                <w:color w:val="FF0000"/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отдел </w:t>
            </w:r>
            <w:r w:rsidR="00576C78" w:rsidRPr="008C0B7F">
              <w:rPr>
                <w:sz w:val="24"/>
                <w:szCs w:val="24"/>
              </w:rPr>
              <w:t>архитектуры и градостроительства</w:t>
            </w:r>
            <w:r w:rsidR="008C0B7F">
              <w:rPr>
                <w:sz w:val="24"/>
                <w:szCs w:val="24"/>
              </w:rPr>
              <w:t xml:space="preserve"> </w:t>
            </w:r>
            <w:r w:rsidRPr="008C0B7F">
              <w:rPr>
                <w:sz w:val="24"/>
                <w:szCs w:val="24"/>
              </w:rPr>
              <w:t>администрации</w:t>
            </w:r>
            <w:r w:rsidR="00576C78" w:rsidRPr="008C0B7F">
              <w:rPr>
                <w:sz w:val="24"/>
                <w:szCs w:val="24"/>
              </w:rPr>
              <w:t xml:space="preserve"> Апанасенковского муниципального о</w:t>
            </w:r>
            <w:r w:rsidR="00576C78" w:rsidRPr="008C0B7F">
              <w:rPr>
                <w:sz w:val="24"/>
                <w:szCs w:val="24"/>
              </w:rPr>
              <w:t>к</w:t>
            </w:r>
            <w:r w:rsidR="00576C78" w:rsidRPr="008C0B7F">
              <w:rPr>
                <w:sz w:val="24"/>
                <w:szCs w:val="24"/>
              </w:rPr>
              <w:t>руга Ставропол</w:t>
            </w:r>
            <w:r w:rsidR="00576C78" w:rsidRPr="008C0B7F">
              <w:rPr>
                <w:sz w:val="24"/>
                <w:szCs w:val="24"/>
              </w:rPr>
              <w:t>ь</w:t>
            </w:r>
            <w:r w:rsidR="00576C78" w:rsidRPr="008C0B7F">
              <w:rPr>
                <w:sz w:val="24"/>
                <w:szCs w:val="24"/>
              </w:rPr>
              <w:t>ского края</w:t>
            </w:r>
          </w:p>
          <w:p w:rsidR="004A53F3" w:rsidRPr="008C0B7F" w:rsidRDefault="004A53F3" w:rsidP="008C0B7F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снижение администр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тивных барьеров при реализации инвестиц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онных проектов</w:t>
            </w:r>
          </w:p>
        </w:tc>
        <w:tc>
          <w:tcPr>
            <w:tcW w:w="1707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пункт 2, 3 приложения 3</w:t>
            </w: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20.</w:t>
            </w:r>
          </w:p>
        </w:tc>
        <w:tc>
          <w:tcPr>
            <w:tcW w:w="2835" w:type="dxa"/>
          </w:tcPr>
          <w:p w:rsidR="007062AE" w:rsidRPr="008C0B7F" w:rsidRDefault="007062AE" w:rsidP="008C0B7F">
            <w:pPr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Разработка схемы вза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модействия органов м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стного самоуправления Апанасенковского мун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 xml:space="preserve">ципального </w:t>
            </w:r>
            <w:r w:rsidR="003E44A4" w:rsidRPr="008C0B7F">
              <w:rPr>
                <w:sz w:val="24"/>
                <w:szCs w:val="24"/>
              </w:rPr>
              <w:t>округа</w:t>
            </w:r>
            <w:r w:rsidRPr="008C0B7F">
              <w:rPr>
                <w:sz w:val="24"/>
                <w:szCs w:val="24"/>
              </w:rPr>
              <w:t xml:space="preserve"> Ста</w:t>
            </w:r>
            <w:r w:rsidRPr="008C0B7F">
              <w:rPr>
                <w:sz w:val="24"/>
                <w:szCs w:val="24"/>
              </w:rPr>
              <w:t>в</w:t>
            </w:r>
            <w:r w:rsidRPr="008C0B7F">
              <w:rPr>
                <w:sz w:val="24"/>
                <w:szCs w:val="24"/>
              </w:rPr>
              <w:t>ропольского края и и</w:t>
            </w:r>
            <w:r w:rsidRPr="008C0B7F">
              <w:rPr>
                <w:sz w:val="24"/>
                <w:szCs w:val="24"/>
              </w:rPr>
              <w:t>н</w:t>
            </w:r>
            <w:r w:rsidRPr="008C0B7F">
              <w:rPr>
                <w:sz w:val="24"/>
                <w:szCs w:val="24"/>
              </w:rPr>
              <w:t>весторов при прохожд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нии административных процедур в сфере з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мельных отношений и строительства</w:t>
            </w:r>
          </w:p>
        </w:tc>
        <w:tc>
          <w:tcPr>
            <w:tcW w:w="1559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46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361" w:type="dxa"/>
          </w:tcPr>
          <w:p w:rsidR="00D13250" w:rsidRPr="008C0B7F" w:rsidRDefault="00D13250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имуществе</w:t>
            </w:r>
            <w:r w:rsidRPr="008C0B7F">
              <w:rPr>
                <w:sz w:val="24"/>
                <w:szCs w:val="24"/>
              </w:rPr>
              <w:t>н</w:t>
            </w:r>
            <w:r w:rsidRPr="008C0B7F">
              <w:rPr>
                <w:sz w:val="24"/>
                <w:szCs w:val="24"/>
              </w:rPr>
              <w:t>ных и земельных отношений админ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страции</w:t>
            </w:r>
          </w:p>
          <w:p w:rsidR="00D13250" w:rsidRPr="008C0B7F" w:rsidRDefault="00D13250" w:rsidP="008C0B7F">
            <w:pPr>
              <w:rPr>
                <w:color w:val="FF0000"/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Апанасенковского муниципального о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>руга Ставропол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ского края</w:t>
            </w:r>
            <w:r w:rsidR="00576C78" w:rsidRPr="008C0B7F">
              <w:rPr>
                <w:sz w:val="24"/>
                <w:szCs w:val="24"/>
              </w:rPr>
              <w:t>,</w:t>
            </w:r>
            <w:r w:rsidRPr="008C0B7F">
              <w:rPr>
                <w:color w:val="FF0000"/>
                <w:sz w:val="24"/>
                <w:szCs w:val="24"/>
              </w:rPr>
              <w:t xml:space="preserve"> </w:t>
            </w:r>
          </w:p>
          <w:p w:rsidR="00576C78" w:rsidRPr="008C0B7F" w:rsidRDefault="00576C78" w:rsidP="008C0B7F">
            <w:pPr>
              <w:rPr>
                <w:color w:val="FF0000"/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архитектуры и градостроительства</w:t>
            </w:r>
            <w:r w:rsidR="008C0B7F">
              <w:rPr>
                <w:sz w:val="24"/>
                <w:szCs w:val="24"/>
              </w:rPr>
              <w:t xml:space="preserve"> </w:t>
            </w:r>
            <w:r w:rsidRPr="008C0B7F">
              <w:rPr>
                <w:sz w:val="24"/>
                <w:szCs w:val="24"/>
              </w:rPr>
              <w:t>администрации Апанасенковского муниципального о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>руга Ставропол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ского края</w:t>
            </w:r>
          </w:p>
          <w:p w:rsidR="007062AE" w:rsidRPr="008C0B7F" w:rsidRDefault="007062AE" w:rsidP="008C0B7F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снижение администр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тивных барьеров при реализации инвестиц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онных проектов</w:t>
            </w:r>
          </w:p>
        </w:tc>
        <w:tc>
          <w:tcPr>
            <w:tcW w:w="1707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пункт 2, 4 приложения 3</w:t>
            </w: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21.</w:t>
            </w:r>
          </w:p>
        </w:tc>
        <w:tc>
          <w:tcPr>
            <w:tcW w:w="2835" w:type="dxa"/>
          </w:tcPr>
          <w:p w:rsidR="007062AE" w:rsidRPr="008C0B7F" w:rsidRDefault="007062AE" w:rsidP="008C0B7F">
            <w:pPr>
              <w:ind w:firstLine="33"/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Предоставление гос</w:t>
            </w:r>
            <w:r w:rsidRPr="008C0B7F">
              <w:rPr>
                <w:sz w:val="24"/>
                <w:szCs w:val="24"/>
              </w:rPr>
              <w:t>у</w:t>
            </w:r>
            <w:r w:rsidRPr="008C0B7F">
              <w:rPr>
                <w:sz w:val="24"/>
                <w:szCs w:val="24"/>
              </w:rPr>
              <w:t>дарственных и муниц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пальных услуг по при</w:t>
            </w:r>
            <w:r w:rsidRPr="008C0B7F">
              <w:rPr>
                <w:sz w:val="24"/>
                <w:szCs w:val="24"/>
              </w:rPr>
              <w:t>н</w:t>
            </w:r>
            <w:r w:rsidRPr="008C0B7F">
              <w:rPr>
                <w:sz w:val="24"/>
                <w:szCs w:val="24"/>
              </w:rPr>
              <w:t xml:space="preserve">ципу «одного окна» для </w:t>
            </w:r>
            <w:r w:rsidRPr="008C0B7F">
              <w:rPr>
                <w:sz w:val="24"/>
                <w:szCs w:val="24"/>
              </w:rPr>
              <w:lastRenderedPageBreak/>
              <w:t>субъектов предприним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тельства</w:t>
            </w:r>
          </w:p>
          <w:p w:rsidR="007062AE" w:rsidRPr="008C0B7F" w:rsidRDefault="007062AE" w:rsidP="008C0B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2021-2035</w:t>
            </w:r>
          </w:p>
        </w:tc>
        <w:tc>
          <w:tcPr>
            <w:tcW w:w="155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 </w:t>
            </w:r>
            <w:r w:rsidR="0006279C" w:rsidRPr="008C0B7F">
              <w:rPr>
                <w:sz w:val="24"/>
                <w:szCs w:val="24"/>
              </w:rPr>
              <w:t>б</w:t>
            </w:r>
            <w:r w:rsidRPr="008C0B7F">
              <w:rPr>
                <w:sz w:val="24"/>
                <w:szCs w:val="24"/>
              </w:rPr>
              <w:t>юджет</w:t>
            </w:r>
          </w:p>
          <w:p w:rsidR="0006279C" w:rsidRPr="008C0B7F" w:rsidRDefault="0006279C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округа</w:t>
            </w:r>
          </w:p>
        </w:tc>
        <w:tc>
          <w:tcPr>
            <w:tcW w:w="246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муниципальная пр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грамма Апанасенко</w:t>
            </w:r>
            <w:r w:rsidRPr="008C0B7F">
              <w:rPr>
                <w:sz w:val="24"/>
                <w:szCs w:val="24"/>
              </w:rPr>
              <w:t>в</w:t>
            </w:r>
            <w:r w:rsidRPr="008C0B7F">
              <w:rPr>
                <w:sz w:val="24"/>
                <w:szCs w:val="24"/>
              </w:rPr>
              <w:t>ского муниципальн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го округа Ставр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lastRenderedPageBreak/>
              <w:t>польского края «Ра</w:t>
            </w:r>
            <w:r w:rsidRPr="008C0B7F">
              <w:rPr>
                <w:sz w:val="24"/>
                <w:szCs w:val="24"/>
              </w:rPr>
              <w:t>з</w:t>
            </w:r>
            <w:r w:rsidRPr="008C0B7F">
              <w:rPr>
                <w:sz w:val="24"/>
                <w:szCs w:val="24"/>
              </w:rPr>
              <w:t xml:space="preserve">витие </w:t>
            </w:r>
            <w:r w:rsidR="003E44A4" w:rsidRPr="008C0B7F">
              <w:rPr>
                <w:sz w:val="24"/>
                <w:szCs w:val="24"/>
              </w:rPr>
              <w:t>экономики</w:t>
            </w:r>
            <w:r w:rsidRPr="008C0B7F">
              <w:rPr>
                <w:sz w:val="24"/>
                <w:szCs w:val="24"/>
              </w:rPr>
              <w:t>»</w:t>
            </w:r>
          </w:p>
        </w:tc>
        <w:tc>
          <w:tcPr>
            <w:tcW w:w="2361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 xml:space="preserve">отдел </w:t>
            </w:r>
            <w:r w:rsidR="0026652C" w:rsidRPr="008C0B7F">
              <w:rPr>
                <w:sz w:val="24"/>
                <w:szCs w:val="24"/>
              </w:rPr>
              <w:t>экономич</w:t>
            </w:r>
            <w:r w:rsidR="0026652C" w:rsidRPr="008C0B7F">
              <w:rPr>
                <w:sz w:val="24"/>
                <w:szCs w:val="24"/>
              </w:rPr>
              <w:t>е</w:t>
            </w:r>
            <w:r w:rsidR="0026652C" w:rsidRPr="008C0B7F">
              <w:rPr>
                <w:sz w:val="24"/>
                <w:szCs w:val="24"/>
              </w:rPr>
              <w:t xml:space="preserve">ского развития 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д</w:t>
            </w:r>
            <w:r w:rsidRPr="008C0B7F">
              <w:rPr>
                <w:sz w:val="24"/>
                <w:szCs w:val="24"/>
              </w:rPr>
              <w:t>министрации, МКУ «МФЦ» АМО СК</w:t>
            </w:r>
          </w:p>
        </w:tc>
        <w:tc>
          <w:tcPr>
            <w:tcW w:w="2638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снижение администр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тивных барьеров при реализации инвестиц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онных проектов</w:t>
            </w:r>
          </w:p>
        </w:tc>
        <w:tc>
          <w:tcPr>
            <w:tcW w:w="1707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пункт 6 пр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ложения 3</w:t>
            </w: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2835" w:type="dxa"/>
          </w:tcPr>
          <w:p w:rsidR="007062AE" w:rsidRPr="008C0B7F" w:rsidRDefault="007062AE" w:rsidP="008C0B7F">
            <w:pPr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Оценка регулирующего воздействия проектов нормативных правовых актов администрации Апанасенковского мун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 xml:space="preserve">ципального </w:t>
            </w:r>
            <w:r w:rsidR="0026652C" w:rsidRPr="008C0B7F">
              <w:rPr>
                <w:sz w:val="24"/>
                <w:szCs w:val="24"/>
              </w:rPr>
              <w:t>округа</w:t>
            </w:r>
            <w:r w:rsidRPr="008C0B7F">
              <w:rPr>
                <w:sz w:val="24"/>
                <w:szCs w:val="24"/>
              </w:rPr>
              <w:t xml:space="preserve"> Ста</w:t>
            </w:r>
            <w:r w:rsidRPr="008C0B7F">
              <w:rPr>
                <w:sz w:val="24"/>
                <w:szCs w:val="24"/>
              </w:rPr>
              <w:t>в</w:t>
            </w:r>
            <w:r w:rsidRPr="008C0B7F">
              <w:rPr>
                <w:sz w:val="24"/>
                <w:szCs w:val="24"/>
              </w:rPr>
              <w:t>ропольского, затраг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вающих вопросы осущ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ствления предприним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тельской и инвестицио</w:t>
            </w:r>
            <w:r w:rsidRPr="008C0B7F">
              <w:rPr>
                <w:sz w:val="24"/>
                <w:szCs w:val="24"/>
              </w:rPr>
              <w:t>н</w:t>
            </w:r>
            <w:r w:rsidRPr="008C0B7F">
              <w:rPr>
                <w:sz w:val="24"/>
                <w:szCs w:val="24"/>
              </w:rPr>
              <w:t>ной деятельности</w:t>
            </w:r>
          </w:p>
        </w:tc>
        <w:tc>
          <w:tcPr>
            <w:tcW w:w="1559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46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361" w:type="dxa"/>
          </w:tcPr>
          <w:p w:rsidR="00576C78" w:rsidRPr="008C0B7F" w:rsidRDefault="00576C78" w:rsidP="008C0B7F">
            <w:pPr>
              <w:rPr>
                <w:color w:val="FF0000"/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архитектуры и градостроительства</w:t>
            </w:r>
            <w:r w:rsidR="008C0B7F">
              <w:rPr>
                <w:sz w:val="24"/>
                <w:szCs w:val="24"/>
              </w:rPr>
              <w:t xml:space="preserve"> </w:t>
            </w:r>
            <w:r w:rsidRPr="008C0B7F">
              <w:rPr>
                <w:sz w:val="24"/>
                <w:szCs w:val="24"/>
              </w:rPr>
              <w:t>администрации Апанасенковского муниципального о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>руга Ставропол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>ского края</w:t>
            </w:r>
          </w:p>
          <w:p w:rsidR="007062AE" w:rsidRPr="008C0B7F" w:rsidRDefault="007062AE" w:rsidP="008C0B7F">
            <w:pPr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создание на террит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 xml:space="preserve">рии </w:t>
            </w:r>
            <w:r w:rsidR="00903B6C" w:rsidRPr="008C0B7F">
              <w:rPr>
                <w:sz w:val="24"/>
                <w:szCs w:val="24"/>
              </w:rPr>
              <w:t>округ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pacing w:val="-6"/>
                <w:sz w:val="24"/>
                <w:szCs w:val="24"/>
              </w:rPr>
              <w:t xml:space="preserve"> благоприя</w:t>
            </w:r>
            <w:r w:rsidRPr="008C0B7F">
              <w:rPr>
                <w:spacing w:val="-6"/>
                <w:sz w:val="24"/>
                <w:szCs w:val="24"/>
              </w:rPr>
              <w:t>т</w:t>
            </w:r>
            <w:r w:rsidRPr="008C0B7F">
              <w:rPr>
                <w:spacing w:val="-6"/>
                <w:sz w:val="24"/>
                <w:szCs w:val="24"/>
              </w:rPr>
              <w:t>ной для инвестиций а</w:t>
            </w:r>
            <w:r w:rsidRPr="008C0B7F">
              <w:rPr>
                <w:spacing w:val="-6"/>
                <w:sz w:val="24"/>
                <w:szCs w:val="24"/>
              </w:rPr>
              <w:t>д</w:t>
            </w:r>
            <w:r w:rsidRPr="008C0B7F">
              <w:rPr>
                <w:spacing w:val="-6"/>
                <w:sz w:val="24"/>
                <w:szCs w:val="24"/>
              </w:rPr>
              <w:t>министративной</w:t>
            </w:r>
            <w:r w:rsidRPr="008C0B7F">
              <w:rPr>
                <w:sz w:val="24"/>
                <w:szCs w:val="24"/>
              </w:rPr>
              <w:t xml:space="preserve"> среды </w:t>
            </w:r>
          </w:p>
        </w:tc>
        <w:tc>
          <w:tcPr>
            <w:tcW w:w="1707" w:type="dxa"/>
          </w:tcPr>
          <w:p w:rsidR="007062AE" w:rsidRPr="008C0B7F" w:rsidRDefault="00997257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7062AE" w:rsidRPr="008C0B7F" w:rsidTr="006C4126">
        <w:tc>
          <w:tcPr>
            <w:tcW w:w="710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23.</w:t>
            </w:r>
          </w:p>
        </w:tc>
        <w:tc>
          <w:tcPr>
            <w:tcW w:w="2835" w:type="dxa"/>
          </w:tcPr>
          <w:p w:rsidR="007062AE" w:rsidRPr="008C0B7F" w:rsidRDefault="007062AE" w:rsidP="008C0B7F">
            <w:pPr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Проверка инвестицио</w:t>
            </w:r>
            <w:r w:rsidRPr="008C0B7F">
              <w:rPr>
                <w:sz w:val="24"/>
                <w:szCs w:val="24"/>
              </w:rPr>
              <w:t>н</w:t>
            </w:r>
            <w:r w:rsidRPr="008C0B7F">
              <w:rPr>
                <w:sz w:val="24"/>
                <w:szCs w:val="24"/>
              </w:rPr>
              <w:t>ных проектов, финанс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рование которых план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руется осуществлять полностью или частично за счет средств бюджета</w:t>
            </w:r>
            <w:r w:rsidR="00CA5587" w:rsidRPr="008C0B7F">
              <w:rPr>
                <w:sz w:val="24"/>
                <w:szCs w:val="24"/>
              </w:rPr>
              <w:t xml:space="preserve"> округа</w:t>
            </w:r>
            <w:r w:rsidRPr="008C0B7F">
              <w:rPr>
                <w:sz w:val="24"/>
                <w:szCs w:val="24"/>
              </w:rPr>
              <w:t>, на предмет э</w:t>
            </w:r>
            <w:r w:rsidRPr="008C0B7F">
              <w:rPr>
                <w:sz w:val="24"/>
                <w:szCs w:val="24"/>
              </w:rPr>
              <w:t>ф</w:t>
            </w:r>
            <w:r w:rsidRPr="008C0B7F">
              <w:rPr>
                <w:sz w:val="24"/>
                <w:szCs w:val="24"/>
              </w:rPr>
              <w:t>фективности их испол</w:t>
            </w:r>
            <w:r w:rsidRPr="008C0B7F">
              <w:rPr>
                <w:sz w:val="24"/>
                <w:szCs w:val="24"/>
              </w:rPr>
              <w:t>ь</w:t>
            </w:r>
            <w:r w:rsidRPr="008C0B7F">
              <w:rPr>
                <w:sz w:val="24"/>
                <w:szCs w:val="24"/>
              </w:rPr>
              <w:t xml:space="preserve">зования </w:t>
            </w:r>
          </w:p>
        </w:tc>
        <w:tc>
          <w:tcPr>
            <w:tcW w:w="1559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55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464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361" w:type="dxa"/>
          </w:tcPr>
          <w:p w:rsidR="007062AE" w:rsidRPr="008C0B7F" w:rsidRDefault="00576C78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</w:t>
            </w:r>
            <w:r w:rsidRPr="008C0B7F">
              <w:rPr>
                <w:sz w:val="24"/>
                <w:szCs w:val="24"/>
              </w:rPr>
              <w:t>е</w:t>
            </w:r>
            <w:r w:rsidRPr="008C0B7F">
              <w:rPr>
                <w:sz w:val="24"/>
                <w:szCs w:val="24"/>
              </w:rPr>
              <w:t>ского развития а</w:t>
            </w:r>
            <w:r w:rsidRPr="008C0B7F">
              <w:rPr>
                <w:sz w:val="24"/>
                <w:szCs w:val="24"/>
              </w:rPr>
              <w:t>д</w:t>
            </w:r>
            <w:r w:rsidRPr="008C0B7F">
              <w:rPr>
                <w:sz w:val="24"/>
                <w:szCs w:val="24"/>
              </w:rPr>
              <w:t>министрации</w:t>
            </w:r>
          </w:p>
        </w:tc>
        <w:tc>
          <w:tcPr>
            <w:tcW w:w="2638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обоснование</w:t>
            </w:r>
            <w:r w:rsidR="008C0B7F">
              <w:rPr>
                <w:sz w:val="24"/>
                <w:szCs w:val="24"/>
              </w:rPr>
              <w:t xml:space="preserve"> </w:t>
            </w:r>
            <w:r w:rsidRPr="008C0B7F">
              <w:rPr>
                <w:sz w:val="24"/>
                <w:szCs w:val="24"/>
              </w:rPr>
              <w:t>эконом</w:t>
            </w:r>
            <w:r w:rsidRPr="008C0B7F">
              <w:rPr>
                <w:sz w:val="24"/>
                <w:szCs w:val="24"/>
              </w:rPr>
              <w:t>и</w:t>
            </w:r>
            <w:r w:rsidRPr="008C0B7F">
              <w:rPr>
                <w:sz w:val="24"/>
                <w:szCs w:val="24"/>
              </w:rPr>
              <w:t>ческой</w:t>
            </w:r>
            <w:r w:rsidR="008C0B7F">
              <w:rPr>
                <w:sz w:val="24"/>
                <w:szCs w:val="24"/>
              </w:rPr>
              <w:t xml:space="preserve"> </w:t>
            </w:r>
            <w:r w:rsidRPr="008C0B7F">
              <w:rPr>
                <w:sz w:val="24"/>
                <w:szCs w:val="24"/>
              </w:rPr>
              <w:t>целесообразн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сти</w:t>
            </w:r>
            <w:r w:rsidR="008C0B7F">
              <w:rPr>
                <w:sz w:val="24"/>
                <w:szCs w:val="24"/>
              </w:rPr>
              <w:t xml:space="preserve"> </w:t>
            </w:r>
            <w:r w:rsidRPr="008C0B7F">
              <w:rPr>
                <w:sz w:val="24"/>
                <w:szCs w:val="24"/>
              </w:rPr>
              <w:t>осуществления</w:t>
            </w:r>
            <w:r w:rsidRPr="008C0B7F">
              <w:rPr>
                <w:bCs/>
                <w:sz w:val="24"/>
                <w:szCs w:val="24"/>
              </w:rPr>
              <w:t xml:space="preserve"> </w:t>
            </w:r>
            <w:r w:rsidRPr="008C0B7F">
              <w:rPr>
                <w:sz w:val="24"/>
                <w:szCs w:val="24"/>
              </w:rPr>
              <w:t>к</w:t>
            </w:r>
            <w:r w:rsidRPr="008C0B7F">
              <w:rPr>
                <w:sz w:val="24"/>
                <w:szCs w:val="24"/>
              </w:rPr>
              <w:t>а</w:t>
            </w:r>
            <w:r w:rsidRPr="008C0B7F">
              <w:rPr>
                <w:sz w:val="24"/>
                <w:szCs w:val="24"/>
              </w:rPr>
              <w:t>питальных</w:t>
            </w:r>
            <w:r w:rsidR="008C0B7F">
              <w:rPr>
                <w:sz w:val="24"/>
                <w:szCs w:val="24"/>
              </w:rPr>
              <w:t xml:space="preserve"> </w:t>
            </w:r>
            <w:r w:rsidRPr="008C0B7F">
              <w:rPr>
                <w:sz w:val="24"/>
                <w:szCs w:val="24"/>
              </w:rPr>
              <w:t>вл</w:t>
            </w:r>
            <w:r w:rsidRPr="008C0B7F">
              <w:rPr>
                <w:sz w:val="24"/>
                <w:szCs w:val="24"/>
              </w:rPr>
              <w:t>о</w:t>
            </w:r>
            <w:r w:rsidRPr="008C0B7F">
              <w:rPr>
                <w:sz w:val="24"/>
                <w:szCs w:val="24"/>
              </w:rPr>
              <w:t>жений</w:t>
            </w:r>
            <w:r w:rsidR="008C0B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7" w:type="dxa"/>
          </w:tcPr>
          <w:p w:rsidR="007062AE" w:rsidRPr="008C0B7F" w:rsidRDefault="007062AE" w:rsidP="008C0B7F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пункт 2</w:t>
            </w:r>
            <w:r w:rsidR="00997257" w:rsidRPr="008C0B7F">
              <w:rPr>
                <w:sz w:val="24"/>
                <w:szCs w:val="24"/>
              </w:rPr>
              <w:t>, 3</w:t>
            </w:r>
            <w:r w:rsidRPr="008C0B7F">
              <w:rPr>
                <w:sz w:val="24"/>
                <w:szCs w:val="24"/>
              </w:rPr>
              <w:t xml:space="preserve"> приложения 3</w:t>
            </w:r>
          </w:p>
        </w:tc>
      </w:tr>
    </w:tbl>
    <w:p w:rsidR="00B6431A" w:rsidRDefault="00B6431A" w:rsidP="00B66572">
      <w:pPr>
        <w:jc w:val="both"/>
      </w:pPr>
    </w:p>
    <w:p w:rsidR="008C0B7F" w:rsidRPr="00C16A0D" w:rsidRDefault="008C0B7F" w:rsidP="008C0B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6A0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66572" w:rsidRPr="00B66572" w:rsidRDefault="00B66572" w:rsidP="008C0B7F">
      <w:pPr>
        <w:spacing w:line="240" w:lineRule="exact"/>
        <w:jc w:val="center"/>
        <w:rPr>
          <w:sz w:val="28"/>
          <w:szCs w:val="28"/>
        </w:rPr>
      </w:pPr>
    </w:p>
    <w:sectPr w:rsidR="00B66572" w:rsidRPr="00B66572" w:rsidSect="001B6D04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1B6D04"/>
    <w:rsid w:val="000049A4"/>
    <w:rsid w:val="00006A57"/>
    <w:rsid w:val="000419C8"/>
    <w:rsid w:val="0006279C"/>
    <w:rsid w:val="00063510"/>
    <w:rsid w:val="00086FA4"/>
    <w:rsid w:val="000A2F5E"/>
    <w:rsid w:val="000C07EF"/>
    <w:rsid w:val="000D3C5D"/>
    <w:rsid w:val="000E09DE"/>
    <w:rsid w:val="000F5C5B"/>
    <w:rsid w:val="00117F2B"/>
    <w:rsid w:val="0014245C"/>
    <w:rsid w:val="00161904"/>
    <w:rsid w:val="0019136A"/>
    <w:rsid w:val="00196243"/>
    <w:rsid w:val="001A59B3"/>
    <w:rsid w:val="001B12CC"/>
    <w:rsid w:val="001B3581"/>
    <w:rsid w:val="001B6D04"/>
    <w:rsid w:val="001F36F5"/>
    <w:rsid w:val="002008F1"/>
    <w:rsid w:val="00210D73"/>
    <w:rsid w:val="00235A47"/>
    <w:rsid w:val="002411B2"/>
    <w:rsid w:val="00244399"/>
    <w:rsid w:val="0026652C"/>
    <w:rsid w:val="00273A7D"/>
    <w:rsid w:val="002C7546"/>
    <w:rsid w:val="002D3DA0"/>
    <w:rsid w:val="002D633D"/>
    <w:rsid w:val="002D765B"/>
    <w:rsid w:val="002E4197"/>
    <w:rsid w:val="002F37D9"/>
    <w:rsid w:val="002F5400"/>
    <w:rsid w:val="0031201C"/>
    <w:rsid w:val="00322AAC"/>
    <w:rsid w:val="0033012E"/>
    <w:rsid w:val="00342F65"/>
    <w:rsid w:val="00357F13"/>
    <w:rsid w:val="003C22B7"/>
    <w:rsid w:val="003C29BF"/>
    <w:rsid w:val="003E44A4"/>
    <w:rsid w:val="003F2434"/>
    <w:rsid w:val="004022FC"/>
    <w:rsid w:val="00404FF6"/>
    <w:rsid w:val="0041226F"/>
    <w:rsid w:val="00412741"/>
    <w:rsid w:val="00427BC5"/>
    <w:rsid w:val="004414F0"/>
    <w:rsid w:val="00466A09"/>
    <w:rsid w:val="00475599"/>
    <w:rsid w:val="00491B3C"/>
    <w:rsid w:val="004A53F3"/>
    <w:rsid w:val="004B7160"/>
    <w:rsid w:val="004E2D22"/>
    <w:rsid w:val="00511A96"/>
    <w:rsid w:val="005275D2"/>
    <w:rsid w:val="00540C74"/>
    <w:rsid w:val="00574BF1"/>
    <w:rsid w:val="00576C78"/>
    <w:rsid w:val="00577D57"/>
    <w:rsid w:val="005942B4"/>
    <w:rsid w:val="005A359A"/>
    <w:rsid w:val="005C7EE5"/>
    <w:rsid w:val="005E1F65"/>
    <w:rsid w:val="005F2875"/>
    <w:rsid w:val="00617BB5"/>
    <w:rsid w:val="006462E8"/>
    <w:rsid w:val="00653E92"/>
    <w:rsid w:val="00697A9E"/>
    <w:rsid w:val="006A20F4"/>
    <w:rsid w:val="006B18BB"/>
    <w:rsid w:val="006C4126"/>
    <w:rsid w:val="006D6A51"/>
    <w:rsid w:val="006E01F9"/>
    <w:rsid w:val="006E149A"/>
    <w:rsid w:val="006F5F5A"/>
    <w:rsid w:val="00700E5E"/>
    <w:rsid w:val="007062AE"/>
    <w:rsid w:val="00710D26"/>
    <w:rsid w:val="00714375"/>
    <w:rsid w:val="00724BD0"/>
    <w:rsid w:val="00730D3C"/>
    <w:rsid w:val="0073603F"/>
    <w:rsid w:val="007528E9"/>
    <w:rsid w:val="007815D0"/>
    <w:rsid w:val="007A2D1D"/>
    <w:rsid w:val="007A3373"/>
    <w:rsid w:val="007B6B44"/>
    <w:rsid w:val="007D66EB"/>
    <w:rsid w:val="007E5BE8"/>
    <w:rsid w:val="007F35CD"/>
    <w:rsid w:val="008159B7"/>
    <w:rsid w:val="00831AAF"/>
    <w:rsid w:val="00856784"/>
    <w:rsid w:val="00864FF5"/>
    <w:rsid w:val="00874822"/>
    <w:rsid w:val="008C0B7F"/>
    <w:rsid w:val="008F4224"/>
    <w:rsid w:val="00901BA8"/>
    <w:rsid w:val="00903B6C"/>
    <w:rsid w:val="00903EFB"/>
    <w:rsid w:val="009346D9"/>
    <w:rsid w:val="00937929"/>
    <w:rsid w:val="0095549D"/>
    <w:rsid w:val="0097033E"/>
    <w:rsid w:val="00984EDB"/>
    <w:rsid w:val="00987FF8"/>
    <w:rsid w:val="00997257"/>
    <w:rsid w:val="009A4DF4"/>
    <w:rsid w:val="009E1A5E"/>
    <w:rsid w:val="009E4FD9"/>
    <w:rsid w:val="009F0559"/>
    <w:rsid w:val="00A00657"/>
    <w:rsid w:val="00A753A6"/>
    <w:rsid w:val="00A92C0D"/>
    <w:rsid w:val="00AD5029"/>
    <w:rsid w:val="00AE00FE"/>
    <w:rsid w:val="00AF1386"/>
    <w:rsid w:val="00AF74B5"/>
    <w:rsid w:val="00B176B1"/>
    <w:rsid w:val="00B561D1"/>
    <w:rsid w:val="00B6431A"/>
    <w:rsid w:val="00B66572"/>
    <w:rsid w:val="00B731A4"/>
    <w:rsid w:val="00BC0B07"/>
    <w:rsid w:val="00BF098A"/>
    <w:rsid w:val="00BF6120"/>
    <w:rsid w:val="00C57BC7"/>
    <w:rsid w:val="00C62572"/>
    <w:rsid w:val="00CA0259"/>
    <w:rsid w:val="00CA5587"/>
    <w:rsid w:val="00CC2BEF"/>
    <w:rsid w:val="00CF5519"/>
    <w:rsid w:val="00D13250"/>
    <w:rsid w:val="00D22138"/>
    <w:rsid w:val="00D262AA"/>
    <w:rsid w:val="00D27C94"/>
    <w:rsid w:val="00D37088"/>
    <w:rsid w:val="00D706AD"/>
    <w:rsid w:val="00D90DC2"/>
    <w:rsid w:val="00DB6441"/>
    <w:rsid w:val="00DD1B1D"/>
    <w:rsid w:val="00E00982"/>
    <w:rsid w:val="00E10A42"/>
    <w:rsid w:val="00E143E8"/>
    <w:rsid w:val="00E14E06"/>
    <w:rsid w:val="00E249BB"/>
    <w:rsid w:val="00E42118"/>
    <w:rsid w:val="00E50020"/>
    <w:rsid w:val="00E5456C"/>
    <w:rsid w:val="00E62679"/>
    <w:rsid w:val="00E65683"/>
    <w:rsid w:val="00E80535"/>
    <w:rsid w:val="00E81BF3"/>
    <w:rsid w:val="00E86FED"/>
    <w:rsid w:val="00F03B86"/>
    <w:rsid w:val="00F073CA"/>
    <w:rsid w:val="00F13700"/>
    <w:rsid w:val="00F30FC3"/>
    <w:rsid w:val="00F37B38"/>
    <w:rsid w:val="00F56EAC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04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75599"/>
    <w:pPr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559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7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KOROSTYLEVA__E</cp:lastModifiedBy>
  <cp:revision>38</cp:revision>
  <dcterms:created xsi:type="dcterms:W3CDTF">2020-05-25T13:32:00Z</dcterms:created>
  <dcterms:modified xsi:type="dcterms:W3CDTF">2021-04-05T08:00:00Z</dcterms:modified>
</cp:coreProperties>
</file>