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 w:rsidRPr="002E4250">
        <w:rPr>
          <w:b w:val="0"/>
        </w:rPr>
        <w:t>Приложение 3</w:t>
      </w:r>
    </w:p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</w:p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 w:rsidRPr="002E4250">
        <w:rPr>
          <w:b w:val="0"/>
        </w:rPr>
        <w:t>к постановлению администрации</w:t>
      </w:r>
    </w:p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 w:rsidRPr="002E4250">
        <w:rPr>
          <w:b w:val="0"/>
        </w:rPr>
        <w:t>Апанасенковского</w:t>
      </w:r>
    </w:p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 w:rsidRPr="002E4250">
        <w:rPr>
          <w:b w:val="0"/>
        </w:rPr>
        <w:t>муниципального округа</w:t>
      </w:r>
    </w:p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 w:rsidRPr="002E4250">
        <w:rPr>
          <w:b w:val="0"/>
        </w:rPr>
        <w:t>Ставропольского края</w:t>
      </w:r>
    </w:p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</w:p>
    <w:p w:rsidR="002E4250" w:rsidRPr="002E4250" w:rsidRDefault="002E4250" w:rsidP="002E4250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 w:rsidRPr="002E4250">
        <w:rPr>
          <w:b w:val="0"/>
        </w:rPr>
        <w:t>от 25 февраля 2021 г. № 128-п</w:t>
      </w:r>
    </w:p>
    <w:p w:rsidR="00F23CCB" w:rsidRDefault="00F23CCB">
      <w:pPr>
        <w:pStyle w:val="ConsPlusTitle"/>
        <w:widowControl/>
        <w:jc w:val="center"/>
        <w:rPr>
          <w:b w:val="0"/>
        </w:rPr>
      </w:pPr>
    </w:p>
    <w:p w:rsidR="002E4250" w:rsidRDefault="002E4250">
      <w:pPr>
        <w:pStyle w:val="ConsPlusTitle"/>
        <w:widowControl/>
        <w:jc w:val="center"/>
        <w:rPr>
          <w:b w:val="0"/>
        </w:rPr>
      </w:pPr>
    </w:p>
    <w:p w:rsidR="00F23CCB" w:rsidRPr="002E4250" w:rsidRDefault="008041FD" w:rsidP="002E4250">
      <w:pPr>
        <w:pStyle w:val="ConsPlusTitle"/>
        <w:widowControl/>
        <w:spacing w:line="240" w:lineRule="exact"/>
        <w:jc w:val="center"/>
        <w:rPr>
          <w:b w:val="0"/>
        </w:rPr>
      </w:pPr>
      <w:r w:rsidRPr="002E4250">
        <w:rPr>
          <w:b w:val="0"/>
        </w:rPr>
        <w:t>ПРОЕКТ</w:t>
      </w:r>
    </w:p>
    <w:p w:rsidR="00F23CCB" w:rsidRPr="002E4250" w:rsidRDefault="008041FD" w:rsidP="002E4250">
      <w:pPr>
        <w:spacing w:after="0" w:line="240" w:lineRule="exac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развития территории муниципального образования </w:t>
      </w:r>
      <w:proofErr w:type="gramStart"/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proofErr w:type="gramEnd"/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Start"/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Малая</w:t>
      </w:r>
      <w:proofErr w:type="gramEnd"/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Джалга Апан</w:t>
      </w:r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сенковского округа Ставропольского края </w:t>
      </w:r>
      <w:r w:rsidRPr="002E4250">
        <w:rPr>
          <w:rFonts w:ascii="Times New Roman" w:hAnsi="Times New Roman" w:cs="Times New Roman"/>
          <w:b/>
          <w:sz w:val="28"/>
          <w:szCs w:val="28"/>
        </w:rPr>
        <w:t>«</w:t>
      </w:r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Ремонт тротуара по ул. Красная (от дома № 61 до дома № 115) в селе Малая Джалга Апанасенковского округа Ставропольского края»</w:t>
      </w:r>
    </w:p>
    <w:p w:rsidR="00F23CCB" w:rsidRPr="002E4250" w:rsidRDefault="00F23CCB" w:rsidP="002E425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Наименование проекта: </w:t>
      </w:r>
      <w:r w:rsidRPr="002E4250">
        <w:rPr>
          <w:rFonts w:ascii="Times New Roman" w:hAnsi="Times New Roman" w:cs="Times New Roman"/>
          <w:b/>
          <w:sz w:val="28"/>
          <w:szCs w:val="28"/>
        </w:rPr>
        <w:t>«</w:t>
      </w:r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Ремонт тротуара по ул. Красная (от дома </w:t>
      </w:r>
      <w:r w:rsid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 61 до дома № 115) в селе Малая Джалга Апанасенковского округа Ставр</w:t>
      </w:r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2E4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польского края».</w:t>
      </w:r>
    </w:p>
    <w:p w:rsidR="00F23CCB" w:rsidRPr="002E4250" w:rsidRDefault="008041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2. Место реализации проекта: </w:t>
      </w:r>
      <w:r w:rsidR="002E4250">
        <w:rPr>
          <w:rFonts w:ascii="Times New Roman" w:hAnsi="Times New Roman" w:cs="Times New Roman"/>
          <w:sz w:val="28"/>
          <w:szCs w:val="28"/>
        </w:rPr>
        <w:t xml:space="preserve">улица Красная </w:t>
      </w:r>
      <w:r w:rsidRPr="002E4250">
        <w:rPr>
          <w:rFonts w:ascii="Times New Roman" w:hAnsi="Times New Roman" w:cs="Times New Roman"/>
          <w:sz w:val="28"/>
          <w:szCs w:val="28"/>
        </w:rPr>
        <w:t>(от дома № 61 до дома №115) в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селе Малая Джалга Апанасенковского округа Ставропольского края».</w:t>
      </w:r>
    </w:p>
    <w:p w:rsidR="00F23CCB" w:rsidRPr="002E4250" w:rsidRDefault="00804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2.1.Муниципальное образование Ставропольского края (далее </w:t>
      </w:r>
      <w:r w:rsidRPr="002E4250">
        <w:rPr>
          <w:rFonts w:ascii="Times New Roman" w:hAnsi="Times New Roman" w:cs="Times New Roman"/>
          <w:sz w:val="28"/>
          <w:szCs w:val="28"/>
        </w:rPr>
        <w:sym w:font="Symbol" w:char="F02D"/>
      </w:r>
      <w:r w:rsidRPr="002E4250">
        <w:rPr>
          <w:rFonts w:ascii="Times New Roman" w:hAnsi="Times New Roman" w:cs="Times New Roman"/>
          <w:sz w:val="28"/>
          <w:szCs w:val="28"/>
        </w:rPr>
        <w:t xml:space="preserve"> мун</w:t>
      </w:r>
      <w:r w:rsidRPr="002E4250">
        <w:rPr>
          <w:rFonts w:ascii="Times New Roman" w:hAnsi="Times New Roman" w:cs="Times New Roman"/>
          <w:sz w:val="28"/>
          <w:szCs w:val="28"/>
        </w:rPr>
        <w:t>и</w:t>
      </w:r>
      <w:r w:rsidRPr="002E4250">
        <w:rPr>
          <w:rFonts w:ascii="Times New Roman" w:hAnsi="Times New Roman" w:cs="Times New Roman"/>
          <w:sz w:val="28"/>
          <w:szCs w:val="28"/>
        </w:rPr>
        <w:t>ципальное образование):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Апанасенковский МО</w:t>
      </w:r>
      <w:r w:rsidR="002E4250">
        <w:rPr>
          <w:rFonts w:ascii="Times New Roman" w:hAnsi="Times New Roman" w:cs="Times New Roman"/>
          <w:sz w:val="28"/>
          <w:szCs w:val="28"/>
        </w:rPr>
        <w:t>.</w:t>
      </w:r>
    </w:p>
    <w:p w:rsidR="00F23CCB" w:rsidRPr="002E4250" w:rsidRDefault="00804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2.2.Населенный пункт: село Малая Джалга.</w:t>
      </w:r>
    </w:p>
    <w:p w:rsidR="00F23CCB" w:rsidRPr="002E4250" w:rsidRDefault="00804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3. Общие сведения о населенном пункте:</w:t>
      </w:r>
    </w:p>
    <w:p w:rsidR="00F23CCB" w:rsidRPr="002E4250" w:rsidRDefault="00804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3.1.Численность населения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населенного пункта: 1489 человек.</w:t>
      </w:r>
    </w:p>
    <w:p w:rsidR="00F23CCB" w:rsidRPr="002E4250" w:rsidRDefault="00804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4. Сведения об инициативной группе.</w:t>
      </w:r>
    </w:p>
    <w:p w:rsidR="00F23CCB" w:rsidRPr="002E4250" w:rsidRDefault="008041F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4.1. Руководитель инициативной группы (Ф.И.О.):</w:t>
      </w:r>
    </w:p>
    <w:p w:rsidR="00F23CCB" w:rsidRPr="002E4250" w:rsidRDefault="008041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Погосян </w:t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Амест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Яковлевна</w:t>
      </w:r>
    </w:p>
    <w:p w:rsidR="00F23CCB" w:rsidRPr="002E4250" w:rsidRDefault="00804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4.2. Участники инициативной группы:</w:t>
      </w:r>
    </w:p>
    <w:p w:rsidR="00F23CCB" w:rsidRPr="002E4250" w:rsidRDefault="008041F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Махенко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Наталья Викторовна,</w:t>
      </w:r>
      <w:r w:rsidRPr="002E425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Подцебастенко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Виктор Михайлович,</w:t>
      </w:r>
      <w:r w:rsidRPr="002E4250">
        <w:rPr>
          <w:rFonts w:ascii="Times New Roman" w:hAnsi="Times New Roman" w:cs="Times New Roman"/>
          <w:sz w:val="28"/>
          <w:szCs w:val="28"/>
        </w:rPr>
        <w:br/>
        <w:t>Симоненко Елена Викторовна,</w:t>
      </w:r>
      <w:r w:rsidRPr="002E4250">
        <w:rPr>
          <w:rFonts w:ascii="Times New Roman" w:hAnsi="Times New Roman" w:cs="Times New Roman"/>
          <w:sz w:val="28"/>
          <w:szCs w:val="28"/>
        </w:rPr>
        <w:br/>
        <w:t>Рязанцева Елена Алексеевна,</w:t>
      </w:r>
      <w:r w:rsidRPr="002E425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Эльмира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Мустафаевна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>,</w:t>
      </w:r>
      <w:r w:rsidRPr="002E425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Шрайнер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Дмитрий Викторович,</w:t>
      </w:r>
      <w:r w:rsidRPr="002E425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Аукина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Евгения Ивановна,</w:t>
      </w:r>
    </w:p>
    <w:p w:rsidR="00F23CCB" w:rsidRPr="002E4250" w:rsidRDefault="008041FD" w:rsidP="002E42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Магомедова </w:t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Инга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Борисовна,</w:t>
      </w:r>
    </w:p>
    <w:p w:rsidR="00F23CCB" w:rsidRPr="002E4250" w:rsidRDefault="008041FD" w:rsidP="002E42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Дмитриенко Владимир Николаевич,</w:t>
      </w:r>
    </w:p>
    <w:p w:rsidR="00F23CCB" w:rsidRPr="002E4250" w:rsidRDefault="008041FD" w:rsidP="002E42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Малиева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Вера Ивановна</w:t>
      </w:r>
      <w:r w:rsidR="002E4250">
        <w:rPr>
          <w:rFonts w:ascii="Times New Roman" w:hAnsi="Times New Roman" w:cs="Times New Roman"/>
          <w:sz w:val="28"/>
          <w:szCs w:val="28"/>
        </w:rPr>
        <w:t>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5. Описание проекта: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5.1. Тип проекта: организация </w:t>
      </w:r>
      <w:proofErr w:type="gramStart"/>
      <w:r w:rsidRPr="002E4250">
        <w:rPr>
          <w:rFonts w:ascii="Times New Roman" w:hAnsi="Times New Roman" w:cs="Times New Roman"/>
          <w:sz w:val="28"/>
          <w:szCs w:val="28"/>
        </w:rPr>
        <w:t>благоустройства территории населенн</w:t>
      </w:r>
      <w:r w:rsidRPr="002E4250">
        <w:rPr>
          <w:rFonts w:ascii="Times New Roman" w:hAnsi="Times New Roman" w:cs="Times New Roman"/>
          <w:sz w:val="28"/>
          <w:szCs w:val="28"/>
        </w:rPr>
        <w:t>о</w:t>
      </w:r>
      <w:r w:rsidRPr="002E4250">
        <w:rPr>
          <w:rFonts w:ascii="Times New Roman" w:hAnsi="Times New Roman" w:cs="Times New Roman"/>
          <w:sz w:val="28"/>
          <w:szCs w:val="28"/>
        </w:rPr>
        <w:t>го пункта муниципального образования села</w:t>
      </w:r>
      <w:proofErr w:type="gramEnd"/>
      <w:r w:rsidRPr="002E4250">
        <w:rPr>
          <w:rFonts w:ascii="Times New Roman" w:hAnsi="Times New Roman" w:cs="Times New Roman"/>
          <w:sz w:val="28"/>
          <w:szCs w:val="28"/>
        </w:rPr>
        <w:t xml:space="preserve"> Малая Джалга.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5.2. Обоснование необходимости реализации проекта (описание сути проблемы, степень ее важности для населения и т.д.):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4250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села Малая Джалга в п</w:t>
      </w:r>
      <w:r w:rsidRPr="002E4250">
        <w:rPr>
          <w:rFonts w:ascii="Times New Roman" w:hAnsi="Times New Roman" w:cs="Times New Roman"/>
          <w:bCs/>
          <w:sz w:val="28"/>
          <w:szCs w:val="28"/>
        </w:rPr>
        <w:t>о</w:t>
      </w:r>
      <w:r w:rsidRPr="002E4250">
        <w:rPr>
          <w:rFonts w:ascii="Times New Roman" w:hAnsi="Times New Roman" w:cs="Times New Roman"/>
          <w:bCs/>
          <w:sz w:val="28"/>
          <w:szCs w:val="28"/>
        </w:rPr>
        <w:t>следние 5 лет особое внимание уделялось ремонту дорог общего пользов</w:t>
      </w:r>
      <w:r w:rsidRPr="002E4250">
        <w:rPr>
          <w:rFonts w:ascii="Times New Roman" w:hAnsi="Times New Roman" w:cs="Times New Roman"/>
          <w:bCs/>
          <w:sz w:val="28"/>
          <w:szCs w:val="28"/>
        </w:rPr>
        <w:t>а</w:t>
      </w:r>
      <w:r w:rsidRPr="002E4250">
        <w:rPr>
          <w:rFonts w:ascii="Times New Roman" w:hAnsi="Times New Roman" w:cs="Times New Roman"/>
          <w:bCs/>
          <w:sz w:val="28"/>
          <w:szCs w:val="28"/>
        </w:rPr>
        <w:lastRenderedPageBreak/>
        <w:t>ния, местного значения, ежегодно осуществляется ямочный ремонт дорог. Тротуарам и пешеходным дорожкам на территории села внимание уделялось мало. Большая часть пешеходных</w:t>
      </w:r>
      <w:r w:rsidR="002E42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bCs/>
          <w:sz w:val="28"/>
          <w:szCs w:val="28"/>
        </w:rPr>
        <w:t>дорожек были построены в 1984 году,</w:t>
      </w:r>
      <w:r w:rsidR="002E42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bCs/>
          <w:sz w:val="28"/>
          <w:szCs w:val="28"/>
        </w:rPr>
        <w:t>гр</w:t>
      </w:r>
      <w:r w:rsidRPr="002E4250">
        <w:rPr>
          <w:rFonts w:ascii="Times New Roman" w:hAnsi="Times New Roman" w:cs="Times New Roman"/>
          <w:bCs/>
          <w:sz w:val="28"/>
          <w:szCs w:val="28"/>
        </w:rPr>
        <w:t>а</w:t>
      </w:r>
      <w:r w:rsidRPr="002E4250">
        <w:rPr>
          <w:rFonts w:ascii="Times New Roman" w:hAnsi="Times New Roman" w:cs="Times New Roman"/>
          <w:bCs/>
          <w:sz w:val="28"/>
          <w:szCs w:val="28"/>
        </w:rPr>
        <w:t>дообразующим предприятием, организацией СПК «Правда», им более 33 лет, две дорожки, протяженностью 1км по ул. Прокатной от дома № 23 до дома № 77</w:t>
      </w:r>
      <w:r w:rsidR="002E42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bCs/>
          <w:sz w:val="28"/>
          <w:szCs w:val="28"/>
        </w:rPr>
        <w:t>и по улице Центральной</w:t>
      </w:r>
      <w:r w:rsidR="002E42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bCs/>
          <w:sz w:val="28"/>
          <w:szCs w:val="28"/>
        </w:rPr>
        <w:t>от дома № 3 до пересечения с улицей Красной были отремонтированы в 2018 году.</w:t>
      </w:r>
    </w:p>
    <w:p w:rsid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Пешеходное движение является основным видом перемещения по те</w:t>
      </w:r>
      <w:r w:rsidRPr="002E4250">
        <w:rPr>
          <w:rFonts w:ascii="Times New Roman" w:hAnsi="Times New Roman" w:cs="Times New Roman"/>
          <w:sz w:val="28"/>
          <w:szCs w:val="28"/>
        </w:rPr>
        <w:t>р</w:t>
      </w:r>
      <w:r w:rsidRPr="002E4250">
        <w:rPr>
          <w:rFonts w:ascii="Times New Roman" w:hAnsi="Times New Roman" w:cs="Times New Roman"/>
          <w:sz w:val="28"/>
          <w:szCs w:val="28"/>
        </w:rPr>
        <w:t>ритории села Малая Джалга. Поэтому очень большое значение в благоус</w:t>
      </w:r>
      <w:r w:rsidRPr="002E4250">
        <w:rPr>
          <w:rFonts w:ascii="Times New Roman" w:hAnsi="Times New Roman" w:cs="Times New Roman"/>
          <w:sz w:val="28"/>
          <w:szCs w:val="28"/>
        </w:rPr>
        <w:t>т</w:t>
      </w:r>
      <w:r w:rsidRPr="002E4250">
        <w:rPr>
          <w:rFonts w:ascii="Times New Roman" w:hAnsi="Times New Roman" w:cs="Times New Roman"/>
          <w:sz w:val="28"/>
          <w:szCs w:val="28"/>
        </w:rPr>
        <w:t>ройстве села имеет организация движения пешеходов, сеть дорожек и тр</w:t>
      </w:r>
      <w:r w:rsidRPr="002E4250">
        <w:rPr>
          <w:rFonts w:ascii="Times New Roman" w:hAnsi="Times New Roman" w:cs="Times New Roman"/>
          <w:sz w:val="28"/>
          <w:szCs w:val="28"/>
        </w:rPr>
        <w:t>о</w:t>
      </w:r>
      <w:r w:rsidRPr="002E4250">
        <w:rPr>
          <w:rFonts w:ascii="Times New Roman" w:hAnsi="Times New Roman" w:cs="Times New Roman"/>
          <w:sz w:val="28"/>
          <w:szCs w:val="28"/>
        </w:rPr>
        <w:t xml:space="preserve">туаров.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Пешеходные дорожки устроены вдоль дорог местного значения.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В целях предотвращения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дорожного травматизма ведется работа с н</w:t>
      </w:r>
      <w:r w:rsidRPr="002E4250">
        <w:rPr>
          <w:rFonts w:ascii="Times New Roman" w:hAnsi="Times New Roman" w:cs="Times New Roman"/>
          <w:sz w:val="28"/>
          <w:szCs w:val="28"/>
        </w:rPr>
        <w:t>а</w:t>
      </w:r>
      <w:r w:rsidRPr="002E4250">
        <w:rPr>
          <w:rFonts w:ascii="Times New Roman" w:hAnsi="Times New Roman" w:cs="Times New Roman"/>
          <w:sz w:val="28"/>
          <w:szCs w:val="28"/>
        </w:rPr>
        <w:t>селением о необходимости передвижения по селу по пешеходным дорожкам, а не по проезжей части дороги это в конечном итоге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приведет к,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спокойной и уверенной езде участников</w:t>
      </w:r>
      <w:r w:rsidR="002E4250">
        <w:rPr>
          <w:rFonts w:ascii="Times New Roman" w:hAnsi="Times New Roman" w:cs="Times New Roman"/>
          <w:sz w:val="28"/>
          <w:szCs w:val="28"/>
        </w:rPr>
        <w:t xml:space="preserve"> дорожного движения.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На улице Красной, где планируется ремонт пешеходной дорожки, р</w:t>
      </w:r>
      <w:r w:rsidRPr="002E4250">
        <w:rPr>
          <w:rFonts w:ascii="Times New Roman" w:hAnsi="Times New Roman" w:cs="Times New Roman"/>
          <w:sz w:val="28"/>
          <w:szCs w:val="28"/>
        </w:rPr>
        <w:t>е</w:t>
      </w:r>
      <w:r w:rsidRPr="002E4250">
        <w:rPr>
          <w:rFonts w:ascii="Times New Roman" w:hAnsi="Times New Roman" w:cs="Times New Roman"/>
          <w:sz w:val="28"/>
          <w:szCs w:val="28"/>
        </w:rPr>
        <w:t>монт дороги был осуществлен в 2020 году, и все население, проживающее на данной территории села сразу стали передвигаться по дороге, чем подверг</w:t>
      </w:r>
      <w:r w:rsidRPr="002E4250">
        <w:rPr>
          <w:rFonts w:ascii="Times New Roman" w:hAnsi="Times New Roman" w:cs="Times New Roman"/>
          <w:sz w:val="28"/>
          <w:szCs w:val="28"/>
        </w:rPr>
        <w:t>а</w:t>
      </w:r>
      <w:r w:rsidRPr="002E4250">
        <w:rPr>
          <w:rFonts w:ascii="Times New Roman" w:hAnsi="Times New Roman" w:cs="Times New Roman"/>
          <w:sz w:val="28"/>
          <w:szCs w:val="28"/>
        </w:rPr>
        <w:t>ют себя опасности.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По данной дорожке население будет идти в детский с</w:t>
      </w:r>
      <w:r w:rsidRPr="002E4250">
        <w:rPr>
          <w:rFonts w:ascii="Times New Roman" w:hAnsi="Times New Roman" w:cs="Times New Roman"/>
          <w:sz w:val="28"/>
          <w:szCs w:val="28"/>
        </w:rPr>
        <w:t>а</w:t>
      </w:r>
      <w:r w:rsidRPr="002E4250">
        <w:rPr>
          <w:rFonts w:ascii="Times New Roman" w:hAnsi="Times New Roman" w:cs="Times New Roman"/>
          <w:sz w:val="28"/>
          <w:szCs w:val="28"/>
        </w:rPr>
        <w:t xml:space="preserve">дик, школу, к объектам торговли, врачебную амбулаторию, аптеку, церковь. </w:t>
      </w:r>
    </w:p>
    <w:p w:rsidR="00F23CCB" w:rsidRPr="002E4250" w:rsidRDefault="008041FD" w:rsidP="002E4250">
      <w:pPr>
        <w:suppressAutoHyphens/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4250">
        <w:rPr>
          <w:rFonts w:ascii="Times New Roman" w:hAnsi="Times New Roman" w:cs="Times New Roman"/>
          <w:bCs/>
          <w:sz w:val="28"/>
          <w:szCs w:val="28"/>
        </w:rPr>
        <w:t xml:space="preserve">Собственных средств муниципального образования села Малая Джалга на решение этой важной проблемы как ремонт дорожек на территории села, недостаточно, но жители, предприниматели, фермеры, градообразующее предприятие села, готовы сегодня принять участие в </w:t>
      </w:r>
      <w:proofErr w:type="spellStart"/>
      <w:r w:rsidRPr="002E4250">
        <w:rPr>
          <w:rFonts w:ascii="Times New Roman" w:hAnsi="Times New Roman" w:cs="Times New Roman"/>
          <w:bCs/>
          <w:sz w:val="28"/>
          <w:szCs w:val="28"/>
        </w:rPr>
        <w:t>софинансировании</w:t>
      </w:r>
      <w:proofErr w:type="spellEnd"/>
      <w:r w:rsidRPr="002E4250">
        <w:rPr>
          <w:rFonts w:ascii="Times New Roman" w:hAnsi="Times New Roman" w:cs="Times New Roman"/>
          <w:bCs/>
          <w:sz w:val="28"/>
          <w:szCs w:val="28"/>
        </w:rPr>
        <w:t xml:space="preserve"> работ по выбранному проекту.</w:t>
      </w:r>
    </w:p>
    <w:p w:rsidR="00F23CCB" w:rsidRPr="002E4250" w:rsidRDefault="008041FD" w:rsidP="002E4250">
      <w:pPr>
        <w:suppressAutoHyphens/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5.3.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Мероприятия по решению проблемы (описание конкретных способов решения проблемы в рамках проекта; описание необходимых подготовительных мероприятий; описание того, что необходимо отремонтировать; описание иной необходимой деятельности, направленной на решение поставленной проблемы):</w:t>
      </w:r>
    </w:p>
    <w:p w:rsidR="00F23CCB" w:rsidRPr="002E4250" w:rsidRDefault="008041FD" w:rsidP="002E4250">
      <w:pPr>
        <w:suppressAutoHyphens/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5.3.1.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Подготовительные работы (описание необходимых подготовительных мероприятий) -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подготовлена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сметная документация по Ремонту тротуара по ул. Красная (от дома № 61 до дома №115) в селе Малая Джалга Апанасенковского района Ставропольского края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E4250">
        <w:rPr>
          <w:rFonts w:ascii="Times New Roman" w:hAnsi="Times New Roman" w:cs="Times New Roman"/>
          <w:sz w:val="28"/>
          <w:szCs w:val="28"/>
        </w:rPr>
        <w:t>изготовлен</w:t>
      </w:r>
      <w:proofErr w:type="gramEnd"/>
      <w:r w:rsidRPr="002E4250">
        <w:rPr>
          <w:rFonts w:ascii="Times New Roman" w:hAnsi="Times New Roman" w:cs="Times New Roman"/>
          <w:sz w:val="28"/>
          <w:szCs w:val="28"/>
        </w:rPr>
        <w:t>,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оплачен из средств бюджета МО -</w:t>
      </w:r>
      <w:r w:rsidR="00B371E6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21 500 рублей).</w:t>
      </w:r>
    </w:p>
    <w:p w:rsidR="00F23CCB" w:rsidRPr="002E4250" w:rsidRDefault="008041FD" w:rsidP="002E4250">
      <w:pPr>
        <w:suppressAutoHyphens/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5.3.2. </w:t>
      </w:r>
      <w:proofErr w:type="gramStart"/>
      <w:r w:rsidRPr="002E4250">
        <w:rPr>
          <w:rFonts w:ascii="Times New Roman" w:hAnsi="Times New Roman" w:cs="Times New Roman"/>
          <w:sz w:val="28"/>
          <w:szCs w:val="28"/>
        </w:rPr>
        <w:t>Ремонтные работы (описание того, что необходимо отремонтировать)</w:t>
      </w:r>
      <w:r w:rsidR="00B371E6">
        <w:rPr>
          <w:rFonts w:ascii="Times New Roman" w:hAnsi="Times New Roman" w:cs="Times New Roman"/>
          <w:sz w:val="28"/>
          <w:szCs w:val="28"/>
        </w:rPr>
        <w:t>: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необходимо заменить люки и кирпичные горловины колодцев и камер, обрезать кроны деревьев под естественный вид, вырезать поросль деревьев, подрезать корни, осуществить демонтаж покрытия на тротуаре, устройство тротуара, устройство подстилающих и выравнивающих слоев оснований из песчано-гравийной смеси, дресвы, осущест</w:t>
      </w:r>
      <w:r w:rsidR="00B371E6">
        <w:rPr>
          <w:rFonts w:ascii="Times New Roman" w:hAnsi="Times New Roman" w:cs="Times New Roman"/>
          <w:sz w:val="28"/>
          <w:szCs w:val="28"/>
        </w:rPr>
        <w:t>вить розлив вяжущих материалов,</w:t>
      </w:r>
      <w:r w:rsidRPr="002E4250">
        <w:rPr>
          <w:rFonts w:ascii="Times New Roman" w:hAnsi="Times New Roman" w:cs="Times New Roman"/>
          <w:sz w:val="28"/>
          <w:szCs w:val="28"/>
        </w:rPr>
        <w:t xml:space="preserve"> осуществить устройство </w:t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асфальто-бетонного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покрытия тротуара, подбить кромку тротуара.</w:t>
      </w:r>
      <w:proofErr w:type="gramEnd"/>
    </w:p>
    <w:p w:rsidR="00F23CCB" w:rsidRPr="002E4250" w:rsidRDefault="008041FD" w:rsidP="002E4250">
      <w:pPr>
        <w:suppressAutoHyphens/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4250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получения в </w:t>
      </w:r>
      <w:r w:rsidR="002E4250">
        <w:rPr>
          <w:rFonts w:ascii="Times New Roman" w:hAnsi="Times New Roman" w:cs="Times New Roman"/>
          <w:sz w:val="28"/>
          <w:szCs w:val="28"/>
        </w:rPr>
        <w:t>полном объеме денежных средств:</w:t>
      </w:r>
      <w:r w:rsidRPr="002E4250">
        <w:rPr>
          <w:rFonts w:ascii="Times New Roman" w:hAnsi="Times New Roman" w:cs="Times New Roman"/>
          <w:sz w:val="28"/>
          <w:szCs w:val="28"/>
        </w:rPr>
        <w:t xml:space="preserve"> провести конкурс, по определению подрядчика для осуществления ремонта тротуара по ул. Красная от дома № 61 до дома № 115)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в селе Малая Джалга Апанасенковско</w:t>
      </w:r>
      <w:r w:rsidR="002E4250">
        <w:rPr>
          <w:rFonts w:ascii="Times New Roman" w:hAnsi="Times New Roman" w:cs="Times New Roman"/>
          <w:sz w:val="28"/>
          <w:szCs w:val="28"/>
        </w:rPr>
        <w:t>го района Ставропольского края</w:t>
      </w:r>
      <w:r w:rsidR="00B371E6">
        <w:rPr>
          <w:rFonts w:ascii="Times New Roman" w:hAnsi="Times New Roman" w:cs="Times New Roman"/>
          <w:sz w:val="28"/>
          <w:szCs w:val="28"/>
        </w:rPr>
        <w:t>;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обеспечить победителей конкурса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охраняемым местом для постановки техники, хранения и</w:t>
      </w:r>
      <w:r w:rsidR="00B371E6">
        <w:rPr>
          <w:rFonts w:ascii="Times New Roman" w:hAnsi="Times New Roman" w:cs="Times New Roman"/>
          <w:sz w:val="28"/>
          <w:szCs w:val="28"/>
        </w:rPr>
        <w:t xml:space="preserve">нвентаря; проживания рабочих; </w:t>
      </w:r>
      <w:r w:rsidRPr="002E4250">
        <w:rPr>
          <w:rFonts w:ascii="Times New Roman" w:hAnsi="Times New Roman" w:cs="Times New Roman"/>
          <w:sz w:val="28"/>
          <w:szCs w:val="28"/>
        </w:rPr>
        <w:t>организовать транспорт (трактор) для вывоза строительного мусора (по необходимости).</w:t>
      </w:r>
      <w:proofErr w:type="gramEnd"/>
    </w:p>
    <w:p w:rsidR="00F23CCB" w:rsidRPr="002E4250" w:rsidRDefault="008041FD" w:rsidP="002E4250">
      <w:pPr>
        <w:suppressAutoHyphens/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4250">
        <w:rPr>
          <w:rFonts w:ascii="Times New Roman" w:hAnsi="Times New Roman" w:cs="Times New Roman"/>
          <w:sz w:val="28"/>
          <w:szCs w:val="28"/>
        </w:rPr>
        <w:t xml:space="preserve">5.4. Использование средств массовой информации и других средств изучения общественного мнения при разработке проекта (указать ссылки на источники информации): </w:t>
      </w:r>
    </w:p>
    <w:p w:rsidR="00F23CCB" w:rsidRPr="002E4250" w:rsidRDefault="008041FD" w:rsidP="002E4250">
      <w:pPr>
        <w:suppressAutoHyphens/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Прилагается: анкеты опроса граждан; результаты опроса граждан; </w:t>
      </w:r>
      <w:proofErr w:type="gramStart"/>
      <w:r w:rsidRPr="002E4250">
        <w:rPr>
          <w:rFonts w:ascii="Times New Roman" w:hAnsi="Times New Roman" w:cs="Times New Roman"/>
          <w:sz w:val="28"/>
          <w:szCs w:val="28"/>
        </w:rPr>
        <w:t xml:space="preserve">экземпляр местной газеты и/или ссылка на сайт администрации в информационно-телекоммуникационной сети «Интернет», содержащей информацию о намерении муниципального образования участвовать в конкурсном отборе, о целях проведения конкурсного отбора, возможных направлениях участия в конкурсном отборе (в кратком изложении), информацию о способах направления гражданами предложений о приоритетных направлениях развития муниципального образования, либо о реализации конкретного проекта; </w:t>
      </w:r>
      <w:proofErr w:type="gramEnd"/>
    </w:p>
    <w:p w:rsidR="00F23CCB" w:rsidRPr="002E4250" w:rsidRDefault="00130C48" w:rsidP="002E4250">
      <w:pPr>
        <w:suppressAutoHyphens/>
        <w:autoSpaceDE w:val="0"/>
        <w:autoSpaceDN w:val="0"/>
        <w:spacing w:after="0" w:line="0" w:lineRule="atLeast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mdadm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otkryt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nabor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predlozheniy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po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programme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podderzhki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mestnykh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initciativ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sele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malaya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dzhalga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html</w:t>
        </w:r>
      </w:hyperlink>
      <w:r w:rsidR="002E4250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;</w:t>
      </w:r>
    </w:p>
    <w:p w:rsidR="00F23CCB" w:rsidRPr="002E4250" w:rsidRDefault="00130C48" w:rsidP="002E4250">
      <w:pPr>
        <w:autoSpaceDE w:val="0"/>
        <w:autoSpaceDN w:val="0"/>
        <w:spacing w:after="0" w:line="0" w:lineRule="atLeast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ok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selomalayadzhalga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statuses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/151252332152309</w:t>
        </w:r>
      </w:hyperlink>
      <w:r w:rsidR="002E4250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;</w:t>
      </w:r>
    </w:p>
    <w:p w:rsidR="00F23CCB" w:rsidRPr="002E4250" w:rsidRDefault="00130C48" w:rsidP="002E4250">
      <w:pPr>
        <w:autoSpaceDE w:val="0"/>
        <w:autoSpaceDN w:val="0"/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instagram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com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</w:t>
        </w:r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8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qVW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-2</w:t>
        </w:r>
        <w:proofErr w:type="spellStart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qqwx</w:t>
        </w:r>
        <w:proofErr w:type="spellEnd"/>
        <w:r w:rsidR="008041FD" w:rsidRPr="002E42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</w:hyperlink>
      <w:r w:rsidR="002E4250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5.5. Ожидаемые результаты (описание конкретных изменений в нас</w:t>
      </w:r>
      <w:r w:rsidRPr="002E4250">
        <w:rPr>
          <w:rFonts w:ascii="Times New Roman" w:hAnsi="Times New Roman" w:cs="Times New Roman"/>
          <w:sz w:val="28"/>
          <w:szCs w:val="28"/>
        </w:rPr>
        <w:t>е</w:t>
      </w:r>
      <w:r w:rsidRPr="002E4250">
        <w:rPr>
          <w:rFonts w:ascii="Times New Roman" w:hAnsi="Times New Roman" w:cs="Times New Roman"/>
          <w:sz w:val="28"/>
          <w:szCs w:val="28"/>
        </w:rPr>
        <w:t>ленном пункте</w:t>
      </w:r>
      <w:r w:rsidR="00B371E6">
        <w:rPr>
          <w:rFonts w:ascii="Times New Roman" w:hAnsi="Times New Roman" w:cs="Times New Roman"/>
          <w:sz w:val="28"/>
          <w:szCs w:val="28"/>
        </w:rPr>
        <w:t>,</w:t>
      </w:r>
      <w:r w:rsidRPr="002E4250">
        <w:rPr>
          <w:rFonts w:ascii="Times New Roman" w:hAnsi="Times New Roman" w:cs="Times New Roman"/>
          <w:sz w:val="28"/>
          <w:szCs w:val="28"/>
        </w:rPr>
        <w:t xml:space="preserve"> к которым приведет реализация проекта, по возможности их количественная характеристика, динамика):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После ремонта на 7% улучшится качество тротуаров села Малая Джа</w:t>
      </w:r>
      <w:r w:rsidRPr="002E4250">
        <w:rPr>
          <w:rFonts w:ascii="Times New Roman" w:hAnsi="Times New Roman" w:cs="Times New Roman"/>
          <w:sz w:val="28"/>
          <w:szCs w:val="28"/>
        </w:rPr>
        <w:t>л</w:t>
      </w:r>
      <w:r w:rsidRPr="002E4250">
        <w:rPr>
          <w:rFonts w:ascii="Times New Roman" w:hAnsi="Times New Roman" w:cs="Times New Roman"/>
          <w:sz w:val="28"/>
          <w:szCs w:val="28"/>
        </w:rPr>
        <w:t>га.</w:t>
      </w:r>
    </w:p>
    <w:p w:rsidR="00F23CCB" w:rsidRPr="002E4250" w:rsidRDefault="008041FD" w:rsidP="002E42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bCs/>
          <w:sz w:val="28"/>
          <w:szCs w:val="28"/>
        </w:rPr>
        <w:t>По</w:t>
      </w:r>
      <w:r w:rsidR="002E4250">
        <w:rPr>
          <w:rFonts w:ascii="Times New Roman" w:hAnsi="Times New Roman" w:cs="Times New Roman"/>
          <w:bCs/>
          <w:sz w:val="28"/>
          <w:szCs w:val="28"/>
        </w:rPr>
        <w:t xml:space="preserve">сле ремонта пешеходных дорожек </w:t>
      </w:r>
      <w:r w:rsidRPr="002E4250">
        <w:rPr>
          <w:rFonts w:ascii="Times New Roman" w:hAnsi="Times New Roman" w:cs="Times New Roman"/>
          <w:bCs/>
          <w:sz w:val="28"/>
          <w:szCs w:val="28"/>
        </w:rPr>
        <w:t>возрастет безопасность и</w:t>
      </w:r>
      <w:r w:rsidR="002E42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bCs/>
          <w:sz w:val="28"/>
          <w:szCs w:val="28"/>
        </w:rPr>
        <w:t>привлекательность участка</w:t>
      </w:r>
      <w:r w:rsidR="00B371E6">
        <w:rPr>
          <w:rFonts w:ascii="Times New Roman" w:hAnsi="Times New Roman" w:cs="Times New Roman"/>
          <w:bCs/>
          <w:sz w:val="28"/>
          <w:szCs w:val="28"/>
        </w:rPr>
        <w:t xml:space="preserve"> улицы Красной с № 61 по № 115, </w:t>
      </w:r>
      <w:r w:rsidRPr="002E4250">
        <w:rPr>
          <w:rFonts w:ascii="Times New Roman" w:hAnsi="Times New Roman" w:cs="Times New Roman"/>
          <w:bCs/>
          <w:sz w:val="28"/>
          <w:szCs w:val="28"/>
        </w:rPr>
        <w:t>изменится качество передвижения пешеходов по данному участку улицы.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6.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Численность населения населенного пункта, которое непосредстве</w:t>
      </w:r>
      <w:r w:rsidRPr="002E4250">
        <w:rPr>
          <w:rFonts w:ascii="Times New Roman" w:hAnsi="Times New Roman" w:cs="Times New Roman"/>
          <w:sz w:val="28"/>
          <w:szCs w:val="28"/>
        </w:rPr>
        <w:t>н</w:t>
      </w:r>
      <w:r w:rsidRPr="002E4250">
        <w:rPr>
          <w:rFonts w:ascii="Times New Roman" w:hAnsi="Times New Roman" w:cs="Times New Roman"/>
          <w:sz w:val="28"/>
          <w:szCs w:val="28"/>
        </w:rPr>
        <w:t>но получит пользу от реализации проекта: 574 человека (третья часть от н</w:t>
      </w:r>
      <w:r w:rsidRPr="002E4250">
        <w:rPr>
          <w:rFonts w:ascii="Times New Roman" w:hAnsi="Times New Roman" w:cs="Times New Roman"/>
          <w:sz w:val="28"/>
          <w:szCs w:val="28"/>
        </w:rPr>
        <w:t>а</w:t>
      </w:r>
      <w:r w:rsidRPr="002E4250">
        <w:rPr>
          <w:rFonts w:ascii="Times New Roman" w:hAnsi="Times New Roman" w:cs="Times New Roman"/>
          <w:sz w:val="28"/>
          <w:szCs w:val="28"/>
        </w:rPr>
        <w:t>селения села)</w:t>
      </w:r>
      <w:r w:rsidRPr="002E425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7. Информация об объекте общественной инфраструктуры (далее – объект):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7.1. Дата постройки объекта: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1984.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7.2. Общая характеристика объекта: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Тротуар по ул. Красная (от дома № 61 до дома № 115) в селе Малая Джалга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изначально построен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в 1984 году, ему 36 лет. Силами населения он подд</w:t>
      </w:r>
      <w:r w:rsidR="002E4250">
        <w:rPr>
          <w:rFonts w:ascii="Times New Roman" w:hAnsi="Times New Roman" w:cs="Times New Roman"/>
          <w:sz w:val="28"/>
          <w:szCs w:val="28"/>
        </w:rPr>
        <w:t>ерживается в рабочем состоянии.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7.3. Текущее состояние объекта: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Тротуар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 xml:space="preserve">с асфальтобетонным покрытием, но </w:t>
      </w:r>
      <w:proofErr w:type="spellStart"/>
      <w:proofErr w:type="gramStart"/>
      <w:r w:rsidRPr="002E4250">
        <w:rPr>
          <w:rFonts w:ascii="Times New Roman" w:hAnsi="Times New Roman" w:cs="Times New Roman"/>
          <w:sz w:val="28"/>
          <w:szCs w:val="28"/>
        </w:rPr>
        <w:t>асфальто-бетонное</w:t>
      </w:r>
      <w:proofErr w:type="spellEnd"/>
      <w:proofErr w:type="gramEnd"/>
      <w:r w:rsidRPr="002E4250">
        <w:rPr>
          <w:rFonts w:ascii="Times New Roman" w:hAnsi="Times New Roman" w:cs="Times New Roman"/>
          <w:sz w:val="28"/>
          <w:szCs w:val="28"/>
        </w:rPr>
        <w:t xml:space="preserve"> покр</w:t>
      </w:r>
      <w:r w:rsidRPr="002E4250">
        <w:rPr>
          <w:rFonts w:ascii="Times New Roman" w:hAnsi="Times New Roman" w:cs="Times New Roman"/>
          <w:sz w:val="28"/>
          <w:szCs w:val="28"/>
        </w:rPr>
        <w:t>ы</w:t>
      </w:r>
      <w:r w:rsidRPr="002E4250">
        <w:rPr>
          <w:rFonts w:ascii="Times New Roman" w:hAnsi="Times New Roman" w:cs="Times New Roman"/>
          <w:sz w:val="28"/>
          <w:szCs w:val="28"/>
        </w:rPr>
        <w:t>тие неровное из-за корней деревьев, местами полностью отсутствует (разр</w:t>
      </w:r>
      <w:r w:rsidRPr="002E4250">
        <w:rPr>
          <w:rFonts w:ascii="Times New Roman" w:hAnsi="Times New Roman" w:cs="Times New Roman"/>
          <w:sz w:val="28"/>
          <w:szCs w:val="28"/>
        </w:rPr>
        <w:t>у</w:t>
      </w:r>
      <w:r w:rsidRPr="002E4250">
        <w:rPr>
          <w:rFonts w:ascii="Times New Roman" w:hAnsi="Times New Roman" w:cs="Times New Roman"/>
          <w:sz w:val="28"/>
          <w:szCs w:val="28"/>
        </w:rPr>
        <w:lastRenderedPageBreak/>
        <w:t xml:space="preserve">шено), полностью покрыто сеткой трещин, через которые прорастает трава. В ямках и трещинах задерживается вода, что </w:t>
      </w:r>
      <w:proofErr w:type="gramStart"/>
      <w:r w:rsidRPr="002E42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E4250">
        <w:rPr>
          <w:rFonts w:ascii="Times New Roman" w:hAnsi="Times New Roman" w:cs="Times New Roman"/>
          <w:sz w:val="28"/>
          <w:szCs w:val="28"/>
        </w:rPr>
        <w:t xml:space="preserve"> также способствует </w:t>
      </w:r>
      <w:proofErr w:type="gramStart"/>
      <w:r w:rsidRPr="002E4250">
        <w:rPr>
          <w:rFonts w:ascii="Times New Roman" w:hAnsi="Times New Roman" w:cs="Times New Roman"/>
          <w:sz w:val="28"/>
          <w:szCs w:val="28"/>
        </w:rPr>
        <w:t>разрушению</w:t>
      </w:r>
      <w:proofErr w:type="gramEnd"/>
      <w:r w:rsidRPr="002E4250">
        <w:rPr>
          <w:rFonts w:ascii="Times New Roman" w:hAnsi="Times New Roman" w:cs="Times New Roman"/>
          <w:sz w:val="28"/>
          <w:szCs w:val="28"/>
        </w:rPr>
        <w:t xml:space="preserve"> покрытия тротуара.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7.4. Права собственности на объект: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Пешеходные дорожки находятся на земельных участках</w:t>
      </w:r>
      <w:r w:rsidR="00B371E6">
        <w:rPr>
          <w:rFonts w:ascii="Times New Roman" w:hAnsi="Times New Roman" w:cs="Times New Roman"/>
          <w:sz w:val="28"/>
          <w:szCs w:val="28"/>
        </w:rPr>
        <w:t>,</w:t>
      </w:r>
      <w:r w:rsidRPr="002E4250">
        <w:rPr>
          <w:rFonts w:ascii="Times New Roman" w:hAnsi="Times New Roman" w:cs="Times New Roman"/>
          <w:sz w:val="28"/>
          <w:szCs w:val="28"/>
        </w:rPr>
        <w:t xml:space="preserve"> государстве</w:t>
      </w:r>
      <w:r w:rsidRPr="002E4250">
        <w:rPr>
          <w:rFonts w:ascii="Times New Roman" w:hAnsi="Times New Roman" w:cs="Times New Roman"/>
          <w:sz w:val="28"/>
          <w:szCs w:val="28"/>
        </w:rPr>
        <w:t>н</w:t>
      </w:r>
      <w:r w:rsidR="00B371E6">
        <w:rPr>
          <w:rFonts w:ascii="Times New Roman" w:hAnsi="Times New Roman" w:cs="Times New Roman"/>
          <w:sz w:val="28"/>
          <w:szCs w:val="28"/>
        </w:rPr>
        <w:t>ная собственность</w:t>
      </w:r>
      <w:r w:rsidRPr="002E4250">
        <w:rPr>
          <w:rFonts w:ascii="Times New Roman" w:hAnsi="Times New Roman" w:cs="Times New Roman"/>
          <w:sz w:val="28"/>
          <w:szCs w:val="28"/>
        </w:rPr>
        <w:t xml:space="preserve"> на которые не разграничена. </w:t>
      </w:r>
      <w:proofErr w:type="gramStart"/>
      <w:r w:rsidRPr="002E4250">
        <w:rPr>
          <w:rFonts w:ascii="Times New Roman" w:hAnsi="Times New Roman" w:cs="Times New Roman"/>
          <w:sz w:val="28"/>
          <w:szCs w:val="28"/>
        </w:rPr>
        <w:t>Земельный участок под да</w:t>
      </w:r>
      <w:r w:rsidRPr="002E4250">
        <w:rPr>
          <w:rFonts w:ascii="Times New Roman" w:hAnsi="Times New Roman" w:cs="Times New Roman"/>
          <w:sz w:val="28"/>
          <w:szCs w:val="28"/>
        </w:rPr>
        <w:t>н</w:t>
      </w:r>
      <w:r w:rsidRPr="002E4250">
        <w:rPr>
          <w:rFonts w:ascii="Times New Roman" w:hAnsi="Times New Roman" w:cs="Times New Roman"/>
          <w:sz w:val="28"/>
          <w:szCs w:val="28"/>
        </w:rPr>
        <w:t>ным тротуаром находится в состояни</w:t>
      </w:r>
      <w:r w:rsidR="002E4250">
        <w:rPr>
          <w:rFonts w:ascii="Times New Roman" w:hAnsi="Times New Roman" w:cs="Times New Roman"/>
          <w:sz w:val="28"/>
          <w:szCs w:val="28"/>
        </w:rPr>
        <w:t xml:space="preserve">и оформления </w:t>
      </w:r>
      <w:r w:rsidRPr="002E4250">
        <w:rPr>
          <w:rFonts w:ascii="Times New Roman" w:hAnsi="Times New Roman" w:cs="Times New Roman"/>
          <w:sz w:val="28"/>
          <w:szCs w:val="28"/>
        </w:rPr>
        <w:t>(муниципальный ко</w:t>
      </w:r>
      <w:r w:rsidRPr="002E4250">
        <w:rPr>
          <w:rFonts w:ascii="Times New Roman" w:hAnsi="Times New Roman" w:cs="Times New Roman"/>
          <w:sz w:val="28"/>
          <w:szCs w:val="28"/>
        </w:rPr>
        <w:t>н</w:t>
      </w:r>
      <w:r w:rsidRPr="002E4250">
        <w:rPr>
          <w:rFonts w:ascii="Times New Roman" w:hAnsi="Times New Roman" w:cs="Times New Roman"/>
          <w:sz w:val="28"/>
          <w:szCs w:val="28"/>
        </w:rPr>
        <w:t>тракт № 4 от 05 августа 2020 года с ООО «ГЕО-СФЕРА» на геодезическую съемку и подготовку схемы расположения и постановке на када</w:t>
      </w:r>
      <w:r w:rsidR="00B371E6">
        <w:rPr>
          <w:rFonts w:ascii="Times New Roman" w:hAnsi="Times New Roman" w:cs="Times New Roman"/>
          <w:sz w:val="28"/>
          <w:szCs w:val="28"/>
        </w:rPr>
        <w:t>стровый учет земельного участка</w:t>
      </w:r>
      <w:r w:rsidRPr="002E4250">
        <w:rPr>
          <w:rFonts w:ascii="Times New Roman" w:hAnsi="Times New Roman" w:cs="Times New Roman"/>
          <w:sz w:val="28"/>
          <w:szCs w:val="28"/>
        </w:rPr>
        <w:t>, место положения которого: село Малая Джалга, улица Красная (от дома № 61 до дома № 115).</w:t>
      </w:r>
      <w:proofErr w:type="gramEnd"/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8. Прогнозируемый объем финансирования проекта (согласно технич</w:t>
      </w:r>
      <w:r w:rsidRPr="002E4250">
        <w:rPr>
          <w:rFonts w:ascii="Times New Roman" w:hAnsi="Times New Roman" w:cs="Times New Roman"/>
          <w:sz w:val="28"/>
          <w:szCs w:val="28"/>
        </w:rPr>
        <w:t>е</w:t>
      </w:r>
      <w:r w:rsidRPr="002E4250">
        <w:rPr>
          <w:rFonts w:ascii="Times New Roman" w:hAnsi="Times New Roman" w:cs="Times New Roman"/>
          <w:sz w:val="28"/>
          <w:szCs w:val="28"/>
        </w:rPr>
        <w:t xml:space="preserve">ской документации)1064801,00 рублей, в том числе: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8.1. Объем субсидии из бюджета Ставропольского края 700 000,00 ру</w:t>
      </w:r>
      <w:r w:rsidRPr="002E4250">
        <w:rPr>
          <w:rFonts w:ascii="Times New Roman" w:hAnsi="Times New Roman" w:cs="Times New Roman"/>
          <w:sz w:val="28"/>
          <w:szCs w:val="28"/>
        </w:rPr>
        <w:t>б</w:t>
      </w:r>
      <w:r w:rsidRPr="002E4250">
        <w:rPr>
          <w:rFonts w:ascii="Times New Roman" w:hAnsi="Times New Roman" w:cs="Times New Roman"/>
          <w:sz w:val="28"/>
          <w:szCs w:val="28"/>
        </w:rPr>
        <w:t>лей.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8.2.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Объем средств из бюджета муниципального образования 246951,00 рублей.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8.3.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Объем средств населения населенного пункта муниципального о</w:t>
      </w:r>
      <w:r w:rsidRPr="002E4250">
        <w:rPr>
          <w:rFonts w:ascii="Times New Roman" w:hAnsi="Times New Roman" w:cs="Times New Roman"/>
          <w:sz w:val="28"/>
          <w:szCs w:val="28"/>
        </w:rPr>
        <w:t>б</w:t>
      </w:r>
      <w:r w:rsidRPr="002E4250">
        <w:rPr>
          <w:rFonts w:ascii="Times New Roman" w:hAnsi="Times New Roman" w:cs="Times New Roman"/>
          <w:sz w:val="28"/>
          <w:szCs w:val="28"/>
        </w:rPr>
        <w:t xml:space="preserve">разования (сумма должна соответствовать подтверждающим материалам)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37850,00рублей.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8.4.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Объем средств индивидуальных предпринимателей и организаций, осуществляющих деятельность на территории Ставропольского края (сумма должна соответствовать гарантийным письмам) 80000,00 рублей.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9. Уровень </w:t>
      </w:r>
      <w:proofErr w:type="spellStart"/>
      <w:r w:rsidRPr="002E425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 xml:space="preserve"> проекта за счет средств местного бю</w:t>
      </w:r>
      <w:r w:rsidRPr="002E4250">
        <w:rPr>
          <w:rFonts w:ascii="Times New Roman" w:hAnsi="Times New Roman" w:cs="Times New Roman"/>
          <w:sz w:val="28"/>
          <w:szCs w:val="28"/>
        </w:rPr>
        <w:t>д</w:t>
      </w:r>
      <w:r w:rsidRPr="002E4250">
        <w:rPr>
          <w:rFonts w:ascii="Times New Roman" w:hAnsi="Times New Roman" w:cs="Times New Roman"/>
          <w:sz w:val="28"/>
          <w:szCs w:val="28"/>
        </w:rPr>
        <w:t>жета составит 26,08%.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10. Вклад индивидуальных предпринимателей и организаций в реал</w:t>
      </w:r>
      <w:r w:rsidRPr="002E4250">
        <w:rPr>
          <w:rFonts w:ascii="Times New Roman" w:hAnsi="Times New Roman" w:cs="Times New Roman"/>
          <w:sz w:val="28"/>
          <w:szCs w:val="28"/>
        </w:rPr>
        <w:t>и</w:t>
      </w:r>
      <w:r w:rsidRPr="002E4250">
        <w:rPr>
          <w:rFonts w:ascii="Times New Roman" w:hAnsi="Times New Roman" w:cs="Times New Roman"/>
          <w:sz w:val="28"/>
          <w:szCs w:val="28"/>
        </w:rPr>
        <w:t>зацию проекта в натуральной форме и (или) в форме безвозмездного оказ</w:t>
      </w:r>
      <w:r w:rsidRPr="002E4250">
        <w:rPr>
          <w:rFonts w:ascii="Times New Roman" w:hAnsi="Times New Roman" w:cs="Times New Roman"/>
          <w:sz w:val="28"/>
          <w:szCs w:val="28"/>
        </w:rPr>
        <w:t>а</w:t>
      </w:r>
      <w:r w:rsidRPr="002E4250">
        <w:rPr>
          <w:rFonts w:ascii="Times New Roman" w:hAnsi="Times New Roman" w:cs="Times New Roman"/>
          <w:sz w:val="28"/>
          <w:szCs w:val="28"/>
        </w:rPr>
        <w:t>ния услуг (выполнения работ).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ООО СП «Джалга» обязуется безвозмездно (на сумму 70100,00 руб.) выполнить следующие виды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работ: оплатить опиловку сучьев кроны 10 д</w:t>
      </w:r>
      <w:r w:rsidRPr="002E4250">
        <w:rPr>
          <w:rFonts w:ascii="Times New Roman" w:hAnsi="Times New Roman" w:cs="Times New Roman"/>
          <w:sz w:val="28"/>
          <w:szCs w:val="28"/>
        </w:rPr>
        <w:t>е</w:t>
      </w:r>
      <w:r w:rsidRPr="002E4250">
        <w:rPr>
          <w:rFonts w:ascii="Times New Roman" w:hAnsi="Times New Roman" w:cs="Times New Roman"/>
          <w:sz w:val="28"/>
          <w:szCs w:val="28"/>
        </w:rPr>
        <w:t>ревьев (вяз), возрастом более 30 лет, вдоль тротуара, собрать погрузить и в</w:t>
      </w:r>
      <w:r w:rsidRPr="002E4250">
        <w:rPr>
          <w:rFonts w:ascii="Times New Roman" w:hAnsi="Times New Roman" w:cs="Times New Roman"/>
          <w:sz w:val="28"/>
          <w:szCs w:val="28"/>
        </w:rPr>
        <w:t>ы</w:t>
      </w:r>
      <w:r w:rsidRPr="002E4250">
        <w:rPr>
          <w:rFonts w:ascii="Times New Roman" w:hAnsi="Times New Roman" w:cs="Times New Roman"/>
          <w:sz w:val="28"/>
          <w:szCs w:val="28"/>
        </w:rPr>
        <w:t>везти к месту утилизации</w:t>
      </w:r>
      <w:r w:rsidR="002E4250">
        <w:rPr>
          <w:rFonts w:ascii="Times New Roman" w:hAnsi="Times New Roman" w:cs="Times New Roman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z w:val="28"/>
          <w:szCs w:val="28"/>
        </w:rPr>
        <w:t>спиленные сучья деревьев собственным транспо</w:t>
      </w:r>
      <w:r w:rsidRPr="002E4250">
        <w:rPr>
          <w:rFonts w:ascii="Times New Roman" w:hAnsi="Times New Roman" w:cs="Times New Roman"/>
          <w:sz w:val="28"/>
          <w:szCs w:val="28"/>
        </w:rPr>
        <w:t>р</w:t>
      </w:r>
      <w:r w:rsidRPr="002E4250">
        <w:rPr>
          <w:rFonts w:ascii="Times New Roman" w:hAnsi="Times New Roman" w:cs="Times New Roman"/>
          <w:sz w:val="28"/>
          <w:szCs w:val="28"/>
        </w:rPr>
        <w:t>том.</w:t>
      </w:r>
      <w:r w:rsidRPr="002E425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10.1. Численность населения, которое примет участие в реализации проекта безвозмездным трудом</w:t>
      </w:r>
      <w:r w:rsidR="00B371E6">
        <w:rPr>
          <w:rFonts w:ascii="Times New Roman" w:hAnsi="Times New Roman" w:cs="Times New Roman"/>
          <w:sz w:val="28"/>
          <w:szCs w:val="28"/>
        </w:rPr>
        <w:t xml:space="preserve"> -</w:t>
      </w:r>
      <w:r w:rsidRPr="002E4250">
        <w:rPr>
          <w:rFonts w:ascii="Times New Roman" w:hAnsi="Times New Roman" w:cs="Times New Roman"/>
          <w:sz w:val="28"/>
          <w:szCs w:val="28"/>
        </w:rPr>
        <w:t xml:space="preserve"> 31 человек.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10.2. Вклад в реализацию проекта индивидуальных предпринимателей и организаций в реализацию проекта в натуральной форме: 22000,00 рублей.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4250">
        <w:rPr>
          <w:rFonts w:ascii="Times New Roman" w:hAnsi="Times New Roman" w:cs="Times New Roman"/>
          <w:spacing w:val="-4"/>
          <w:sz w:val="28"/>
          <w:szCs w:val="28"/>
        </w:rPr>
        <w:t>10.3.</w:t>
      </w:r>
      <w:r w:rsidR="002E42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4250">
        <w:rPr>
          <w:rFonts w:ascii="Times New Roman" w:hAnsi="Times New Roman" w:cs="Times New Roman"/>
          <w:spacing w:val="-4"/>
          <w:sz w:val="28"/>
          <w:szCs w:val="28"/>
        </w:rPr>
        <w:t>Вклад индивидуальных предпринимателей и организаций, осущес</w:t>
      </w:r>
      <w:r w:rsidRPr="002E4250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E4250">
        <w:rPr>
          <w:rFonts w:ascii="Times New Roman" w:hAnsi="Times New Roman" w:cs="Times New Roman"/>
          <w:spacing w:val="-4"/>
          <w:sz w:val="28"/>
          <w:szCs w:val="28"/>
        </w:rPr>
        <w:t>вляющих деятельность на территории Ставропольского края, в реализацию проекта безвозмездным оказанием услуг (выполнением работ):</w:t>
      </w:r>
      <w:r w:rsidRPr="002E4250">
        <w:rPr>
          <w:rFonts w:ascii="Times New Roman" w:hAnsi="Times New Roman" w:cs="Times New Roman"/>
          <w:sz w:val="28"/>
          <w:szCs w:val="28"/>
        </w:rPr>
        <w:t xml:space="preserve"> 48100,00 </w:t>
      </w:r>
      <w:r w:rsidRPr="002E4250">
        <w:rPr>
          <w:rFonts w:ascii="Times New Roman" w:hAnsi="Times New Roman" w:cs="Times New Roman"/>
          <w:spacing w:val="-4"/>
          <w:sz w:val="28"/>
          <w:szCs w:val="28"/>
        </w:rPr>
        <w:t>ру</w:t>
      </w:r>
      <w:r w:rsidRPr="002E4250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Pr="002E4250">
        <w:rPr>
          <w:rFonts w:ascii="Times New Roman" w:hAnsi="Times New Roman" w:cs="Times New Roman"/>
          <w:spacing w:val="-4"/>
          <w:sz w:val="28"/>
          <w:szCs w:val="28"/>
        </w:rPr>
        <w:t>лей.</w:t>
      </w: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10.4. Общая оценочная стоимость реализации проекта представлена в таблице.</w:t>
      </w:r>
    </w:p>
    <w:p w:rsidR="00B371E6" w:rsidRDefault="00B371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lastRenderedPageBreak/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6854"/>
        <w:gridCol w:w="2081"/>
      </w:tblGrid>
      <w:tr w:rsidR="00F23CCB" w:rsidRPr="002E4250">
        <w:tc>
          <w:tcPr>
            <w:tcW w:w="484" w:type="dxa"/>
            <w:shd w:val="clear" w:color="auto" w:fill="auto"/>
            <w:vAlign w:val="center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Форма вклада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Оценочная</w:t>
            </w:r>
          </w:p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(рубли)</w:t>
            </w:r>
          </w:p>
        </w:tc>
      </w:tr>
      <w:tr w:rsidR="00F23CCB" w:rsidRPr="002E4250">
        <w:tc>
          <w:tcPr>
            <w:tcW w:w="48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1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3CCB" w:rsidRPr="002E4250">
        <w:tc>
          <w:tcPr>
            <w:tcW w:w="48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5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Денежная форма (согласно пункту 8 проекта)</w:t>
            </w:r>
          </w:p>
        </w:tc>
        <w:tc>
          <w:tcPr>
            <w:tcW w:w="2081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1 064801,00</w:t>
            </w:r>
          </w:p>
        </w:tc>
      </w:tr>
      <w:tr w:rsidR="00F23CCB" w:rsidRPr="002E4250">
        <w:tc>
          <w:tcPr>
            <w:tcW w:w="48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5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Натуральная форма (согласно подпункту10.2 проекта)</w:t>
            </w:r>
          </w:p>
        </w:tc>
        <w:tc>
          <w:tcPr>
            <w:tcW w:w="2081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22000,00</w:t>
            </w:r>
          </w:p>
        </w:tc>
      </w:tr>
      <w:tr w:rsidR="00F23CCB" w:rsidRPr="002E4250">
        <w:tc>
          <w:tcPr>
            <w:tcW w:w="48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5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Безвозмездное оказание услуг (выполнение р</w:t>
            </w: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бот</w:t>
            </w:r>
            <w:proofErr w:type="gramStart"/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)(</w:t>
            </w:r>
            <w:proofErr w:type="gramEnd"/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согласно подпункту10.3 проекта)</w:t>
            </w:r>
          </w:p>
        </w:tc>
        <w:tc>
          <w:tcPr>
            <w:tcW w:w="2081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48100,00</w:t>
            </w:r>
          </w:p>
        </w:tc>
      </w:tr>
      <w:tr w:rsidR="00F23CCB" w:rsidRPr="002E4250">
        <w:tc>
          <w:tcPr>
            <w:tcW w:w="48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54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081" w:type="dxa"/>
            <w:shd w:val="clear" w:color="auto" w:fill="auto"/>
          </w:tcPr>
          <w:p w:rsidR="00F23CCB" w:rsidRPr="002E4250" w:rsidRDefault="00804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250">
              <w:rPr>
                <w:rFonts w:ascii="Times New Roman" w:hAnsi="Times New Roman" w:cs="Times New Roman"/>
                <w:sz w:val="28"/>
                <w:szCs w:val="28"/>
              </w:rPr>
              <w:t>1134901,00</w:t>
            </w:r>
          </w:p>
        </w:tc>
      </w:tr>
    </w:tbl>
    <w:p w:rsidR="00F23CCB" w:rsidRPr="002E4250" w:rsidRDefault="00F2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 w:rsidP="002E4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11. Прогнозируемый срок завершения реализации проекта: </w:t>
      </w:r>
      <w:r w:rsidR="002E4250">
        <w:rPr>
          <w:rFonts w:ascii="Times New Roman" w:hAnsi="Times New Roman" w:cs="Times New Roman"/>
          <w:sz w:val="28"/>
          <w:szCs w:val="28"/>
        </w:rPr>
        <w:t xml:space="preserve">01 сентября </w:t>
      </w:r>
      <w:r w:rsidRPr="002E4250">
        <w:rPr>
          <w:rFonts w:ascii="Times New Roman" w:hAnsi="Times New Roman" w:cs="Times New Roman"/>
          <w:sz w:val="28"/>
          <w:szCs w:val="28"/>
        </w:rPr>
        <w:t>2021 года.</w:t>
      </w:r>
    </w:p>
    <w:p w:rsidR="00F23CCB" w:rsidRPr="002E4250" w:rsidRDefault="00F23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</w:p>
    <w:p w:rsidR="00F23CCB" w:rsidRPr="002E4250" w:rsidRDefault="00804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(или руководитель инициативной группы):</w:t>
      </w:r>
    </w:p>
    <w:p w:rsidR="00F23CCB" w:rsidRPr="002E4250" w:rsidRDefault="00F23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__________________                    </w:t>
      </w:r>
      <w:r w:rsidR="00B371E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E425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E4250">
        <w:rPr>
          <w:rFonts w:ascii="Times New Roman" w:hAnsi="Times New Roman" w:cs="Times New Roman"/>
          <w:sz w:val="28"/>
          <w:szCs w:val="28"/>
          <w:u w:val="single"/>
        </w:rPr>
        <w:t>Савицкая О.Г.</w:t>
      </w:r>
    </w:p>
    <w:p w:rsidR="00F23CCB" w:rsidRPr="002E4250" w:rsidRDefault="00804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ab/>
        <w:t xml:space="preserve">     (подпис</w:t>
      </w:r>
      <w:r w:rsidR="002E4250">
        <w:rPr>
          <w:rFonts w:ascii="Times New Roman" w:hAnsi="Times New Roman" w:cs="Times New Roman"/>
          <w:sz w:val="28"/>
          <w:szCs w:val="28"/>
        </w:rPr>
        <w:t xml:space="preserve">ь)                       </w:t>
      </w:r>
      <w:r w:rsidR="00B371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E4250">
        <w:rPr>
          <w:rFonts w:ascii="Times New Roman" w:hAnsi="Times New Roman" w:cs="Times New Roman"/>
          <w:sz w:val="28"/>
          <w:szCs w:val="28"/>
        </w:rPr>
        <w:t xml:space="preserve">  </w:t>
      </w:r>
      <w:r w:rsidRPr="002E4250">
        <w:rPr>
          <w:rFonts w:ascii="Times New Roman" w:hAnsi="Times New Roman" w:cs="Times New Roman"/>
          <w:sz w:val="28"/>
          <w:szCs w:val="28"/>
        </w:rPr>
        <w:t xml:space="preserve">     (расшифровка подписи)</w:t>
      </w:r>
    </w:p>
    <w:p w:rsidR="00F23CCB" w:rsidRPr="002E4250" w:rsidRDefault="00F2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>Главный бухгалтер:</w:t>
      </w:r>
    </w:p>
    <w:p w:rsidR="00F23CCB" w:rsidRPr="002E4250" w:rsidRDefault="00F23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__________________                   </w:t>
      </w:r>
      <w:r w:rsidR="00B371E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E425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2E4250">
        <w:rPr>
          <w:rFonts w:ascii="Times New Roman" w:hAnsi="Times New Roman" w:cs="Times New Roman"/>
          <w:sz w:val="28"/>
          <w:szCs w:val="28"/>
          <w:u w:val="single"/>
        </w:rPr>
        <w:t>Павлюковец</w:t>
      </w:r>
      <w:proofErr w:type="spellEnd"/>
      <w:r w:rsidRPr="002E4250">
        <w:rPr>
          <w:rFonts w:ascii="Times New Roman" w:hAnsi="Times New Roman" w:cs="Times New Roman"/>
          <w:sz w:val="28"/>
          <w:szCs w:val="28"/>
          <w:u w:val="single"/>
        </w:rPr>
        <w:t xml:space="preserve"> О.В.</w:t>
      </w:r>
    </w:p>
    <w:p w:rsidR="00F23CCB" w:rsidRPr="002E4250" w:rsidRDefault="00804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250">
        <w:rPr>
          <w:rFonts w:ascii="Times New Roman" w:hAnsi="Times New Roman" w:cs="Times New Roman"/>
          <w:sz w:val="28"/>
          <w:szCs w:val="28"/>
        </w:rPr>
        <w:t xml:space="preserve">                       (подпи</w:t>
      </w:r>
      <w:r w:rsidR="002E4250">
        <w:rPr>
          <w:rFonts w:ascii="Times New Roman" w:hAnsi="Times New Roman" w:cs="Times New Roman"/>
          <w:sz w:val="28"/>
          <w:szCs w:val="28"/>
        </w:rPr>
        <w:t xml:space="preserve">сь)             </w:t>
      </w:r>
      <w:r w:rsidR="00B371E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E4250">
        <w:rPr>
          <w:rFonts w:ascii="Times New Roman" w:hAnsi="Times New Roman" w:cs="Times New Roman"/>
          <w:sz w:val="28"/>
          <w:szCs w:val="28"/>
        </w:rPr>
        <w:t xml:space="preserve">  </w:t>
      </w:r>
      <w:r w:rsidRPr="002E4250">
        <w:rPr>
          <w:rFonts w:ascii="Times New Roman" w:hAnsi="Times New Roman" w:cs="Times New Roman"/>
          <w:sz w:val="28"/>
          <w:szCs w:val="28"/>
        </w:rPr>
        <w:t xml:space="preserve">       (расшифровка подписи)</w:t>
      </w:r>
    </w:p>
    <w:p w:rsidR="00F23CCB" w:rsidRPr="002E4250" w:rsidRDefault="00F2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8041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4250">
        <w:rPr>
          <w:rFonts w:ascii="Times New Roman" w:hAnsi="Times New Roman" w:cs="Times New Roman"/>
          <w:sz w:val="28"/>
          <w:szCs w:val="28"/>
        </w:rPr>
        <w:t>momdj@div.stv.ru</w:t>
      </w:r>
      <w:proofErr w:type="spellEnd"/>
      <w:r w:rsidRPr="002E4250">
        <w:rPr>
          <w:rFonts w:ascii="Times New Roman" w:hAnsi="Times New Roman" w:cs="Times New Roman"/>
          <w:sz w:val="28"/>
          <w:szCs w:val="28"/>
        </w:rPr>
        <w:t>, 8(86555)76275</w:t>
      </w:r>
    </w:p>
    <w:p w:rsidR="00F23CCB" w:rsidRPr="002E4250" w:rsidRDefault="00F2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CCB" w:rsidRPr="002E4250" w:rsidRDefault="002E4250" w:rsidP="002E4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sectPr w:rsidR="00F23CCB" w:rsidRPr="002E4250" w:rsidSect="002E4250">
      <w:headerReference w:type="even" r:id="rId12"/>
      <w:pgSz w:w="11906" w:h="16838"/>
      <w:pgMar w:top="1560" w:right="707" w:bottom="851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A4D" w:rsidRDefault="00890A4D">
      <w:pPr>
        <w:spacing w:line="240" w:lineRule="auto"/>
      </w:pPr>
      <w:r>
        <w:separator/>
      </w:r>
    </w:p>
  </w:endnote>
  <w:endnote w:type="continuationSeparator" w:id="0">
    <w:p w:rsidR="00890A4D" w:rsidRDefault="00890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Gothic"/>
    <w:charset w:val="80"/>
    <w:family w:val="roman"/>
    <w:pitch w:val="default"/>
    <w:sig w:usb0="00000000" w:usb1="0000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A4D" w:rsidRDefault="00890A4D">
      <w:pPr>
        <w:spacing w:after="0" w:line="240" w:lineRule="auto"/>
      </w:pPr>
      <w:r>
        <w:separator/>
      </w:r>
    </w:p>
  </w:footnote>
  <w:footnote w:type="continuationSeparator" w:id="0">
    <w:p w:rsidR="00890A4D" w:rsidRDefault="00890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CCB" w:rsidRDefault="00130C4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041F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3CCB" w:rsidRDefault="00F23CC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506D"/>
    <w:multiLevelType w:val="singleLevel"/>
    <w:tmpl w:val="568A506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7CF4"/>
    <w:rsid w:val="00021C78"/>
    <w:rsid w:val="000576CF"/>
    <w:rsid w:val="00061F0B"/>
    <w:rsid w:val="000B2939"/>
    <w:rsid w:val="000D3AD1"/>
    <w:rsid w:val="000F02D5"/>
    <w:rsid w:val="00130C48"/>
    <w:rsid w:val="00143D17"/>
    <w:rsid w:val="00176B0D"/>
    <w:rsid w:val="0019368A"/>
    <w:rsid w:val="00197213"/>
    <w:rsid w:val="00232533"/>
    <w:rsid w:val="002D34F7"/>
    <w:rsid w:val="002E4250"/>
    <w:rsid w:val="003845C2"/>
    <w:rsid w:val="003C1576"/>
    <w:rsid w:val="00407F59"/>
    <w:rsid w:val="004606E6"/>
    <w:rsid w:val="0048571B"/>
    <w:rsid w:val="004925BE"/>
    <w:rsid w:val="004B5B1E"/>
    <w:rsid w:val="0055318E"/>
    <w:rsid w:val="0055611D"/>
    <w:rsid w:val="0056306C"/>
    <w:rsid w:val="00616A26"/>
    <w:rsid w:val="00620C0D"/>
    <w:rsid w:val="006364C9"/>
    <w:rsid w:val="006D1CB8"/>
    <w:rsid w:val="006E31A4"/>
    <w:rsid w:val="00700D0F"/>
    <w:rsid w:val="00705859"/>
    <w:rsid w:val="007D3284"/>
    <w:rsid w:val="008041FD"/>
    <w:rsid w:val="0082019F"/>
    <w:rsid w:val="0082737D"/>
    <w:rsid w:val="00866729"/>
    <w:rsid w:val="00890A4D"/>
    <w:rsid w:val="008A7CF4"/>
    <w:rsid w:val="009B2F2D"/>
    <w:rsid w:val="009F70D9"/>
    <w:rsid w:val="00A274D0"/>
    <w:rsid w:val="00A30970"/>
    <w:rsid w:val="00A71872"/>
    <w:rsid w:val="00B371E6"/>
    <w:rsid w:val="00B64B77"/>
    <w:rsid w:val="00B802B1"/>
    <w:rsid w:val="00B94B9F"/>
    <w:rsid w:val="00BC73C9"/>
    <w:rsid w:val="00BD4571"/>
    <w:rsid w:val="00C16D02"/>
    <w:rsid w:val="00C909BC"/>
    <w:rsid w:val="00C95A62"/>
    <w:rsid w:val="00CA06D9"/>
    <w:rsid w:val="00CA3692"/>
    <w:rsid w:val="00CC0C3C"/>
    <w:rsid w:val="00CE1D09"/>
    <w:rsid w:val="00CE7106"/>
    <w:rsid w:val="00D36B98"/>
    <w:rsid w:val="00DF0D39"/>
    <w:rsid w:val="00E32FE1"/>
    <w:rsid w:val="00E51073"/>
    <w:rsid w:val="00E579E4"/>
    <w:rsid w:val="00E60FE4"/>
    <w:rsid w:val="00E618A5"/>
    <w:rsid w:val="00E66C4D"/>
    <w:rsid w:val="00EA3461"/>
    <w:rsid w:val="00F15B52"/>
    <w:rsid w:val="00F23CCB"/>
    <w:rsid w:val="00F77D18"/>
    <w:rsid w:val="067671AD"/>
    <w:rsid w:val="0DC210BD"/>
    <w:rsid w:val="12017FED"/>
    <w:rsid w:val="12EF69E9"/>
    <w:rsid w:val="19DB524E"/>
    <w:rsid w:val="1C500737"/>
    <w:rsid w:val="27EC46C0"/>
    <w:rsid w:val="2E862895"/>
    <w:rsid w:val="390D2D9C"/>
    <w:rsid w:val="3F7209D3"/>
    <w:rsid w:val="4115411A"/>
    <w:rsid w:val="44771AE0"/>
    <w:rsid w:val="4525737B"/>
    <w:rsid w:val="47BE4D93"/>
    <w:rsid w:val="49E91282"/>
    <w:rsid w:val="4F540B4C"/>
    <w:rsid w:val="59BB40AC"/>
    <w:rsid w:val="68ED3543"/>
    <w:rsid w:val="6B0A5E0C"/>
    <w:rsid w:val="6CA97D0E"/>
    <w:rsid w:val="6DE34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F23CCB"/>
    <w:rPr>
      <w:color w:val="0000FF" w:themeColor="hyperlink"/>
      <w:u w:val="single"/>
    </w:rPr>
  </w:style>
  <w:style w:type="character" w:styleId="a4">
    <w:name w:val="page number"/>
    <w:basedOn w:val="a0"/>
    <w:qFormat/>
    <w:rsid w:val="00F23CCB"/>
  </w:style>
  <w:style w:type="paragraph" w:styleId="a5">
    <w:name w:val="header"/>
    <w:basedOn w:val="a"/>
    <w:link w:val="a6"/>
    <w:uiPriority w:val="99"/>
    <w:qFormat/>
    <w:rsid w:val="00F23C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-Roman"/>
      <w:sz w:val="28"/>
      <w:szCs w:val="26"/>
    </w:rPr>
  </w:style>
  <w:style w:type="paragraph" w:customStyle="1" w:styleId="ConsPlusTitle">
    <w:name w:val="ConsPlusTitle"/>
    <w:qFormat/>
    <w:rsid w:val="00F23C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F23CCB"/>
    <w:rPr>
      <w:rFonts w:ascii="Times New Roman" w:eastAsia="Times New Roman" w:hAnsi="Times New Roman" w:cs="Times-Roman"/>
      <w:sz w:val="28"/>
      <w:szCs w:val="26"/>
    </w:rPr>
  </w:style>
  <w:style w:type="paragraph" w:styleId="a7">
    <w:name w:val="footer"/>
    <w:basedOn w:val="a"/>
    <w:link w:val="a8"/>
    <w:uiPriority w:val="99"/>
    <w:semiHidden/>
    <w:unhideWhenUsed/>
    <w:rsid w:val="002E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425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stagram.com/p/B8qVW-2qqwx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ok.ru/a.selomalayadzhalga/statuses/151252332152309" TargetMode="External"/><Relationship Id="rId4" Type="http://schemas.openxmlformats.org/officeDocument/2006/relationships/styles" Target="styles.xml"/><Relationship Id="rId9" Type="http://schemas.openxmlformats.org/officeDocument/2006/relationships/hyperlink" Target="http://mdadm.ru/otkryt-nabor-predlozheniy-po-programme-podderzhki-mestnykh-initciativ-v-sele-malaya-dzhalg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E1E4E7-6596-435D-8327-C841B3C3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KOROSTYLEVA__E</cp:lastModifiedBy>
  <cp:revision>23</cp:revision>
  <cp:lastPrinted>2021-02-25T13:54:00Z</cp:lastPrinted>
  <dcterms:created xsi:type="dcterms:W3CDTF">2018-08-22T06:41:00Z</dcterms:created>
  <dcterms:modified xsi:type="dcterms:W3CDTF">2021-02-25T13:54:00Z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