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0" w:right="0" w:hanging="0"/>
        <w:jc w:val="left"/>
        <w:rPr>
          <w:color w:val="000000"/>
        </w:rPr>
      </w:pPr>
      <w:r>
        <w:rPr>
          <w:rFonts w:eastAsia="Times New Roman"/>
          <w:color w:val="000000"/>
          <w:lang w:eastAsia="ar-SA"/>
        </w:rPr>
        <w:t xml:space="preserve">     </w:t>
      </w:r>
      <w:r>
        <w:rPr>
          <w:rFonts w:eastAsia="Times New Roman" w:ascii="Times New Roman" w:hAnsi="Times New Roman"/>
          <w:color w:val="000000"/>
          <w:sz w:val="24"/>
          <w:szCs w:val="24"/>
          <w:lang w:eastAsia="ar-SA"/>
        </w:rPr>
        <w:t xml:space="preserve">                         </w:t>
      </w:r>
      <w:r>
        <w:rPr>
          <w:rFonts w:eastAsia="Times New Roman" w:ascii="Times New Roman" w:hAnsi="Times New Roman"/>
          <w:color w:val="000000"/>
          <w:sz w:val="24"/>
          <w:szCs w:val="24"/>
          <w:lang w:eastAsia="ar-SA"/>
        </w:rPr>
        <w:tab/>
        <w:tab/>
        <w:tab/>
        <w:tab/>
        <w:tab/>
        <w:t xml:space="preserve">     </w:t>
      </w:r>
      <w:r>
        <w:rPr>
          <w:rFonts w:eastAsia="Times New Roman" w:ascii="Times New Roman" w:hAnsi="Times New Roman"/>
          <w:color w:val="000000"/>
          <w:sz w:val="28"/>
          <w:szCs w:val="28"/>
          <w:lang w:eastAsia="ar-SA"/>
        </w:rPr>
        <w:t>Утвержден</w:t>
      </w:r>
    </w:p>
    <w:p>
      <w:pPr>
        <w:pStyle w:val="ConsPlusNormal"/>
        <w:ind w:left="0" w:right="0" w:hanging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eastAsia="Times New Roman" w:ascii="Times New Roman" w:hAnsi="Times New Roman"/>
          <w:color w:val="000000"/>
          <w:sz w:val="28"/>
          <w:szCs w:val="28"/>
          <w:lang w:eastAsia="ar-SA"/>
        </w:rPr>
        <w:tab/>
        <w:tab/>
        <w:tab/>
        <w:tab/>
        <w:t xml:space="preserve">     постановлением администрации </w:t>
      </w:r>
    </w:p>
    <w:p>
      <w:pPr>
        <w:pStyle w:val="ConsPlusNormal"/>
        <w:ind w:left="0" w:right="0" w:hanging="0"/>
        <w:rPr>
          <w:rFonts w:ascii="Times New Roman" w:hAnsi="Times New Roman"/>
          <w:color w:val="000000"/>
          <w:sz w:val="28"/>
          <w:szCs w:val="28"/>
        </w:rPr>
      </w:pPr>
      <w:r>
        <w:rPr>
          <w:rFonts w:eastAsia="Times New Roman" w:ascii="Times New Roman" w:hAnsi="Times New Roman"/>
          <w:color w:val="000000"/>
          <w:sz w:val="28"/>
          <w:szCs w:val="28"/>
          <w:lang w:eastAsia="ar-SA"/>
        </w:rPr>
        <w:tab/>
        <w:tab/>
        <w:tab/>
        <w:tab/>
        <w:tab/>
        <w:tab/>
        <w:t xml:space="preserve"> Апанасенковского  муниципального </w:t>
        <w:tab/>
        <w:tab/>
        <w:tab/>
        <w:tab/>
        <w:tab/>
        <w:tab/>
        <w:tab/>
      </w:r>
      <w:r>
        <w:rPr>
          <w:rFonts w:eastAsia="Times New Roman" w:cs="Calibri" w:ascii="Times New Roman" w:hAnsi="Times New Roman"/>
          <w:color w:val="000000"/>
          <w:sz w:val="28"/>
          <w:szCs w:val="28"/>
          <w:lang w:eastAsia="ar-SA"/>
        </w:rPr>
        <w:t>округа</w:t>
      </w:r>
      <w:r>
        <w:rPr>
          <w:rFonts w:eastAsia="Times New Roman" w:ascii="Times New Roman" w:hAnsi="Times New Roman"/>
          <w:color w:val="000000"/>
          <w:sz w:val="28"/>
          <w:szCs w:val="28"/>
          <w:lang w:eastAsia="ar-SA"/>
        </w:rPr>
        <w:t xml:space="preserve"> Ставропольского края от</w:t>
      </w:r>
    </w:p>
    <w:p>
      <w:pPr>
        <w:pStyle w:val="ConsPlusNormal"/>
        <w:numPr>
          <w:ilvl w:val="0"/>
          <w:numId w:val="0"/>
        </w:numPr>
        <w:ind w:left="0" w:right="0" w:hanging="0"/>
        <w:jc w:val="left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eastAsia="Times New Roman" w:ascii="Times New Roman" w:hAnsi="Times New Roman"/>
          <w:color w:val="000000"/>
          <w:sz w:val="28"/>
          <w:szCs w:val="28"/>
          <w:lang w:eastAsia="ar-SA"/>
        </w:rPr>
        <w:tab/>
        <w:t xml:space="preserve">                                                   « ____»_________     2021 г. N</w:t>
      </w:r>
    </w:p>
    <w:p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АДМИНИСТРАТИВНЫЙ РЕГЛАМЕНТ</w:t>
      </w:r>
    </w:p>
    <w:p>
      <w:pPr>
        <w:pStyle w:val="ConsPlusNormal"/>
        <w:ind w:left="0" w:right="0" w:hanging="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Calibri" w:ascii="Times New Roman" w:hAnsi="Times New Roman"/>
          <w:color w:val="000000"/>
          <w:sz w:val="24"/>
          <w:szCs w:val="24"/>
          <w:lang w:eastAsia="ar-SA"/>
        </w:rPr>
        <w:t>предоставления управлением труда и социальной защиты населения администрации Апанасенковского муниципального округа Ставропольского края государственной услуги "Принятие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г. N 57-кз "Об организации проведения капитального ремонта общего имущества в многоквартирных домах, расположенных на территории Ставропольского края" и ее предоставление"</w:t>
      </w:r>
    </w:p>
    <w:p>
      <w:pPr>
        <w:pStyle w:val="Normal"/>
        <w:spacing w:before="0" w:after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Общие положения</w:t>
      </w:r>
    </w:p>
    <w:p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1.1. Предмет регулирования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Административный регламент предоставления </w:t>
      </w:r>
      <w:r>
        <w:rPr>
          <w:rFonts w:eastAsia="Times New Roman" w:cs="Calibri" w:ascii="Times New Roman" w:hAnsi="Times New Roman"/>
          <w:color w:val="000000"/>
          <w:sz w:val="24"/>
          <w:szCs w:val="24"/>
          <w:lang w:eastAsia="ru-RU"/>
        </w:rPr>
        <w:t>управлением</w:t>
      </w:r>
      <w:r>
        <w:rPr>
          <w:rFonts w:ascii="Times New Roman" w:hAnsi="Times New Roman"/>
          <w:color w:val="000000"/>
          <w:sz w:val="24"/>
          <w:szCs w:val="24"/>
        </w:rPr>
        <w:t xml:space="preserve"> труда и социальной защиты населения администрации Апанасенковского муниципального </w:t>
      </w:r>
      <w:r>
        <w:rPr>
          <w:rFonts w:eastAsia="Times New Roman" w:cs="Calibri" w:ascii="Times New Roman" w:hAnsi="Times New Roman"/>
          <w:color w:val="000000"/>
          <w:sz w:val="24"/>
          <w:szCs w:val="24"/>
          <w:lang w:eastAsia="ru-RU"/>
        </w:rPr>
        <w:t>округа</w:t>
      </w:r>
      <w:r>
        <w:rPr>
          <w:rFonts w:ascii="Times New Roman" w:hAnsi="Times New Roman"/>
          <w:color w:val="000000"/>
          <w:sz w:val="24"/>
          <w:szCs w:val="24"/>
        </w:rPr>
        <w:t xml:space="preserve"> Ставропольского края государственной услуги "Принятие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</w:t>
      </w:r>
      <w:hyperlink r:id="rId2">
        <w:r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Ставропольского края от 28 июня 2013 г. N 57-кз "Об организации проведения капитального ремонта общего имущества в многоквартирных домах, расположенных на территории Ставропольского края" и ее предоставление" (далее соответственно -  административный регламент, орган соцзащиты, государственная услуга, компенсация, взнос) определяет стандарт и порядок предоставления государственной услуги отдельным категориям собственников жилых помещений, достигших возраста 70 и более лет, проживающим на территории Ставропольского края.</w:t>
      </w:r>
    </w:p>
    <w:p>
      <w:pPr>
        <w:pStyle w:val="ConsPlusNormal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1.2. Круг заявителей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Заявителями являются: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одиноко проживающие неработающие граждане - собственники жилых помещений в многоквартирных домах, расположенных на территории Ставропольского края (далее - жилое помещение), достигшие возраста 70 лет, а также собственники жилых помещений, достигшие возраста 70 лет, проживающие в составе семьи, состоящей только из совместно проживающих неработающих граждан пенсионного возраста (60 лет для мужчин и 55 лет для женщин);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одиноко проживающие неработающие граждане - собственники жилых помещений, достигшие возраста 80 лет, а также собственники жилых помещений, достигшие возраста 80 лет, проживающие в составе семьи, состоящей только из совместно проживающих неработающих граждан пенсионного возраста (60 лет для мужчин и 55 лет для женщин).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 имени заявителя может выступать его законный представитель или лицо, уполномоченное им на основании доверенности, оформленной в соответствии с законодательством Российской Федерации (далее — представитель).</w:t>
      </w:r>
    </w:p>
    <w:p>
      <w:pPr>
        <w:pStyle w:val="ConsPlusNormal"/>
        <w:spacing w:before="220" w:after="0"/>
        <w:ind w:firstLine="540"/>
        <w:jc w:val="both"/>
        <w:rPr>
          <w:color w:val="000000"/>
        </w:rPr>
      </w:pPr>
      <w:r>
        <w:rPr>
          <w:color w:val="000000"/>
        </w:rPr>
      </w:r>
    </w:p>
    <w:p>
      <w:pPr>
        <w:pStyle w:val="ConsPlusNormal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1.3. Требования к порядку информирования о предоставлении государственной услуги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1.3.1. Информация о местах нахождения и графиках работы органа соцзащиты и многофункциональных центров предоставления государственных и муниципальных услуг в Ставропольском крае (далее - МФЦ), их справочных телефонах, адресах официальных сайтов, электронной почты:</w:t>
      </w:r>
    </w:p>
    <w:p>
      <w:pPr>
        <w:pStyle w:val="ConsPlusNormal"/>
        <w:spacing w:before="220" w:after="0"/>
        <w:ind w:left="0" w:right="0"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ar-SA"/>
        </w:rPr>
        <w:t>Местонахождение органа соцзащиты: 356720, Ставропольский край, Апанасенковский район, с. Дивное, ул. Советская,23.</w:t>
      </w:r>
    </w:p>
    <w:p>
      <w:pPr>
        <w:pStyle w:val="ConsPlusNormal"/>
        <w:ind w:left="0" w:right="0"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ar-SA"/>
        </w:rPr>
        <w:t>График работы органа соцзащиты: прием граждан специалистами органа соцзащиты осуществляется в понедельник, вторник, среду с 8-00 ч. до 16-00 ч., каждый четверг с 8-00 ч. до 17-00 ч.</w:t>
      </w:r>
    </w:p>
    <w:p>
      <w:pPr>
        <w:pStyle w:val="Normal"/>
        <w:spacing w:lineRule="auto" w:line="276" w:before="220" w:after="0"/>
        <w:ind w:left="0" w:righ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ar-SA"/>
        </w:rPr>
        <w:t>Справочные телефоны органа соцзащиты: 8-(865-55) – 4-56-20</w:t>
      </w:r>
    </w:p>
    <w:p>
      <w:pPr>
        <w:pStyle w:val="ConsPlusNormal"/>
        <w:spacing w:before="220" w:after="0"/>
        <w:ind w:left="0" w:right="0"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ar-SA"/>
        </w:rPr>
        <w:t xml:space="preserve">Адрес официального сайта администрации Апанасенковского муниципального района Ставропольского края  </w:t>
      </w:r>
      <w:r>
        <w:rPr>
          <w:rFonts w:eastAsia="Times New Roman" w:ascii="Times New Roman" w:hAnsi="Times New Roman"/>
          <w:color w:val="000000"/>
          <w:sz w:val="24"/>
          <w:szCs w:val="24"/>
          <w:lang w:val="en-US" w:eastAsia="ar-SA"/>
        </w:rPr>
        <w:t>www</w:t>
      </w:r>
      <w:r>
        <w:rPr>
          <w:rFonts w:eastAsia="Times New Roman" w:ascii="Times New Roman" w:hAnsi="Times New Roman"/>
          <w:color w:val="000000"/>
          <w:sz w:val="24"/>
          <w:szCs w:val="24"/>
          <w:lang w:eastAsia="ar-SA"/>
        </w:rPr>
        <w:t>.aamrsk.ru. (далее – официальный сайт администрации).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Информация о местах нахождения, графиках работы и телефонах МФЦ размещена в информационно-телекоммуникационной сети "Интернет" (далее - сеть "Интернет") на официальных сайтах министерства экономического развития Ставропольского края (www.stavinvest.ru), министерства труда и социальной защиты населения Ставропольского края (www.minsoc26.ru) и на Портале многофункциональных центров Ставропольского края (www.umfc26.ru).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Справочная информация, содержащаяся в настоящем подпункте, размещается и поддерживается в актуальном состоянии министерством труда и социальной защиты населения Ставропольского края в государственной информационной системе Ставропольского края "Региональный реестр государственных услуг (функций)" (далее - Региональный реестр), а также органом соцзащиты на официальном сайте </w:t>
      </w:r>
      <w:r>
        <w:rPr>
          <w:rFonts w:eastAsia="Times New Roman" w:cs="Calibri" w:ascii="Times New Roman" w:hAnsi="Times New Roman"/>
          <w:color w:val="000000"/>
          <w:sz w:val="24"/>
          <w:szCs w:val="24"/>
          <w:lang w:eastAsia="ru-RU"/>
        </w:rPr>
        <w:t>администрации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1.3.2. Порядок получения информации заявителем по вопросам предоставления государственной услуги, услуг, необходимых и обязательных для предоставления государственной услуги, сведений о ходе их предоставления, в том числе с использованием федеральной государственной информационной системы "Единый портал государственных и муниципальных услуг (функций)" (www.gosuslugi.ru), а также государственной информационной системы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края" (www.26gosuslugi.ru) (далее соответственно - Единый портал, Региональный портал)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spacing w:before="49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Получение информации заявителем по вопросам предоставления государственной услуги, а также сведений о ходе предоставления государственной услуги осуществляется посредством:</w:t>
      </w:r>
    </w:p>
    <w:p>
      <w:pPr>
        <w:pStyle w:val="ConsPlusNormal"/>
        <w:spacing w:before="49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личного обращения заявителя в орган соцзащиты, МФЦ;</w:t>
      </w:r>
    </w:p>
    <w:p>
      <w:pPr>
        <w:pStyle w:val="Normal"/>
        <w:spacing w:lineRule="auto" w:line="276"/>
        <w:ind w:left="0" w:righ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ar-SA"/>
        </w:rPr>
        <w:t>письменного обращения заявителя в орган соцзащиты путем направления почтовых отправлений по адресу: 356720, Ставропольский край, Апанасенковский район, с. Дивное, ул. Советская,23;</w:t>
      </w:r>
    </w:p>
    <w:p>
      <w:pPr>
        <w:pStyle w:val="Normal"/>
        <w:spacing w:lineRule="auto" w:line="276" w:before="220" w:after="0"/>
        <w:ind w:left="0" w:righ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ar-SA"/>
        </w:rPr>
        <w:t>обращения по телефонам органа соцзащиты: 8-(865-55) – 4-56-20;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 телефонам МФЦ, размещенным в сети "Интернет" на официальных сайтах министерства экономического развития Ставропольского края (www.stavinvest.ru), министерства труда и социальной защиты населения Ставропольского края (www.minsoc26.ru) и на Портале многофункциональных центров Ставропольского края (www.umfc26.ru);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обращения в форме электронного документа с:</w:t>
      </w:r>
    </w:p>
    <w:p>
      <w:pPr>
        <w:pStyle w:val="ConsPlusNonformat"/>
        <w:spacing w:before="220" w:after="0"/>
        <w:ind w:left="0" w:right="0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ar-SA"/>
        </w:rPr>
        <w:t>использованием электронной почты органа соцзащиты по адресу: utszn@szn.apns.stavregion.ru;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использованием Единого портала;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использованием Регионального портала.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Доступ к информации о сроках и порядке предоставления государственной услуги, размещенной на Едином портале, Региональном портале и официальном сайте органа соцзащиты,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1.3.3. Порядок, форма и место размещения информации, в том числе на стендах в местах предоставления государственной услуги, услуг, необходимых и обязательных для предоставления государственной услуги, а также в сети "Интернет" на официальных сайтах органа соцзащиты, предоставляющего государственную услугу, иных организаций, участвующих в предоставлении государственной услуги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информационных стендах органа соцзащиты в доступных для ознакомления местах и на официальном сайте органа соцзащиты размещаются и поддерживаются в актуальном состоянии: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информация о порядке предоставления государственной услуги в виде </w:t>
      </w:r>
      <w:hyperlink w:anchor="P694">
        <w:r>
          <w:rPr>
            <w:rFonts w:ascii="Times New Roman" w:hAnsi="Times New Roman"/>
            <w:color w:val="000000"/>
            <w:sz w:val="24"/>
            <w:szCs w:val="24"/>
          </w:rPr>
          <w:t>блок-схемы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предоставления государственной услуги, представленной в приложении 1 к Типовому административному регламенту;</w:t>
      </w:r>
    </w:p>
    <w:p>
      <w:pPr>
        <w:pStyle w:val="ConsPlusNormal"/>
        <w:spacing w:before="240" w:after="200"/>
        <w:ind w:left="0" w:right="0"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ar-SA"/>
        </w:rPr>
        <w:t xml:space="preserve">извлечения из административного регламента (полная версия текста административного регламента размещается в сети "Интернет" на официальном сайте администрации: </w:t>
      </w:r>
      <w:r>
        <w:rPr>
          <w:rFonts w:eastAsia="Times New Roman" w:ascii="Times New Roman" w:hAnsi="Times New Roman"/>
          <w:color w:val="000000"/>
          <w:sz w:val="24"/>
          <w:szCs w:val="24"/>
          <w:lang w:val="en-US" w:eastAsia="ar-SA"/>
        </w:rPr>
        <w:t>www</w:t>
      </w:r>
      <w:r>
        <w:rPr>
          <w:rFonts w:eastAsia="Times New Roman" w:ascii="Times New Roman" w:hAnsi="Times New Roman"/>
          <w:color w:val="000000"/>
          <w:sz w:val="24"/>
          <w:szCs w:val="24"/>
          <w:lang w:eastAsia="ar-SA"/>
        </w:rPr>
        <w:t>.aamrsk.ru.);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график работы органа соцзащиты, почтовый адрес, номера телефонов, адреса официального сайта и электронной почты, по которым заявитель может получить необходимую информацию и документы;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сведения о должностных лицах, ответственных за предоставление государственной услуги.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Едином портале, Региональном портале, а также в Региональном реестре размещаются следующие информационные материалы:</w:t>
      </w:r>
    </w:p>
    <w:p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полное наименование, почтовый адрес и график работы органа соцзащиты;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справочные телефоны, по которым можно получить информацию о порядке предоставления государственной услуги;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адрес электронной почты;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порядок получения информации заявителем по вопросам предоставления государственной услуги, сведений о результатах предоставления государственной услуги.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Информация о порядке и сроках предоставления государственной услуги, основанная на сведениях об услугах, содержащихся в федеральной государственной информационной системе "Федеральный реестр государственных и муниципальных услуг (функций)", размещенная на Едином портале, на сведениях об услугах, содержащихся в Региональном реестре, размещенная на Региональном портале, </w:t>
      </w:r>
      <w:r>
        <w:rPr>
          <w:rFonts w:eastAsia="Times New Roman" w:ascii="Times New Roman" w:hAnsi="Times New Roman"/>
          <w:color w:val="000000"/>
          <w:sz w:val="24"/>
          <w:szCs w:val="24"/>
          <w:lang w:eastAsia="ar-SA"/>
        </w:rPr>
        <w:t>и официальном сайте администрации</w:t>
      </w:r>
      <w:r>
        <w:rPr>
          <w:rFonts w:ascii="Times New Roman" w:hAnsi="Times New Roman"/>
          <w:color w:val="000000"/>
          <w:sz w:val="24"/>
          <w:szCs w:val="24"/>
        </w:rPr>
        <w:t>, представляется заявителю бесплатно.</w:t>
      </w:r>
    </w:p>
    <w:p>
      <w:pPr>
        <w:pStyle w:val="ConsPlusNormal"/>
        <w:jc w:val="both"/>
        <w:rPr>
          <w:color w:val="000000"/>
        </w:rPr>
      </w:pPr>
      <w:r>
        <w:rPr>
          <w:color w:val="000000"/>
        </w:rPr>
      </w:r>
    </w:p>
    <w:p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Стандарт предоставления государственной услуги</w:t>
      </w:r>
    </w:p>
    <w:p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2.1. Наименование государственной услуги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Наименование государственной услуги - 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</w:t>
      </w:r>
      <w:hyperlink r:id="rId3">
        <w:r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Ставропольского края от 28 июня 2013 г. N 57-кз "Об организации проведения капитального ремонта общего имущества в многоквартирных домах, расположенных на территории Ставропольского края" и ее предоставление".</w:t>
      </w:r>
    </w:p>
    <w:p>
      <w:pPr>
        <w:pStyle w:val="ConsPlusNormal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2.2. Наименование органа, предоставляющего государственную услугу, а также наименования всех организаций, участвующих в предоставлении государственной услуги, обращение в которые необходимо для предоставления государственной услуги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Государственная услуга предоставляется органом соцзащиты по месту регистрации по месту жительства заявителя.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Органами, участвующими в предоставлении государственной услуги, являются: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территориальные органы Пенсионного фонда Российской Федерации в Ставропольском крае;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Управление Федеральной службы государственной регистрации, кадастра и картографии по Ставропольскому краю;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органы соцзащиты Ставропольского края;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некоммерческая организация Ставропольского края "Фонд капитального ремонта общего имущества многоквартирных домов";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государственный орган или орган местного самоуправления за пределами Ставропольского края, на которые возложены полномочия по предоставлению мер социальной поддержки по оплате жилого помещения и коммунальных услуг;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владельцы специальных счетов;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организации, осуществляющие управление многоквартирными домами;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Запрещено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hyperlink r:id="rId4">
        <w:r>
          <w:rPr>
            <w:rFonts w:ascii="Times New Roman" w:hAnsi="Times New Roman"/>
            <w:color w:val="000000"/>
            <w:sz w:val="24"/>
            <w:szCs w:val="24"/>
          </w:rPr>
          <w:t>Перечень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услуг, которые являются необходимыми и обязательными для предоставления органами исполнительной власти Ставропольского края государственных услуг, утвержденный правовым актом Правительства Ставропольского края.</w:t>
      </w:r>
    </w:p>
    <w:p>
      <w:pPr>
        <w:pStyle w:val="ConsPlusNormal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2.3. Описание результата предоставления государственной услуги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Результатом предоставления государственной услуги является: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принятие решения о назначении и выплате компенсации с направлением заявителю письменного уведомления о назначении компенсации;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принятие решения об отказе в назначении компенсации с направлением заявителю письменного уведомления об отказе в назначении компенсации с указанием причин отказа.</w:t>
      </w:r>
    </w:p>
    <w:p>
      <w:pPr>
        <w:pStyle w:val="ConsPlusNormal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2.4. Срок предоставления государственной услуги, в том числе с учетом необходимости обращения в иные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края, сроки выдачи (направления) документов, являющихся результатом предоставления государственной услуги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Срок предоставления государственной услуги не может превышать 10 рабочих дней со дня принятия заявления со всеми необходимыми документами органом соцзащиты либо МФЦ.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Уведомление о принятом решении направляется заявителю в течение 5 рабочих дней со дня его принятия.</w:t>
      </w:r>
    </w:p>
    <w:p>
      <w:pPr>
        <w:pStyle w:val="ConsPlusNormal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2.5. Нормативные правовые акты Российской Федерации и нормативные правовые акты Ставропольского края, регулирующие предоставление государственной услуги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 (с указанием их реквизитов и источников официального опубликования) (далее - перечень нормативных правовых актов, регулирующих предоставление государственной услуги), размещен на официальном сайте </w:t>
      </w:r>
      <w:r>
        <w:rPr>
          <w:rFonts w:eastAsia="Times New Roman" w:cs="Calibri" w:ascii="Times New Roman" w:hAnsi="Times New Roman"/>
          <w:color w:val="000000"/>
          <w:sz w:val="24"/>
          <w:szCs w:val="24"/>
          <w:lang w:eastAsia="ru-RU"/>
        </w:rPr>
        <w:t>администрации</w:t>
      </w:r>
      <w:r>
        <w:rPr>
          <w:rFonts w:ascii="Times New Roman" w:hAnsi="Times New Roman"/>
          <w:color w:val="000000"/>
          <w:sz w:val="24"/>
          <w:szCs w:val="24"/>
        </w:rPr>
        <w:t>, предоставляющего государственную услугу, в сети "Интернет", на Едином портале, Региональном портале и в Региональном реестре.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>
      <w:pPr>
        <w:pStyle w:val="ConsPlusNormal"/>
        <w:spacing w:before="220" w:after="0"/>
        <w:ind w:firstLine="540"/>
        <w:jc w:val="both"/>
        <w:rPr/>
      </w:pPr>
      <w:bookmarkStart w:id="0" w:name="P138"/>
      <w:bookmarkEnd w:id="0"/>
      <w:r>
        <w:rPr>
          <w:rFonts w:ascii="Times New Roman" w:hAnsi="Times New Roman"/>
          <w:color w:val="000000"/>
          <w:sz w:val="24"/>
          <w:szCs w:val="24"/>
        </w:rPr>
        <w:t xml:space="preserve">2.6.1. Для назначения компенсации заявитель обращается в орган соцзащиты по месту регистрации по месту жительства либо в МФЦ с </w:t>
      </w:r>
      <w:hyperlink w:anchor="P769">
        <w:r>
          <w:rPr>
            <w:rFonts w:ascii="Times New Roman" w:hAnsi="Times New Roman"/>
            <w:color w:val="000000"/>
            <w:sz w:val="24"/>
            <w:szCs w:val="24"/>
          </w:rPr>
          <w:t>заявлением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о назначении компенсации расходов на уплату взноса на капитальный ремонт общего имущества в многоквартирном доме отдельным категориям граждан и способе ее доставки по форме, указанной в приложении 2 к  административному регламенту (далее - заявление), и представляет паспорт или иной документ, удостоверяющий его личность.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 заявлению прилагаются следующие документы: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документы, удостоверяющие регистрацию гражданина по месту жительства на территории Ставропольского края;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паспорта или иные документы, удостоверяющие личности совместно зарегистрированных с гражданином по месту жительства членов его семьи;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документы, подтверждающие факт изменения фамилии, имени, отчества (свидетельство о заключении брака, свидетельство о расторжении брака, свидетельство о перемене имени);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документ, подтверждающий согласие на обработку персональных данных, содержащихся в заявлении и прилагаемых к нему документах, в порядке, установленном Федеральным </w:t>
      </w:r>
      <w:hyperlink r:id="rId5">
        <w:r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"О персональных данных", - для лиц, не являющихся заявителем, в случае, если для предоставления компенсации необходима обработка персональных данных таких лиц, за исключением лиц, признанных безвестно отсутствующими, объявленных в розыск, место нахождения которых не установлено уполномоченным федеральным органом исполнительной власти.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случае подачи заявления и документов, указанных в настоящем подпункте, представителем он представляет также документ, удостоверяющий его личность, и документ, подтверждающий его полномочия.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2.6.2. Способ получения документов, подаваемых заявителем, в том числе в электронной форме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Форма заявления может быть получена:</w:t>
      </w:r>
    </w:p>
    <w:p>
      <w:pPr>
        <w:pStyle w:val="ConsPlusNormal"/>
        <w:spacing w:before="106" w:after="0"/>
        <w:ind w:left="0" w:right="0"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ar-SA"/>
        </w:rPr>
        <w:t>непосредственно в органе соцзащиты по адресу: 356720, Ставропольский край, Апанасенковский район, с. Дивное, ул.Советская,23;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МФЦ;</w:t>
      </w:r>
    </w:p>
    <w:p>
      <w:pPr>
        <w:pStyle w:val="ConsPlusNormal"/>
        <w:spacing w:before="240" w:after="200"/>
        <w:ind w:left="0" w:right="0"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ar-SA"/>
        </w:rPr>
        <w:t>в сети "Интернет" на официальном сайте администрации (</w:t>
      </w:r>
      <w:r>
        <w:rPr>
          <w:rFonts w:eastAsia="Times New Roman" w:ascii="Times New Roman" w:hAnsi="Times New Roman"/>
          <w:color w:val="000000"/>
          <w:sz w:val="24"/>
          <w:szCs w:val="24"/>
          <w:lang w:val="en-US" w:eastAsia="ar-SA"/>
        </w:rPr>
        <w:t>www</w:t>
      </w:r>
      <w:r>
        <w:rPr>
          <w:rFonts w:eastAsia="Times New Roman" w:ascii="Times New Roman" w:hAnsi="Times New Roman"/>
          <w:color w:val="000000"/>
          <w:sz w:val="24"/>
          <w:szCs w:val="24"/>
          <w:lang w:eastAsia="ar-SA"/>
        </w:rPr>
        <w:t>.aamrsk.ru), на Едином портале, Региональном портале;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информационно-правовых системах "КонсультантПлюс" и "Гарант".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Заявитель имеет право представить документы:</w:t>
      </w:r>
    </w:p>
    <w:p>
      <w:pPr>
        <w:pStyle w:val="ConsPlusNormal"/>
        <w:spacing w:before="240" w:after="200"/>
        <w:ind w:left="0" w:right="0"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ar-SA"/>
        </w:rPr>
        <w:t xml:space="preserve">лично в орган соцзащиты </w:t>
      </w:r>
      <w:bookmarkStart w:id="1" w:name="__DdeLink__94570_3641131250"/>
      <w:r>
        <w:rPr>
          <w:rFonts w:eastAsia="Times New Roman" w:ascii="Times New Roman" w:hAnsi="Times New Roman"/>
          <w:color w:val="000000"/>
          <w:sz w:val="24"/>
          <w:szCs w:val="24"/>
          <w:lang w:eastAsia="ar-SA"/>
        </w:rPr>
        <w:t xml:space="preserve">по адресу: 356720, Ставропольский край, Апанасенковский район, с. Дивное, ул. Советская,23 </w:t>
      </w:r>
      <w:bookmarkEnd w:id="1"/>
      <w:r>
        <w:rPr>
          <w:rFonts w:eastAsia="Times New Roman" w:ascii="Times New Roman" w:hAnsi="Times New Roman"/>
          <w:color w:val="000000"/>
          <w:sz w:val="24"/>
          <w:szCs w:val="24"/>
          <w:lang w:eastAsia="ar-SA"/>
        </w:rPr>
        <w:t>кабинет № 6;</w:t>
      </w:r>
    </w:p>
    <w:p>
      <w:pPr>
        <w:pStyle w:val="ConsPlusNormal"/>
        <w:spacing w:before="240" w:after="200"/>
        <w:ind w:left="0" w:right="0"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ar-SA"/>
        </w:rPr>
        <w:t>лично в МФЦ по адресу: 356720, Ставропольский край, Апанасенковский район, с. Дивное, ул. Советская,45 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путем направления почтовых отправлений (заказным почтовым отправлением)</w:t>
      </w:r>
    </w:p>
    <w:p>
      <w:pPr>
        <w:pStyle w:val="ConsPlusNormal"/>
        <w:spacing w:before="240" w:after="200"/>
        <w:ind w:left="0" w:right="0"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ar-SA"/>
        </w:rPr>
        <w:t>в орган соцзащиты по адресу: 356720, Ставропольский край, Апанасенковский район, с. Дивное, ул. Советская,23;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путем направления документов на Единый портал по адресу: www.gosuslugi.ru;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путем направления на Региональный портал по адресу: www.26gosuslugi.ru.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Заявление и документы, направленные в электронной форме, подписываются электронной подписью в соответствии с требованиями Федерального </w:t>
      </w:r>
      <w:hyperlink r:id="rId6">
        <w:r>
          <w:rPr>
            <w:rFonts w:ascii="Times New Roman" w:hAnsi="Times New Roman"/>
            <w:color w:val="000000"/>
            <w:sz w:val="24"/>
            <w:szCs w:val="24"/>
          </w:rPr>
          <w:t>закона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"Об электронной подписи" и требованиями Федерального </w:t>
      </w:r>
      <w:hyperlink r:id="rId7">
        <w:r>
          <w:rPr>
            <w:rFonts w:ascii="Times New Roman" w:hAnsi="Times New Roman"/>
            <w:color w:val="000000"/>
            <w:sz w:val="24"/>
            <w:szCs w:val="24"/>
          </w:rPr>
          <w:t>закона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"Об организации предоставления государственных и муниципальных услуг".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Едином портале и Региональном портале размещается образец заполнения электронной формы заявления.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порядке, определяемом Министерством цифрового развития, связи и массовых коммуникаций Российской Федерации, обеспечивается автоматический переход к заполнению электронной формы указанного заявления в государственной информационной системе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края" (www.26gosuslugi.ru).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формировании заявления обеспечивается: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возможность копирования и сохранения заявления и иных документов, необходимых для предоставления государственной услуги;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возможность заполнения несколькими заявителями одной электронной формы заявления при обращении за государственной услугой, предполагающей направление совместного заявления несколькими заявителями;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возможность печати на бумажном носителе копии электронной формы заявления;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портале и Региональном портале, в части, касающейся сведений, отсутствующих в единой системе идентификации и аутентификации;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е) возможность вернуться на любой из этапов заполнения электронной формы заявления без потери, ранее введенной информации;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ж) возможность доступа заявителя на Едином портале и Региональном портале к ранее поданным им заявлениям в течение не менее одного года, а также частично сформированным заявлениям - в течение не менее 3 месяцев.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Сформированное, подписанное заявление и документы, необходимые для предоставления государственной услуги, направляются в орган соцзащиты посредством Единого портала и Регионального портала.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Орган соцзащиты обеспечивает прием документов, необходимых для предоставления государственной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Предоставление государственной услуги начинается с момента приема и регистрации органом соцзащиты заявления и документов, поступивших в электронной форме, необходимых для предоставления государственной услуги.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услуги, поступивших в орган соцзащиты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В случае направления заявления и документов посредством почтовой связи (заказным почтовым отправлением) заявление и документы, указанные в </w:t>
      </w:r>
      <w:hyperlink w:anchor="P138">
        <w:r>
          <w:rPr>
            <w:rFonts w:ascii="Times New Roman" w:hAnsi="Times New Roman"/>
            <w:color w:val="000000"/>
            <w:sz w:val="24"/>
            <w:szCs w:val="24"/>
          </w:rPr>
          <w:t>абзацах третьем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- </w:t>
      </w:r>
      <w:hyperlink w:anchor="P138">
        <w:r>
          <w:rPr>
            <w:rFonts w:ascii="Times New Roman" w:hAnsi="Times New Roman"/>
            <w:color w:val="000000"/>
            <w:sz w:val="24"/>
            <w:szCs w:val="24"/>
          </w:rPr>
          <w:t>седьмом подпункта 2.6.1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 административного регламента, должны быть заверены нотариально.</w:t>
      </w:r>
    </w:p>
    <w:p>
      <w:pPr>
        <w:pStyle w:val="ConsPlusNormal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bookmarkStart w:id="2" w:name="P186"/>
      <w:bookmarkEnd w:id="2"/>
      <w:r>
        <w:rPr>
          <w:rFonts w:ascii="Times New Roman" w:hAnsi="Times New Roman"/>
          <w:color w:val="000000"/>
          <w:sz w:val="24"/>
          <w:szCs w:val="24"/>
        </w:rPr>
        <w:t>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Должностное лицо органа соцзащиты либо МФЦ, ответственное за истребование документов в порядке межведомственного информационного взаимодействия, запрашивает в течение 2 рабочих дней со дня получения заявления и документов, указанных в </w:t>
      </w:r>
      <w:hyperlink w:anchor="P138">
        <w:r>
          <w:rPr>
            <w:rFonts w:ascii="Times New Roman" w:hAnsi="Times New Roman"/>
            <w:color w:val="000000"/>
            <w:sz w:val="24"/>
            <w:szCs w:val="24"/>
          </w:rPr>
          <w:t>подпункте 2.6.1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 административного регламента, в полном объеме и правильно оформленных, в том числе в электронной форме, следующие документы, которые находятся в распоряжении иных органов (организаций), участвующих в предоставлении государственной услуги: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территориальном органе Пенсионного фонда Российской Федерации по Ставропольскому краю: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сведения о страховом номере индивидуального лицевого счета в системе обязательного пенсионного страхования застрахованного лица;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сведения о факте осуществления трудовой деятельности гражданином и совместно зарегистрированными с ним по месту жительства членами его семьи;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Управлении Федеральной службы государственной регистрации, кадастра и картографии по Ставропольскому краю - выписку из Единого государственного реестра недвижимости (далее - ЕГРН).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При отсутствии сведений в ЕГРН о жилом помещении, право собственности на которое возникло до введения в действие Федерального </w:t>
      </w:r>
      <w:hyperlink r:id="rId8">
        <w:r>
          <w:rPr>
            <w:rFonts w:ascii="Times New Roman" w:hAnsi="Times New Roman"/>
            <w:color w:val="000000"/>
            <w:sz w:val="24"/>
            <w:szCs w:val="24"/>
          </w:rPr>
          <w:t>закона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"О государственной регистрации прав на недвижимое имущество и сделок с ним", заявитель вправе самостоятельно представить правоустанавливающие документы на жилое помещение;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в органе соцзащиты, на территории которого заявитель имел регистрацию по месту жительства или регистрацию по месту пребывания на территории Ставропольского края, - сведения, подтверждающие неполучение им или прекращение предоставления ему компенсации, предусмотренной </w:t>
      </w:r>
      <w:hyperlink r:id="rId9">
        <w:r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Ставропольского края "Об организации проведения капитального ремонта общего имущества в многоквартирных домах, расположенных на территории Ставропольского края", либо мер социальной поддержки, включающих компенсацию по уплате взноса на капитальный ремонт, установленных законодательством Российской Федерации или законодательством Ставропольского края, - в случае, если заявитель обращается за назначением компенсации в орган соцзащиты при прибытии на постоянное место жительства из другого муниципального района или городского округа Ставропольского края;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государственном органе или органе местного самоуправления за пределами Ставропольского края, на которые возложены полномочия по предоставлению мер социальной поддержки по оплате жилого помещения и коммунальных услуг, - сведения, подтверждающие неполучение заявителем или прекращение предоставления ему мер социальной поддержки, включающих компенсацию по уплате взноса на капитальный ремонт, установленных законодательством Российской Федерации или законодательством субъекта Российской Федерации, - в случае, если заявитель обращается за назначением компенсации в орган соцзащиты при прибытии на постоянное место жительства в Ставропольский край из другого субъекта Российской Федерации;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 Федерального реестра инвалидов - сведения, подтверждающие факт установления инвалидности I и (или) II группы совместно зарегистрированным с гражданином по месту жительства членам его семьи.</w:t>
      </w:r>
    </w:p>
    <w:p>
      <w:pPr>
        <w:pStyle w:val="ConsPlusNormal"/>
        <w:spacing w:before="220" w:after="0"/>
        <w:ind w:firstLine="54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При отсутствии в Федеральном реестре инвалидов сведений, подтверждающих факт установления инвалидности I и (или) II группы совместно зарегистрированным с гражданином по месту жительства членам его семьи, гражданин самостоятельно представляет документы,</w:t>
      </w:r>
      <w:r>
        <w:rPr>
          <w:color w:val="000000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подтверждающие факт установления им инвалидности I и (или) II группы;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некоммерческой организации Ставропольского края "Фонд капитального ремонта общего имущества многоквартирных домов" или у владельца специального счета - сведения, подтверждающие отсутствие у гражданина задолженности по уплате взноса;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организации, осуществляющей управление многоквартирным домом, - сведения о наличии лифтового оборудования (далее - сведения).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Заявитель вправе представить сведения самостоятельно.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Запрещается требовать от заявителя: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регулирующими отношения, возникающие в связи с предоставлением государственной услуги;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представления документов и информации, которые находятся в распоряжении органов исполнительной власти Ставропольского края, предоставляющих государственные услуги, иных организаций,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актами, за исключением документов, указанных в </w:t>
      </w:r>
      <w:hyperlink r:id="rId10">
        <w:r>
          <w:rPr>
            <w:rFonts w:ascii="Times New Roman" w:hAnsi="Times New Roman"/>
            <w:color w:val="000000"/>
            <w:sz w:val="24"/>
            <w:szCs w:val="24"/>
          </w:rPr>
          <w:t>части 6 статьи 7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Федерального закона "Об организации предоставления государственных и муниципальных услуг";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>
      <w:pPr>
        <w:pStyle w:val="ConsPlusNonformat"/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</w:rPr>
        <w:t xml:space="preserve">г) выявление документально подтвержденного факта (признаков) ошибочного или   противоправного   действия  (бездействия)  должностного  лица  органа </w:t>
      </w:r>
    </w:p>
    <w:p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>1</w:t>
      </w:r>
    </w:p>
    <w:p>
      <w:pPr>
        <w:pStyle w:val="ConsPlusNonformat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соцзащиты,  работника МФЦ, работника организации, предусмотренной </w:t>
      </w:r>
      <w:hyperlink r:id="rId11">
        <w:r>
          <w:rPr>
            <w:rFonts w:ascii="Times New Roman" w:hAnsi="Times New Roman"/>
            <w:color w:val="000000"/>
            <w:sz w:val="24"/>
            <w:szCs w:val="24"/>
          </w:rPr>
          <w:t>частью 1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  статьи    16    Федерального    закона   "Об   организации   предоставления государственных  и муниципальных услуг", при первоначальном отказе в приеме документов,  необходимых  для предоставления государственной услуги, либо в предоставлении  государственной услуги, о чем в письменном виде за подписью руководителя органа соцзащиты, руководителя МФЦ при первоначальном отказе в приеме  документов,  необходимых для предоставления государственной услуги,</w:t>
      </w:r>
    </w:p>
    <w:p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>1</w:t>
      </w:r>
    </w:p>
    <w:p>
      <w:pPr>
        <w:pStyle w:val="ConsPlusNonformat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либо   руководителя   организации,  предусмотренной  </w:t>
      </w:r>
      <w:hyperlink r:id="rId12">
        <w:r>
          <w:rPr>
            <w:rFonts w:ascii="Times New Roman" w:hAnsi="Times New Roman"/>
            <w:color w:val="000000"/>
            <w:sz w:val="24"/>
            <w:szCs w:val="24"/>
          </w:rPr>
          <w:t>частью  1   статьи  16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Федерального   закона  "Об  организации  предоставления  государственных  и муниципальных  услуг", уведомляется заявитель, а также приносятся извинения за доставленные неудобства.</w:t>
      </w:r>
    </w:p>
    <w:p>
      <w:pPr>
        <w:pStyle w:val="ConsPlusNormal"/>
        <w:numPr>
          <w:ilvl w:val="0"/>
          <w:numId w:val="0"/>
        </w:numPr>
        <w:spacing w:before="106" w:after="0"/>
        <w:ind w:left="0"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bookmarkStart w:id="3" w:name="P236"/>
      <w:bookmarkEnd w:id="3"/>
      <w:r>
        <w:rPr>
          <w:rFonts w:ascii="Times New Roman" w:hAnsi="Times New Roman"/>
          <w:color w:val="000000"/>
          <w:sz w:val="24"/>
          <w:szCs w:val="24"/>
        </w:rPr>
        <w:t>2.8. Исчерпывающий перечень оснований для отказа в приеме документов, необходимых для предоставления государственной услуги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2.8.1. Основания для отказа в приеме документов, необходимых для предоставления государственной услуги: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отсутствие паспорта или иного документа, удостоверяющего личность и полномочия;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документы исполнены цветными чернилами (пастой), кроме синих или черных, либо карандашом;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документы не содержат все установленные реквизиты: наименование и адрес организации, выдавшей документ, подпись уполномоченного лица, печать организации, выдавшей документ (если есть), дату выдачи документа, номер и серию (если есть) документа, срок действия документа;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документы имеют серьезные повреждения, наличие которых не позволяет однозначно истолковать их содержание;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документах фамилия, имя, отчество гражданина указаны не полностью (фамилия, инициалы);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копии документов не заверены в установленном порядке (при направлении документов посредством почтовой связи).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2.8.2. Дополнительные основания для отказа в приеме документов, необходимых для предоставления государственной услуги, при направлении заявления в электронной форме: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наличие противоречивых сведений в представленных документах и электронной форме заявления;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электронные копии (электронные образы) документов, необходимых для предоставления государственной услуги, не поддаются прочтению и (или) не соответствуют требованиям к форматам их представления;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заявление и иные документы в электронной форме подписаны с использованием простой электронной подписи или усиленной квалифицированной электронной подписи, не принадлежащей заявителю;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документы не подписаны простой электронной подписью или выявлено несоблюдение условий признания действительности усиленной квалифицированной электронной подписи, указанных в </w:t>
      </w:r>
      <w:hyperlink w:anchor="P393">
        <w:r>
          <w:rPr>
            <w:rFonts w:ascii="Times New Roman" w:hAnsi="Times New Roman"/>
            <w:color w:val="000000"/>
            <w:sz w:val="24"/>
            <w:szCs w:val="24"/>
          </w:rPr>
          <w:t>подпункте 2.17.2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 административного регламента.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spacing w:before="106" w:after="0"/>
        <w:ind w:left="0"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2.9. Исчерпывающий перечень оснований для приостановления предоставления государственной услуги или отказа в предоставлении государственной услуги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4" w:name="P252"/>
      <w:bookmarkEnd w:id="4"/>
      <w:r>
        <w:rPr>
          <w:rFonts w:ascii="Times New Roman" w:hAnsi="Times New Roman"/>
          <w:color w:val="000000"/>
          <w:sz w:val="24"/>
          <w:szCs w:val="24"/>
        </w:rPr>
        <w:t>2.9.1. Основанием для отказа в предоставлении государственной услуги являются: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представленные документы не подтверждают право заявителя на получение компенсации;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заявитель не является собственником жилого помещения;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 заявителя отсутствует регистрация по месту жительства на территории обслуживания органа соцзащиты, в который заявитель обращается за назначением ему компенсации;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 заявителя отсутствует регистрация по месту жительства по адресу, по которому он претендует на получение компенсации;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заявитель получает меры социальной поддержки, включающие компенсацию по уплате взноса на капитальный ремонт, установленные законодательством Российской Федерации, субъектов Российской Федерации или законодательством Ставропольского края;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 заявителя имеется задолженность по уплате взноса;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документы представлены в неполном объеме либо представленные документы и (или) сведения содержат недостоверную информацию.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2.9.2. Основания для приостановления предоставления государственной услуги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Основания для приостановления предоставления государственной услуги отсутствуют.</w:t>
      </w:r>
    </w:p>
    <w:p>
      <w:pPr>
        <w:pStyle w:val="ConsPlusNormal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2.10. Перечень услуг, необходимых и обязательных для предоставления государственной услуги, в том числе сведения о документе (документах), выдаваемом (выдаваемых) иными организациями, участвующими в предоставлении государственной услуги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 услугам, необходимым и обязательным для предоставления государственной услуги, относится открытие счета в российской кредитной организации (в случае выплаты компенсации через кредитную организацию).</w:t>
      </w:r>
    </w:p>
    <w:p>
      <w:pPr>
        <w:pStyle w:val="ConsPlusNormal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2.11. Порядок, размер и основания взимания государственной пошлины или иной платы, взимаемой за предоставление государственной услуги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Государственная пошлина или иная плата за предоставление государственной услуги не взимается.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допущенных по вине органа соцзащиты и (или) должностного лица, МФЦ и (или) работника МФЦ, плата с заявителя не взимается.</w:t>
      </w:r>
    </w:p>
    <w:p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2.12. Порядок, размер и основания взимания платы за предоставление услуг, необходимых и обязательных для предоставления государственной услуги, включая информацию о методиках расчета размера такой платы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Открытие счета в российской кредитной организации осуществляется за счет средств заявителя.</w:t>
      </w:r>
    </w:p>
    <w:p>
      <w:pPr>
        <w:pStyle w:val="ConsPlusNormal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2.13. Максимальный срок ожидания в очереди при подаче заявления о предоставлении государственной услуги и услуг, необходимых и обязательных для предоставления государственной услуги, и при получении результата предоставления таких услуг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15 минут, по предварительной записи - 10 минут.</w:t>
      </w:r>
    </w:p>
    <w:p>
      <w:pPr>
        <w:pStyle w:val="ConsPlusNormal"/>
        <w:numPr>
          <w:ilvl w:val="0"/>
          <w:numId w:val="0"/>
        </w:numPr>
        <w:spacing w:before="106" w:after="0"/>
        <w:ind w:left="0"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2.14. Срок и порядок регистрации заявления о предоставлении государственной услуги и услуг, необходимых и обязательных для предоставления государственной услуги, в том числе в электронной форме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Заявление о предоставлении государственной услуги регистрируется должностным лицом органа соцзащиты посредством внесения в </w:t>
      </w:r>
      <w:hyperlink w:anchor="P942">
        <w:r>
          <w:rPr>
            <w:rFonts w:ascii="Times New Roman" w:hAnsi="Times New Roman"/>
            <w:color w:val="000000"/>
            <w:sz w:val="24"/>
            <w:szCs w:val="24"/>
          </w:rPr>
          <w:t>журнал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регистрации заявлений о назначении компенсации расходов на уплату взноса на капитальный ремонт общего имущества в многоквартирном доме отдельным категориям граждан по форме, указанной в приложении 3 к административному регламенту (далее - журнал регистрации заявлений), специалистом МФЦ - в порядке, установленном МФЦ, в течение 15 минут.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Заявление о предоставлении государственной услуги, направленное в электронной форме, распечатывается на бумажный носитель должностным лицом органа соцзащиты и регистрируется в журнале регистрации заявлений в день его поступления.</w:t>
      </w:r>
    </w:p>
    <w:p>
      <w:pPr>
        <w:pStyle w:val="ConsPlusNormal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2.15. 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каждой государственной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>
      <w:pPr>
        <w:pStyle w:val="ConsPlusNormal"/>
        <w:jc w:val="both"/>
        <w:rPr>
          <w:color w:val="000000"/>
        </w:rPr>
      </w:pPr>
      <w:r>
        <w:rPr>
          <w:color w:val="000000"/>
        </w:rPr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Здание, в котором осуществляется прием заявителей, должно находиться для заявителей в пределах пешеходной доступности от остановок общественного транспорта.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Центральный вход в здание органа соцзащиты должен быть оборудован информационной табличкой (вывеской), содержащей информацию об органе соцзащиты, осуществляющем предоставление государственной услуги: наименование, местонахождение, режим работы.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Вход в помещение, предназначенное для предоставления государственной услуги, помещения, в которых предоставляется государственная услуга,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условиями, в том числе обеспечения возможности реализации прав инвалидов и лиц с ограниченными возможностями на получение по их заявлениям государственной услуги.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</w:t>
      </w:r>
      <w:hyperlink r:id="rId13">
        <w:r>
          <w:rPr>
            <w:rFonts w:ascii="Times New Roman" w:hAnsi="Times New Roman"/>
            <w:color w:val="000000"/>
            <w:sz w:val="24"/>
            <w:szCs w:val="24"/>
          </w:rPr>
          <w:t>закона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а также принятыми в соответствии с ним иными нормативными правовыми актами.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Вход и выход из помещений оборудуются соответствующими указателями.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Вход в здание органа соцзащиты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Помещения, предназначенные для ознакомления заявителей с информационными материалами, оборудуются информационными стендами.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заявителями. Места для ожидания, места для заполнения запросов о предоставлении государственной услуги должны соответствовать комфортным условиям для заявителей.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Площадь мест ожидания зависит от количества заявителей, ежедневно обращающихся в орган соцзащиты за предоставлением государственной услуги.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Места ожидания могут быть оборудованы электронной системой управления очередью, а при ее отсутствии необходимо организовать предварительную дистанционную запись заявителей по телефону.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Прием заявителей осуществляется в специально выделенных для этих целей помещениях.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Помещения для приема заявителей должны быть оборудованы табличками с указанием номера кабинета, фамилии, имени, отчества и должности специалиста, осуществляющего предоставление государственной услуги, режима работы.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Помещения для приема заявителей должны соответствовать комфортным условиям для заявителей и оптимальным условиям работы должностного лица органа соцзащиты с заявителями.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Каждое рабочее место должностного лица органа соцзащиты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Помещения должны соответствовать санитарно-эпидемиологическим </w:t>
      </w:r>
      <w:hyperlink r:id="rId14">
        <w:r>
          <w:rPr>
            <w:rFonts w:ascii="Times New Roman" w:hAnsi="Times New Roman"/>
            <w:color w:val="000000"/>
            <w:sz w:val="24"/>
            <w:szCs w:val="24"/>
          </w:rPr>
          <w:t>правилам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и нормативам "Гигиенические требования к персональным электронно-вычислительным машинам и организации работы. СанПиН. 2.2.2/2.4.1340-03" </w:t>
      </w:r>
      <w:hyperlink w:anchor="P296">
        <w:r>
          <w:rPr>
            <w:rFonts w:ascii="Times New Roman" w:hAnsi="Times New Roman"/>
            <w:color w:val="000000"/>
            <w:sz w:val="24"/>
            <w:szCs w:val="24"/>
          </w:rPr>
          <w:t>&lt;16&gt;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>
      <w:pPr>
        <w:pStyle w:val="ConsPlusNormal"/>
        <w:jc w:val="both"/>
        <w:rPr>
          <w:color w:val="000000"/>
        </w:rPr>
      </w:pPr>
      <w:r>
        <w:rPr>
          <w:color w:val="000000"/>
        </w:rPr>
      </w:r>
    </w:p>
    <w:p>
      <w:pPr>
        <w:pStyle w:val="ConsPlusNormal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Помещения МФЦ должны соответствовать требованиям, установленным </w:t>
      </w:r>
      <w:hyperlink r:id="rId15">
        <w:r>
          <w:rPr>
            <w:rFonts w:ascii="Times New Roman" w:hAnsi="Times New Roman"/>
            <w:color w:val="000000"/>
            <w:sz w:val="24"/>
            <w:szCs w:val="24"/>
          </w:rPr>
          <w:t>постановлением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Правительства Российской Федерации от 22 декабря 2012 г. N 1376 "Об утверждении Правил организации деятельности многофункциональных центров предоставления государственных и муниципальных услуг".</w:t>
      </w:r>
    </w:p>
    <w:p>
      <w:pPr>
        <w:pStyle w:val="ConsPlusNormal"/>
        <w:numPr>
          <w:ilvl w:val="0"/>
          <w:numId w:val="0"/>
        </w:numPr>
        <w:spacing w:before="220" w:after="0"/>
        <w:ind w:left="0" w:firstLine="540"/>
        <w:jc w:val="both"/>
        <w:outlineLvl w:val="2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2.16. Показатели доступности и качества государственной услуга, в том числе количество взаимодействия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технологий, возможность либо невозможность получения государственной услуги в многофункциональном центре предоставления государственных и муниципальных услуг (в том числе в полном объеме), в любом структурном подразделении органа исполнительной власти края, предоставляющего государственную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</w:t>
      </w:r>
      <w:hyperlink r:id="rId16">
        <w:r>
          <w:rPr>
            <w:rFonts w:ascii="Times New Roman" w:hAnsi="Times New Roman"/>
            <w:color w:val="000000"/>
            <w:sz w:val="24"/>
            <w:szCs w:val="24"/>
          </w:rPr>
          <w:t>статьей 15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Федерального закона "Об организации предоставления государственных и муниципальных услуг" (далее - комплексный запрос)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 показателям доступности и качества государственных услуг относятся: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своевременность (Св):</w:t>
      </w:r>
    </w:p>
    <w:p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 - установленный  административным регламентом срок / время, фактически затраченное на предоставление государственной услуги x 100%.</w:t>
      </w:r>
    </w:p>
    <w:p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Показатель 100% и более является положительным и соответствует требованиям Типового административного регламента;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доступность (Дос):</w:t>
      </w:r>
    </w:p>
    <w:p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Дос = 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тел</w:t>
      </w:r>
      <w:r>
        <w:rPr>
          <w:rFonts w:ascii="Times New Roman" w:hAnsi="Times New Roman"/>
          <w:color w:val="000000"/>
          <w:sz w:val="24"/>
          <w:szCs w:val="24"/>
        </w:rPr>
        <w:t xml:space="preserve"> + 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врем</w:t>
      </w:r>
      <w:r>
        <w:rPr>
          <w:rFonts w:ascii="Times New Roman" w:hAnsi="Times New Roman"/>
          <w:color w:val="000000"/>
          <w:sz w:val="24"/>
          <w:szCs w:val="24"/>
        </w:rPr>
        <w:t xml:space="preserve"> + 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б/бс</w:t>
      </w:r>
      <w:r>
        <w:rPr>
          <w:rFonts w:ascii="Times New Roman" w:hAnsi="Times New Roman"/>
          <w:color w:val="000000"/>
          <w:sz w:val="24"/>
          <w:szCs w:val="24"/>
        </w:rPr>
        <w:t xml:space="preserve"> + 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эл</w:t>
      </w:r>
      <w:r>
        <w:rPr>
          <w:rFonts w:ascii="Times New Roman" w:hAnsi="Times New Roman"/>
          <w:color w:val="000000"/>
          <w:sz w:val="24"/>
          <w:szCs w:val="24"/>
        </w:rPr>
        <w:t xml:space="preserve"> + 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инф</w:t>
      </w:r>
      <w:r>
        <w:rPr>
          <w:rFonts w:ascii="Times New Roman" w:hAnsi="Times New Roman"/>
          <w:color w:val="000000"/>
          <w:sz w:val="24"/>
          <w:szCs w:val="24"/>
        </w:rPr>
        <w:t xml:space="preserve"> + 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жит</w:t>
      </w:r>
      <w:r>
        <w:rPr>
          <w:rFonts w:ascii="Times New Roman" w:hAnsi="Times New Roman"/>
          <w:color w:val="000000"/>
          <w:sz w:val="24"/>
          <w:szCs w:val="24"/>
        </w:rPr>
        <w:t xml:space="preserve"> + 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мфц</w:t>
      </w:r>
      <w:r>
        <w:rPr>
          <w:rFonts w:ascii="Times New Roman" w:hAnsi="Times New Roman"/>
          <w:color w:val="000000"/>
          <w:sz w:val="24"/>
          <w:szCs w:val="24"/>
        </w:rPr>
        <w:t xml:space="preserve"> + 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экстер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где: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тел</w:t>
      </w:r>
      <w:r>
        <w:rPr>
          <w:rFonts w:ascii="Times New Roman" w:hAnsi="Times New Roman"/>
          <w:color w:val="000000"/>
          <w:sz w:val="24"/>
          <w:szCs w:val="24"/>
        </w:rPr>
        <w:t xml:space="preserve"> - наличие возможности записаться на прием по телефону: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тел</w:t>
      </w:r>
      <w:r>
        <w:rPr>
          <w:rFonts w:ascii="Times New Roman" w:hAnsi="Times New Roman"/>
          <w:color w:val="000000"/>
          <w:sz w:val="24"/>
          <w:szCs w:val="24"/>
        </w:rPr>
        <w:t xml:space="preserve"> = 5% - можно записаться на прием по телефону;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тел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=</w:t>
      </w:r>
      <w:r>
        <w:rPr>
          <w:rFonts w:ascii="Times New Roman" w:hAnsi="Times New Roman"/>
          <w:color w:val="000000"/>
          <w:sz w:val="24"/>
          <w:szCs w:val="24"/>
        </w:rPr>
        <w:t xml:space="preserve"> 0% - нельзя записаться на прием по телефону;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врем</w:t>
      </w:r>
      <w:r>
        <w:rPr>
          <w:rFonts w:ascii="Times New Roman" w:hAnsi="Times New Roman"/>
          <w:color w:val="000000"/>
          <w:sz w:val="24"/>
          <w:szCs w:val="24"/>
        </w:rPr>
        <w:t xml:space="preserve"> - возможность прийти на прием в нерабочее время: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врем</w:t>
      </w:r>
      <w:r>
        <w:rPr>
          <w:rFonts w:ascii="Times New Roman" w:hAnsi="Times New Roman"/>
          <w:color w:val="000000"/>
          <w:sz w:val="24"/>
          <w:szCs w:val="24"/>
        </w:rPr>
        <w:t xml:space="preserve"> - 10% - прием (выдача) документов осуществляется без перерыва на обед (5%) и в выходной день (5%);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б/бс</w:t>
      </w:r>
      <w:r>
        <w:rPr>
          <w:rFonts w:ascii="Times New Roman" w:hAnsi="Times New Roman"/>
          <w:color w:val="000000"/>
          <w:sz w:val="24"/>
          <w:szCs w:val="24"/>
        </w:rPr>
        <w:t xml:space="preserve"> - наличие безбарьерной среды: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б/бс</w:t>
      </w:r>
      <w:r>
        <w:rPr>
          <w:rFonts w:ascii="Times New Roman" w:hAnsi="Times New Roman"/>
          <w:color w:val="000000"/>
          <w:sz w:val="24"/>
          <w:szCs w:val="24"/>
        </w:rPr>
        <w:t xml:space="preserve"> = 10% - от тротуара до места приема можно проехать на коляске:</w:t>
      </w:r>
    </w:p>
    <w:p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б/бс</w:t>
      </w:r>
      <w:r>
        <w:rPr>
          <w:rFonts w:ascii="Times New Roman" w:hAnsi="Times New Roman"/>
          <w:color w:val="000000"/>
          <w:sz w:val="24"/>
          <w:szCs w:val="24"/>
        </w:rPr>
        <w:t xml:space="preserve"> = 5% - от тротуара до места приема можно проехать на коляске с посторонней помощью 1 человека;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б/бс</w:t>
      </w:r>
      <w:r>
        <w:rPr>
          <w:rFonts w:ascii="Times New Roman" w:hAnsi="Times New Roman"/>
          <w:color w:val="000000"/>
          <w:sz w:val="24"/>
          <w:szCs w:val="24"/>
        </w:rPr>
        <w:t xml:space="preserve"> = 0% - от тротуара до места приема нельзя проехать на коляске;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эл</w:t>
      </w:r>
      <w:r>
        <w:rPr>
          <w:rFonts w:ascii="Times New Roman" w:hAnsi="Times New Roman"/>
          <w:color w:val="000000"/>
          <w:sz w:val="24"/>
          <w:szCs w:val="24"/>
        </w:rPr>
        <w:t xml:space="preserve"> - наличие возможности подать заявление в электронной форме: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эл</w:t>
      </w:r>
      <w:r>
        <w:rPr>
          <w:rFonts w:ascii="Times New Roman" w:hAnsi="Times New Roman"/>
          <w:color w:val="000000"/>
          <w:sz w:val="24"/>
          <w:szCs w:val="24"/>
        </w:rPr>
        <w:t xml:space="preserve"> = 10% - можно подать заявление в электронной форме;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эл</w:t>
      </w:r>
      <w:r>
        <w:rPr>
          <w:rFonts w:ascii="Times New Roman" w:hAnsi="Times New Roman"/>
          <w:color w:val="000000"/>
          <w:sz w:val="24"/>
          <w:szCs w:val="24"/>
        </w:rPr>
        <w:t xml:space="preserve"> = 0% - нельзя подать заявление в электронной форме;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инф</w:t>
      </w:r>
      <w:r>
        <w:rPr>
          <w:rFonts w:ascii="Times New Roman" w:hAnsi="Times New Roman"/>
          <w:color w:val="000000"/>
          <w:sz w:val="24"/>
          <w:szCs w:val="24"/>
        </w:rPr>
        <w:t xml:space="preserve"> - доступность информации о предоставлении государственной услуги: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ИНф</w:t>
      </w:r>
      <w:r>
        <w:rPr>
          <w:rFonts w:ascii="Times New Roman" w:hAnsi="Times New Roman"/>
          <w:color w:val="000000"/>
          <w:sz w:val="24"/>
          <w:szCs w:val="24"/>
        </w:rPr>
        <w:t xml:space="preserve"> = 20% - информация об основаниях, условиях и порядке предоставления государственной услуги размещена в сети "Интернет" (5%) и на информационных стендах (5%), есть доступный для заявителей раздаточный материал (5%), периодически информация о государственной услуге размещается в СМИ (5%);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инф</w:t>
      </w:r>
      <w:r>
        <w:rPr>
          <w:rFonts w:ascii="Times New Roman" w:hAnsi="Times New Roman"/>
          <w:color w:val="000000"/>
          <w:sz w:val="24"/>
          <w:szCs w:val="24"/>
        </w:rPr>
        <w:t xml:space="preserve"> = 0% - для получения информации о предоставлении государственной услуги необходимо пользоваться услугами, изучать нормативные документы;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жит</w:t>
      </w:r>
      <w:r>
        <w:rPr>
          <w:rFonts w:ascii="Times New Roman" w:hAnsi="Times New Roman"/>
          <w:color w:val="000000"/>
          <w:sz w:val="24"/>
          <w:szCs w:val="24"/>
        </w:rPr>
        <w:t xml:space="preserve"> - возможность подать заявление, документы и получить результат государственной услуги по месту жительства: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жит</w:t>
      </w:r>
      <w:r>
        <w:rPr>
          <w:rFonts w:ascii="Times New Roman" w:hAnsi="Times New Roman"/>
          <w:color w:val="000000"/>
          <w:sz w:val="24"/>
          <w:szCs w:val="24"/>
        </w:rPr>
        <w:t xml:space="preserve"> = 20% - можно подать заявление, документы и получить результат государственной услуги по месту жительства, например, наличие графика приема специалистами в различных поселениях, микрорайонах или наличие доверенного лица в администрациях поселений, микрорайонах;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жит</w:t>
      </w:r>
      <w:r>
        <w:rPr>
          <w:rFonts w:ascii="Times New Roman" w:hAnsi="Times New Roman"/>
          <w:color w:val="000000"/>
          <w:sz w:val="24"/>
          <w:szCs w:val="24"/>
        </w:rPr>
        <w:t xml:space="preserve"> = 0% - нельзя подать заявление, документы и получить результат государственной услуги по месту жительства;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мфц</w:t>
      </w:r>
      <w:r>
        <w:rPr>
          <w:rFonts w:ascii="Times New Roman" w:hAnsi="Times New Roman"/>
          <w:color w:val="000000"/>
          <w:sz w:val="24"/>
          <w:szCs w:val="24"/>
        </w:rPr>
        <w:t xml:space="preserve"> - возможность подачи документов, необходимых для предоставления государственной услуги, в МФЦ: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мфц</w:t>
      </w:r>
      <w:r>
        <w:rPr>
          <w:rFonts w:ascii="Times New Roman" w:hAnsi="Times New Roman"/>
          <w:color w:val="000000"/>
          <w:sz w:val="24"/>
          <w:szCs w:val="24"/>
        </w:rPr>
        <w:t xml:space="preserve"> = 15% - при наличии возможности подачи документов, необходимых для предоставления государственной услуги, в МФЦ (5%), при наличии возможности подачи комплексного запроса для предоставления государственной услуги, в МФЦ (10%);</w:t>
      </w:r>
    </w:p>
    <w:p>
      <w:pPr>
        <w:pStyle w:val="ConsPlusNormal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(в ред. </w:t>
      </w:r>
      <w:hyperlink r:id="rId17">
        <w:r>
          <w:rPr>
            <w:rFonts w:ascii="Times New Roman" w:hAnsi="Times New Roman"/>
            <w:color w:val="000000"/>
            <w:sz w:val="24"/>
            <w:szCs w:val="24"/>
          </w:rPr>
          <w:t>приказа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министерства труда и социальной защиты населения Ставропольского края от 09.09.2019 N 304)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мфц</w:t>
      </w:r>
      <w:r>
        <w:rPr>
          <w:rFonts w:ascii="Times New Roman" w:hAnsi="Times New Roman"/>
          <w:color w:val="000000"/>
          <w:sz w:val="24"/>
          <w:szCs w:val="24"/>
        </w:rPr>
        <w:t xml:space="preserve"> = 0% при отсутствии возможности подачи документов, необходимых для предоставления государственной услуги в МФЦ;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экстер</w:t>
      </w:r>
      <w:r>
        <w:rPr>
          <w:rFonts w:ascii="Times New Roman" w:hAnsi="Times New Roman"/>
          <w:color w:val="000000"/>
          <w:sz w:val="24"/>
          <w:szCs w:val="24"/>
        </w:rPr>
        <w:t xml:space="preserve"> - наличие возможности подать заявление по экстерриториальному принципу:</w:t>
      </w:r>
    </w:p>
    <w:p>
      <w:pPr>
        <w:pStyle w:val="ConsPlusNormal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(абзац введен </w:t>
      </w:r>
      <w:hyperlink r:id="rId18">
        <w:r>
          <w:rPr>
            <w:rFonts w:ascii="Times New Roman" w:hAnsi="Times New Roman"/>
            <w:color w:val="000000"/>
            <w:sz w:val="24"/>
            <w:szCs w:val="24"/>
          </w:rPr>
          <w:t>приказом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министерства труда и социальной защиты населения Ставропольского края от 09.09.2019 N 304)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экстер</w:t>
      </w:r>
      <w:r>
        <w:rPr>
          <w:rFonts w:ascii="Times New Roman" w:hAnsi="Times New Roman"/>
          <w:color w:val="000000"/>
          <w:sz w:val="24"/>
          <w:szCs w:val="24"/>
        </w:rPr>
        <w:t xml:space="preserve"> = 10% - государственная услуга предоставляется по экстерриториальному принципу;</w:t>
      </w:r>
    </w:p>
    <w:p>
      <w:pPr>
        <w:pStyle w:val="ConsPlusNormal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(абзац введен </w:t>
      </w:r>
      <w:hyperlink r:id="rId19">
        <w:r>
          <w:rPr>
            <w:rFonts w:ascii="Times New Roman" w:hAnsi="Times New Roman"/>
            <w:color w:val="000000"/>
            <w:sz w:val="24"/>
            <w:szCs w:val="24"/>
          </w:rPr>
          <w:t>приказом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министерства труда и социальной защиты населения Ставропольского края от 09.09.2019 N 304)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экстер</w:t>
      </w:r>
      <w:r>
        <w:rPr>
          <w:rFonts w:ascii="Times New Roman" w:hAnsi="Times New Roman"/>
          <w:color w:val="000000"/>
          <w:sz w:val="24"/>
          <w:szCs w:val="24"/>
        </w:rPr>
        <w:t xml:space="preserve"> = 0% - государственная услуга не предоставляется по экстерриториальному принципу.</w:t>
      </w:r>
    </w:p>
    <w:p>
      <w:pPr>
        <w:pStyle w:val="ConsPlusNormal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(абзац введен </w:t>
      </w:r>
      <w:hyperlink r:id="rId20">
        <w:r>
          <w:rPr>
            <w:rFonts w:ascii="Times New Roman" w:hAnsi="Times New Roman"/>
            <w:color w:val="000000"/>
            <w:sz w:val="24"/>
            <w:szCs w:val="24"/>
          </w:rPr>
          <w:t>приказом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министерства труда и социальной защиты населения Ставропольского края от 09.09.2019 N 304)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Показатель 100% свидетельствует об обеспечении максимальной доступности получения государственной услуги;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качество (Кач):</w:t>
      </w:r>
    </w:p>
    <w:p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Кач = 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докум</w:t>
      </w:r>
      <w:r>
        <w:rPr>
          <w:rFonts w:ascii="Times New Roman" w:hAnsi="Times New Roman"/>
          <w:color w:val="000000"/>
          <w:sz w:val="24"/>
          <w:szCs w:val="24"/>
        </w:rPr>
        <w:t xml:space="preserve"> + 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обслуж</w:t>
      </w:r>
      <w:r>
        <w:rPr>
          <w:rFonts w:ascii="Times New Roman" w:hAnsi="Times New Roman"/>
          <w:color w:val="000000"/>
          <w:sz w:val="24"/>
          <w:szCs w:val="24"/>
        </w:rPr>
        <w:t xml:space="preserve"> + 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обмен</w:t>
      </w:r>
      <w:r>
        <w:rPr>
          <w:rFonts w:ascii="Times New Roman" w:hAnsi="Times New Roman"/>
          <w:color w:val="000000"/>
          <w:sz w:val="24"/>
          <w:szCs w:val="24"/>
        </w:rPr>
        <w:t xml:space="preserve"> + 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факт</w:t>
      </w:r>
      <w:r>
        <w:rPr>
          <w:rFonts w:ascii="Times New Roman" w:hAnsi="Times New Roman"/>
          <w:color w:val="000000"/>
          <w:sz w:val="24"/>
          <w:szCs w:val="24"/>
        </w:rPr>
        <w:t xml:space="preserve"> + 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взаим</w:t>
      </w:r>
      <w:r>
        <w:rPr>
          <w:rFonts w:ascii="Times New Roman" w:hAnsi="Times New Roman"/>
          <w:color w:val="000000"/>
          <w:sz w:val="24"/>
          <w:szCs w:val="24"/>
        </w:rPr>
        <w:t xml:space="preserve"> + 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прод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где: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докум</w:t>
      </w:r>
      <w:r>
        <w:rPr>
          <w:rFonts w:ascii="Times New Roman" w:hAnsi="Times New Roman"/>
          <w:color w:val="000000"/>
          <w:sz w:val="24"/>
          <w:szCs w:val="24"/>
        </w:rPr>
        <w:t xml:space="preserve"> - количество принятых документов (с учетом уже имеющихся в органе соцзащиты) / количество предусмотренных Типовым административным регламентом документов х 100%.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Значение показателя более 100% говорит о том, что у гражданина затребованы лишние документы.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Значение показателя менее 100% говорит о том, что решение не может быть принято, потребуется повторное обращение;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обслуж</w:t>
      </w:r>
      <w:r>
        <w:rPr>
          <w:rFonts w:ascii="Times New Roman" w:hAnsi="Times New Roman"/>
          <w:color w:val="000000"/>
          <w:sz w:val="24"/>
          <w:szCs w:val="24"/>
        </w:rPr>
        <w:t xml:space="preserve"> - качество обслуживания при предоставлении государственной услуги: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обслуж</w:t>
      </w:r>
      <w:r>
        <w:rPr>
          <w:rFonts w:ascii="Times New Roman" w:hAnsi="Times New Roman"/>
          <w:color w:val="000000"/>
          <w:sz w:val="24"/>
          <w:szCs w:val="24"/>
        </w:rPr>
        <w:t xml:space="preserve"> = 20%, если должностные лица, предоставляющие государственную услугу, корректны, доброжелательны, дают подробные доступные разъяснения;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обслуж</w:t>
      </w:r>
      <w:r>
        <w:rPr>
          <w:rFonts w:ascii="Times New Roman" w:hAnsi="Times New Roman"/>
          <w:color w:val="000000"/>
          <w:sz w:val="24"/>
          <w:szCs w:val="24"/>
        </w:rPr>
        <w:t xml:space="preserve"> = 0%, если должностные лица, предоставляющие государственную услугу, некорректны, недоброжелательны, не дают подробные доступные разъяснения;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обмен</w:t>
      </w:r>
      <w:r>
        <w:rPr>
          <w:rFonts w:ascii="Times New Roman" w:hAnsi="Times New Roman"/>
          <w:color w:val="000000"/>
          <w:sz w:val="24"/>
          <w:szCs w:val="24"/>
        </w:rPr>
        <w:t xml:space="preserve"> = количество документов, полученных без участия заявителя / количество предусмотренных  административным регламентом документов, имеющихся в ОИВ х 100%.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Значение показателя 100% говорит о том, что государственная услуга предоставляется в строгом соответствии с Федеральным </w:t>
      </w:r>
      <w:hyperlink r:id="rId21">
        <w:r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"Об организации предоставления государственных и муниципальных услуг";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факт</w:t>
      </w:r>
      <w:r>
        <w:rPr>
          <w:rFonts w:ascii="Times New Roman" w:hAnsi="Times New Roman"/>
          <w:color w:val="000000"/>
          <w:sz w:val="24"/>
          <w:szCs w:val="24"/>
        </w:rPr>
        <w:t xml:space="preserve"> = (количество заявителей - количество обоснованных жалоб - количество выявленных нарушений) / количество заявителей х 100%;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взаим</w:t>
      </w:r>
      <w:r>
        <w:rPr>
          <w:rFonts w:ascii="Times New Roman" w:hAnsi="Times New Roman"/>
          <w:color w:val="000000"/>
          <w:sz w:val="24"/>
          <w:szCs w:val="24"/>
        </w:rPr>
        <w:t xml:space="preserve"> - количество взаимодействий заявителя с должностными лицами, предоставляющими государственную услугу: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взаим</w:t>
      </w:r>
      <w:r>
        <w:rPr>
          <w:rFonts w:ascii="Times New Roman" w:hAnsi="Times New Roman"/>
          <w:color w:val="000000"/>
          <w:sz w:val="24"/>
          <w:szCs w:val="24"/>
        </w:rPr>
        <w:t xml:space="preserve"> = 50% при отсутствии в ходе предоставления государственной услуги взаимодействия заявителя с должностными лицами, предоставляющими государственную услугу;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взаим</w:t>
      </w:r>
      <w:r>
        <w:rPr>
          <w:rFonts w:ascii="Times New Roman" w:hAnsi="Times New Roman"/>
          <w:color w:val="000000"/>
          <w:sz w:val="24"/>
          <w:szCs w:val="24"/>
        </w:rPr>
        <w:t xml:space="preserve"> = 40% при наличии в ходе предоставления государственной услуги одного взаимодействия заявителя с должностными лицами, предоставляющими государственную услугу;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взаим</w:t>
      </w:r>
      <w:r>
        <w:rPr>
          <w:rFonts w:ascii="Times New Roman" w:hAnsi="Times New Roman"/>
          <w:color w:val="000000"/>
          <w:sz w:val="24"/>
          <w:szCs w:val="24"/>
        </w:rPr>
        <w:t xml:space="preserve"> = 20% при наличии в ходе предоставления государственной услуги более одного взаимодействия заявителя с должностными лицами, предоставляющими государственную услугу;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прод</w:t>
      </w:r>
      <w:r>
        <w:rPr>
          <w:rFonts w:ascii="Times New Roman" w:hAnsi="Times New Roman"/>
          <w:color w:val="000000"/>
          <w:sz w:val="24"/>
          <w:szCs w:val="24"/>
        </w:rPr>
        <w:t xml:space="preserve"> - продолжительность взаимодействия заявителя с должностными лицами, предоставляющими государственную услугу: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прод</w:t>
      </w:r>
      <w:r>
        <w:rPr>
          <w:rFonts w:ascii="Times New Roman" w:hAnsi="Times New Roman"/>
          <w:color w:val="000000"/>
          <w:sz w:val="24"/>
          <w:szCs w:val="24"/>
        </w:rPr>
        <w:t xml:space="preserve"> = 30% при взаимодействии заявителя с должностными лицами, предоставляющими государственную услугу, в течение сроков, предусмотренных настоящим административным регламентом;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прод</w:t>
      </w:r>
      <w:r>
        <w:rPr>
          <w:rFonts w:ascii="Times New Roman" w:hAnsi="Times New Roman"/>
          <w:color w:val="000000"/>
          <w:sz w:val="24"/>
          <w:szCs w:val="24"/>
        </w:rPr>
        <w:t xml:space="preserve"> - минус 1% за каждые 5 минут взаимодействия заявителя с должностными лицами, предоставляющими государственную услугу, сверх сроков, предусмотренных настоящим   административным регламентом.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Значение показателя 100% говорит о том, что государственная услуга предоставляется в строгом соответствии с законодательством;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удовлетворенность (Уд):</w:t>
      </w:r>
    </w:p>
    <w:p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Уд = 100% - 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обж</w:t>
      </w:r>
      <w:r>
        <w:rPr>
          <w:rFonts w:ascii="Times New Roman" w:hAnsi="Times New Roman"/>
          <w:color w:val="000000"/>
          <w:sz w:val="24"/>
          <w:szCs w:val="24"/>
        </w:rPr>
        <w:t xml:space="preserve"> / 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заявл</w:t>
      </w:r>
      <w:r>
        <w:rPr>
          <w:rFonts w:ascii="Times New Roman" w:hAnsi="Times New Roman"/>
          <w:color w:val="000000"/>
          <w:sz w:val="24"/>
          <w:szCs w:val="24"/>
        </w:rPr>
        <w:t xml:space="preserve"> x 100%,</w:t>
      </w:r>
    </w:p>
    <w:p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где: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обж</w:t>
      </w:r>
      <w:r>
        <w:rPr>
          <w:rFonts w:ascii="Times New Roman" w:hAnsi="Times New Roman"/>
          <w:color w:val="000000"/>
          <w:sz w:val="24"/>
          <w:szCs w:val="24"/>
        </w:rPr>
        <w:t xml:space="preserve"> - количество обжалований при предоставлении государственной услуги;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заяв</w:t>
      </w:r>
      <w:r>
        <w:rPr>
          <w:rFonts w:ascii="Times New Roman" w:hAnsi="Times New Roman"/>
          <w:color w:val="000000"/>
          <w:sz w:val="24"/>
          <w:szCs w:val="24"/>
        </w:rPr>
        <w:t xml:space="preserve"> - количество заявителей.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Значение показателя 100% свидетельствует об удовлетворенности гражданами качеством предоставления государственной услуги.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процессе предоставления государственной услуги заявитель вправе обращаться в орган соцзащиты за получением информации о ходе предоставления государственной услуги лично, посредством почтовой связи или с использованием информационно-коммуникационных технологий.</w:t>
      </w:r>
    </w:p>
    <w:p>
      <w:pPr>
        <w:pStyle w:val="ConsPlusNormal"/>
        <w:numPr>
          <w:ilvl w:val="0"/>
          <w:numId w:val="0"/>
        </w:numPr>
        <w:spacing w:before="163" w:after="0"/>
        <w:ind w:left="0"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2.17. Иные требования, в том числе учитывающие особенности предоставления государственной услуги по экстерриториальному принципу (в случае, если государственная услуга предоставляется по экстерриториальному принципу) и особенности предоставления государственной услуги в электронной форме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2.17.1. При предоставлении государственной услуги в МФЦ должностными лицами МФЦ могут в соответствии с  административным регламентом осуществляться: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информирование и консультирование заявителей по вопросу предоставления государственной услуги;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прием заявления и документов;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истребование документов, необходимых для предоставления государственной услуги и находящихся в других органах и организациях в соответствии с заключенными соглашениями;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выдача заявителям документов, являющихся результатом предоставления государственной услуги.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случае обращения заявителя с комплексным запросом должностное лицо МФЦ для обеспечения получения заявителем государственных услуг, указанных в комплексном запросе, предоставляемых в том числе органом соцзащиты, действует в интересах заявителя без доверенности и не позднее одного рабочего дня, следующего за днем получения комплексного запроса, направляет в орган соцзащиты заявление, подписанное уполномоченным должностным лицом МФЦ и скрепленное печатью МФЦ, а также документы, необходимые для предоставления государственной услуги,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государственной услуги, указанной в комплексном запросе.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Общий срок выполнения комплексного запроса исчисляется как наибольшая продолжительность государственной услуги в составе комплексного запроса для "параллельных" услуг или как сумма наибольших сроков оказания государственных услуг в составе комплексного запроса для "последовательных" услуг.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Государственная услуга предоставляется по экстерриториальному принципу МФЦ. Особенности предоставления государственной услуги по экстерриториальному принципу отсутствуют.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5" w:name="P393"/>
      <w:bookmarkEnd w:id="5"/>
      <w:r>
        <w:rPr>
          <w:rFonts w:ascii="Times New Roman" w:hAnsi="Times New Roman"/>
          <w:color w:val="000000"/>
          <w:sz w:val="24"/>
          <w:szCs w:val="24"/>
        </w:rPr>
        <w:t>2.17.2. Предоставление государственной услуги в электронной форме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предоставлении государственной услуги заявителю обеспечивается возможность с использованием сети "Интернет" через официальный сайт органа соцзащиты, Единый портал, Региональный портал: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получать информацию о порядке предоставления государственной услуги и сведения о ходе предоставления государственной услуги;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представлять заявление и документы, необходимые для предоставления государственной услуги, в порядке, установленном </w:t>
      </w:r>
      <w:hyperlink r:id="rId22">
        <w:r>
          <w:rPr>
            <w:rFonts w:ascii="Times New Roman" w:hAnsi="Times New Roman"/>
            <w:color w:val="000000"/>
            <w:sz w:val="24"/>
            <w:szCs w:val="24"/>
          </w:rPr>
          <w:t>постановлением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Правительства Российской Федерации от 07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обращении заявителя посредством Единого портала в целях получения информации о порядке предоставления государственной услуги, а также сведений о ходе предоставления государственной услуги используется простая электронная подпись или усиленная квалифицированная электронная подпись. Заявление и документы, представленные в форме электронного документа, должны быть представлены в формате *.rtf, *.doc, *.odt, *.jpg, *.pdf.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При обращении заявителя в форме электронного документа посредством Единого портала и Регионального портала в целях получения государственной услуги используется простая электронная подпись или усиленная квалифицированная электронная подпись. Для использования усиленной квалифицированной электронной подписи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</w:t>
      </w:r>
      <w:hyperlink r:id="rId23">
        <w:r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"Об электронной подписи".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поступлении заявления и документов в электронной форме органом соцзащиты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подписи, которой подписаны поступившие заявление и документы, на предмет ее соответствия следующим требованиям: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</w:t>
      </w:r>
      <w:hyperlink r:id="rId24">
        <w:r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"Об электронной подписи", и с использованием квалифицированного сертификата лица, подписавшего электронный документ;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обращении в электронной форме за получением государственной услуги заявление и прилагаемые к нему документы подписываются тем видом электронной подписи, допустимость использования которой установлена федеральными законами, регламентирующими порядок предоставления государственной услуги.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</w:t>
      </w:r>
      <w:hyperlink r:id="rId25">
        <w:r>
          <w:rPr>
            <w:rFonts w:ascii="Times New Roman" w:hAnsi="Times New Roman"/>
            <w:color w:val="000000"/>
            <w:sz w:val="24"/>
            <w:szCs w:val="24"/>
          </w:rPr>
          <w:t>постановлению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Правительства Российской Федерации от 25 июня 2012 г. N 634.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случае если при обращении в электронной форме за получением государственной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государственной услуги при условии, что при выдаче ключа простой электронной подписи личность физического лица установлена при личном приеме.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Уведомление о принятии заявления, поступившего в орган соцзащиты, предоставляющий государственную услугу, посредством почтовой связи или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государственной услуги.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2.17.3. При организации записи на прием органом соцзащиты или МФЦ заявителю обеспечивается возможность: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ознакомления с расписанием работы органа соцзащиты или МФЦ либо уполномоченного должностного лица органа соцзащиты или МФЦ, а также с доступными для записи на прием датами и интервалами времени приема;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записи в любые свободные для приема дату и время в пределах установленного в органе соцзащиты или МФЦ графика приема заявителей.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осуществлении записи на прием орган соцзащиты или 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Запись на прием может осуществляться посредством информационной системы органа соцзащиты или МФЦ, которая обеспечивает возможность интеграции с Единым порталом.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Предварительная запись на прием в МФЦ может осуществляться:</w:t>
      </w:r>
    </w:p>
    <w:p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при личном обращении заявителя в МФЦ, в том числе посредством информационных киосков (инфоматов), установленных в МФЦ;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посредством телефонной связи;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в сети "Интернет" на официальном портале сети МФЦ Ставропольского края (umfc26.ru);</w:t>
      </w:r>
    </w:p>
    <w:p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 посредством Регионального портала (www.26gosuslugi.ru).</w:t>
      </w:r>
    </w:p>
    <w:p>
      <w:pPr>
        <w:pStyle w:val="ConsPlusNormal"/>
        <w:jc w:val="both"/>
        <w:rPr>
          <w:color w:val="000000"/>
        </w:rPr>
      </w:pPr>
      <w:r>
        <w:rPr>
          <w:color w:val="000000"/>
        </w:rPr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6" w:name="P430"/>
      <w:bookmarkEnd w:id="6"/>
      <w:r>
        <w:rPr>
          <w:rFonts w:ascii="Times New Roman" w:hAnsi="Times New Roman"/>
          <w:color w:val="000000"/>
          <w:sz w:val="24"/>
          <w:szCs w:val="24"/>
        </w:rPr>
        <w:t>2.17.4. При предоставлении государственной услуги в электронной форме заявителю направляется: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уведомление о записи на прием в орган соцзащиты или МФЦ, содержащее сведения о дате, времени и месте приема;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услуги, либо мотивированный отказ в предоставлении государственной услуги.</w:t>
      </w:r>
    </w:p>
    <w:p>
      <w:pPr>
        <w:pStyle w:val="ConsPlusNormal"/>
        <w:jc w:val="both"/>
        <w:rPr>
          <w:color w:val="000000"/>
        </w:rPr>
      </w:pPr>
      <w:r>
        <w:rPr>
          <w:color w:val="000000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Состав, последовательность и сроки выполнения</w:t>
      </w:r>
    </w:p>
    <w:p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административных процедур (действий), требования к порядку</w:t>
      </w:r>
    </w:p>
    <w:p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их выполнения, в том числе особенности выполнения</w:t>
      </w:r>
    </w:p>
    <w:p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административных процедур (действий) в электронной форме,</w:t>
      </w:r>
    </w:p>
    <w:p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 также особенности выполнения административных процедур</w:t>
      </w:r>
    </w:p>
    <w:p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многофункциональных центрах предоставления государственных</w:t>
      </w:r>
    </w:p>
    <w:p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 муниципальных услуг</w:t>
      </w:r>
    </w:p>
    <w:p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3.1. Предоставление государственной услуги включает в себя следующие административные процедуры: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информирование и консультирование заявителя по вопросу предоставления государственной услуги: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прием и регистрация документов для предоставления государственной услуги;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и направление межведомственных запросов;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проверка права заявителя и принятие решения о назначении и выплате компенсации;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выплатных документов и выплата компенсации;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порядок исправления допущенных опечаток и ошибок в выданных в результате предоставления государственной услуги документах.</w:t>
      </w:r>
    </w:p>
    <w:p>
      <w:pPr>
        <w:pStyle w:val="ConsPlusNormal"/>
        <w:numPr>
          <w:ilvl w:val="0"/>
          <w:numId w:val="0"/>
        </w:numPr>
        <w:spacing w:before="220" w:after="0"/>
        <w:ind w:left="0"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3.2. Описание административных процедур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3.2.1. Информирование и консультирование заявителя по вопросу предоставления государственной услуги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Основанием для начала административной процедуры является обращение заявителя лично или посредством телефонной связи в орган соцзащиты либо в МФЦ.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Содержание административной процедуры включает в себя: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предоставление информации о нормативных правовых актах, регулирующих порядок предоставления государственной услуги;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разъяснение порядка, условий и срока предоставления государственной услуги;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выдача формы заявления для предоставления государственной услуги;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разъяснение порядка заполнения заявления, порядка сбора необходимых документов и требований, предъявляемых к ним.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Административная процедура осуществляется в день обращения заявителя. Общий максимальный срок выполнения административной процедуры - 20 минут.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Указанная административная процедура выполняется должностным лицом органа соцзащиты либо МФЦ, ответственным за консультирование заявителя.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Критерием принятия решения выполнения административной процедуры является обращение заявителя.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государственной услуги и перечне документов, необходимых для предоставления государственной услуги.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 фиксации результата выполнения административной процедуры - регистрация должностным лицом органа соцзащиты либо МФЦ, ответственным за консультирование заявителя, факта обращения заявителя в журнале учета устных обращений по форме, устанавливаемой органом соцзащиты либо МФЦ.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3.2.2. Прием и регистрация документов для предоставления государственной услуги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Основанием для начала административной процедуры является поступление заявления в орган соцзащиты либо в МФЦ с комплектом документов, необходимых для предоставления государственной услуги.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Содержание административной процедуры включает в себя прием, регистрацию документов, оформление и выдачу расписки-уведомления о приеме документов.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Общий максимальный срок выполнения административной процедуры - 15 минут.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Указанная административная процедура выполняется должностным лицом органа соцзащиты либо МФЦ, ответственным за прием и регистрацию документов.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Критериями принятия решения о приеме (отказе в приеме) документов являются основания, указанные в </w:t>
      </w:r>
      <w:hyperlink w:anchor="P236">
        <w:r>
          <w:rPr>
            <w:rFonts w:ascii="Times New Roman" w:hAnsi="Times New Roman"/>
            <w:color w:val="000000"/>
            <w:sz w:val="24"/>
            <w:szCs w:val="24"/>
          </w:rPr>
          <w:t>пункте 2.8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административного регламента.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Должностное лицо органа соцзащиты либо МФЦ, ответственное за прием и регистрацию документов, регистрирует факт приема документов путем внесения записи в журнал регистрации заявлений (в случае подачи документов в орган соцзащиты) либо в порядке, установленном МФЦ (в случае подачи документов в МФЦ), и оформляет расписку-уведомление о приеме документов.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Результатом административной процедуры является выдача заявителю расписки-уведомления о приеме документов.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 фиксации результата выполнения административной процедуры - регистрация факта приема документов для предоставления государственной услуги в журнале регистрации заявлений либо в порядке, установленном МФЦ, и оформление расписки-уведомления о приеме документов, которая передается лично заявителю в ходе приема документов или направляется по адресу и способом, указанным им в заявлении, в случае если документы направлены посредством почтовой связи или в электронной форме.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Должностное лицо органа соцзащиты либо МФЦ, ответственное за прием и регистрацию документов, передает в порядке делопроизводства документы должностному лицу органа соцзащиты либо МФЦ, ответственному за истребование документов в порядке межведомственного информационного взаимодействия.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3.2.2.1. Особенности выполнения административной процедуры в электронной форме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поступлении заявления и документов в электронной форме через Единый портал или Региональный портал, должностное лицо органа соцзащиты, ответственное за прием и регистрацию документов: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формирует комплект документов, поступивших в электронной форме;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осуществляет проверку действительности используемой заявителем простой электронной подписи или усиленной квалифицированной электронной подписи;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осуществляет проверку поступивших для предоставления государственной услуги заявления и электронных документов на соответствие требованиям, указанным в </w:t>
      </w:r>
      <w:hyperlink w:anchor="P236">
        <w:r>
          <w:rPr>
            <w:rFonts w:ascii="Times New Roman" w:hAnsi="Times New Roman"/>
            <w:color w:val="000000"/>
            <w:sz w:val="24"/>
            <w:szCs w:val="24"/>
          </w:rPr>
          <w:t>пункте 2.8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 административного регламента;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при наличии оснований для отказа в приеме заявления и пакета электронных документов, необходимых для предоставления государственной услуги, предусмотренных </w:t>
      </w:r>
      <w:hyperlink w:anchor="P236">
        <w:r>
          <w:rPr>
            <w:rFonts w:ascii="Times New Roman" w:hAnsi="Times New Roman"/>
            <w:color w:val="000000"/>
            <w:sz w:val="24"/>
            <w:szCs w:val="24"/>
          </w:rPr>
          <w:t>пунктом 2.8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 административного регламента, или в случае если направленное заявление и пакет электронных документов не заверены простой электронной подписью или усиленной квалифицированной электронной подписью заявителя, направляет заявителю уведомление об отказе в приеме этих документов;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случае если направленное заявление и пакет электронных документов соответствуют требованиям, предусмотренным Административным регламентом, регистрирует представленные заявление и документы и направляет заявителю уведомление об их приеме.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При предоставлении государственной услуги в электронной форме заявителю обеспечивается предоставление документов, предусмотренных </w:t>
      </w:r>
      <w:hyperlink w:anchor="P430">
        <w:r>
          <w:rPr>
            <w:rFonts w:ascii="Times New Roman" w:hAnsi="Times New Roman"/>
            <w:color w:val="000000"/>
            <w:sz w:val="24"/>
            <w:szCs w:val="24"/>
          </w:rPr>
          <w:t>подпунктом 2.17.4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настоящего  административного регламента.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Должностное лицо органа соцзащиты по итогам завершения выполнения административных процедур, предусмотренных административным регламентом, направляет заявителю уведомление о завершении выполнения органом соцзащиты действий в срок, не превышающий одного рабочего дня после завершения соответствующего действия, на адрес электронной почты или с использованием средств официального сайта органа соцзащиты, Единого портала в единый личный кабинет по выбору заявителя.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обращении гражданина за предоставлением государственной услуги в электронном виде заявление подписывается простой электронной подписью гражданина, которая проходит проверку посредством единой системы идентификации и аутентификации.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3.2.3. Формирование и направление межведомственных запросов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Основанием для начала административной процедуры является поступление документов, указанных в </w:t>
      </w:r>
      <w:hyperlink w:anchor="P138">
        <w:r>
          <w:rPr>
            <w:rFonts w:ascii="Times New Roman" w:hAnsi="Times New Roman"/>
            <w:color w:val="000000"/>
            <w:sz w:val="24"/>
            <w:szCs w:val="24"/>
          </w:rPr>
          <w:t>подпункте 2.6.1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 административного регламента.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Содержание административной процедуры включает в себя подготовку и направление межведомственного запроса в орган и (или) организацию, в распоряжении которого находятся документы, контроль за своевременным поступлением ответа на направленный запрос, получение ответа.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Общий максимальный срок подготовки и направления запроса о представлении документов в порядке межведомственного информационного взаимодействия не должен превышать 2 рабочих дней со дня получения заявления и документов в полном объеме и правильно оформленных, указанных в </w:t>
      </w:r>
      <w:hyperlink w:anchor="P138">
        <w:r>
          <w:rPr>
            <w:rFonts w:ascii="Times New Roman" w:hAnsi="Times New Roman"/>
            <w:color w:val="000000"/>
            <w:sz w:val="24"/>
            <w:szCs w:val="24"/>
          </w:rPr>
          <w:t>подпункте 2.6.1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 административного регламента.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Направление межведомственного запроса в порядке межведомственного информационного взаимодействия осуществляется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а при отсутствии доступа к этой системе - на бумажном носителе.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Указанная административная процедура выполняется должностным лицом органа соцзащиты либо МФЦ, ответственным за истребование документов в порядке межведомственного информационного взаимодействия.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Критериями принятия решения о направлении запроса об истребовании документа в порядке межведомственного информационного взаимодействия является непредставление заявителем документов, указанных в </w:t>
      </w:r>
      <w:hyperlink w:anchor="P186">
        <w:r>
          <w:rPr>
            <w:rFonts w:ascii="Times New Roman" w:hAnsi="Times New Roman"/>
            <w:color w:val="000000"/>
            <w:sz w:val="24"/>
            <w:szCs w:val="24"/>
          </w:rPr>
          <w:t>пункте 2.7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 административного регламента.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Результатом административной процедуры является получение органом соцзащиты либо МФЦ ответа на межведомственный запрос.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 фиксации результата выполнения административной процедуры - регистрация ответа, полученного в порядке межведомственного информационного взаимодействия, в журнале регистрации входящих документов, его приобщение к документам для предоставления государственной услуги, передача документов должностному лицу органа соцзащиты, ответственному за назначение компенсации.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Должностное лицо органа соцзащиты либо МФЦ, ответственное за истребование документов в порядке межведомственного информационного взаимодействия, при поступлении ответа на запрос приобщает его к документам, передает документы в порядке делопроизводства должностному лицу органа соцзащиты, ответственному за назначение компенсации.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Передача должностным лицом МФЦ документов в орган соцзащиты осуществляется в соответствии с соглашением, заключенным между МФЦ и органом соцзащиты.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3.2.4. Проверка права заявителя и принятие решения о назначении и выплате компенсации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Основанием для начала процедуры является поступление документов, указанных в </w:t>
      </w:r>
      <w:hyperlink w:anchor="P138">
        <w:r>
          <w:rPr>
            <w:rFonts w:ascii="Times New Roman" w:hAnsi="Times New Roman"/>
            <w:color w:val="000000"/>
            <w:sz w:val="24"/>
            <w:szCs w:val="24"/>
          </w:rPr>
          <w:t>подпункте 2.6.1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hyperlink w:anchor="P186">
        <w:r>
          <w:rPr>
            <w:rFonts w:ascii="Times New Roman" w:hAnsi="Times New Roman"/>
            <w:color w:val="000000"/>
            <w:sz w:val="24"/>
            <w:szCs w:val="24"/>
          </w:rPr>
          <w:t>пункте 2.7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 административного регламента.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Содержание административной процедуры включает в себя проверку права заявителя на предоставление компенсации, принятие решения о назначении и выплате (отказе в назначении) компенсации, формирование личного дела, уведомление заявителя о назначении (отказе в назначении) компенсации.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Общий максимальный срок выполнения процедуры составляет 5 рабочих дней со дня получения заявления и документов в полном объеме и правильно оформленных, указанных в </w:t>
      </w:r>
      <w:hyperlink w:anchor="P138">
        <w:r>
          <w:rPr>
            <w:rFonts w:ascii="Times New Roman" w:hAnsi="Times New Roman"/>
            <w:color w:val="000000"/>
            <w:sz w:val="24"/>
            <w:szCs w:val="24"/>
          </w:rPr>
          <w:t>подпункте 2.6.1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административного регламента.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Указанная административная процедура выполняется должностным лицом органа соцзащиты, ответственным за назначение компенсации.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Критериями принятия решения о назначении и выплате (об отказе в назначении) компенсации являются основания, указанные в </w:t>
      </w:r>
      <w:hyperlink w:anchor="P252">
        <w:r>
          <w:rPr>
            <w:rFonts w:ascii="Times New Roman" w:hAnsi="Times New Roman"/>
            <w:color w:val="000000"/>
            <w:sz w:val="24"/>
            <w:szCs w:val="24"/>
          </w:rPr>
          <w:t>подпункте 2.9.1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 административного регламента.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При наличии права на предоставление компенсации должностное лицо органа соцзащиты, ответственное за назначение компенсации, готовит проект </w:t>
      </w:r>
      <w:hyperlink w:anchor="P998">
        <w:r>
          <w:rPr>
            <w:rFonts w:ascii="Times New Roman" w:hAnsi="Times New Roman"/>
            <w:color w:val="000000"/>
            <w:sz w:val="24"/>
            <w:szCs w:val="24"/>
          </w:rPr>
          <w:t>решения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о назначении и выплате компенсации по форме, указанной в приложении 4 к  административному регламенту.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При отсутствии права на предоставление компенсации должностное лицо органа соцзащиты, ответственное за назначение компенсации, готовит проект </w:t>
      </w:r>
      <w:hyperlink w:anchor="P1073">
        <w:r>
          <w:rPr>
            <w:rFonts w:ascii="Times New Roman" w:hAnsi="Times New Roman"/>
            <w:color w:val="000000"/>
            <w:sz w:val="24"/>
            <w:szCs w:val="24"/>
          </w:rPr>
          <w:t>решения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об отказе в назначении компенсации по форме, указанной в приложении 5 к административному регламенту.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Руководитель органа соцзащиты или уполномоченное им должностное лицо органа соцзащиты утверждает своей подписью проект решения о назначении и выплате (отказе в назначении) компенсации, проставляет на нем гербовую печать органа соцзащиты и передает его и личное дело заявителя в порядке делопроизводства должностному лицу органа соцзащиты, ответственному за назначение компенсации.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Должностное лицо органа соцзащиты, ответственное за назначение компенсации, готовит </w:t>
      </w:r>
      <w:hyperlink w:anchor="P1121">
        <w:r>
          <w:rPr>
            <w:rFonts w:ascii="Times New Roman" w:hAnsi="Times New Roman"/>
            <w:color w:val="000000"/>
            <w:sz w:val="24"/>
            <w:szCs w:val="24"/>
          </w:rPr>
          <w:t>уведомление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о назначении компенсации по форме, указанной в приложении 6 к  административному регламенту, или </w:t>
      </w:r>
      <w:hyperlink w:anchor="P1174">
        <w:r>
          <w:rPr>
            <w:rFonts w:ascii="Times New Roman" w:hAnsi="Times New Roman"/>
            <w:color w:val="000000"/>
            <w:sz w:val="24"/>
            <w:szCs w:val="24"/>
          </w:rPr>
          <w:t>уведомление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об отказе в назначении компенсации по форме, указанной в приложении 7 к  административному регламенту.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Результатом административной процедуры является направление заявителю уведомления о назначении (отказе в назначении) компенсации по адресу и способом, указанным им в заявлении.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Заявителю в качестве результата предоставления государственной услуги обеспечивается по его выбору возможность получения: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документа на бумажном носителе, подтверждающего содержание электронного документа, направленного органом соцзащиты, в МФЦ;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 фиксации результата выполнения административной процедуры - утверждение проекта решения о назначении и выплате (отказе в назначении) компенсации и регистрация уведомления о назначении (отказе в назначении) компенсации в журнале регистрации исходящих документов.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3.2.5. Формирование выплатных документов и выплата компенсации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Основанием для начала административной процедуры является поступление должностному лицу органа соцзащиты, ответственному за формирование выплатных документов, утвержденного решения о назначении и выплате компенсации.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Содержание административной процедуры включает в себя формирование и утверждение списков получателей и ведомостей на выплату компенсации взноса, подготовку платежных документов и передачу их в российские кредитные организации и (или) почте.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Общий максимальный срок выполнения административной процедуры составляет 3 рабочих дня.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Указанная административная процедура выполняется должностным лицом органа соцзащиты, ответственным за формирование выплатных документов, должностным лицом отдела бухгалтерского учета и отчетности, главным бухгалтером, руководителем органа соцзащиты или уполномоченным им должностным лицом органа соцзащиты.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Критерием принятия решения для формирования выплатных документов является утвержденное решение о назначении и выплате компенсации.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Результатом административной процедуры является утверждение надлежаще оформленных списков получателей, ведомостей на выплату, платежных поручений подписью и гербовой печатью либо электронно-цифровой подписью руководителя органа соцзащиты или уполномоченным им должностным лицом органа соцзащиты и их передача для осуществления перечисления (вручения) кредитной российской организацией и (или) почтой.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Должностное лицо отдела бухгалтерского учета и отчетности органа соцзащиты передает утвержденные списки получателей с приложением платежных поручений в российские кредитные организации, а ведомости на выплату с приложением платежных поручений - почте.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 фиксации результата выполнения административной процедуры - регистрация платежных документов в журнале учета.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3.2.6. Порядок исправления допущенных опечаток и ошибок в выданных в результате предоставления государственной услуги документах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Исправление допущенных опечаток и ошибок в выданных в результате предоставления государственной услуги документах не осуществляется в связи с тем, что результат предоставления государственной услуги не предполагает выдачу заявителю документов.</w:t>
      </w:r>
    </w:p>
    <w:p>
      <w:pPr>
        <w:pStyle w:val="ConsPlusNormal"/>
        <w:jc w:val="both"/>
        <w:rPr>
          <w:color w:val="000000"/>
        </w:rPr>
      </w:pPr>
      <w:r>
        <w:rPr>
          <w:color w:val="000000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Формы контроля за исполнением</w:t>
      </w:r>
    </w:p>
    <w:p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административного регламента</w:t>
      </w:r>
    </w:p>
    <w:p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4.1. Текущий контроль за: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полнотой, доступностью и качеством предоставления государственной услуги осуществляется начальником отдела, в компетенцию которого входит организация работы по принятию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</w:t>
      </w:r>
      <w:hyperlink r:id="rId26">
        <w:r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Ставропольского края от 28 июня 2013 г. N 57-кз "Об организации проведения капитального ремонта общего имущества в многоквартирных домах, расположенных на территории Ставропольского края" (далее - начальник отдела), либо лицом, его замещающим, путем проведения выборочных проверок соблюдения и исполнения должностными лицами положений настоящего  административного регламента и опроса мнения заявителей;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соблюдением последовательности административных действий, определенных административными процедурами по предоставлению государственной услуги, сроками рассмотрения документов осуществляется начальником отдела постоянно путем проведения проверок соблюдения и исполнения должностными лицами, предоставляющими государственную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Текущий контроль за соблюдением должностными лицами МФЦ последовательности действий, установленных  административным регламентом, и иными нормативными правовыми актами, устанавливающими требования к предоставлению государственной услуги, осуществляется руководителем клиентской службы МФЦ ежедневно.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4.2. Последующий 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соблюдением сроков, проверки полноты, доступности и качества предоставления государственной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(бездействие) должностных лиц.</w:t>
      </w:r>
    </w:p>
    <w:p>
      <w:pPr>
        <w:pStyle w:val="ConsPlusNormal"/>
        <w:spacing w:before="163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Периодичность осуществления последующего контроля составляет один раз в три года.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4.3. Для проведения проверки в органе соцзащиты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4.4. Плановые проверки осуществляются на основании годового плана работы органа соцзащиты.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Внеплановые проверки осуществляются на основании приказов, распоряжений органа соцзащиты. При проверке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 Проверки также проводят по конкретному обращению заинтересованного лица.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Внеплановые проверки полноты и качества предоставления государственной услуги проводятся на основании обращений граждан.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4.5. В любое время с момента регистрации документов в органе соцзащиты заявитель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>
      <w:pPr>
        <w:pStyle w:val="ConsPlusNormal"/>
        <w:spacing w:before="220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4.6. Должностные лица, муниципальные служащие органа соцзащиты, работники МФЦ, организаций, указанных в </w:t>
      </w:r>
      <w:hyperlink r:id="rId27">
        <w:r>
          <w:rPr>
            <w:rFonts w:ascii="Times New Roman" w:hAnsi="Times New Roman"/>
            <w:color w:val="000000"/>
            <w:sz w:val="24"/>
            <w:szCs w:val="24"/>
          </w:rPr>
          <w:t>части 1 статьи 16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Федерального закона "Об организации предоставления государственных и муниципальных услуг", участвующие в предоставлении государственной услуги, несут персональную ответственность за полноту и качество предоставления государственной услуги, за действия (бездействие) и решения, принимаемые (осуществляемые) в ходе предоставления государственной услуги, за соблюдение и исполнение положений настоящего административного регламента и правовых актов Российской Федерации и Ставропольского края, устанавливающих требования к предоставлению государственной услуги.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Персональная ответственность должностных лиц, муниципальных служащих органа соцзащиты, ответственных за исполнение административных процедур,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края.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Персональная ответственность работников МФЦ, организаций, указанных в </w:t>
      </w:r>
      <w:hyperlink r:id="rId28">
        <w:r>
          <w:rPr>
            <w:rFonts w:ascii="Times New Roman" w:hAnsi="Times New Roman"/>
            <w:color w:val="000000"/>
            <w:sz w:val="24"/>
            <w:szCs w:val="24"/>
          </w:rPr>
          <w:t>части 1 статьи 16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Федерального закона "Об организации предоставления государственных и муниципальных услуг", участвующих в предоставлении государственной услуги, закрепляется нормативными правовыми актами указанных организаций в соответствии с требованиями законодательства Российской Федерации и законодательства Ставропольского края.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4.7. Юридические лица, индивидуальные предприниматели, граждане, их объединения и организации, которым предоставляется государственная услуга, имеют право на любые предусмотренные законодательством Российской Федерации формы контроля за деятельностью органа соцзащиты при предоставлении им государственной услуги.</w:t>
      </w:r>
    </w:p>
    <w:p>
      <w:pPr>
        <w:pStyle w:val="ConsPlusNormal"/>
        <w:spacing w:before="106" w:after="0"/>
        <w:ind w:firstLine="540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4.8. Юридические лица, индивидуальные предприниматели, граждане, их объединения и организации в случае выявления фактов нарушения порядка предоставления государственной услуги или ненадлежащего исполнения  административного регламента вправе обратиться с жалобой в органы и к должностным лицам, указанным в </w:t>
      </w:r>
      <w:hyperlink w:anchor="P556">
        <w:r>
          <w:rPr>
            <w:rFonts w:ascii="Times New Roman" w:hAnsi="Times New Roman"/>
            <w:color w:val="000000"/>
            <w:sz w:val="24"/>
            <w:szCs w:val="24"/>
          </w:rPr>
          <w:t>пункте 5.6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 административного регламента.</w:t>
      </w:r>
    </w:p>
    <w:p>
      <w:pPr>
        <w:pStyle w:val="ConsPlusNormal"/>
        <w:spacing w:before="106"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Жалоба может быть представлена на личном приеме, направлена посредством почтовой связи или в электронной форме с использованием сети "Интернет", Единого портала или Регионального портала.</w:t>
      </w:r>
    </w:p>
    <w:p>
      <w:pPr>
        <w:pStyle w:val="ConsPlusNormal"/>
        <w:jc w:val="both"/>
        <w:rPr>
          <w:color w:val="000000"/>
        </w:rPr>
      </w:pPr>
      <w:r>
        <w:rPr>
          <w:color w:val="000000"/>
        </w:rPr>
      </w:r>
    </w:p>
    <w:p>
      <w:pPr>
        <w:pStyle w:val="ConsPlusNonformat"/>
        <w:jc w:val="both"/>
        <w:rPr>
          <w:color w:val="000000"/>
        </w:rPr>
      </w:pPr>
      <w:bookmarkStart w:id="7" w:name="P556"/>
      <w:bookmarkEnd w:id="7"/>
      <w:r>
        <w:rPr>
          <w:color w:val="000000"/>
        </w:rPr>
        <w:t xml:space="preserve">          </w:t>
      </w:r>
      <w:r>
        <w:rPr>
          <w:rFonts w:ascii="Times New Roman" w:hAnsi="Times New Roman"/>
          <w:color w:val="000000"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государственную услугу, многофункционального центра предоставления государственных и муниципальных услуг,</w:t>
      </w:r>
    </w:p>
    <w:p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>1</w:t>
      </w:r>
    </w:p>
    <w:p>
      <w:pPr>
        <w:pStyle w:val="ConsPlusNonformat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</w:t>
      </w:r>
      <w:r>
        <w:rPr>
          <w:rFonts w:ascii="Times New Roman" w:hAnsi="Times New Roman"/>
          <w:color w:val="000000"/>
          <w:sz w:val="24"/>
          <w:szCs w:val="24"/>
        </w:rPr>
        <w:t>организаций, указанных в части 1  статьи 16 Федерального   закона "Об организации предоставления государственных   и муниципальных услуг", а также их должностных лиц,</w:t>
      </w:r>
    </w:p>
    <w:p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</w:t>
      </w:r>
      <w:r>
        <w:rPr>
          <w:rFonts w:ascii="Times New Roman" w:hAnsi="Times New Roman"/>
          <w:color w:val="000000"/>
          <w:sz w:val="24"/>
          <w:szCs w:val="24"/>
        </w:rPr>
        <w:t>муниципальных служащих, работников</w:t>
      </w:r>
    </w:p>
    <w:p>
      <w:pPr>
        <w:pStyle w:val="ConsPlusNonformat"/>
        <w:jc w:val="both"/>
        <w:rPr>
          <w:color w:val="000000"/>
        </w:rPr>
      </w:pPr>
      <w:r>
        <w:rPr>
          <w:color w:val="000000"/>
        </w:rPr>
        <w:t xml:space="preserve">          </w:t>
      </w:r>
    </w:p>
    <w:p>
      <w:pPr>
        <w:pStyle w:val="ConsPlusNonformat"/>
        <w:jc w:val="both"/>
        <w:rPr>
          <w:color w:val="000000"/>
        </w:rPr>
      </w:pPr>
      <w:r>
        <w:rPr>
          <w:color w:val="000000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5.1.  Заявитель  имеет  право  на  досудебное (внесудебное) обжалование решений  и  (или) действий (бездействия), принятых (осуществленных) органом соцзащиты,  его должностными лицами, муниципальными служащими, а также МФЦ,</w:t>
      </w:r>
    </w:p>
    <w:p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>1</w:t>
      </w:r>
    </w:p>
    <w:p>
      <w:pPr>
        <w:pStyle w:val="ConsPlusNonformat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организациями,  указанными  в  </w:t>
      </w:r>
      <w:hyperlink r:id="rId29">
        <w:r>
          <w:rPr>
            <w:rFonts w:ascii="Times New Roman" w:hAnsi="Times New Roman"/>
            <w:color w:val="000000"/>
            <w:sz w:val="24"/>
            <w:szCs w:val="24"/>
          </w:rPr>
          <w:t>части  1   статьи 16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Федерального закона "Об организации  предоставления  государственных  и  муниципальных  услуг",  их должностных лиц, работников в ходе предоставления государственной услуги, в</w:t>
      </w:r>
    </w:p>
    <w:p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>1</w:t>
      </w:r>
    </w:p>
    <w:p>
      <w:pPr>
        <w:pStyle w:val="ConsPlusNonformat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порядке,  предусмотренном  </w:t>
      </w:r>
      <w:hyperlink r:id="rId30">
        <w:r>
          <w:rPr>
            <w:rFonts w:ascii="Times New Roman" w:hAnsi="Times New Roman"/>
            <w:color w:val="000000"/>
            <w:sz w:val="24"/>
            <w:szCs w:val="24"/>
          </w:rPr>
          <w:t>главой  2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  Федерального  закона "Об организации предоставления государственных и муниципальных услуг" (далее - жалоба).</w:t>
      </w:r>
    </w:p>
    <w:p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</w:rPr>
        <w:t>5.2. Жалоба может быть подана заявителем или его представителем:</w:t>
      </w:r>
    </w:p>
    <w:p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</w:rPr>
        <w:t>на  имя  главы  администрации  Апанасенковского муниципального округа</w:t>
      </w:r>
    </w:p>
    <w:p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Ставропольского  края,  в  случае  если  обжалуются  действия (бездействие) руководителя  органа соцзащиты, руководителя МФЦ;</w:t>
      </w:r>
    </w:p>
    <w:p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</w:rPr>
        <w:t>на  имя руководителя органа соцзащиты, в случае если обжалуются решения и   действия   (бездействие)   органа   соцзащиты,   его  должностных  лиц, муниципальных служащих;</w:t>
      </w:r>
    </w:p>
    <w:p>
      <w:pPr>
        <w:pStyle w:val="ConsPlusNonformat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>1</w:t>
      </w:r>
    </w:p>
    <w:p>
      <w:pPr>
        <w:pStyle w:val="ConsPlusNonformat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</w:rPr>
        <w:t xml:space="preserve">на  имя  руководителя  организации,  указанной  в  </w:t>
      </w:r>
      <w:hyperlink r:id="rId31">
        <w:r>
          <w:rPr>
            <w:rFonts w:ascii="Times New Roman" w:hAnsi="Times New Roman"/>
            <w:color w:val="000000"/>
            <w:sz w:val="24"/>
            <w:szCs w:val="24"/>
          </w:rPr>
          <w:t>части  1  статьи  16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Федерального   закона  "Об  организации  предоставления  государственных  и муниципальных  услуг",  в  случае  если  обжалуются  действия (бездействие) работников указанной организации;</w:t>
      </w:r>
    </w:p>
    <w:p>
      <w:pPr>
        <w:pStyle w:val="ConsPlusNonformat"/>
        <w:jc w:val="both"/>
        <w:rPr>
          <w:color w:val="000000"/>
        </w:rPr>
      </w:pPr>
      <w:r>
        <w:rPr>
          <w:color w:val="000000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на   имя   руководителя   МФЦ,   в   случае  если  обжалуются  действия</w:t>
      </w:r>
    </w:p>
    <w:p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(бездействие) МФЦ, его должностных лиц.</w:t>
      </w:r>
    </w:p>
    <w:p>
      <w:pPr>
        <w:pStyle w:val="ConsPlusNonformat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</w:rPr>
        <w:t>В   случае   подачи  жалобы  представителем  заявителя  представляются:</w:t>
      </w:r>
    </w:p>
    <w:p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документ,   удостоверяющий   его   личность,   и  документ,  удостоверяющий полномочия  на  осуществление  действий  от  имени заявителя, оформленный в соответствии с законодательством Российской Федерации.</w:t>
      </w:r>
    </w:p>
    <w:p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</w:rPr>
        <w:t>Жалоба  может быть подана заявителем через МФЦ, который обеспечивает ее передачу в орган соцзащиты.</w:t>
      </w:r>
    </w:p>
    <w:p>
      <w:pPr>
        <w:pStyle w:val="ConsPlusNonformat"/>
        <w:jc w:val="both"/>
        <w:rPr>
          <w:color w:val="000000"/>
        </w:rPr>
      </w:pPr>
      <w:r>
        <w:rPr>
          <w:color w:val="000000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Жалоба  может  быть  подана  в  письменной  форме  на  русском языке на бумажном  носителе  почтовым  отправлением, при личном приеме заявителя или его представителя, а также в электронном виде.</w:t>
      </w:r>
    </w:p>
    <w:p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</w:rPr>
        <w:t>Жалоба  на  решения  и  (или)  действия (бездействие) органа соцзащиты, предоставляющего государственную услугу, его должностных лиц, муниципальных служащих рассматривается в соответствии  с п</w:t>
      </w:r>
      <w:r>
        <w:rPr>
          <w:rFonts w:eastAsia="Times New Roman" w:cs="Calibri" w:ascii="Times New Roman" w:hAnsi="Times New Roman"/>
          <w:color w:val="000000"/>
          <w:kern w:val="0"/>
          <w:sz w:val="24"/>
          <w:szCs w:val="24"/>
          <w:lang w:eastAsia="ru-RU" w:bidi="ar-SA"/>
        </w:rPr>
        <w:t>остановлением</w:t>
      </w:r>
      <w:r>
        <w:rPr>
          <w:rFonts w:ascii="Times New Roman" w:hAnsi="Times New Roman"/>
          <w:color w:val="000000"/>
          <w:sz w:val="24"/>
          <w:szCs w:val="24"/>
        </w:rPr>
        <w:t xml:space="preserve"> администрации Апанасенковского муниципального </w:t>
      </w:r>
      <w:r>
        <w:rPr>
          <w:rFonts w:eastAsia="Times New Roman" w:cs="Calibri" w:ascii="Times New Roman" w:hAnsi="Times New Roman"/>
          <w:color w:val="000000"/>
          <w:kern w:val="0"/>
          <w:sz w:val="24"/>
          <w:szCs w:val="24"/>
          <w:lang w:eastAsia="ru-RU" w:bidi="ar-SA"/>
        </w:rPr>
        <w:t>округа</w:t>
      </w:r>
      <w:r>
        <w:rPr>
          <w:rFonts w:ascii="Times New Roman" w:hAnsi="Times New Roman"/>
          <w:color w:val="000000"/>
          <w:sz w:val="24"/>
          <w:szCs w:val="24"/>
        </w:rPr>
        <w:t xml:space="preserve"> Ставропольского края  от 08 февраля 2021г. № 41-п «Об утверждении положения об особенностях подачи и рассмотрения жалоб на решения и действия (бездействие) </w:t>
      </w:r>
      <w:r>
        <w:rPr>
          <w:rFonts w:eastAsia="Times New Roman" w:cs="Calibri" w:ascii="Times New Roman" w:hAnsi="Times New Roman"/>
          <w:color w:val="000000"/>
          <w:kern w:val="0"/>
          <w:sz w:val="24"/>
          <w:szCs w:val="24"/>
          <w:lang w:eastAsia="ru-RU" w:bidi="ar-SA"/>
        </w:rPr>
        <w:t>администрации Апанасенковского муниципального округа, ее структурных подразделений</w:t>
      </w:r>
      <w:r>
        <w:rPr>
          <w:rFonts w:ascii="Times New Roman" w:hAnsi="Times New Roman"/>
          <w:color w:val="000000"/>
          <w:sz w:val="24"/>
          <w:szCs w:val="24"/>
        </w:rPr>
        <w:t>, предоставляющих государственные и муниципальные услуги, их должностных лиц, муниципальных служащих, многофункциональных центров  предоставления государственных и муниципальных услуг в Ставропольском крае и их работников».</w:t>
      </w:r>
    </w:p>
    <w:p>
      <w:pPr>
        <w:pStyle w:val="ConsPlusNonformat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</w:rPr>
        <w:t>Жалоба  на  решения  и  (или)  действия (бездействие) МФЦ, организаций,</w:t>
      </w:r>
    </w:p>
    <w:p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>1</w:t>
      </w:r>
    </w:p>
    <w:p>
      <w:pPr>
        <w:pStyle w:val="ConsPlusNonformat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указанных  в  </w:t>
      </w:r>
      <w:hyperlink r:id="rId32">
        <w:r>
          <w:rPr>
            <w:rFonts w:ascii="Times New Roman" w:hAnsi="Times New Roman"/>
            <w:color w:val="000000"/>
            <w:sz w:val="24"/>
            <w:szCs w:val="24"/>
          </w:rPr>
          <w:t>части  1   статьи  16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 Федерального  закона  "Об организации предоставления  государственных и муниципальных услуг", их должностных лиц, работников, принятые (осуществленные) в ходе предоставления государственной услуги,  рассматривается  в  соответствии  с  </w:t>
      </w:r>
      <w:hyperlink r:id="rId33">
        <w:r>
          <w:rPr>
            <w:rFonts w:ascii="Times New Roman" w:hAnsi="Times New Roman"/>
            <w:color w:val="000000"/>
            <w:sz w:val="24"/>
            <w:szCs w:val="24"/>
          </w:rPr>
          <w:t>постановлением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 Правительства Российской  Федерации  от  16  августа  2012  г.  N 840 "О порядке подачи и рассмотрения  жалоб на решения и действия (бездействие) федеральных органов исполнительной  власти  и  их  должностных лиц, федеральных государственных служащих,  должностных  лиц  государственных внебюджетных фондов Российской Федерации,   государственных   корпораций,   наделенных в соответствии  с федеральными  законами полномочиями по предоставлению государственных услуг в  установленной  сфере  деятельности,  и  их должностных лиц, организаций,</w:t>
      </w:r>
    </w:p>
    <w:p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>1</w:t>
      </w:r>
    </w:p>
    <w:p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предусмотренных  частью  1   статьи  16 Федерального закона "Об организации предоставления  государственных  и муниципальных услуг", и их работников, а также   многофункциональных   центров   предоставления   государственных  и муниципальных услуг и их работников".</w:t>
      </w:r>
    </w:p>
    <w:p>
      <w:pPr>
        <w:pStyle w:val="ConsPlusNonformat"/>
        <w:jc w:val="both"/>
        <w:rPr>
          <w:color w:val="000000"/>
        </w:rPr>
      </w:pPr>
      <w:r>
        <w:rPr>
          <w:color w:val="000000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5.3.  Информирование  заявителей о порядке подачи и рассмотрения жалобы осуществляется по телефону, при личном приеме, с использованием электронной почты органа соцзащиты, на Едином портале и Региональном портале.</w:t>
      </w:r>
    </w:p>
    <w:p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</w:rPr>
        <w:t>5.4.   Перечень   нормативных   правовых  актов,  регулирующих  порядок досудебного  (внесудебного)  обжалования  решений  и действий (бездействия) органа  соцзащиты,  предоставляющего  государственную  услугу,  а также его должностных  лиц,  муниципальных  служащих, МФЦ, организаций,  указанных  в</w:t>
      </w:r>
    </w:p>
    <w:p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</w:t>
      </w:r>
      <w:r>
        <w:rPr>
          <w:rFonts w:ascii="Times New Roman" w:hAnsi="Times New Roman"/>
          <w:color w:val="000000"/>
          <w:sz w:val="24"/>
          <w:szCs w:val="24"/>
        </w:rPr>
        <w:t>1</w:t>
      </w:r>
    </w:p>
    <w:p>
      <w:pPr>
        <w:pStyle w:val="ConsPlusNonformat"/>
        <w:jc w:val="both"/>
        <w:rPr/>
      </w:pPr>
      <w:hyperlink r:id="rId34">
        <w:r>
          <w:rPr>
            <w:rFonts w:ascii="Times New Roman" w:hAnsi="Times New Roman"/>
            <w:color w:val="000000"/>
            <w:sz w:val="24"/>
            <w:szCs w:val="24"/>
          </w:rPr>
          <w:t>части  1   статьи  16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 Федерального  закона  "Об организации предоставления государственных и муниципальных услуг":</w:t>
      </w:r>
    </w:p>
    <w:p>
      <w:pPr>
        <w:pStyle w:val="ConsPlusNonformat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</w:rPr>
        <w:t xml:space="preserve">Федеральный  </w:t>
      </w:r>
      <w:hyperlink r:id="rId35">
        <w:r>
          <w:rPr>
            <w:rFonts w:ascii="Times New Roman" w:hAnsi="Times New Roman"/>
            <w:color w:val="000000"/>
            <w:sz w:val="24"/>
            <w:szCs w:val="24"/>
          </w:rPr>
          <w:t>закон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 "Об  организации  предоставления  государственных и муниципальных услуг";</w:t>
      </w:r>
    </w:p>
    <w:p>
      <w:pPr>
        <w:pStyle w:val="ConsPlusNonformat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hyperlink r:id="rId36">
        <w:r>
          <w:rPr>
            <w:rFonts w:ascii="Times New Roman" w:hAnsi="Times New Roman"/>
            <w:color w:val="000000"/>
            <w:sz w:val="24"/>
            <w:szCs w:val="24"/>
          </w:rPr>
          <w:t>Постановление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 Правительства Российской Федерации от 16 августа 2012 г. N  840  "О  порядке  подачи  и  рассмотрения  жалоб  на  решения и действия (бездействие)  федеральных  органов  исполнительной власти и их должностных лиц,  федеральных государственных служащих, должностных лиц государственных внебюджетных   фондов  Российской  Федерации,  государственных  корпораций, наделенных   в   соответствии   с  федеральными  законами  полномочиями  по предоставлению  государственных услуг в установленной сфере деятельности, и</w:t>
      </w:r>
    </w:p>
    <w:p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>1</w:t>
      </w:r>
    </w:p>
    <w:p>
      <w:pPr>
        <w:pStyle w:val="ConsPlusNonforma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их  должностных  лиц, организаций,  предусмотренных частью  1  статьи 16 Федерального   закона  "Об  организации  предоставления  государственных  и муниципальных  услуг", и их работников, а также многофункциональных центров предоставления государственных и муниципальных услуг и их работников";</w:t>
      </w:r>
    </w:p>
    <w:p>
      <w:pPr>
        <w:pStyle w:val="ConsPlusNonformat"/>
        <w:jc w:val="both"/>
        <w:rPr/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hyperlink r:id="rId37">
        <w:r>
          <w:rPr>
            <w:rFonts w:ascii="Times New Roman" w:hAnsi="Times New Roman"/>
            <w:color w:val="000000"/>
            <w:sz w:val="24"/>
            <w:szCs w:val="24"/>
          </w:rPr>
          <w:t>Постановление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 Правительства  Российской Федерации от 20 ноября 2012 г. N    1198    "О  федеральной    государственной   информационной системе,обеспечивающей  процесс  досудебного (внесудебного) обжалования решений и действий  (бездействия),  совершенных  при предоставлении государственных и муниципальных услуг";</w:t>
      </w:r>
    </w:p>
    <w:p>
      <w:pPr>
        <w:pStyle w:val="ConsPlusNonformat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rFonts w:eastAsia="Times New Roman" w:cs="Calibri" w:ascii="Times New Roman" w:hAnsi="Times New Roman"/>
          <w:color w:val="000000"/>
          <w:kern w:val="0"/>
          <w:sz w:val="24"/>
          <w:lang w:eastAsia="ru-RU" w:bidi="ar-SA"/>
        </w:rPr>
        <w:t>Постановление</w:t>
      </w:r>
      <w:r>
        <w:rPr>
          <w:rFonts w:ascii="Times New Roman" w:hAnsi="Times New Roman"/>
          <w:color w:val="000000"/>
          <w:sz w:val="24"/>
        </w:rPr>
        <w:t xml:space="preserve"> администрации Апанасенковского муниципального </w:t>
      </w:r>
      <w:r>
        <w:rPr>
          <w:rFonts w:eastAsia="Times New Roman" w:cs="Calibri" w:ascii="Times New Roman" w:hAnsi="Times New Roman"/>
          <w:color w:val="000000"/>
          <w:kern w:val="0"/>
          <w:sz w:val="24"/>
          <w:lang w:eastAsia="ru-RU" w:bidi="ar-SA"/>
        </w:rPr>
        <w:t>округа</w:t>
      </w:r>
      <w:r>
        <w:rPr>
          <w:rFonts w:ascii="Times New Roman" w:hAnsi="Times New Roman"/>
          <w:color w:val="000000"/>
          <w:sz w:val="24"/>
        </w:rPr>
        <w:t xml:space="preserve"> Ставропольского края  от 08 февраля 2021г. № 41-п «Об утверждении положения об особенностях подачи и рассмотрения жалоб на решения и действия (бездействие) </w:t>
      </w:r>
      <w:r>
        <w:rPr>
          <w:rFonts w:eastAsia="Times New Roman" w:cs="Calibri" w:ascii="Times New Roman" w:hAnsi="Times New Roman"/>
          <w:color w:val="000000"/>
          <w:kern w:val="0"/>
          <w:sz w:val="24"/>
          <w:lang w:eastAsia="ru-RU" w:bidi="ar-SA"/>
        </w:rPr>
        <w:t>администрации Апанасенковского муниципального округа, ее структурных подразделений</w:t>
      </w:r>
      <w:r>
        <w:rPr>
          <w:rFonts w:ascii="Times New Roman" w:hAnsi="Times New Roman"/>
          <w:color w:val="000000"/>
          <w:sz w:val="24"/>
        </w:rPr>
        <w:t>, предоставляющих государственные  и муниципальные услуги, их должностных лиц, муниципальных служащих, многофункциональных центров  предоставления государственных и муниципальных услуг в Ставропольском крае и их работников».</w:t>
      </w:r>
    </w:p>
    <w:p>
      <w:pPr>
        <w:pStyle w:val="ConsPlusNonformat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5.5.  Информация, указанная в настоящем разделе, подлежит обязательному</w:t>
      </w:r>
    </w:p>
    <w:p>
      <w:pPr>
        <w:pStyle w:val="ConsPlusNonformat"/>
        <w:jc w:val="both"/>
        <w:rPr/>
      </w:pPr>
      <w:r>
        <w:rPr>
          <w:color w:val="000000"/>
        </w:rPr>
        <w:t>размещению на Едином портале и Региональном портале</w:t>
      </w:r>
      <w:r>
        <w:rPr/>
        <w:t>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административному регламенту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предоставления государственной услуги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"Принятие решения о предоставлении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компенсации расходов на уплату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взноса на капитальный ремонт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общего имущества в многоквартирном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доме отдельным категориям граждан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Законом Ставропольского края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28 июня 2013 г. N 57-кз "Об организации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капитального ремонта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общего имущества в многоквартирных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домах, расположенных на территории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Ставропольского края" и ее предоставление"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center"/>
        <w:rPr/>
      </w:pPr>
      <w:bookmarkStart w:id="8" w:name="P694"/>
      <w:bookmarkEnd w:id="8"/>
      <w:r>
        <w:rPr/>
        <w:t>БЛОК-СХЕМА</w:t>
      </w:r>
    </w:p>
    <w:p>
      <w:pPr>
        <w:pStyle w:val="ConsPlusNormal"/>
        <w:jc w:val="center"/>
        <w:rPr/>
      </w:pPr>
      <w:r>
        <w:rPr/>
        <w:t>ПРЕДОСТАВЛЕНИЯ ГРАЖДАНАМ КОМПЕНСАЦИИ РАСХОДОВ НА УПЛАТУ</w:t>
      </w:r>
    </w:p>
    <w:p>
      <w:pPr>
        <w:pStyle w:val="ConsPlusNormal"/>
        <w:jc w:val="center"/>
        <w:rPr/>
      </w:pPr>
      <w:r>
        <w:rPr/>
        <w:t>ВЗНОСА НА КАПИТАЛЬНЫЙ РЕМОНТ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┌───────────────────────────────────┐</w:t>
      </w:r>
    </w:p>
    <w:p>
      <w:pPr>
        <w:pStyle w:val="ConsPlusNonformat"/>
        <w:jc w:val="both"/>
        <w:rPr/>
      </w:pPr>
      <w:r>
        <w:rPr/>
        <w:t xml:space="preserve">                    │ </w:t>
      </w:r>
      <w:r>
        <w:rPr/>
        <w:t>Информирование и консультирование │</w:t>
      </w:r>
    </w:p>
    <w:p>
      <w:pPr>
        <w:pStyle w:val="ConsPlusNonformat"/>
        <w:jc w:val="both"/>
        <w:rPr/>
      </w:pPr>
      <w:r>
        <w:rPr/>
        <w:t xml:space="preserve">           ┌────────┤</w:t>
      </w:r>
      <w:r>
        <w:rPr/>
        <w:t>заявителя по вопросу предоставления│</w:t>
      </w:r>
    </w:p>
    <w:p>
      <w:pPr>
        <w:pStyle w:val="ConsPlusNonformat"/>
        <w:jc w:val="both"/>
        <w:rPr/>
      </w:pPr>
      <w:r>
        <w:rPr/>
        <w:t xml:space="preserve">           │        │       </w:t>
      </w:r>
      <w:r>
        <w:rPr/>
        <w:t>государственной услуги      │</w:t>
      </w:r>
    </w:p>
    <w:p>
      <w:pPr>
        <w:pStyle w:val="ConsPlusNonformat"/>
        <w:jc w:val="both"/>
        <w:rPr/>
      </w:pPr>
      <w:r>
        <w:rPr/>
        <w:t xml:space="preserve">           │        └───────────────────────────────────┘</w:t>
      </w:r>
    </w:p>
    <w:p>
      <w:pPr>
        <w:pStyle w:val="ConsPlusNonformat"/>
        <w:jc w:val="both"/>
        <w:rPr/>
      </w:pPr>
      <w:r>
        <w:rPr/>
        <w:t xml:space="preserve">           </w:t>
      </w:r>
      <w:r>
        <w:rPr/>
        <w:t>\/</w:t>
      </w:r>
    </w:p>
    <w:p>
      <w:pPr>
        <w:pStyle w:val="ConsPlusNonformat"/>
        <w:jc w:val="both"/>
        <w:rPr/>
      </w:pPr>
      <w:r>
        <w:rPr/>
        <w:t>┌───────────────────────────┐</w:t>
      </w:r>
    </w:p>
    <w:p>
      <w:pPr>
        <w:pStyle w:val="ConsPlusNonformat"/>
        <w:jc w:val="both"/>
        <w:rPr/>
      </w:pPr>
      <w:r>
        <w:rPr/>
        <w:t xml:space="preserve">│      </w:t>
      </w:r>
      <w:r>
        <w:rPr/>
        <w:t>Прием документов     │</w:t>
      </w:r>
    </w:p>
    <w:p>
      <w:pPr>
        <w:pStyle w:val="ConsPlusNonformat"/>
        <w:jc w:val="both"/>
        <w:rPr/>
      </w:pPr>
      <w:r>
        <w:rPr/>
        <w:t>└─────────────┬─────────────┘</w:t>
      </w:r>
    </w:p>
    <w:p>
      <w:pPr>
        <w:pStyle w:val="ConsPlusNonformat"/>
        <w:jc w:val="both"/>
        <w:rPr/>
      </w:pPr>
      <w:r>
        <w:rPr/>
        <w:t xml:space="preserve">              </w:t>
      </w:r>
      <w:r>
        <w:rPr/>
        <w:t>\/</w:t>
      </w:r>
    </w:p>
    <w:p>
      <w:pPr>
        <w:pStyle w:val="ConsPlusNonformat"/>
        <w:jc w:val="both"/>
        <w:rPr/>
      </w:pPr>
      <w:r>
        <w:rPr/>
        <w:t>┌───────────────────────────┐</w:t>
      </w:r>
    </w:p>
    <w:p>
      <w:pPr>
        <w:pStyle w:val="ConsPlusNonformat"/>
        <w:jc w:val="both"/>
        <w:rPr/>
      </w:pPr>
      <w:r>
        <w:rPr/>
        <w:t xml:space="preserve">│     </w:t>
      </w:r>
      <w:r>
        <w:rPr/>
        <w:t>Расписка в приеме     │</w:t>
      </w:r>
    </w:p>
    <w:p>
      <w:pPr>
        <w:pStyle w:val="ConsPlusNonformat"/>
        <w:jc w:val="both"/>
        <w:rPr/>
      </w:pPr>
      <w:r>
        <w:rPr/>
        <w:t xml:space="preserve">│         </w:t>
      </w:r>
      <w:r>
        <w:rPr/>
        <w:t>документов        │</w:t>
      </w:r>
    </w:p>
    <w:p>
      <w:pPr>
        <w:pStyle w:val="ConsPlusNonformat"/>
        <w:jc w:val="both"/>
        <w:rPr/>
      </w:pPr>
      <w:r>
        <w:rPr/>
        <w:t>└─────────┬─────────────────┘</w:t>
      </w:r>
    </w:p>
    <w:p>
      <w:pPr>
        <w:pStyle w:val="ConsPlusNonformat"/>
        <w:jc w:val="both"/>
        <w:rPr/>
      </w:pPr>
      <w:r>
        <w:rPr/>
        <w:t xml:space="preserve">          </w:t>
      </w:r>
      <w:r>
        <w:rPr/>
        <w:t>\/</w:t>
      </w:r>
    </w:p>
    <w:p>
      <w:pPr>
        <w:pStyle w:val="ConsPlusNonformat"/>
        <w:jc w:val="both"/>
        <w:rPr/>
      </w:pPr>
      <w:r>
        <w:rPr/>
        <w:t>┌───────────────────┐       ┌──────────────────┐        ┌─────────────────┐</w:t>
      </w:r>
    </w:p>
    <w:p>
      <w:pPr>
        <w:pStyle w:val="ConsPlusNonformat"/>
        <w:jc w:val="both"/>
        <w:rPr/>
      </w:pPr>
      <w:r>
        <w:rPr/>
        <w:t xml:space="preserve">│   </w:t>
      </w:r>
      <w:r>
        <w:rPr/>
        <w:t>Проверка права  │       │Отказ в назначении│        │Решение об отказе│</w:t>
      </w:r>
    </w:p>
    <w:p>
      <w:pPr>
        <w:pStyle w:val="ConsPlusNonformat"/>
        <w:jc w:val="both"/>
        <w:rPr/>
      </w:pPr>
      <w:r>
        <w:rPr/>
        <w:t>│                   ├──────</w:t>
      </w:r>
      <w:r>
        <w:rPr/>
        <w:t>&gt;│    компенсации   ├───────&gt;│   в назначении  │</w:t>
      </w:r>
    </w:p>
    <w:p>
      <w:pPr>
        <w:pStyle w:val="ConsPlusNonformat"/>
        <w:jc w:val="both"/>
        <w:rPr/>
      </w:pPr>
      <w:r>
        <w:rPr/>
        <w:t xml:space="preserve">│                   │       │                  │        │   </w:t>
      </w:r>
      <w:r>
        <w:rPr/>
        <w:t>компенсации   │</w:t>
      </w:r>
    </w:p>
    <w:p>
      <w:pPr>
        <w:pStyle w:val="ConsPlusNonformat"/>
        <w:jc w:val="both"/>
        <w:rPr/>
      </w:pPr>
      <w:r>
        <w:rPr/>
        <w:t>└───────────┬───────┘       └──────────────────┘        └────────┬────────┘</w:t>
      </w:r>
    </w:p>
    <w:p>
      <w:pPr>
        <w:pStyle w:val="ConsPlusNonformat"/>
        <w:jc w:val="both"/>
        <w:rPr/>
      </w:pPr>
      <w:r>
        <w:rPr/>
        <w:t xml:space="preserve">            </w:t>
      </w:r>
      <w:r>
        <w:rPr/>
        <w:t>\/                                                   \/</w:t>
      </w:r>
    </w:p>
    <w:p>
      <w:pPr>
        <w:pStyle w:val="ConsPlusNonformat"/>
        <w:jc w:val="both"/>
        <w:rPr/>
      </w:pPr>
      <w:r>
        <w:rPr/>
        <w:t>┌───────────────────────────┐                  ┌──────────────────────────┐</w:t>
      </w:r>
    </w:p>
    <w:p>
      <w:pPr>
        <w:pStyle w:val="ConsPlusNonformat"/>
        <w:jc w:val="both"/>
        <w:rPr/>
      </w:pPr>
      <w:r>
        <w:rPr/>
        <w:t xml:space="preserve">│   </w:t>
      </w:r>
      <w:r>
        <w:rPr/>
        <w:t>Решение о назначении и  │                  │   Обжалование отказа в   │</w:t>
      </w:r>
    </w:p>
    <w:p>
      <w:pPr>
        <w:pStyle w:val="ConsPlusNonformat"/>
        <w:jc w:val="both"/>
        <w:rPr/>
      </w:pPr>
      <w:r>
        <w:rPr/>
        <w:t xml:space="preserve">│    </w:t>
      </w:r>
      <w:r>
        <w:rPr/>
        <w:t>выплате компенсации    │                  │  назначении компенсации  │</w:t>
      </w:r>
    </w:p>
    <w:p>
      <w:pPr>
        <w:pStyle w:val="ConsPlusNonformat"/>
        <w:jc w:val="both"/>
        <w:rPr/>
      </w:pPr>
      <w:r>
        <w:rPr/>
        <w:t xml:space="preserve">│                           │                  │  </w:t>
      </w:r>
      <w:r>
        <w:rPr/>
        <w:t>в досудебном, судебном  │</w:t>
      </w:r>
    </w:p>
    <w:p>
      <w:pPr>
        <w:pStyle w:val="ConsPlusNonformat"/>
        <w:jc w:val="both"/>
        <w:rPr/>
      </w:pPr>
      <w:r>
        <w:rPr/>
        <w:t xml:space="preserve">│                           │                  │          </w:t>
      </w:r>
      <w:r>
        <w:rPr/>
        <w:t>порядке         │</w:t>
      </w:r>
    </w:p>
    <w:p>
      <w:pPr>
        <w:pStyle w:val="ConsPlusNonformat"/>
        <w:jc w:val="both"/>
        <w:rPr/>
      </w:pPr>
      <w:r>
        <w:rPr/>
        <w:t>└──────────┬────────────────┘                  └──────────────────────────┘</w:t>
      </w:r>
    </w:p>
    <w:p>
      <w:pPr>
        <w:pStyle w:val="ConsPlusNonformat"/>
        <w:jc w:val="both"/>
        <w:rPr/>
      </w:pPr>
      <w:r>
        <w:rPr/>
        <w:t xml:space="preserve">           </w:t>
      </w:r>
      <w:r>
        <w:rPr/>
        <w:t>\/</w:t>
      </w:r>
    </w:p>
    <w:p>
      <w:pPr>
        <w:pStyle w:val="ConsPlusNonformat"/>
        <w:jc w:val="both"/>
        <w:rPr/>
      </w:pPr>
      <w:r>
        <w:rPr/>
        <w:t>┌───────────────────┐</w:t>
      </w:r>
    </w:p>
    <w:p>
      <w:pPr>
        <w:pStyle w:val="ConsPlusNonformat"/>
        <w:jc w:val="both"/>
        <w:rPr/>
      </w:pPr>
      <w:r>
        <w:rPr/>
        <w:t xml:space="preserve">│    </w:t>
      </w:r>
      <w:r>
        <w:rPr/>
        <w:t>Формирование   │</w:t>
      </w:r>
    </w:p>
    <w:p>
      <w:pPr>
        <w:pStyle w:val="ConsPlusNonformat"/>
        <w:jc w:val="both"/>
        <w:rPr/>
      </w:pPr>
      <w:r>
        <w:rPr/>
        <w:t xml:space="preserve">│     </w:t>
      </w:r>
      <w:r>
        <w:rPr/>
        <w:t>выплатных     │</w:t>
      </w:r>
    </w:p>
    <w:p>
      <w:pPr>
        <w:pStyle w:val="ConsPlusNonformat"/>
        <w:jc w:val="both"/>
        <w:rPr/>
      </w:pPr>
      <w:r>
        <w:rPr/>
        <w:t xml:space="preserve">│     </w:t>
      </w:r>
      <w:r>
        <w:rPr/>
        <w:t>документов    │</w:t>
      </w:r>
    </w:p>
    <w:p>
      <w:pPr>
        <w:pStyle w:val="ConsPlusNonformat"/>
        <w:jc w:val="both"/>
        <w:rPr/>
      </w:pPr>
      <w:r>
        <w:rPr/>
        <w:t>└───────────────────┘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административному регламенту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предоставления государственной услуги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"Принятие решения о предоставлении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компенсации расходов на уплату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взноса на капитальный ремонт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общего имущества в многоквартирном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доме отдельным категориям граждан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Законом Ставропольского края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28 июня 2013 г. N 57-кз "Об организации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капитального ремонта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общего имущества в многоквартирных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домах, расположенных на территории</w:t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Ставропольского края" и ее предоставление"</w:t>
      </w:r>
    </w:p>
    <w:p>
      <w:pPr>
        <w:pStyle w:val="Normal"/>
        <w:spacing w:before="0" w:after="1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          </w:t>
      </w:r>
      <w:r>
        <w:rPr/>
        <w:t>Должность руководителя:</w:t>
      </w:r>
    </w:p>
    <w:p>
      <w:pPr>
        <w:pStyle w:val="ConsPlusNonformat"/>
        <w:jc w:val="both"/>
        <w:rPr/>
      </w:pPr>
      <w:r>
        <w:rPr/>
        <w:t xml:space="preserve">                                           </w:t>
      </w:r>
      <w:r>
        <w:rPr/>
        <w:t>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    </w:t>
      </w:r>
      <w:r>
        <w:rPr/>
        <w:t>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    </w:t>
      </w:r>
      <w:r>
        <w:rPr/>
        <w:t>Ф.И.О. руководителя:</w:t>
      </w:r>
    </w:p>
    <w:p>
      <w:pPr>
        <w:pStyle w:val="ConsPlusNonformat"/>
        <w:jc w:val="both"/>
        <w:rPr/>
      </w:pPr>
      <w:r>
        <w:rPr/>
        <w:t xml:space="preserve">                                           </w:t>
      </w:r>
      <w:r>
        <w:rPr/>
        <w:t>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    </w:t>
      </w:r>
      <w:r>
        <w:rPr/>
        <w:t>от: 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    </w:t>
      </w:r>
      <w:r>
        <w:rPr/>
        <w:t>_______________________________,</w:t>
      </w:r>
    </w:p>
    <w:p>
      <w:pPr>
        <w:pStyle w:val="ConsPlusNonformat"/>
        <w:jc w:val="both"/>
        <w:rPr/>
      </w:pPr>
      <w:r>
        <w:rPr/>
        <w:t xml:space="preserve">                                                    </w:t>
      </w:r>
      <w:r>
        <w:rPr/>
        <w:t>Ф.И.О. полностью</w:t>
      </w:r>
    </w:p>
    <w:p>
      <w:pPr>
        <w:pStyle w:val="ConsPlusNonformat"/>
        <w:jc w:val="both"/>
        <w:rPr/>
      </w:pPr>
      <w:r>
        <w:rPr/>
        <w:t xml:space="preserve">                                           </w:t>
      </w:r>
      <w:r>
        <w:rPr/>
        <w:t xml:space="preserve">действующего в интересах </w:t>
      </w:r>
      <w:hyperlink w:anchor="P878">
        <w:r>
          <w:rPr>
            <w:color w:val="0000FF"/>
          </w:rPr>
          <w:t>&lt;1&gt;</w:t>
        </w:r>
      </w:hyperlink>
      <w:r>
        <w:rPr/>
        <w:t>:</w:t>
      </w:r>
    </w:p>
    <w:p>
      <w:pPr>
        <w:pStyle w:val="ConsPlusNonformat"/>
        <w:jc w:val="both"/>
        <w:rPr/>
      </w:pPr>
      <w:r>
        <w:rPr/>
        <w:t xml:space="preserve">                                           </w:t>
      </w:r>
      <w:r>
        <w:rPr/>
        <w:t>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    </w:t>
      </w:r>
      <w:r>
        <w:rPr/>
        <w:t>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    </w:t>
      </w:r>
      <w:r>
        <w:rPr/>
        <w:t>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              </w:t>
      </w:r>
      <w:r>
        <w:rPr/>
        <w:t>Ф.И.О. полностью</w:t>
      </w:r>
    </w:p>
    <w:p>
      <w:pPr>
        <w:pStyle w:val="ConsPlusNonformat"/>
        <w:jc w:val="both"/>
        <w:rPr/>
      </w:pPr>
      <w:r>
        <w:rPr/>
        <w:t xml:space="preserve">                                           </w:t>
      </w:r>
      <w:r>
        <w:rPr/>
        <w:t>__.__.__ года рождения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bookmarkStart w:id="9" w:name="P769"/>
      <w:bookmarkEnd w:id="9"/>
      <w:r>
        <w:rPr/>
        <w:t xml:space="preserve">                               </w:t>
      </w:r>
      <w:r>
        <w:rPr/>
        <w:t>ЗАЯВЛЕНИЕ N __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о назначении компенсации расходов на уплату взноса</w:t>
      </w:r>
    </w:p>
    <w:p>
      <w:pPr>
        <w:pStyle w:val="ConsPlusNonformat"/>
        <w:jc w:val="both"/>
        <w:rPr/>
      </w:pPr>
      <w:r>
        <w:rPr/>
        <w:t xml:space="preserve">       </w:t>
      </w:r>
      <w:r>
        <w:rPr/>
        <w:t>на капитальный ремонт общего имущества в многоквартирном доме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отдельным категориям граждан и способе ее доставки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Прошу  назначить  компенсацию  расходов на уплату взноса на капитальный</w:t>
      </w:r>
    </w:p>
    <w:p>
      <w:pPr>
        <w:pStyle w:val="ConsPlusNonformat"/>
        <w:jc w:val="both"/>
        <w:rPr/>
      </w:pPr>
      <w:r>
        <w:rPr/>
        <w:t>ремонт общего имущества в многоквартирном доме отдельным категориям граждан</w:t>
      </w:r>
    </w:p>
    <w:p>
      <w:pPr>
        <w:pStyle w:val="ConsPlusNonformat"/>
        <w:jc w:val="both"/>
        <w:rPr/>
      </w:pPr>
      <w:r>
        <w:rPr/>
        <w:t>(далее - компенсация) как (нужное отметить):</w:t>
      </w:r>
    </w:p>
    <w:p>
      <w:pPr>
        <w:pStyle w:val="ConsPlusNonformat"/>
        <w:jc w:val="both"/>
        <w:rPr/>
      </w:pPr>
      <w:r>
        <w:rPr/>
        <w:t xml:space="preserve">    ┌──┐</w:t>
      </w:r>
    </w:p>
    <w:p>
      <w:pPr>
        <w:pStyle w:val="ConsPlusNonformat"/>
        <w:jc w:val="both"/>
        <w:rPr/>
      </w:pPr>
      <w:r>
        <w:rPr/>
        <w:t xml:space="preserve">    │  │ </w:t>
      </w:r>
      <w:r>
        <w:rPr/>
        <w:t>одиноко проживающему неработающему собственнику жилого  помещения,</w:t>
      </w:r>
    </w:p>
    <w:p>
      <w:pPr>
        <w:pStyle w:val="ConsPlusNonformat"/>
        <w:jc w:val="both"/>
        <w:rPr/>
      </w:pPr>
      <w:r>
        <w:rPr/>
        <w:t xml:space="preserve">    └──┘ </w:t>
      </w:r>
      <w:r>
        <w:rPr/>
        <w:t>достигшему возраста 70 лет;</w:t>
      </w:r>
    </w:p>
    <w:p>
      <w:pPr>
        <w:pStyle w:val="ConsPlusNonformat"/>
        <w:jc w:val="both"/>
        <w:rPr/>
      </w:pPr>
      <w:r>
        <w:rPr/>
        <w:t xml:space="preserve">    ┌──┐</w:t>
      </w:r>
    </w:p>
    <w:p>
      <w:pPr>
        <w:pStyle w:val="ConsPlusNonformat"/>
        <w:jc w:val="both"/>
        <w:rPr/>
      </w:pPr>
      <w:r>
        <w:rPr/>
        <w:t xml:space="preserve">    │  │ </w:t>
      </w:r>
      <w:r>
        <w:rPr/>
        <w:t>собственнику   жилого   помещения,   достигшему   возраста 70 лет,</w:t>
      </w:r>
    </w:p>
    <w:p>
      <w:pPr>
        <w:pStyle w:val="ConsPlusNonformat"/>
        <w:jc w:val="both"/>
        <w:rPr/>
      </w:pPr>
      <w:r>
        <w:rPr/>
        <w:t xml:space="preserve">    └──┘ </w:t>
      </w:r>
      <w:r>
        <w:rPr/>
        <w:t>проживающему   в   составе   семьи, состоящей  только из совместно</w:t>
      </w:r>
    </w:p>
    <w:p>
      <w:pPr>
        <w:pStyle w:val="ConsPlusNonformat"/>
        <w:jc w:val="both"/>
        <w:rPr/>
      </w:pPr>
      <w:r>
        <w:rPr/>
        <w:t>проживающих  неработающих граждан пенсионного возраста и (или) неработающих</w:t>
      </w:r>
    </w:p>
    <w:p>
      <w:pPr>
        <w:pStyle w:val="ConsPlusNonformat"/>
        <w:jc w:val="both"/>
        <w:rPr/>
      </w:pPr>
      <w:r>
        <w:rPr/>
        <w:t>инвалидов I и (или) II групп;</w:t>
      </w:r>
    </w:p>
    <w:p>
      <w:pPr>
        <w:pStyle w:val="ConsPlusNonformat"/>
        <w:jc w:val="both"/>
        <w:rPr/>
      </w:pPr>
      <w:r>
        <w:rPr/>
        <w:t xml:space="preserve">    ┌──┐</w:t>
      </w:r>
    </w:p>
    <w:p>
      <w:pPr>
        <w:pStyle w:val="ConsPlusNonformat"/>
        <w:jc w:val="both"/>
        <w:rPr/>
      </w:pPr>
      <w:r>
        <w:rPr/>
        <w:t xml:space="preserve">    │  │ </w:t>
      </w:r>
      <w:r>
        <w:rPr/>
        <w:t>одиноко проживающему неработающему собственнику  жилого помещения,</w:t>
      </w:r>
    </w:p>
    <w:p>
      <w:pPr>
        <w:pStyle w:val="ConsPlusNonformat"/>
        <w:jc w:val="both"/>
        <w:rPr/>
      </w:pPr>
      <w:r>
        <w:rPr/>
        <w:t xml:space="preserve">    └──┘ </w:t>
      </w:r>
      <w:r>
        <w:rPr/>
        <w:t>достигшему возраста 80 лет;</w:t>
      </w:r>
    </w:p>
    <w:p>
      <w:pPr>
        <w:pStyle w:val="ConsPlusNonformat"/>
        <w:jc w:val="both"/>
        <w:rPr/>
      </w:pPr>
      <w:r>
        <w:rPr/>
        <w:t xml:space="preserve">    ┌──┐</w:t>
      </w:r>
    </w:p>
    <w:p>
      <w:pPr>
        <w:pStyle w:val="ConsPlusNonformat"/>
        <w:jc w:val="both"/>
        <w:rPr/>
      </w:pPr>
      <w:r>
        <w:rPr/>
        <w:t xml:space="preserve">    │  │ </w:t>
      </w:r>
      <w:r>
        <w:rPr/>
        <w:t>собственнику  жилого   помещения,   достигшему  возраста  80  лет,</w:t>
      </w:r>
    </w:p>
    <w:p>
      <w:pPr>
        <w:pStyle w:val="ConsPlusNonformat"/>
        <w:jc w:val="both"/>
        <w:rPr/>
      </w:pPr>
      <w:r>
        <w:rPr/>
        <w:t xml:space="preserve">    └──┘ </w:t>
      </w:r>
      <w:r>
        <w:rPr/>
        <w:t>проживающему   в   составе  семьи, состоящей  только  из совместно</w:t>
      </w:r>
    </w:p>
    <w:p>
      <w:pPr>
        <w:pStyle w:val="ConsPlusNonformat"/>
        <w:jc w:val="both"/>
        <w:rPr/>
      </w:pPr>
      <w:r>
        <w:rPr/>
        <w:t>проживающих  неработающих граждан пенсионного возраста и (или) неработающих</w:t>
      </w:r>
    </w:p>
    <w:p>
      <w:pPr>
        <w:pStyle w:val="ConsPlusNonformat"/>
        <w:jc w:val="both"/>
        <w:rPr/>
      </w:pPr>
      <w:r>
        <w:rPr/>
        <w:t>инвалидов I и (или) II групп.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Я являюсь:</w:t>
      </w:r>
    </w:p>
    <w:p>
      <w:pPr>
        <w:pStyle w:val="ConsPlusNonformat"/>
        <w:jc w:val="both"/>
        <w:rPr/>
      </w:pPr>
      <w:r>
        <w:rPr/>
        <w:t xml:space="preserve">    ┌──┐                          ┌──┐</w:t>
      </w:r>
    </w:p>
    <w:p>
      <w:pPr>
        <w:pStyle w:val="ConsPlusNonformat"/>
        <w:jc w:val="both"/>
        <w:rPr/>
      </w:pPr>
      <w:r>
        <w:rPr/>
        <w:t xml:space="preserve">    │  │ </w:t>
      </w:r>
      <w:r>
        <w:rPr/>
        <w:t>законным представителем, │  │ доверенным лицом.</w:t>
      </w:r>
    </w:p>
    <w:p>
      <w:pPr>
        <w:pStyle w:val="ConsPlusNonformat"/>
        <w:jc w:val="both"/>
        <w:rPr/>
      </w:pPr>
      <w:r>
        <w:rPr/>
        <w:t xml:space="preserve">    └──┘                          └──┘</w:t>
      </w:r>
    </w:p>
    <w:p>
      <w:pPr>
        <w:pStyle w:val="ConsPlusNonformat"/>
        <w:jc w:val="both"/>
        <w:rPr/>
      </w:pPr>
      <w:r>
        <w:rPr/>
        <w:t>Паспорт или иной документ, удостоверяющий личность гражданина серия __, N _</w:t>
      </w:r>
    </w:p>
    <w:p>
      <w:pPr>
        <w:pStyle w:val="ConsPlusNonformat"/>
        <w:jc w:val="both"/>
        <w:rPr/>
      </w:pPr>
      <w:r>
        <w:rPr/>
        <w:t>кем выдан: ________________________________________________________________</w:t>
      </w:r>
    </w:p>
    <w:p>
      <w:pPr>
        <w:pStyle w:val="ConsPlusNonformat"/>
        <w:jc w:val="both"/>
        <w:rPr/>
      </w:pPr>
      <w:r>
        <w:rPr/>
        <w:t>дата выдачи: __.__.__.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Адрес регистрации:</w:t>
      </w:r>
    </w:p>
    <w:p>
      <w:pPr>
        <w:pStyle w:val="ConsPlusNonformat"/>
        <w:jc w:val="both"/>
        <w:rPr/>
      </w:pPr>
      <w:r>
        <w:rPr/>
        <w:t>по месту жительства: ______________________________________________________</w:t>
      </w:r>
    </w:p>
    <w:p>
      <w:pPr>
        <w:pStyle w:val="ConsPlusNonformat"/>
        <w:jc w:val="both"/>
        <w:rPr/>
      </w:pPr>
      <w:r>
        <w:rPr/>
        <w:t>по месту пребывания (при наличии): ________________________________________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Контактный телефон ________________, e-mail (при наличии): ___________.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СНИЛС (заполняется по желанию гражданина): ___________________________.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Выплату  назначенной  компенсации  прошу  осуществлять  через:</w:t>
      </w:r>
    </w:p>
    <w:p>
      <w:pPr>
        <w:pStyle w:val="ConsPlusNonformat"/>
        <w:jc w:val="both"/>
        <w:rPr/>
      </w:pPr>
      <w:r>
        <w:rPr/>
        <w:t>почтовое отделение _____________;</w:t>
      </w:r>
    </w:p>
    <w:p>
      <w:pPr>
        <w:pStyle w:val="ConsPlusNonformat"/>
        <w:jc w:val="both"/>
        <w:rPr/>
      </w:pPr>
      <w:r>
        <w:rPr/>
        <w:t>кредитную организацию ____________________________________________________,</w:t>
      </w:r>
    </w:p>
    <w:p>
      <w:pPr>
        <w:pStyle w:val="ConsPlusNonformat"/>
        <w:jc w:val="both"/>
        <w:rPr/>
      </w:pPr>
      <w:r>
        <w:rPr/>
        <w:t xml:space="preserve">                                           </w:t>
      </w:r>
      <w:r>
        <w:rPr/>
        <w:t>наименование</w:t>
      </w:r>
    </w:p>
    <w:p>
      <w:pPr>
        <w:pStyle w:val="ConsPlusNonformat"/>
        <w:jc w:val="both"/>
        <w:rPr/>
      </w:pPr>
      <w:r>
        <w:rPr/>
        <w:t xml:space="preserve">                                 ┌─┬─┬─┬─┐ ┌─┬─┬─┬─┬─┐</w:t>
      </w:r>
    </w:p>
    <w:p>
      <w:pPr>
        <w:pStyle w:val="ConsPlusNonformat"/>
        <w:jc w:val="both"/>
        <w:rPr/>
      </w:pPr>
      <w:r>
        <w:rPr/>
        <w:t>номер структурного подразделения │ │ │ │ │/│ │ │ │ │ │,</w:t>
      </w:r>
    </w:p>
    <w:p>
      <w:pPr>
        <w:pStyle w:val="ConsPlusNonformat"/>
        <w:jc w:val="both"/>
        <w:rPr/>
      </w:pPr>
      <w:r>
        <w:rPr/>
        <w:t xml:space="preserve">                                 └─┴─┴─┴─┘ └─┴─┴─┴─┴─┘</w:t>
      </w:r>
    </w:p>
    <w:p>
      <w:pPr>
        <w:pStyle w:val="ConsPlusNonformat"/>
        <w:jc w:val="both"/>
        <w:rPr/>
      </w:pPr>
      <w:r>
        <w:rPr/>
        <w:t xml:space="preserve">             ┌─┬─┬─┐ ┌─┬─┬─┐ ┌─┬─┬─┐ ┌─┬─┬─┐ ┌─┬─┬─┐ ┌─┬─┬─┐ ┌─┬─┐</w:t>
      </w:r>
    </w:p>
    <w:p>
      <w:pPr>
        <w:pStyle w:val="ConsPlusNonformat"/>
        <w:jc w:val="both"/>
        <w:rPr/>
      </w:pPr>
      <w:r>
        <w:rPr/>
        <w:t>лицевой счет │ │ │ │ │ │ │ │ │ │ │ │ │ │ │ │ │ │ │ │ │ │ │ │ │ │ │</w:t>
      </w:r>
    </w:p>
    <w:p>
      <w:pPr>
        <w:pStyle w:val="ConsPlusNonformat"/>
        <w:jc w:val="both"/>
        <w:rPr/>
      </w:pPr>
      <w:r>
        <w:rPr/>
        <w:t xml:space="preserve">             └─┴─┴─┘ └─┴─┴─┘ └─┴─┴─┘ └─┴─┴─┘ └─┴─┴─┘ └─┴─┴─┘ └─┴─┘</w:t>
      </w:r>
    </w:p>
    <w:p>
      <w:pPr>
        <w:pStyle w:val="ConsPlusNonformat"/>
        <w:jc w:val="both"/>
        <w:rPr/>
      </w:pPr>
      <w:r>
        <w:rPr/>
        <w:t>владельцем счета является ________________________________________________.</w:t>
      </w:r>
    </w:p>
    <w:p>
      <w:pPr>
        <w:pStyle w:val="ConsPlusNonformat"/>
        <w:jc w:val="both"/>
        <w:rPr/>
      </w:pPr>
      <w:r>
        <w:rPr/>
        <w:t xml:space="preserve">                            </w:t>
      </w:r>
      <w:r>
        <w:rPr/>
        <w:t>Ф.И.О. владельца номинального счета полностью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Способ формирования фонда капитального ремонта (нужное отметить):</w:t>
      </w:r>
    </w:p>
    <w:p>
      <w:pPr>
        <w:pStyle w:val="ConsPlusNonformat"/>
        <w:jc w:val="both"/>
        <w:rPr/>
      </w:pPr>
      <w:r>
        <w:rPr/>
        <w:t>┌──┐</w:t>
      </w:r>
    </w:p>
    <w:p>
      <w:pPr>
        <w:pStyle w:val="ConsPlusNonformat"/>
        <w:jc w:val="both"/>
        <w:rPr/>
      </w:pPr>
      <w:r>
        <w:rPr/>
        <w:t xml:space="preserve">│  │ </w:t>
      </w:r>
      <w:r>
        <w:rPr/>
        <w:t>через счет регионального оператора __________________________________;</w:t>
      </w:r>
    </w:p>
    <w:p>
      <w:pPr>
        <w:pStyle w:val="ConsPlusNonformat"/>
        <w:jc w:val="both"/>
        <w:rPr/>
      </w:pPr>
      <w:r>
        <w:rPr/>
        <w:t xml:space="preserve">└──┘                                               </w:t>
      </w:r>
      <w:r>
        <w:rPr/>
        <w:t>номер счета</w:t>
      </w:r>
    </w:p>
    <w:p>
      <w:pPr>
        <w:pStyle w:val="ConsPlusNonformat"/>
        <w:jc w:val="both"/>
        <w:rPr/>
      </w:pPr>
      <w:r>
        <w:rPr/>
        <w:t>┌──┐</w:t>
      </w:r>
    </w:p>
    <w:p>
      <w:pPr>
        <w:pStyle w:val="ConsPlusNonformat"/>
        <w:jc w:val="both"/>
        <w:rPr/>
      </w:pPr>
      <w:r>
        <w:rPr/>
        <w:t xml:space="preserve">│  │ </w:t>
      </w:r>
      <w:r>
        <w:rPr/>
        <w:t>через специальный счет: _____________________________________________.</w:t>
      </w:r>
    </w:p>
    <w:p>
      <w:pPr>
        <w:pStyle w:val="ConsPlusNonformat"/>
        <w:jc w:val="both"/>
        <w:rPr/>
      </w:pPr>
      <w:r>
        <w:rPr/>
        <w:t xml:space="preserve">└──┘                                  </w:t>
      </w:r>
      <w:r>
        <w:rPr/>
        <w:t>владелец специального счета</w:t>
      </w:r>
    </w:p>
    <w:p>
      <w:pPr>
        <w:pStyle w:val="ConsPlusNonformat"/>
        <w:jc w:val="both"/>
        <w:rPr/>
      </w:pPr>
      <w:r>
        <w:rPr/>
        <w:t xml:space="preserve">                                                       ┌──┐    ┌──┐</w:t>
      </w:r>
    </w:p>
    <w:p>
      <w:pPr>
        <w:pStyle w:val="ConsPlusNonformat"/>
        <w:jc w:val="both"/>
        <w:rPr/>
      </w:pPr>
      <w:r>
        <w:rPr/>
        <w:t>Наличие в многоквартирном доме лифтового оборудования: │  │ да │  │ нет.</w:t>
      </w:r>
    </w:p>
    <w:p>
      <w:pPr>
        <w:pStyle w:val="ConsPlusNonformat"/>
        <w:jc w:val="both"/>
        <w:rPr/>
      </w:pPr>
      <w:r>
        <w:rPr/>
        <w:t xml:space="preserve">                                                       └──┘    └──┘</w:t>
      </w:r>
    </w:p>
    <w:p>
      <w:pPr>
        <w:pStyle w:val="ConsPlusNonformat"/>
        <w:jc w:val="both"/>
        <w:rPr/>
      </w:pPr>
      <w:r>
        <w:rPr/>
        <w:t>Наименование  организации, осуществляющей управление многоквартирным домом:</w:t>
      </w:r>
    </w:p>
    <w:p>
      <w:pPr>
        <w:pStyle w:val="ConsPlusNonformat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Мне  известно,  что  компенсация  предоставляется  только на одно жилое</w:t>
      </w:r>
    </w:p>
    <w:p>
      <w:pPr>
        <w:pStyle w:val="ConsPlusNonformat"/>
        <w:jc w:val="both"/>
        <w:rPr/>
      </w:pPr>
      <w:r>
        <w:rPr/>
        <w:t>помещение и только по одной льготной категории.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Уведомляю  Вас,  что я имею право на получение мер социальной поддержки</w:t>
      </w:r>
    </w:p>
    <w:p>
      <w:pPr>
        <w:pStyle w:val="ConsPlusNonformat"/>
        <w:jc w:val="both"/>
        <w:rPr/>
      </w:pPr>
      <w:r>
        <w:rPr/>
        <w:t>по оплате жилого помещения и коммунальных услуг в соответствии с __________</w:t>
      </w:r>
    </w:p>
    <w:p>
      <w:pPr>
        <w:pStyle w:val="ConsPlusNonformat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</w:t>
      </w:r>
      <w:r>
        <w:rPr/>
        <w:t>указать реквизиты нормативного правового акта</w:t>
      </w:r>
    </w:p>
    <w:p>
      <w:pPr>
        <w:pStyle w:val="ConsPlusNonformat"/>
        <w:jc w:val="both"/>
        <w:rPr/>
      </w:pPr>
      <w:r>
        <w:rPr/>
        <w:t xml:space="preserve">               </w:t>
      </w:r>
      <w:r>
        <w:rPr/>
        <w:t>Российской Федерации или Ставропольского края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В  случае  прекращения  права  собственности  на жилое помещение, моего</w:t>
      </w:r>
    </w:p>
    <w:p>
      <w:pPr>
        <w:pStyle w:val="ConsPlusNonformat"/>
        <w:jc w:val="both"/>
        <w:rPr/>
      </w:pPr>
      <w:r>
        <w:rPr/>
        <w:t>трудоустройства  (трудоустройства  гражданина)  или  трудоустройства членов</w:t>
      </w:r>
    </w:p>
    <w:p>
      <w:pPr>
        <w:pStyle w:val="ConsPlusNonformat"/>
        <w:jc w:val="both"/>
        <w:rPr/>
      </w:pPr>
      <w:r>
        <w:rPr/>
        <w:t>моей  (его) семьи, изменения состава семьи, общей площади жилого помещения,</w:t>
      </w:r>
    </w:p>
    <w:p>
      <w:pPr>
        <w:pStyle w:val="ConsPlusNonformat"/>
        <w:jc w:val="both"/>
        <w:rPr/>
      </w:pPr>
      <w:r>
        <w:rPr/>
        <w:t>приходящейся  на  долю  в  праве  собственности  на  это  жилое  помещение,</w:t>
      </w:r>
    </w:p>
    <w:p>
      <w:pPr>
        <w:pStyle w:val="ConsPlusNonformat"/>
        <w:jc w:val="both"/>
        <w:rPr/>
      </w:pPr>
      <w:r>
        <w:rPr/>
        <w:t>основания  для получения компенсации (за исключением достижения возраста 80</w:t>
      </w:r>
    </w:p>
    <w:p>
      <w:pPr>
        <w:pStyle w:val="ConsPlusNonformat"/>
        <w:jc w:val="both"/>
        <w:rPr/>
      </w:pPr>
      <w:r>
        <w:rPr/>
        <w:t>лет), обнаружения недостоверности представленных ранее документов либо иных</w:t>
      </w:r>
    </w:p>
    <w:p>
      <w:pPr>
        <w:pStyle w:val="ConsPlusNonformat"/>
        <w:jc w:val="both"/>
        <w:rPr/>
      </w:pPr>
      <w:r>
        <w:rPr/>
        <w:t>обстоятельств,  влияющих  на  размер  и условия предоставления компенсации,</w:t>
      </w:r>
    </w:p>
    <w:p>
      <w:pPr>
        <w:pStyle w:val="ConsPlusNonformat"/>
        <w:jc w:val="both"/>
        <w:rPr/>
      </w:pPr>
      <w:r>
        <w:rPr/>
        <w:t>обязуюсь извещать</w:t>
      </w:r>
    </w:p>
    <w:p>
      <w:pPr>
        <w:pStyle w:val="ConsPlusNonformat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</w:t>
      </w:r>
      <w:r>
        <w:rPr/>
        <w:t>наименование органа, осуществляющего выплату компенсации</w:t>
      </w:r>
    </w:p>
    <w:p>
      <w:pPr>
        <w:pStyle w:val="ConsPlusNonformat"/>
        <w:jc w:val="both"/>
        <w:rPr/>
      </w:pPr>
      <w:r>
        <w:rPr/>
        <w:t>в  течение  двух  недель  со  дня  наступления  вышеуказанных  изменений  и</w:t>
      </w:r>
    </w:p>
    <w:p>
      <w:pPr>
        <w:pStyle w:val="ConsPlusNonformat"/>
        <w:jc w:val="both"/>
        <w:rPr/>
      </w:pPr>
      <w:r>
        <w:rPr/>
        <w:t>представлять документы, подтверждающие эти изменения.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Я  подтверждаю,  что  сведения, представленные мной, являются полными и</w:t>
      </w:r>
    </w:p>
    <w:p>
      <w:pPr>
        <w:pStyle w:val="ConsPlusNonformat"/>
        <w:jc w:val="both"/>
        <w:rPr/>
      </w:pPr>
      <w:r>
        <w:rPr/>
        <w:t>достоверными.  Об условиях, являющихся основанием для приостановления, либо</w:t>
      </w:r>
    </w:p>
    <w:p>
      <w:pPr>
        <w:pStyle w:val="ConsPlusNonformat"/>
        <w:jc w:val="both"/>
        <w:rPr/>
      </w:pPr>
      <w:r>
        <w:rPr/>
        <w:t>прекращения  компенсации,  а  также  об  ответственности  за  представление</w:t>
      </w:r>
    </w:p>
    <w:p>
      <w:pPr>
        <w:pStyle w:val="ConsPlusNonformat"/>
        <w:jc w:val="both"/>
        <w:rPr/>
      </w:pPr>
      <w:r>
        <w:rPr/>
        <w:t>неполных или заведомо недостоверных документов и сведений проинформирован.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К заявлению прилагаю: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сведения  о  зарегистрированных  в  жилом  помещении гражданах, а также</w:t>
      </w:r>
    </w:p>
    <w:p>
      <w:pPr>
        <w:pStyle w:val="ConsPlusNonformat"/>
        <w:jc w:val="both"/>
        <w:rPr/>
      </w:pPr>
      <w:r>
        <w:rPr/>
        <w:t>следующие документы:</w:t>
      </w:r>
    </w:p>
    <w:p>
      <w:pPr>
        <w:pStyle w:val="ConsPlusNonformat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Заявитель:                     Заявление принял(а):</w:t>
      </w:r>
    </w:p>
    <w:p>
      <w:pPr>
        <w:pStyle w:val="ConsPlusNonformat"/>
        <w:jc w:val="both"/>
        <w:rPr/>
      </w:pPr>
      <w:r>
        <w:rPr/>
        <w:t>_____________________________________  ____________________________________</w:t>
      </w:r>
    </w:p>
    <w:p>
      <w:pPr>
        <w:pStyle w:val="ConsPlusNonformat"/>
        <w:jc w:val="both"/>
        <w:rPr/>
      </w:pPr>
      <w:r>
        <w:rPr/>
        <w:t xml:space="preserve">   </w:t>
      </w:r>
      <w:r>
        <w:rPr/>
        <w:t>расшифровка подписи заявителя,        расшифровка подписи специалиста,</w:t>
      </w:r>
    </w:p>
    <w:p>
      <w:pPr>
        <w:pStyle w:val="ConsPlusNonformat"/>
        <w:jc w:val="both"/>
        <w:rPr/>
      </w:pPr>
      <w:r>
        <w:rPr/>
        <w:t xml:space="preserve">            </w:t>
      </w:r>
      <w:r>
        <w:rPr/>
        <w:t>подпись                                 подпись</w:t>
      </w:r>
    </w:p>
    <w:p>
      <w:pPr>
        <w:pStyle w:val="ConsPlusNonformat"/>
        <w:jc w:val="both"/>
        <w:rPr/>
      </w:pPr>
      <w:r>
        <w:rPr/>
        <w:t>_____________________________________  ____________________________________</w:t>
      </w:r>
    </w:p>
    <w:p>
      <w:pPr>
        <w:pStyle w:val="ConsPlusNonformat"/>
        <w:jc w:val="both"/>
        <w:rPr/>
      </w:pPr>
      <w:r>
        <w:rPr/>
        <w:t xml:space="preserve">   </w:t>
      </w:r>
      <w:r>
        <w:rPr/>
        <w:t>дата предоставления заявления             дата принятия заявления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- - - - - - - - - - - - - - - - линия отрыва  - - - - - - - - - - - - - - -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</w:t>
      </w:r>
      <w:r>
        <w:rPr/>
        <w:t>Расписка-уведомление о приеме документов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Заявление и документы гр. _________________________________________________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  </w:t>
      </w:r>
      <w:r>
        <w:rPr/>
        <w:t>Ф.И.О. полностью</w:t>
      </w:r>
    </w:p>
    <w:p>
      <w:pPr>
        <w:pStyle w:val="ConsPlusNonformat"/>
        <w:jc w:val="both"/>
        <w:rPr/>
      </w:pPr>
      <w:r>
        <w:rPr/>
        <w:t>приняты ________________________</w:t>
      </w:r>
    </w:p>
    <w:p>
      <w:pPr>
        <w:pStyle w:val="ConsPlusNonformat"/>
        <w:jc w:val="both"/>
        <w:rPr/>
      </w:pPr>
      <w:r>
        <w:rPr/>
        <w:t xml:space="preserve">         </w:t>
      </w:r>
      <w:r>
        <w:rPr/>
        <w:t>дата приема документов</w:t>
      </w:r>
    </w:p>
    <w:p>
      <w:pPr>
        <w:pStyle w:val="ConsPlusNonformat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Ф.И.О. и подпись специалиста, принявшего документы</w:t>
      </w:r>
    </w:p>
    <w:p>
      <w:pPr>
        <w:pStyle w:val="ConsPlusNormal"/>
        <w:ind w:firstLine="540"/>
        <w:jc w:val="both"/>
        <w:rPr/>
      </w:pPr>
      <w:r>
        <w:rPr/>
        <w:t>--------------------------------</w:t>
      </w:r>
    </w:p>
    <w:p>
      <w:pPr>
        <w:pStyle w:val="ConsPlusNormal"/>
        <w:spacing w:before="220" w:after="0"/>
        <w:ind w:firstLine="540"/>
        <w:jc w:val="both"/>
        <w:rPr/>
      </w:pPr>
      <w:bookmarkStart w:id="10" w:name="P878"/>
      <w:bookmarkEnd w:id="10"/>
      <w:r>
        <w:rPr/>
        <w:t>&lt;1&gt; Заполняется в случае подачи заявления законным представителем либо доверенным лицом льготника.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заявлению о назначении компенсации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расходов на уплату взноса на капитальный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ремонт общего имущества в многоквартирном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доме отдельным категориям граждан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способе ее доставки</w:t>
      </w:r>
    </w:p>
    <w:p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jc w:val="center"/>
        <w:rPr/>
      </w:pPr>
      <w:r>
        <w:rPr/>
        <w:t>СВЕДЕНИЯ</w:t>
      </w:r>
    </w:p>
    <w:p>
      <w:pPr>
        <w:pStyle w:val="ConsPlusNormal"/>
        <w:jc w:val="center"/>
        <w:rPr/>
      </w:pPr>
      <w:r>
        <w:rPr/>
        <w:t>о зарегистрированных в жилом помещении гражданах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Количество зарегистрированных по месту жительства и месту пребывания в жилом помещении граждан составляет _____ человек:</w:t>
      </w:r>
    </w:p>
    <w:p>
      <w:pPr>
        <w:pStyle w:val="ConsPlusNormal"/>
        <w:jc w:val="both"/>
        <w:rPr/>
      </w:pPr>
      <w:r>
        <w:rPr/>
      </w:r>
    </w:p>
    <w:tbl>
      <w:tblPr>
        <w:tblW w:w="9052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3404"/>
        <w:gridCol w:w="1282"/>
        <w:gridCol w:w="3685"/>
      </w:tblGrid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N п/п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Ф.И.О. полностью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Дата рождения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Паспортные данные или данные иного документа, удостоверяющего личность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Я подтверждаю, что представленные мною  сведения о зарегистрированных в</w:t>
      </w:r>
    </w:p>
    <w:p>
      <w:pPr>
        <w:pStyle w:val="ConsPlusNonformat"/>
        <w:jc w:val="both"/>
        <w:rPr/>
      </w:pPr>
      <w:r>
        <w:rPr/>
        <w:t>жилом помещении гражданах точны и достоверны.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</w:t>
      </w:r>
      <w:r>
        <w:rPr/>
        <w:t>Заявитель:                    Информацию принял(а):</w:t>
      </w:r>
    </w:p>
    <w:p>
      <w:pPr>
        <w:pStyle w:val="ConsPlusNonformat"/>
        <w:jc w:val="both"/>
        <w:rPr/>
      </w:pPr>
      <w:r>
        <w:rPr/>
        <w:t>_____________________________________ _____________________________________</w:t>
      </w:r>
    </w:p>
    <w:p>
      <w:pPr>
        <w:pStyle w:val="ConsPlusNonformat"/>
        <w:jc w:val="both"/>
        <w:rPr/>
      </w:pPr>
      <w:r>
        <w:rPr/>
        <w:t xml:space="preserve">         </w:t>
      </w:r>
      <w:r>
        <w:rPr/>
        <w:t>подпись и расшифровка                подпись и расшифровка</w:t>
      </w:r>
    </w:p>
    <w:p>
      <w:pPr>
        <w:pStyle w:val="ConsPlusNonformat"/>
        <w:jc w:val="both"/>
        <w:rPr/>
      </w:pPr>
      <w:r>
        <w:rPr/>
        <w:t xml:space="preserve">           </w:t>
      </w:r>
      <w:r>
        <w:rPr/>
        <w:t>подписи заявителя                  подписи специалиста</w:t>
      </w:r>
    </w:p>
    <w:p>
      <w:pPr>
        <w:pStyle w:val="ConsPlusNonformat"/>
        <w:jc w:val="both"/>
        <w:rPr/>
      </w:pPr>
      <w:r>
        <w:rPr/>
        <w:t>_____________________________________ _____________________________________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дата предоставления информации        дата принятия информации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административному регламенту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предоставления государственной услуги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"Принятие решения о предоставлении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компенсации расходов на уплату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взноса на капитальный ремонт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общего имущества в многоквартирном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доме отдельным категориям граждан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Законом Ставропольского края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28 июня 2013 г. N 57-кз "Об организации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капитального ремонта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общего имущества в многоквартирных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домах, расположенных на территории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Ставропольского края" и ее предоставление"</w:t>
      </w:r>
    </w:p>
    <w:p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bookmarkStart w:id="11" w:name="P942"/>
      <w:bookmarkEnd w:id="11"/>
      <w:r>
        <w:rPr>
          <w:rFonts w:ascii="Times New Roman" w:hAnsi="Times New Roman"/>
          <w:sz w:val="24"/>
          <w:szCs w:val="24"/>
        </w:rPr>
        <w:t>Журнал</w:t>
      </w:r>
    </w:p>
    <w:p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регистрации заявлений о назначении компенсации расходов</w:t>
      </w:r>
    </w:p>
    <w:p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уплату взноса на капитальный ремонт общего имущества</w:t>
      </w:r>
    </w:p>
    <w:p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многоквартирном доме отдельным категориям граждан</w:t>
      </w:r>
    </w:p>
    <w:p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Ставропольского края от 28.06.2013 N 57-кз</w:t>
      </w:r>
    </w:p>
    <w:p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"Об организации проведения капитального ремонта общего</w:t>
      </w:r>
    </w:p>
    <w:p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имущества в многоквартирных домах, расположенных</w:t>
      </w:r>
    </w:p>
    <w:p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 Ставропольского края"</w:t>
      </w:r>
    </w:p>
    <w:p>
      <w:pPr>
        <w:pStyle w:val="ConsPlusNormal"/>
        <w:jc w:val="both"/>
        <w:rPr/>
      </w:pPr>
      <w:r>
        <w:rPr/>
      </w:r>
    </w:p>
    <w:tbl>
      <w:tblPr>
        <w:tblW w:w="9033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9"/>
        <w:gridCol w:w="1195"/>
        <w:gridCol w:w="1136"/>
        <w:gridCol w:w="1303"/>
        <w:gridCol w:w="1077"/>
        <w:gridCol w:w="1192"/>
        <w:gridCol w:w="1304"/>
        <w:gridCol w:w="1246"/>
      </w:tblGrid>
      <w:tr>
        <w:trPr/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N п/п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Ф.И.О.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Адрес регистрации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Дата принятия заявления о назначении компенсации и документов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Дата принятия решения о назначении компенсации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Размер компенсации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Срок предоставления компенсации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N персонального дела</w:t>
            </w:r>
          </w:p>
        </w:tc>
      </w:tr>
      <w:tr>
        <w:trPr/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8</w:t>
            </w:r>
          </w:p>
        </w:tc>
      </w:tr>
      <w:tr>
        <w:trPr/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административному регламенту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предоставления государственной услуги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"Принятие решения о предоставлении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компенсации расходов на уплату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взноса на капитальный ремонт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общего имущества в многоквартирном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доме отдельным категориям граждан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Законом Ставропольского края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28 июня 2013 г. N 57-кз "Об организации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капитального ремонта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общего имущества в многоквартирных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домах, расположенных на территории</w:t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Ставропольского края" и ее предоставление"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</w:t>
      </w:r>
      <w:r>
        <w:rPr/>
        <w:t>наименование органа соцзащиты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bookmarkStart w:id="12" w:name="P998"/>
      <w:bookmarkEnd w:id="12"/>
      <w:r>
        <w:rPr/>
        <w:t xml:space="preserve">                  </w:t>
      </w:r>
      <w:r>
        <w:rPr/>
        <w:t>РЕШЕНИЕ от ________________ N __________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Заявка на компенсацию взноса от ______ N ________</w:t>
      </w:r>
    </w:p>
    <w:p>
      <w:pPr>
        <w:pStyle w:val="ConsPlusNonformat"/>
        <w:jc w:val="both"/>
        <w:rPr/>
      </w:pPr>
      <w:r>
        <w:rPr/>
        <w:t xml:space="preserve">                  </w:t>
      </w:r>
      <w:r>
        <w:rPr/>
        <w:t>(дата обращения ______________________)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о назначении компенсации расходов на уплату взноса</w:t>
      </w:r>
    </w:p>
    <w:p>
      <w:pPr>
        <w:pStyle w:val="ConsPlusNonformat"/>
        <w:jc w:val="both"/>
        <w:rPr/>
      </w:pPr>
      <w:r>
        <w:rPr/>
        <w:t xml:space="preserve">       </w:t>
      </w:r>
      <w:r>
        <w:rPr/>
        <w:t>на капитальный ремонт общего имущества в многоквартирном доме</w:t>
      </w:r>
    </w:p>
    <w:p>
      <w:pPr>
        <w:pStyle w:val="ConsPlusNonformat"/>
        <w:jc w:val="both"/>
        <w:rPr/>
      </w:pPr>
      <w:r>
        <w:rPr/>
        <w:t xml:space="preserve">              </w:t>
      </w:r>
      <w:hyperlink r:id="rId38">
        <w:r>
          <w:rPr>
            <w:color w:val="0000FF"/>
          </w:rPr>
          <w:t>Закон</w:t>
        </w:r>
      </w:hyperlink>
      <w:r>
        <w:rPr/>
        <w:t xml:space="preserve"> Ставропольского края от 28.06.2013 N 57-кз</w:t>
      </w:r>
    </w:p>
    <w:p>
      <w:pPr>
        <w:pStyle w:val="ConsPlusNonformat"/>
        <w:jc w:val="both"/>
        <w:rPr/>
      </w:pPr>
      <w:r>
        <w:rPr/>
        <w:t xml:space="preserve">              </w:t>
      </w:r>
      <w:r>
        <w:rPr/>
        <w:t>"Об организации проведения капитального ремонта</w:t>
      </w:r>
    </w:p>
    <w:p>
      <w:pPr>
        <w:pStyle w:val="ConsPlusNonformat"/>
        <w:jc w:val="both"/>
        <w:rPr/>
      </w:pPr>
      <w:r>
        <w:rPr/>
        <w:t xml:space="preserve">          </w:t>
      </w:r>
      <w:r>
        <w:rPr/>
        <w:t>общего имущества в многоквартирных домах, расположенных</w:t>
      </w:r>
    </w:p>
    <w:p>
      <w:pPr>
        <w:pStyle w:val="ConsPlusNonformat"/>
        <w:jc w:val="both"/>
        <w:rPr/>
      </w:pPr>
      <w:r>
        <w:rPr/>
        <w:t xml:space="preserve">                    </w:t>
      </w:r>
      <w:r>
        <w:rPr/>
        <w:t>на территории Ставропольского края"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Гражданин(ка) _________________________________________________________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 </w:t>
      </w:r>
      <w:r>
        <w:rPr/>
        <w:t>фамилия, имя, отчество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Адрес регистрации: 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Категория льготника: __________________________________________________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Данные для расчета: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общая площадь: ________ кв. м                РС площади: 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состав семьи: _________ чел.                 доля в праве: ____________</w:t>
      </w:r>
    </w:p>
    <w:tbl>
      <w:tblPr>
        <w:tblW w:w="884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34"/>
        <w:gridCol w:w="1079"/>
        <w:gridCol w:w="894"/>
        <w:gridCol w:w="902"/>
        <w:gridCol w:w="1444"/>
        <w:gridCol w:w="904"/>
        <w:gridCol w:w="1088"/>
      </w:tblGrid>
      <w:tr>
        <w:trPr/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Вид МСП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учет СН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доля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тариф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стоимость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размер льготы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сумма</w:t>
            </w:r>
          </w:p>
        </w:tc>
      </w:tr>
      <w:tr>
        <w:trPr/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ConsPlusNormal"/>
              <w:widowControl w:val="false"/>
              <w:rPr/>
            </w:pPr>
            <w:r>
              <w:rPr/>
              <w:t>компенсация расходов на уплату взноса на капитальный ремонт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Д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</w:tbl>
    <w:p>
      <w:pPr>
        <w:pStyle w:val="ConsPlusNonformat"/>
        <w:jc w:val="both"/>
        <w:rPr/>
      </w:pPr>
      <w:r>
        <w:rPr/>
        <w:t xml:space="preserve">                                                   ┌──────────────────────┐</w:t>
      </w:r>
    </w:p>
    <w:p>
      <w:pPr>
        <w:pStyle w:val="ConsPlusNonformat"/>
        <w:jc w:val="both"/>
        <w:rPr/>
      </w:pPr>
      <w:r>
        <w:rPr/>
        <w:t>Назначить компенсацию расходов на уплату           │                      │</w:t>
      </w:r>
    </w:p>
    <w:p>
      <w:pPr>
        <w:pStyle w:val="ConsPlusNonformat"/>
        <w:jc w:val="both"/>
        <w:rPr/>
      </w:pPr>
      <w:r>
        <w:rPr/>
        <w:t>взноса на капитальный ремонт в размере:            │                      │</w:t>
      </w:r>
    </w:p>
    <w:p>
      <w:pPr>
        <w:pStyle w:val="ConsPlusNonformat"/>
        <w:jc w:val="both"/>
        <w:rPr/>
      </w:pPr>
      <w:r>
        <w:rPr/>
        <w:t xml:space="preserve">                                                   ├──────────────────────┤</w:t>
      </w:r>
    </w:p>
    <w:p>
      <w:pPr>
        <w:pStyle w:val="ConsPlusNonformat"/>
        <w:jc w:val="both"/>
        <w:rPr/>
      </w:pPr>
      <w:r>
        <w:rPr/>
        <w:t xml:space="preserve">                                                </w:t>
      </w:r>
      <w:r>
        <w:rPr/>
        <w:t>с: │                      │</w:t>
      </w:r>
    </w:p>
    <w:p>
      <w:pPr>
        <w:pStyle w:val="ConsPlusNonformat"/>
        <w:jc w:val="both"/>
        <w:rPr/>
      </w:pPr>
      <w:r>
        <w:rPr/>
        <w:t xml:space="preserve">                                                   ├──────────────────────┤</w:t>
      </w:r>
    </w:p>
    <w:p>
      <w:pPr>
        <w:pStyle w:val="ConsPlusNonformat"/>
        <w:jc w:val="both"/>
        <w:rPr/>
      </w:pPr>
      <w:r>
        <w:rPr/>
        <w:t xml:space="preserve">                                               </w:t>
      </w:r>
      <w:r>
        <w:rPr/>
        <w:t>по: │                      │</w:t>
      </w:r>
    </w:p>
    <w:p>
      <w:pPr>
        <w:pStyle w:val="ConsPlusNonformat"/>
        <w:jc w:val="both"/>
        <w:rPr/>
      </w:pPr>
      <w:r>
        <w:rPr/>
        <w:t xml:space="preserve">                                                   └──────────────────────┘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Списки (Сбербанк, банк): реквизиты банка, л/с _____________________________</w:t>
      </w:r>
    </w:p>
    <w:p>
      <w:pPr>
        <w:pStyle w:val="ConsPlusNonformat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jc w:val="both"/>
        <w:rPr/>
      </w:pPr>
      <w:r>
        <w:rPr/>
        <w:t>Расчет произвел                  подпись           расшифровка подписи</w:t>
      </w:r>
    </w:p>
    <w:p>
      <w:pPr>
        <w:pStyle w:val="ConsPlusNonformat"/>
        <w:jc w:val="both"/>
        <w:rPr/>
      </w:pPr>
      <w:r>
        <w:rPr/>
        <w:t>Расчет проверил                  подпись           расшифровка подписи</w:t>
      </w:r>
    </w:p>
    <w:p>
      <w:pPr>
        <w:pStyle w:val="ConsPlusNonformat"/>
        <w:jc w:val="both"/>
        <w:rPr/>
      </w:pPr>
      <w:r>
        <w:rPr/>
        <w:t>Руководитель                     подпись           расшифровка подписи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М.П.</w:t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административному регламенту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предоставления государственной услуги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"Принятие решения о предоставлении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компенсации расходов на уплату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взноса на капитальный ремонт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общего имущества в многоквартирном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доме отдельным категориям граждан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Законом Ставропольского края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28 июня 2013 г. N 57-кз "Об организации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капитального ремонта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общего имущества в многоквартирных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домах, расположенных на территории</w:t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Ставропольского края" и ее предоставление"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</w:t>
      </w:r>
      <w:r>
        <w:rPr/>
        <w:t>наименование органа соцзащиты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bookmarkStart w:id="13" w:name="P1073"/>
      <w:bookmarkEnd w:id="13"/>
      <w:r>
        <w:rPr/>
        <w:t xml:space="preserve">                     </w:t>
      </w:r>
      <w:r>
        <w:rPr/>
        <w:t>РЕШЕНИЕ от _______________ N _____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</w:t>
      </w:r>
      <w:r>
        <w:rPr/>
        <w:t>Заявка на компенсацию взноса от _________ N ___</w:t>
      </w:r>
    </w:p>
    <w:p>
      <w:pPr>
        <w:pStyle w:val="ConsPlusNonformat"/>
        <w:jc w:val="both"/>
        <w:rPr/>
      </w:pPr>
      <w:r>
        <w:rPr/>
        <w:t xml:space="preserve">                     </w:t>
      </w:r>
      <w:r>
        <w:rPr/>
        <w:t>(дата обращения _________________)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</w:t>
      </w:r>
      <w:r>
        <w:rPr/>
        <w:t>об отказе в назначении компенсации расходов на уплату</w:t>
      </w:r>
    </w:p>
    <w:p>
      <w:pPr>
        <w:pStyle w:val="ConsPlusNonformat"/>
        <w:jc w:val="both"/>
        <w:rPr/>
      </w:pPr>
      <w:r>
        <w:rPr/>
        <w:t xml:space="preserve">               </w:t>
      </w:r>
      <w:r>
        <w:rPr/>
        <w:t>взноса на капитальный ремонт общего имущества</w:t>
      </w:r>
    </w:p>
    <w:p>
      <w:pPr>
        <w:pStyle w:val="ConsPlusNonformat"/>
        <w:jc w:val="both"/>
        <w:rPr/>
      </w:pPr>
      <w:r>
        <w:rPr/>
        <w:t xml:space="preserve">                           </w:t>
      </w:r>
      <w:r>
        <w:rPr/>
        <w:t>в многоквартирном доме</w:t>
      </w:r>
    </w:p>
    <w:p>
      <w:pPr>
        <w:pStyle w:val="ConsPlusNonformat"/>
        <w:jc w:val="both"/>
        <w:rPr/>
      </w:pPr>
      <w:r>
        <w:rPr/>
        <w:t xml:space="preserve">              </w:t>
      </w:r>
      <w:hyperlink r:id="rId39">
        <w:r>
          <w:rPr>
            <w:color w:val="0000FF"/>
          </w:rPr>
          <w:t>Закон</w:t>
        </w:r>
      </w:hyperlink>
      <w:r>
        <w:rPr/>
        <w:t xml:space="preserve"> Ставропольского края от 28.06.2013 N 57-кз</w:t>
      </w:r>
    </w:p>
    <w:p>
      <w:pPr>
        <w:pStyle w:val="ConsPlusNonformat"/>
        <w:jc w:val="both"/>
        <w:rPr/>
      </w:pPr>
      <w:r>
        <w:rPr/>
        <w:t xml:space="preserve">      </w:t>
      </w:r>
      <w:r>
        <w:rPr/>
        <w:t>"Об организации проведения капитального ремонта общего имущества</w:t>
      </w:r>
    </w:p>
    <w:p>
      <w:pPr>
        <w:pStyle w:val="ConsPlusNonformat"/>
        <w:jc w:val="both"/>
        <w:rPr/>
      </w:pPr>
      <w:r>
        <w:rPr/>
        <w:t xml:space="preserve">            </w:t>
      </w:r>
      <w:r>
        <w:rPr/>
        <w:t>в многоквартирных домах, расположенных на территории</w:t>
      </w:r>
    </w:p>
    <w:p>
      <w:pPr>
        <w:pStyle w:val="ConsPlusNonformat"/>
        <w:jc w:val="both"/>
        <w:rPr/>
      </w:pPr>
      <w:r>
        <w:rPr/>
        <w:t xml:space="preserve">                           </w:t>
      </w:r>
      <w:r>
        <w:rPr/>
        <w:t>Ставропольского края"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ОТКАЗАТЬ в назначении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Гр. (фамилия, имя, отчество)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_______________________________________________________________________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Адрес регистрации _____________________________________________________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Причина: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_______________________________________________________________________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_______________________________________________________________________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Расчет произвел              подписи          расшифровка подписи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Расчет проверил              подписи          расшифровка подписи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Руководитель                 подписи          расшифровка подписи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М.П.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административному регламенту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предоставления государственной услуги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"Принятие решения о предоставлении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компенсации расходов на уплату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взноса на капитальный ремонт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общего имущества в многоквартирном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доме отдельным категориям граждан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Законом Ставропольского края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28 июня 2013 г. N 57-кз "Об организации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капитального ремонта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общего имущества в многоквартирных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домах, расположенных на территории</w:t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Ставропольского края" и ее предоставление"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                                   </w:t>
      </w:r>
      <w:r>
        <w:rPr/>
        <w:t>Адресат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bookmarkStart w:id="14" w:name="P1121"/>
      <w:bookmarkEnd w:id="14"/>
      <w:r>
        <w:rPr/>
        <w:t xml:space="preserve">                                </w:t>
      </w:r>
      <w:r>
        <w:rPr/>
        <w:t>Уведомление</w:t>
      </w:r>
    </w:p>
    <w:p>
      <w:pPr>
        <w:pStyle w:val="ConsPlusNonformat"/>
        <w:jc w:val="both"/>
        <w:rPr/>
      </w:pPr>
      <w:r>
        <w:rPr/>
        <w:t xml:space="preserve">                         </w:t>
      </w:r>
      <w:r>
        <w:rPr/>
        <w:t>N ________ от ___________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</w:t>
      </w:r>
      <w:r>
        <w:rPr/>
        <w:t>о назначении компенсации расходов на уплату взноса</w:t>
      </w:r>
    </w:p>
    <w:p>
      <w:pPr>
        <w:pStyle w:val="ConsPlusNonformat"/>
        <w:jc w:val="both"/>
        <w:rPr/>
      </w:pPr>
      <w:r>
        <w:rPr/>
        <w:t xml:space="preserve">          </w:t>
      </w:r>
      <w:r>
        <w:rPr/>
        <w:t>на капитальный ремонт общего имущества в многоквартирном</w:t>
      </w:r>
    </w:p>
    <w:p>
      <w:pPr>
        <w:pStyle w:val="ConsPlusNonformat"/>
        <w:jc w:val="both"/>
        <w:rPr/>
      </w:pPr>
      <w:r>
        <w:rPr/>
        <w:t xml:space="preserve">                     </w:t>
      </w:r>
      <w:r>
        <w:rPr/>
        <w:t>доме отдельным категориям граждан</w:t>
      </w:r>
    </w:p>
    <w:p>
      <w:pPr>
        <w:pStyle w:val="ConsPlusNonformat"/>
        <w:jc w:val="both"/>
        <w:rPr/>
      </w:pPr>
      <w:r>
        <w:rPr/>
        <w:t xml:space="preserve">              </w:t>
      </w:r>
      <w:hyperlink r:id="rId40">
        <w:r>
          <w:rPr>
            <w:color w:val="0000FF"/>
          </w:rPr>
          <w:t>Закон</w:t>
        </w:r>
      </w:hyperlink>
      <w:r>
        <w:rPr/>
        <w:t xml:space="preserve"> Ставропольского края от 28.06.2013 N 57-кз</w:t>
      </w:r>
    </w:p>
    <w:p>
      <w:pPr>
        <w:pStyle w:val="ConsPlusNonformat"/>
        <w:jc w:val="both"/>
        <w:rPr/>
      </w:pPr>
      <w:r>
        <w:rPr/>
        <w:t xml:space="preserve">           </w:t>
      </w:r>
      <w:r>
        <w:rPr/>
        <w:t>"Об организации проведения капитального ремонта общего</w:t>
      </w:r>
    </w:p>
    <w:p>
      <w:pPr>
        <w:pStyle w:val="ConsPlusNonformat"/>
        <w:jc w:val="both"/>
        <w:rPr/>
      </w:pPr>
      <w:r>
        <w:rPr/>
        <w:t xml:space="preserve">              </w:t>
      </w:r>
      <w:r>
        <w:rPr/>
        <w:t>имущества в многоквартирных домах, расположенных</w:t>
      </w:r>
    </w:p>
    <w:p>
      <w:pPr>
        <w:pStyle w:val="ConsPlusNonformat"/>
        <w:jc w:val="both"/>
        <w:rPr/>
      </w:pPr>
      <w:r>
        <w:rPr/>
        <w:t xml:space="preserve">                    </w:t>
      </w:r>
      <w:r>
        <w:rPr/>
        <w:t>на территории Ставропольского края"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Уважаемый(ая) ________________________________________________________!</w:t>
      </w:r>
    </w:p>
    <w:p>
      <w:pPr>
        <w:pStyle w:val="ConsPlusNonformat"/>
        <w:jc w:val="both"/>
        <w:rPr/>
      </w:pPr>
      <w:r>
        <w:rPr/>
        <w:t xml:space="preserve">                                 </w:t>
      </w:r>
      <w:r>
        <w:rPr/>
        <w:t>фамилия, имя, отчество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Сообщаем,  что  Вам  назначена компенсация с "__" __________ 20___ г. в</w:t>
      </w:r>
    </w:p>
    <w:p>
      <w:pPr>
        <w:pStyle w:val="ConsPlusNonformat"/>
        <w:jc w:val="both"/>
        <w:rPr/>
      </w:pPr>
      <w:r>
        <w:rPr/>
        <w:t>размере _____________ рублей (ежемесячно).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В   случае   прекращения   права   собственности  на  жилое  помещение,</w:t>
      </w:r>
    </w:p>
    <w:p>
      <w:pPr>
        <w:pStyle w:val="ConsPlusNonformat"/>
        <w:jc w:val="both"/>
        <w:rPr/>
      </w:pPr>
      <w:r>
        <w:rPr/>
        <w:t>трудоустройства  гражданина  или  членов его семьи, изменения состава семьи</w:t>
      </w:r>
    </w:p>
    <w:p>
      <w:pPr>
        <w:pStyle w:val="ConsPlusNonformat"/>
        <w:jc w:val="both"/>
        <w:rPr/>
      </w:pPr>
      <w:r>
        <w:rPr/>
        <w:t>гражданина, общей площади жилого помещения, приходящейся на долю гражданина</w:t>
      </w:r>
    </w:p>
    <w:p>
      <w:pPr>
        <w:pStyle w:val="ConsPlusNonformat"/>
        <w:jc w:val="both"/>
        <w:rPr/>
      </w:pPr>
      <w:r>
        <w:rPr/>
        <w:t>в  праве  собственности  на  это  жилое  помещение, основания для получения</w:t>
      </w:r>
    </w:p>
    <w:p>
      <w:pPr>
        <w:pStyle w:val="ConsPlusNonformat"/>
        <w:jc w:val="both"/>
        <w:rPr/>
      </w:pPr>
      <w:r>
        <w:rPr/>
        <w:t>компенсации  (за  исключением  достижения  возраста  80  лет),  обнаружения</w:t>
      </w:r>
    </w:p>
    <w:p>
      <w:pPr>
        <w:pStyle w:val="ConsPlusNonformat"/>
        <w:jc w:val="both"/>
        <w:rPr/>
      </w:pPr>
      <w:r>
        <w:rPr/>
        <w:t>недостоверности  представленных  ранее  документов либо иных обстоятельств,</w:t>
      </w:r>
    </w:p>
    <w:p>
      <w:pPr>
        <w:pStyle w:val="ConsPlusNonformat"/>
        <w:jc w:val="both"/>
        <w:rPr/>
      </w:pPr>
      <w:r>
        <w:rPr/>
        <w:t>влияющих  на  размер  и  условия  предоставления  компенсации,  Вам следует</w:t>
      </w:r>
    </w:p>
    <w:p>
      <w:pPr>
        <w:pStyle w:val="ConsPlusNonformat"/>
        <w:jc w:val="both"/>
        <w:rPr/>
      </w:pPr>
      <w:r>
        <w:rPr/>
        <w:t>известить   орган   соцзащиты   в  течение  2  недель  со  дня  наступления</w:t>
      </w:r>
    </w:p>
    <w:p>
      <w:pPr>
        <w:pStyle w:val="ConsPlusNonformat"/>
        <w:jc w:val="both"/>
        <w:rPr/>
      </w:pPr>
      <w:r>
        <w:rPr/>
        <w:t>вышеуказанных  обстоятельств  и  представляют документы, подтверждающие эти</w:t>
      </w:r>
    </w:p>
    <w:p>
      <w:pPr>
        <w:pStyle w:val="ConsPlusNonformat"/>
        <w:jc w:val="both"/>
        <w:rPr/>
      </w:pPr>
      <w:r>
        <w:rPr/>
        <w:t>обстоятельства.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Расчет произвел              подписи          расшифровка подписи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Расчет проверил              подписи          расшифровка подписи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Руководитель                 подписи          расшифровка подписи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М.П.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административному регламенту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предоставления государственной услуги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"Принятие решения о предоставлении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компенсации расходов на уплату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взноса на капитальный ремонт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общего имущества в многоквартирном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доме отдельным категориям граждан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Законом Ставропольского края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28 июня 2013 г. N 57-кз "Об организации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проведения капитального ремонта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общего имущества в многоквартирных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домах, расположенных на территории</w:t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Ставропольского края" и ее предоставление"</w:t>
      </w:r>
    </w:p>
    <w:p>
      <w:pPr>
        <w:pStyle w:val="ConsPlusNonformat"/>
        <w:jc w:val="both"/>
        <w:rPr/>
      </w:pPr>
      <w:r>
        <w:rPr/>
        <w:t xml:space="preserve">                                                                    </w:t>
      </w:r>
      <w:r>
        <w:rPr/>
        <w:t>Адресат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bookmarkStart w:id="15" w:name="P1174"/>
      <w:bookmarkEnd w:id="15"/>
      <w:r>
        <w:rPr/>
        <w:t xml:space="preserve">                                </w:t>
      </w:r>
      <w:r>
        <w:rPr/>
        <w:t>Уведомление</w:t>
      </w:r>
    </w:p>
    <w:p>
      <w:pPr>
        <w:pStyle w:val="ConsPlusNonformat"/>
        <w:jc w:val="both"/>
        <w:rPr/>
      </w:pPr>
      <w:r>
        <w:rPr/>
        <w:t xml:space="preserve">                     </w:t>
      </w:r>
      <w:r>
        <w:rPr/>
        <w:t>N ____________ от _______________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</w:t>
      </w:r>
      <w:r>
        <w:rPr/>
        <w:t>об отказе в назначении компенсации расходов на уплату</w:t>
      </w:r>
    </w:p>
    <w:p>
      <w:pPr>
        <w:pStyle w:val="ConsPlusNonformat"/>
        <w:jc w:val="both"/>
        <w:rPr/>
      </w:pPr>
      <w:r>
        <w:rPr/>
        <w:t xml:space="preserve">               </w:t>
      </w:r>
      <w:r>
        <w:rPr/>
        <w:t>взноса на капитальный ремонт общего имущества</w:t>
      </w:r>
    </w:p>
    <w:p>
      <w:pPr>
        <w:pStyle w:val="ConsPlusNonformat"/>
        <w:jc w:val="both"/>
        <w:rPr/>
      </w:pPr>
      <w:r>
        <w:rPr/>
        <w:t xml:space="preserve">            </w:t>
      </w:r>
      <w:r>
        <w:rPr/>
        <w:t>в многоквартирном доме отдельным категориям граждан</w:t>
      </w:r>
    </w:p>
    <w:p>
      <w:pPr>
        <w:pStyle w:val="ConsPlusNonformat"/>
        <w:jc w:val="both"/>
        <w:rPr/>
      </w:pPr>
      <w:r>
        <w:rPr/>
        <w:t xml:space="preserve">              </w:t>
      </w:r>
      <w:hyperlink r:id="rId41">
        <w:r>
          <w:rPr>
            <w:color w:val="0000FF"/>
          </w:rPr>
          <w:t>Закон</w:t>
        </w:r>
      </w:hyperlink>
      <w:r>
        <w:rPr/>
        <w:t xml:space="preserve"> Ставропольского края от 28.06.2013 N 57-кз</w:t>
      </w:r>
    </w:p>
    <w:p>
      <w:pPr>
        <w:pStyle w:val="ConsPlusNonformat"/>
        <w:jc w:val="both"/>
        <w:rPr/>
      </w:pPr>
      <w:r>
        <w:rPr/>
        <w:t xml:space="preserve">              </w:t>
      </w:r>
      <w:r>
        <w:rPr/>
        <w:t>"Об организации проведения капитального ремонта</w:t>
      </w:r>
    </w:p>
    <w:p>
      <w:pPr>
        <w:pStyle w:val="ConsPlusNonformat"/>
        <w:jc w:val="both"/>
        <w:rPr/>
      </w:pPr>
      <w:r>
        <w:rPr/>
        <w:t xml:space="preserve">          </w:t>
      </w:r>
      <w:r>
        <w:rPr/>
        <w:t>общего имущества в многоквартирных домах, расположенных</w:t>
      </w:r>
    </w:p>
    <w:p>
      <w:pPr>
        <w:pStyle w:val="ConsPlusNonformat"/>
        <w:jc w:val="both"/>
        <w:rPr/>
      </w:pPr>
      <w:r>
        <w:rPr/>
        <w:t xml:space="preserve">                    </w:t>
      </w:r>
      <w:r>
        <w:rPr/>
        <w:t>на территории Ставропольского края"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Уважаемый(ая) ________________________________________________________!</w:t>
      </w:r>
    </w:p>
    <w:p>
      <w:pPr>
        <w:pStyle w:val="ConsPlusNonformat"/>
        <w:jc w:val="both"/>
        <w:rPr/>
      </w:pPr>
      <w:r>
        <w:rPr/>
        <w:t xml:space="preserve">                                </w:t>
      </w:r>
      <w:r>
        <w:rPr/>
        <w:t>фамилия, имя, отчество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Уведомляем  Вас  об  отказе в назначении компенсации расходов на уплату</w:t>
      </w:r>
    </w:p>
    <w:p>
      <w:pPr>
        <w:pStyle w:val="ConsPlusNonformat"/>
        <w:jc w:val="both"/>
        <w:rPr/>
      </w:pPr>
      <w:r>
        <w:rPr/>
        <w:t>взноса  на  капитальный  ремонт  общего  имущества  в  многоквартирном доме</w:t>
      </w:r>
    </w:p>
    <w:p>
      <w:pPr>
        <w:pStyle w:val="ConsPlusNonformat"/>
        <w:jc w:val="both"/>
        <w:rPr/>
      </w:pPr>
      <w:r>
        <w:rPr/>
        <w:t xml:space="preserve">отдельным  категориям  граждан  </w:t>
      </w:r>
      <w:hyperlink r:id="rId42">
        <w:r>
          <w:rPr>
            <w:color w:val="0000FF"/>
          </w:rPr>
          <w:t>Закон</w:t>
        </w:r>
      </w:hyperlink>
      <w:r>
        <w:rPr/>
        <w:t xml:space="preserve">  Ставропольского  края  от 28.06.2013</w:t>
      </w:r>
    </w:p>
    <w:p>
      <w:pPr>
        <w:pStyle w:val="ConsPlusNonformat"/>
        <w:jc w:val="both"/>
        <w:rPr/>
      </w:pPr>
      <w:r>
        <w:rPr/>
        <w:t>N  57-кз "Об организации проведения капитального ремонта общего имущества в</w:t>
      </w:r>
    </w:p>
    <w:p>
      <w:pPr>
        <w:pStyle w:val="ConsPlusNonformat"/>
        <w:jc w:val="both"/>
        <w:rPr/>
      </w:pPr>
      <w:r>
        <w:rPr/>
        <w:t>многоквартирных  домах,  расположенных  на территории Ставропольского края"</w:t>
      </w:r>
    </w:p>
    <w:p>
      <w:pPr>
        <w:pStyle w:val="ConsPlusNonformat"/>
        <w:jc w:val="both"/>
        <w:rPr/>
      </w:pPr>
      <w:r>
        <w:rPr/>
        <w:t>(далее - компенсация взноса).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Причина отказа: _______________________________________________________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</w:t>
      </w:r>
      <w:r>
        <w:rPr/>
        <w:t>указать причины отказа в назначении компенсации взноса</w:t>
      </w:r>
    </w:p>
    <w:p>
      <w:pPr>
        <w:pStyle w:val="ConsPlusNonformat"/>
        <w:jc w:val="both"/>
        <w:rPr/>
      </w:pPr>
      <w:r>
        <w:rPr/>
        <w:t xml:space="preserve">                          </w:t>
      </w:r>
      <w:r>
        <w:rPr/>
        <w:t>со ссылкой на действующее законодательство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Отказ   в   назначении   компенсации  взноса  Вы  можете  обжаловать  в</w:t>
      </w:r>
    </w:p>
    <w:p>
      <w:pPr>
        <w:pStyle w:val="ConsPlusNonformat"/>
        <w:jc w:val="both"/>
        <w:rPr/>
      </w:pPr>
      <w:r>
        <w:rPr/>
        <w:t>установленном законодательством Российской Федерации порядке.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Расчет произвел              подписи          расшифровка подписи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Расчет проверил              подписи          расшифровка подписи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Руководитель                 подписи          расшифровка подписи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pBdr>
          <w:top w:val="single" w:sz="6" w:space="0" w:color="000000"/>
        </w:pBdr>
        <w:spacing w:before="100" w:after="100"/>
        <w:jc w:val="both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19a2"/>
    <w:pPr>
      <w:widowControl/>
      <w:suppressAutoHyphens w:val="true"/>
      <w:bidi w:val="0"/>
      <w:spacing w:before="0" w:after="0"/>
      <w:ind w:firstLine="720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 Unicode M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 Unicode MS"/>
    </w:rPr>
  </w:style>
  <w:style w:type="paragraph" w:styleId="ConsPlusNormal" w:customStyle="1">
    <w:name w:val="ConsPlusNormal"/>
    <w:qFormat/>
    <w:rsid w:val="00324c74"/>
    <w:pPr>
      <w:widowControl w:val="false"/>
      <w:suppressAutoHyphens w:val="true"/>
      <w:bidi w:val="0"/>
      <w:spacing w:before="0" w:after="0"/>
      <w:ind w:hanging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Nonformat" w:customStyle="1">
    <w:name w:val="ConsPlusNonformat"/>
    <w:qFormat/>
    <w:rsid w:val="00324c74"/>
    <w:pPr>
      <w:widowControl w:val="false"/>
      <w:suppressAutoHyphens w:val="true"/>
      <w:bidi w:val="0"/>
      <w:spacing w:before="0" w:after="0"/>
      <w:ind w:hanging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324c74"/>
    <w:pPr>
      <w:widowControl w:val="false"/>
      <w:suppressAutoHyphens w:val="true"/>
      <w:bidi w:val="0"/>
      <w:spacing w:before="0" w:after="0"/>
      <w:ind w:hanging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ConsPlusCell" w:customStyle="1">
    <w:name w:val="ConsPlusCell"/>
    <w:qFormat/>
    <w:rsid w:val="00324c74"/>
    <w:pPr>
      <w:widowControl w:val="false"/>
      <w:suppressAutoHyphens w:val="true"/>
      <w:bidi w:val="0"/>
      <w:spacing w:before="0" w:after="0"/>
      <w:ind w:hanging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DocList" w:customStyle="1">
    <w:name w:val="ConsPlusDocList"/>
    <w:qFormat/>
    <w:rsid w:val="00324c74"/>
    <w:pPr>
      <w:widowControl w:val="false"/>
      <w:suppressAutoHyphens w:val="true"/>
      <w:bidi w:val="0"/>
      <w:spacing w:before="0" w:after="0"/>
      <w:ind w:hanging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TitlePage" w:customStyle="1">
    <w:name w:val="ConsPlusTitlePage"/>
    <w:qFormat/>
    <w:rsid w:val="00324c74"/>
    <w:pPr>
      <w:widowControl w:val="false"/>
      <w:suppressAutoHyphens w:val="true"/>
      <w:bidi w:val="0"/>
      <w:spacing w:before="0" w:after="0"/>
      <w:ind w:hanging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paragraph" w:styleId="ConsPlusJurTerm" w:customStyle="1">
    <w:name w:val="ConsPlusJurTerm"/>
    <w:qFormat/>
    <w:rsid w:val="00324c74"/>
    <w:pPr>
      <w:widowControl w:val="false"/>
      <w:suppressAutoHyphens w:val="true"/>
      <w:bidi w:val="0"/>
      <w:spacing w:before="0" w:after="0"/>
      <w:ind w:hanging="0"/>
      <w:jc w:val="left"/>
    </w:pPr>
    <w:rPr>
      <w:rFonts w:ascii="Tahoma" w:hAnsi="Tahoma" w:eastAsia="Times New Roman" w:cs="Tahoma"/>
      <w:color w:val="auto"/>
      <w:kern w:val="0"/>
      <w:sz w:val="26"/>
      <w:szCs w:val="20"/>
      <w:lang w:val="ru-RU" w:eastAsia="ru-RU" w:bidi="ar-SA"/>
    </w:rPr>
  </w:style>
  <w:style w:type="paragraph" w:styleId="ConsPlusTextList" w:customStyle="1">
    <w:name w:val="ConsPlusTextList"/>
    <w:qFormat/>
    <w:rsid w:val="00324c74"/>
    <w:pPr>
      <w:widowControl w:val="false"/>
      <w:suppressAutoHyphens w:val="true"/>
      <w:bidi w:val="0"/>
      <w:spacing w:before="0" w:after="0"/>
      <w:ind w:hanging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52B7D79E24AE39BB17A49C9DCAD4B74DF5E24898AD6BB0D1E3326AC0003126516D8A0A97607B139D2B229F8A2F925832598950899E163521AC3F1A54D0V5N" TargetMode="External"/><Relationship Id="rId3" Type="http://schemas.openxmlformats.org/officeDocument/2006/relationships/hyperlink" Target="consultantplus://offline/ref=52B7D79E24AE39BB17A49C9DCAD4B74DF5E24898AD6BB0D1E3326AC0003126516D8A0A97727B4B912B20838820870E631FDDVCN" TargetMode="External"/><Relationship Id="rId4" Type="http://schemas.openxmlformats.org/officeDocument/2006/relationships/hyperlink" Target="consultantplus://offline/ref=52B7D79E24AE39BB17A49C9DCAD4B74DF5E24898A96FB5D8EC3937CA08682A536A85558067321F9C2B229C8B22CD5D2748D15D8B82083C36B03D18D5V6N" TargetMode="External"/><Relationship Id="rId5" Type="http://schemas.openxmlformats.org/officeDocument/2006/relationships/hyperlink" Target="consultantplus://offline/ref=52B7D79E24AE39BB17A48290DCB8E947F1EC1797AB6DBC86B7666C975F6120043FCA54CE233D009C223C9F882BD9V9N" TargetMode="External"/><Relationship Id="rId6" Type="http://schemas.openxmlformats.org/officeDocument/2006/relationships/hyperlink" Target="consultantplus://offline/ref=52B7D79E24AE39BB17A48290DCB8E947F1ED1494AC66BC86B7666C975F6120043FCA54CE233D009C223C9F882BD9V9N" TargetMode="External"/><Relationship Id="rId7" Type="http://schemas.openxmlformats.org/officeDocument/2006/relationships/hyperlink" Target="consultantplus://offline/ref=52B7D79E24AE39BB17A48290DCB8E947F1EC1E9DA968BC86B7666C975F6120043FCA54CE233D009C223C9F882BD9V9N" TargetMode="External"/><Relationship Id="rId8" Type="http://schemas.openxmlformats.org/officeDocument/2006/relationships/hyperlink" Target="consultantplus://offline/ref=52B7D79E24AE39BB17A48290DCB8E947F0E9179DAE6EBC86B7666C975F6120043FCA54CE233D009C223C9F882BD9V9N" TargetMode="External"/><Relationship Id="rId9" Type="http://schemas.openxmlformats.org/officeDocument/2006/relationships/hyperlink" Target="consultantplus://offline/ref=52B7D79E24AE39BB17A49C9DCAD4B74DF5E24898AD6BB0D1E3326AC0003126516D8A0A97727B4B912B20838820870E631FDDVCN" TargetMode="External"/><Relationship Id="rId10" Type="http://schemas.openxmlformats.org/officeDocument/2006/relationships/hyperlink" Target="consultantplus://offline/ref=52B7D79E24AE39BB17A48290DCB8E947F1EC1E9DA968BC86B7666C975F6120042DCA0CC720344ACD6F7790882B870C6A03DE5D8BD9VCN" TargetMode="External"/><Relationship Id="rId11" Type="http://schemas.openxmlformats.org/officeDocument/2006/relationships/hyperlink" Target="consultantplus://offline/ref=52B7D79E24AE39BB17A48290DCB8E947F1EC1E9DA968BC86B7666C975F6120042DCA0CC2233F1D992929C9D96DCC01631FC25D80820A352ADBV2N" TargetMode="External"/><Relationship Id="rId12" Type="http://schemas.openxmlformats.org/officeDocument/2006/relationships/hyperlink" Target="consultantplus://offline/ref=52B7D79E24AE39BB17A48290DCB8E947F1EC1E9DA968BC86B7666C975F6120042DCA0CC2233F1D992929C9D96DCC01631FC25D80820A352ADBV2N" TargetMode="External"/><Relationship Id="rId13" Type="http://schemas.openxmlformats.org/officeDocument/2006/relationships/hyperlink" Target="consultantplus://offline/ref=52B7D79E24AE39BB17A48290DCB8E947F3E01791A96FBC86B7666C975F6120043FCA54CE233D009C223C9F882BD9V9N" TargetMode="External"/><Relationship Id="rId14" Type="http://schemas.openxmlformats.org/officeDocument/2006/relationships/hyperlink" Target="consultantplus://offline/ref=52B7D79E24AE39BB17A48290DCB8E947F0E91596AC6FBC86B7666C975F6120042DCA0CC2233F1E9D2929C9D96DCC01631FC25D80820A352ADBV2N" TargetMode="External"/><Relationship Id="rId15" Type="http://schemas.openxmlformats.org/officeDocument/2006/relationships/hyperlink" Target="consultantplus://offline/ref=52B7D79E24AE39BB17A48290DCB8E947F1EF1691A86DBC86B7666C975F6120043FCA54CE233D009C223C9F882BD9V9N" TargetMode="External"/><Relationship Id="rId16" Type="http://schemas.openxmlformats.org/officeDocument/2006/relationships/hyperlink" Target="consultantplus://offline/ref=52B7D79E24AE39BB17A48290DCB8E947F1EC1E9DA968BC86B7666C975F6120042DCA0CC2233F1F9F2F29C9D96DCC01631FC25D80820A352ADBV2N" TargetMode="External"/><Relationship Id="rId17" Type="http://schemas.openxmlformats.org/officeDocument/2006/relationships/hyperlink" Target="consultantplus://offline/ref=52B7D79E24AE39BB17A49C9DCAD4B74DF5E24898AD6BB5D2EA366AC0003126516D8A0A97607B139D2B229C8C2E925832598950899E163521AC3F1A54D0V5N" TargetMode="External"/><Relationship Id="rId18" Type="http://schemas.openxmlformats.org/officeDocument/2006/relationships/hyperlink" Target="consultantplus://offline/ref=52B7D79E24AE39BB17A49C9DCAD4B74DF5E24898AD6BB5D2EA366AC0003126516D8A0A97607B139D2B229C8C20925832598950899E163521AC3F1A54D0V5N" TargetMode="External"/><Relationship Id="rId19" Type="http://schemas.openxmlformats.org/officeDocument/2006/relationships/hyperlink" Target="consultantplus://offline/ref=52B7D79E24AE39BB17A49C9DCAD4B74DF5E24898AD6BB5D2EA366AC0003126516D8A0A97607B139D2B229C8D28925832598950899E163521AC3F1A54D0V5N" TargetMode="External"/><Relationship Id="rId20" Type="http://schemas.openxmlformats.org/officeDocument/2006/relationships/hyperlink" Target="consultantplus://offline/ref=52B7D79E24AE39BB17A49C9DCAD4B74DF5E24898AD6BB5D2EA366AC0003126516D8A0A97607B139D2B229C8D2B925832598950899E163521AC3F1A54D0V5N" TargetMode="External"/><Relationship Id="rId21" Type="http://schemas.openxmlformats.org/officeDocument/2006/relationships/hyperlink" Target="consultantplus://offline/ref=52B7D79E24AE39BB17A48290DCB8E947F1EC1E9DA968BC86B7666C975F6120043FCA54CE233D009C223C9F882BD9V9N" TargetMode="External"/><Relationship Id="rId22" Type="http://schemas.openxmlformats.org/officeDocument/2006/relationships/hyperlink" Target="consultantplus://offline/ref=52B7D79E24AE39BB17A48290DCB8E947F3E81091AA66BC86B7666C975F6120043FCA54CE233D009C223C9F882BD9V9N" TargetMode="External"/><Relationship Id="rId23" Type="http://schemas.openxmlformats.org/officeDocument/2006/relationships/hyperlink" Target="consultantplus://offline/ref=52B7D79E24AE39BB17A48290DCB8E947F1ED1494AC66BC86B7666C975F6120043FCA54CE233D009C223C9F882BD9V9N" TargetMode="External"/><Relationship Id="rId24" Type="http://schemas.openxmlformats.org/officeDocument/2006/relationships/hyperlink" Target="consultantplus://offline/ref=52B7D79E24AE39BB17A48290DCB8E947F1ED1494AC66BC86B7666C975F6120043FCA54CE233D009C223C9F882BD9V9N" TargetMode="External"/><Relationship Id="rId25" Type="http://schemas.openxmlformats.org/officeDocument/2006/relationships/hyperlink" Target="consultantplus://offline/ref=52B7D79E24AE39BB17A48290DCB8E947F1E91392A96EBC86B7666C975F6120043FCA54CE233D009C223C9F882BD9V9N" TargetMode="External"/><Relationship Id="rId26" Type="http://schemas.openxmlformats.org/officeDocument/2006/relationships/hyperlink" Target="consultantplus://offline/ref=52B7D79E24AE39BB17A49C9DCAD4B74DF5E24898AD6BB0D1E3326AC0003126516D8A0A97727B4B912B20838820870E631FDDVCN" TargetMode="External"/><Relationship Id="rId27" Type="http://schemas.openxmlformats.org/officeDocument/2006/relationships/hyperlink" Target="consultantplus://offline/ref=52B7D79E24AE39BB17A48290DCB8E947F1EC1E9DA968BC86B7666C975F6120042DCA0CC2253A15C87A66C885299B126314C25F899ED0V8N" TargetMode="External"/><Relationship Id="rId28" Type="http://schemas.openxmlformats.org/officeDocument/2006/relationships/hyperlink" Target="consultantplus://offline/ref=52B7D79E24AE39BB17A48290DCB8E947F1EC1E9DA968BC86B7666C975F6120042DCA0CC2253A15C87A66C885299B126314C25F899ED0V8N" TargetMode="External"/><Relationship Id="rId29" Type="http://schemas.openxmlformats.org/officeDocument/2006/relationships/hyperlink" Target="consultantplus://offline/ref=52B7D79E24AE39BB17A48290DCB8E947F1EC1E9DA968BC86B7666C975F6120042DCA0CC2233F1D992929C9D96DCC01631FC25D80820A352ADBV2N" TargetMode="External"/><Relationship Id="rId30" Type="http://schemas.openxmlformats.org/officeDocument/2006/relationships/hyperlink" Target="consultantplus://offline/ref=52B7D79E24AE39BB17A48290DCB8E947F1EC1E9DA968BC86B7666C975F6120042DCA0CC1223715C87A66C885299B126314C25F899ED0V8N" TargetMode="External"/><Relationship Id="rId31" Type="http://schemas.openxmlformats.org/officeDocument/2006/relationships/hyperlink" Target="consultantplus://offline/ref=52B7D79E24AE39BB17A48290DCB8E947F1EC1E9DA968BC86B7666C975F6120042DCA0CC2233F1D992929C9D96DCC01631FC25D80820A352ADBV2N" TargetMode="External"/><Relationship Id="rId32" Type="http://schemas.openxmlformats.org/officeDocument/2006/relationships/hyperlink" Target="consultantplus://offline/ref=52B7D79E24AE39BB17A48290DCB8E947F1EC1E9DA968BC86B7666C975F6120042DCA0CC2233F1D992929C9D96DCC01631FC25D80820A352ADBV2N" TargetMode="External"/><Relationship Id="rId33" Type="http://schemas.openxmlformats.org/officeDocument/2006/relationships/hyperlink" Target="consultantplus://offline/ref=52B7D79E24AE39BB17A48290DCB8E947F1E91696AD68BC86B7666C975F6120043FCA54CE233D009C223C9F882BD9V9N" TargetMode="External"/><Relationship Id="rId34" Type="http://schemas.openxmlformats.org/officeDocument/2006/relationships/hyperlink" Target="consultantplus://offline/ref=52B7D79E24AE39BB17A48290DCB8E947F1EC1E9DA968BC86B7666C975F6120042DCA0CC2233F1D992929C9D96DCC01631FC25D80820A352ADBV2N" TargetMode="External"/><Relationship Id="rId35" Type="http://schemas.openxmlformats.org/officeDocument/2006/relationships/hyperlink" Target="consultantplus://offline/ref=52B7D79E24AE39BB17A48290DCB8E947F1EC1E9DA968BC86B7666C975F6120043FCA54CE233D009C223C9F882BD9V9N" TargetMode="External"/><Relationship Id="rId36" Type="http://schemas.openxmlformats.org/officeDocument/2006/relationships/hyperlink" Target="consultantplus://offline/ref=52B7D79E24AE39BB17A48290DCB8E947F1E91696AD68BC86B7666C975F6120043FCA54CE233D009C223C9F882BD9V9N" TargetMode="External"/><Relationship Id="rId37" Type="http://schemas.openxmlformats.org/officeDocument/2006/relationships/hyperlink" Target="consultantplus://offline/ref=52B7D79E24AE39BB17A48290DCB8E947F1E81792A56FBC86B7666C975F6120043FCA54CE233D009C223C9F882BD9V9N" TargetMode="External"/><Relationship Id="rId38" Type="http://schemas.openxmlformats.org/officeDocument/2006/relationships/hyperlink" Target="consultantplus://offline/ref=52B7D79E24AE39BB17A49C9DCAD4B74DF5E24898AD6BB0D1E3326AC0003126516D8A0A97727B4B912B20838820870E631FDDVCN" TargetMode="External"/><Relationship Id="rId39" Type="http://schemas.openxmlformats.org/officeDocument/2006/relationships/hyperlink" Target="consultantplus://offline/ref=52B7D79E24AE39BB17A49C9DCAD4B74DF5E24898AD6BB0D1E3326AC0003126516D8A0A97727B4B912B20838820870E631FDDVCN" TargetMode="External"/><Relationship Id="rId40" Type="http://schemas.openxmlformats.org/officeDocument/2006/relationships/hyperlink" Target="consultantplus://offline/ref=52B7D79E24AE39BB17A49C9DCAD4B74DF5E24898AD6BB0D1E3326AC0003126516D8A0A97727B4B912B20838820870E631FDDVCN" TargetMode="External"/><Relationship Id="rId41" Type="http://schemas.openxmlformats.org/officeDocument/2006/relationships/hyperlink" Target="consultantplus://offline/ref=52B7D79E24AE39BB17A49C9DCAD4B74DF5E24898AD6BB0D1E3326AC0003126516D8A0A97727B4B912B20838820870E631FDDVCN" TargetMode="External"/><Relationship Id="rId42" Type="http://schemas.openxmlformats.org/officeDocument/2006/relationships/hyperlink" Target="consultantplus://offline/ref=52B7D79E24AE39BB17A49C9DCAD4B74DF5E24898AD6BB0D1E3326AC0003126516D8A0A97727B4B912B20838820870E631FDDVCN" TargetMode="External"/><Relationship Id="rId43" Type="http://schemas.openxmlformats.org/officeDocument/2006/relationships/fontTable" Target="fontTable.xml"/><Relationship Id="rId44" Type="http://schemas.openxmlformats.org/officeDocument/2006/relationships/settings" Target="settings.xml"/><Relationship Id="rId4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LibreOffice/7.1.3.2$Windows_x86 LibreOffice_project/47f78053abe362b9384784d31a6e56f8511eb1c1</Application>
  <AppVersion>15.0000</AppVersion>
  <Pages>39</Pages>
  <Words>11571</Words>
  <Characters>89417</Characters>
  <CharactersWithSpaces>105622</CharactersWithSpaces>
  <Paragraphs>855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2020-09-02T13:21:00Z</dcterms:created>
  <dc:creator>msfeuv</dc:creator>
  <dc:description/>
  <dc:language>ru-RU</dc:language>
  <cp:lastModifiedBy/>
  <cp:lastPrinted>2021-07-01T09:42:53Z</cp:lastPrinted>
  <dcterms:modified xsi:type="dcterms:W3CDTF">2021-07-01T09:56:09Z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