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>
      <w:pPr>
        <w:pStyle w:val="Normal"/>
        <w:jc w:val="center"/>
        <w:rPr/>
      </w:pPr>
      <w:r>
        <w:rPr>
          <w:sz w:val="24"/>
          <w:szCs w:val="24"/>
        </w:rPr>
        <w:t xml:space="preserve">администрации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bidi="ar-SA"/>
        </w:rPr>
        <w:t>округа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Ставропольского края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«     »                 2021 г.                         с. Дивное                                                       №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7"/>
        <w:spacing w:lineRule="exact" w:lin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утверждении Административного регламента предоставления управлением труда и социальной защиты населения администрации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bidi="ar-SA"/>
        </w:rPr>
        <w:t>округа</w:t>
      </w:r>
      <w:r>
        <w:rPr>
          <w:sz w:val="24"/>
          <w:szCs w:val="24"/>
        </w:rPr>
        <w:t xml:space="preserve"> Ставропольского края государственной услуги </w:t>
      </w:r>
      <w:bookmarkStart w:id="0" w:name="__DdeLink__2657_3452802902"/>
      <w:r>
        <w:rPr>
          <w:sz w:val="24"/>
          <w:szCs w:val="24"/>
        </w:rPr>
        <w:t xml:space="preserve">«Осуществление  приема заявлений и документов, необходимых для присвоения звания «Ветеран труда </w:t>
      </w:r>
      <w:r>
        <w:rPr>
          <w:sz w:val="24"/>
          <w:szCs w:val="24"/>
        </w:rPr>
        <w:t>Ставропольского края</w:t>
      </w:r>
      <w:r>
        <w:rPr>
          <w:sz w:val="24"/>
          <w:szCs w:val="24"/>
        </w:rPr>
        <w:t xml:space="preserve">», и формирование списка лиц, претендующих на присвоение звания «Ветеран труда </w:t>
      </w:r>
      <w:r>
        <w:rPr>
          <w:sz w:val="24"/>
          <w:szCs w:val="24"/>
        </w:rPr>
        <w:t>Ставропольского края</w:t>
      </w:r>
      <w:bookmarkEnd w:id="0"/>
      <w:r>
        <w:rPr>
          <w:sz w:val="24"/>
          <w:szCs w:val="24"/>
        </w:rPr>
        <w:t>» в соответствии с Законом Ставропольского края от 11 февраля 2014 г. N 8-кз "О ветеранах труда Ставропольского края"</w:t>
      </w:r>
    </w:p>
    <w:p>
      <w:pPr>
        <w:pStyle w:val="Normal"/>
        <w:autoSpaceDE w:val="false"/>
        <w:spacing w:lineRule="exact" w:line="240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autoSpaceDE w:val="false"/>
        <w:spacing w:lineRule="exact" w:line="240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autoSpaceDE w:val="false"/>
        <w:spacing w:lineRule="exact" w:line="240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tabs>
          <w:tab w:val="left" w:pos="426" w:leader="none"/>
          <w:tab w:val="left" w:pos="8460" w:leader="none"/>
        </w:tabs>
        <w:spacing w:lineRule="atLeast" w:line="240"/>
        <w:jc w:val="both"/>
        <w:rPr/>
      </w:pPr>
      <w:r>
        <w:rPr>
          <w:sz w:val="24"/>
          <w:szCs w:val="24"/>
        </w:rPr>
        <w:tab/>
        <w:t xml:space="preserve">В соответствии с Законом Ставропольского края от 11 декабря 2009 г. № 92-кз «О 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 отдельными государственными полномочиями Ставропольского края в области труда и социальной защиты отдельных категорий граждан»,  </w:t>
      </w:r>
      <w:r>
        <w:rPr>
          <w:b w:val="false"/>
          <w:bCs w:val="false"/>
          <w:sz w:val="24"/>
          <w:szCs w:val="24"/>
        </w:rPr>
        <w:t>приказом</w:t>
      </w:r>
      <w:r>
        <w:rPr>
          <w:sz w:val="24"/>
          <w:szCs w:val="24"/>
        </w:rPr>
        <w:t xml:space="preserve"> министерства труда и социальной защиты населения Ставропольского края от </w:t>
      </w:r>
      <w:r>
        <w:rPr>
          <w:sz w:val="24"/>
          <w:szCs w:val="24"/>
        </w:rPr>
        <w:t>19 августа</w:t>
      </w:r>
      <w:r>
        <w:rPr>
          <w:sz w:val="24"/>
          <w:szCs w:val="24"/>
        </w:rPr>
        <w:t xml:space="preserve">  2016 г. № </w:t>
      </w:r>
      <w:r>
        <w:rPr>
          <w:sz w:val="24"/>
          <w:szCs w:val="24"/>
        </w:rPr>
        <w:t>256</w:t>
      </w:r>
      <w:r>
        <w:rPr>
          <w:sz w:val="24"/>
          <w:szCs w:val="24"/>
          <w:lang w:eastAsia="ru-RU"/>
        </w:rPr>
        <w:t xml:space="preserve"> «Об утверждении типового административного регламента предоставления органами труд и социальной защиты населения администраций муниципальных и городских округов Ставропольского края государственной услуги «Осуществление приема заявлений и документов, необходимых для присвоения звания «Ветеран труда </w:t>
      </w:r>
      <w:r>
        <w:rPr>
          <w:sz w:val="24"/>
          <w:szCs w:val="24"/>
          <w:lang w:eastAsia="ru-RU"/>
        </w:rPr>
        <w:t>Ставропольского края</w:t>
      </w:r>
      <w:r>
        <w:rPr>
          <w:sz w:val="24"/>
          <w:szCs w:val="24"/>
          <w:lang w:eastAsia="ru-RU"/>
        </w:rPr>
        <w:t xml:space="preserve">» , </w:t>
      </w:r>
      <w:r>
        <w:rPr>
          <w:sz w:val="24"/>
          <w:szCs w:val="24"/>
          <w:lang w:eastAsia="ru-RU"/>
        </w:rPr>
        <w:t xml:space="preserve">и формирование списков лиц, претендующих на присвоение звания «Ветеран труда Ставропольского края», </w:t>
      </w:r>
      <w:r>
        <w:rPr>
          <w:sz w:val="24"/>
          <w:szCs w:val="24"/>
        </w:rPr>
        <w:t xml:space="preserve">администрация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bidi="ar-SA"/>
        </w:rPr>
        <w:t>округа</w:t>
      </w:r>
      <w:r>
        <w:rPr>
          <w:sz w:val="24"/>
          <w:szCs w:val="24"/>
        </w:rPr>
        <w:t xml:space="preserve"> Ставропольского края</w:t>
      </w:r>
    </w:p>
    <w:p>
      <w:pPr>
        <w:pStyle w:val="Normal"/>
        <w:suppressAutoHyphens w:val="false"/>
        <w:ind w:left="0" w:right="0"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autoSpaceDE w:val="false"/>
        <w:spacing w:lineRule="exact" w:line="240"/>
        <w:jc w:val="both"/>
        <w:rPr>
          <w:sz w:val="24"/>
          <w:szCs w:val="28"/>
          <w:lang w:eastAsia="en-US"/>
        </w:rPr>
      </w:pPr>
      <w:r>
        <w:rPr>
          <w:sz w:val="24"/>
          <w:szCs w:val="28"/>
          <w:lang w:eastAsia="en-US"/>
        </w:rPr>
      </w:r>
    </w:p>
    <w:p>
      <w:pPr>
        <w:pStyle w:val="Normal"/>
        <w:autoSpaceDE w:val="false"/>
        <w:spacing w:lineRule="exact" w:line="240"/>
        <w:jc w:val="both"/>
        <w:rPr>
          <w:sz w:val="24"/>
          <w:szCs w:val="28"/>
          <w:lang w:eastAsia="en-US"/>
        </w:rPr>
      </w:pPr>
      <w:r>
        <w:rPr>
          <w:sz w:val="24"/>
          <w:szCs w:val="28"/>
          <w:lang w:eastAsia="en-US"/>
        </w:rPr>
      </w:r>
    </w:p>
    <w:p>
      <w:pPr>
        <w:pStyle w:val="Normal"/>
        <w:tabs>
          <w:tab w:val="left" w:pos="9072" w:leader="none"/>
        </w:tabs>
        <w:suppressAutoHyphens w:val="false"/>
        <w:spacing w:lineRule="exact" w:line="240"/>
        <w:ind w:left="0" w:right="-6" w:hanging="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708"/>
        <w:jc w:val="both"/>
        <w:rPr/>
      </w:pPr>
      <w:r>
        <w:rPr>
          <w:sz w:val="24"/>
          <w:szCs w:val="24"/>
        </w:rPr>
        <w:t xml:space="preserve">1. Утвердить прилагаемый Административный регламент предоставления управлением труда и социальной защиты населения администрации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bidi="ar-SA"/>
        </w:rPr>
        <w:t>округа</w:t>
      </w:r>
      <w:r>
        <w:rPr>
          <w:sz w:val="24"/>
          <w:szCs w:val="24"/>
        </w:rPr>
        <w:t xml:space="preserve"> Ставропольского края государственной услуги  «Осуществление  приема заявлений и документов, необходимых для присвоения звания «Ветеран труда </w:t>
      </w:r>
      <w:r>
        <w:rPr>
          <w:sz w:val="24"/>
          <w:szCs w:val="24"/>
        </w:rPr>
        <w:t>Ставропольского края</w:t>
      </w:r>
      <w:r>
        <w:rPr>
          <w:sz w:val="24"/>
          <w:szCs w:val="24"/>
        </w:rPr>
        <w:t xml:space="preserve">», и формирование списка лиц, претендующих на присвоение звания «Ветеран труда </w:t>
      </w:r>
      <w:r>
        <w:rPr>
          <w:sz w:val="24"/>
          <w:szCs w:val="24"/>
        </w:rPr>
        <w:t>Ставропольского края</w:t>
      </w:r>
      <w:r>
        <w:rPr>
          <w:sz w:val="24"/>
          <w:szCs w:val="24"/>
        </w:rPr>
        <w:t>» в соответствии с Законом Ставропольского края от 11 февраля 2014 г. N 8-кз "О ветеранах труда Ставропольского края".</w:t>
      </w:r>
    </w:p>
    <w:p>
      <w:pPr>
        <w:pStyle w:val="Normal"/>
        <w:ind w:left="0" w:righ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>
        <w:rPr>
          <w:sz w:val="24"/>
          <w:szCs w:val="24"/>
        </w:rPr>
        <w:t xml:space="preserve"> администрации Апанасенковского муниципального района Ставропольского края:</w:t>
      </w:r>
    </w:p>
    <w:p>
      <w:pPr>
        <w:pStyle w:val="Normal"/>
        <w:ind w:left="0" w:righ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 1</w:t>
      </w:r>
      <w:r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ноября</w:t>
      </w:r>
      <w:r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>
        <w:rPr>
          <w:sz w:val="24"/>
          <w:szCs w:val="24"/>
        </w:rPr>
        <w:t xml:space="preserve"> г. № </w:t>
      </w:r>
      <w:r>
        <w:rPr>
          <w:sz w:val="24"/>
          <w:szCs w:val="24"/>
        </w:rPr>
        <w:t>463</w:t>
      </w:r>
      <w:r>
        <w:rPr>
          <w:sz w:val="24"/>
          <w:szCs w:val="24"/>
        </w:rPr>
        <w:t xml:space="preserve">-п «Об утверждении Административного регламента предоставления управлением труда и социальной защиты населения администрации Апанасенковского муниципального района Ставропольского края государственной услуги «Осуществление приема заявлений и документов, необходимых для присвоения звания «Ветеран труда </w:t>
      </w:r>
      <w:r>
        <w:rPr>
          <w:sz w:val="24"/>
          <w:szCs w:val="24"/>
        </w:rPr>
        <w:t>Ставропольского края</w:t>
      </w:r>
      <w:r>
        <w:rPr>
          <w:sz w:val="24"/>
          <w:szCs w:val="24"/>
        </w:rPr>
        <w:t xml:space="preserve">», и формирование списков лиц, претендующих на присвоение звания «Ветеран труда </w:t>
      </w:r>
      <w:r>
        <w:rPr>
          <w:sz w:val="24"/>
          <w:szCs w:val="24"/>
        </w:rPr>
        <w:t>Ставропольского края</w:t>
      </w:r>
      <w:r>
        <w:rPr>
          <w:sz w:val="24"/>
          <w:szCs w:val="24"/>
        </w:rPr>
        <w:t>»;</w:t>
      </w:r>
    </w:p>
    <w:p>
      <w:pPr>
        <w:pStyle w:val="Normal"/>
        <w:ind w:left="0" w:righ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20 апреля 2017 г. № 144-п «О внесении изменений в Административный регламент предоставления управлением труда и социальной защиты населения администрации Апанасенковского муниципального района Ставропольского края государственной услуги «Осуществление приема заявлений и документов, необходимых для присвоения звания «Ветеран труда Ставропольского края», и формирование списков лиц, претендующих на присвоение звания «Ветеран труда Ставропольского края», утвержденный постановлением администрации Апанасенковского муниципального </w:t>
      </w:r>
      <w:r>
        <w:rPr>
          <w:sz w:val="24"/>
          <w:szCs w:val="24"/>
        </w:rPr>
        <w:t>района Ставропольского края от 18 ноября 2016г. № 463-п».</w:t>
      </w:r>
    </w:p>
    <w:p>
      <w:pPr>
        <w:pStyle w:val="Normal"/>
        <w:ind w:left="-108" w:right="0" w:hanging="0"/>
        <w:jc w:val="both"/>
        <w:rPr/>
      </w:pPr>
      <w:r>
        <w:rPr>
          <w:sz w:val="24"/>
          <w:szCs w:val="24"/>
        </w:rPr>
        <w:tab/>
        <w:tab/>
        <w:t xml:space="preserve">3. Контроль за выполнением настоящего постановления возложить на заместителя главы администрации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bidi="ar-SA"/>
        </w:rPr>
        <w:t>округа</w:t>
      </w:r>
      <w:r>
        <w:rPr>
          <w:sz w:val="24"/>
          <w:szCs w:val="24"/>
        </w:rPr>
        <w:t xml:space="preserve"> Ставропольского края Булавинова А.И.</w:t>
      </w:r>
    </w:p>
    <w:p>
      <w:pPr>
        <w:pStyle w:val="Normal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4. 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</w:t>
      </w:r>
    </w:p>
    <w:p>
      <w:pPr>
        <w:pStyle w:val="Normal"/>
        <w:ind w:left="0" w:right="0"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Апанасенковского </w:t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муниципального 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округа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                                                                      В.Н. Ткаченко 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>Проект постановления вносит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 xml:space="preserve">Апанасенковского муниципального </w:t>
      </w:r>
    </w:p>
    <w:p>
      <w:pPr>
        <w:pStyle w:val="Normal"/>
        <w:tabs>
          <w:tab w:val="left" w:pos="7740" w:leader="none"/>
        </w:tabs>
        <w:spacing w:lineRule="exact" w:line="240"/>
        <w:rPr/>
      </w:pPr>
      <w:r>
        <w:rPr>
          <w:rFonts w:eastAsia="Times New Roman" w:cs="Times New Roman"/>
          <w:color w:val="auto"/>
          <w:sz w:val="24"/>
          <w:szCs w:val="24"/>
          <w:lang w:val="ru-RU" w:bidi="ar-SA"/>
        </w:rPr>
        <w:t>округа</w:t>
      </w:r>
      <w:r>
        <w:rPr>
          <w:sz w:val="24"/>
          <w:szCs w:val="24"/>
        </w:rPr>
        <w:t xml:space="preserve"> Ставропольского края                                                                А.И. Булавинов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>Проект постановления согласован: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828" w:type="dxa"/>
        <w:jc w:val="left"/>
        <w:tblInd w:w="-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8"/>
        <w:gridCol w:w="2700"/>
      </w:tblGrid>
      <w:tr>
        <w:trPr/>
        <w:tc>
          <w:tcPr>
            <w:tcW w:w="7128" w:type="dxa"/>
            <w:tcBorders/>
            <w:shd w:fill="auto" w:val="clear"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128" w:type="dxa"/>
            <w:tcBorders/>
            <w:shd w:fill="auto" w:val="clear"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128" w:type="dxa"/>
            <w:tcBorders/>
            <w:shd w:fill="auto" w:val="clear"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tabs>
                <w:tab w:val="left" w:pos="432" w:leader="none"/>
              </w:tabs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864" w:hRule="atLeast"/>
        </w:trPr>
        <w:tc>
          <w:tcPr>
            <w:tcW w:w="7128" w:type="dxa"/>
            <w:tcBorders/>
            <w:shd w:fill="auto" w:val="clear"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</w:t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Апанасенковского</w:t>
            </w:r>
          </w:p>
          <w:p>
            <w:pPr>
              <w:pStyle w:val="Normal"/>
              <w:snapToGrid w:val="false"/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муниципального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округа</w:t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отдела правового обеспечения администрации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Апанасенковского муниципального </w:t>
            </w:r>
          </w:p>
          <w:p>
            <w:pPr>
              <w:pStyle w:val="Normal"/>
              <w:spacing w:lineRule="exact" w:line="240"/>
              <w:rPr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bidi="ar-SA"/>
              </w:rPr>
              <w:t>округа</w:t>
            </w:r>
            <w:r>
              <w:rPr>
                <w:sz w:val="24"/>
                <w:szCs w:val="24"/>
              </w:rPr>
              <w:t xml:space="preserve"> Ставропольского края                                                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А.И. Андрега</w:t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Л.В. Емельяненко</w:t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128" w:type="dxa"/>
            <w:tcBorders/>
            <w:shd w:fill="auto" w:val="clear"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подготовил: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ачальник управления труда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социальной защиты населения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администрации Апанасенковского </w:t>
            </w:r>
          </w:p>
          <w:p>
            <w:pPr>
              <w:pStyle w:val="Normal"/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муниципального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bidi="ar-SA"/>
              </w:rPr>
              <w:t>округа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59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</w:p>
          <w:p>
            <w:pPr>
              <w:pStyle w:val="Normal"/>
              <w:tabs>
                <w:tab w:val="left" w:pos="392" w:leader="none"/>
                <w:tab w:val="left" w:pos="592" w:leader="none"/>
              </w:tabs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Е.А. Фисенко</w:t>
            </w:r>
          </w:p>
        </w:tc>
      </w:tr>
    </w:tbl>
    <w:p>
      <w:pPr>
        <w:pStyle w:val="Normal"/>
        <w:ind w:left="0" w:right="0" w:firstLine="63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63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63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63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16"/>
          <w:szCs w:val="16"/>
        </w:rPr>
        <w:t xml:space="preserve">Ведущий специалист – юрисконсульт                                                                                        </w:t>
      </w:r>
      <w:r>
        <w:rPr>
          <w:rFonts w:eastAsia="Times New Roman" w:cs="Times New Roman"/>
          <w:color w:val="auto"/>
          <w:sz w:val="16"/>
          <w:szCs w:val="16"/>
          <w:lang w:val="ru-RU" w:bidi="ar-SA"/>
        </w:rPr>
        <w:t>С.Г.Филева</w:t>
      </w:r>
    </w:p>
    <w:sectPr>
      <w:type w:val="nextPage"/>
      <w:pgSz w:w="11906" w:h="16838"/>
      <w:pgMar w:left="1701" w:right="1134" w:header="0" w:top="1134" w:footer="0" w:bottom="68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1"/>
  <w:displayBackgroundShape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1">
    <w:name w:val="Основной шрифт абзаца1"/>
    <w:qFormat/>
    <w:rPr/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tyle17">
    <w:name w:val="Body Text"/>
    <w:basedOn w:val="Normal"/>
    <w:pPr>
      <w:spacing w:before="0" w:after="120"/>
    </w:pPr>
    <w:rPr/>
  </w:style>
  <w:style w:type="paragraph" w:styleId="Style18">
    <w:name w:val="List"/>
    <w:basedOn w:val="Style17"/>
    <w:pPr/>
    <w:rPr>
      <w:rFonts w:cs="Tahom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 Unicode MS"/>
    </w:rPr>
  </w:style>
  <w:style w:type="paragraph" w:styleId="1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cs="Tahoma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andard">
    <w:name w:val="Standard"/>
    <w:qFormat/>
    <w:pPr>
      <w:widowControl/>
      <w:suppressAutoHyphens w:val="true"/>
      <w:bidi w:val="0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ru-RU" w:eastAsia="zh-CN" w:bidi="ar-SA"/>
    </w:rPr>
  </w:style>
  <w:style w:type="paragraph" w:styleId="ConsPlusTitle">
    <w:name w:val="ConsPlusTitle"/>
    <w:qFormat/>
    <w:pPr>
      <w:widowControl/>
      <w:suppressAutoHyphens w:val="true"/>
      <w:autoSpaceDE w:val="false"/>
      <w:bidi w:val="0"/>
    </w:pPr>
    <w:rPr>
      <w:rFonts w:ascii="Times New Roman" w:hAnsi="Times New Roman" w:eastAsia="Times New Roman" w:cs="Times New Roman"/>
      <w:b/>
      <w:bCs/>
      <w:color w:val="auto"/>
      <w:sz w:val="28"/>
      <w:szCs w:val="28"/>
      <w:lang w:val="ru-RU" w:eastAsia="zh-CN" w:bidi="ar-SA"/>
    </w:rPr>
  </w:style>
  <w:style w:type="paragraph" w:styleId="Style2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ConsPlusNormal">
    <w:name w:val="ConsPlusNormal"/>
    <w:qFormat/>
    <w:pPr>
      <w:widowControl/>
      <w:suppressAutoHyphens w:val="true"/>
      <w:autoSpaceDE w:val="false"/>
      <w:bidi w:val="0"/>
    </w:pPr>
    <w:rPr>
      <w:rFonts w:ascii="Times New Roman" w:hAnsi="Times New Roman" w:eastAsia="Times New Roman" w:cs="Times New Roman"/>
      <w:color w:val="auto"/>
      <w:sz w:val="28"/>
      <w:szCs w:val="28"/>
      <w:lang w:val="ru-RU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Application>LibreOffice/5.4.3.2$Windows_x86 LibreOffice_project/92a7159f7e4af62137622921e809f8546db437e5</Application>
  <Pages>3</Pages>
  <Words>500</Words>
  <Characters>4005</Characters>
  <CharactersWithSpaces>4892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2019-11-07T11:12:00Z</dcterms:created>
  <dc:creator>UTiSZN Apanasenkovskogo raiona</dc:creator>
  <dc:description/>
  <dc:language>ru-RU</dc:language>
  <cp:lastModifiedBy/>
  <cp:lastPrinted>2021-07-15T15:18:00Z</cp:lastPrinted>
  <dcterms:modified xsi:type="dcterms:W3CDTF">2021-07-28T09:49:10Z</dcterms:modified>
  <cp:revision>14</cp:revision>
  <dc:subject/>
  <dc:title>ПРОЕКТ</dc:title>
</cp:coreProperties>
</file>