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E337B">
      <w:pPr>
        <w:jc w:val="right"/>
      </w:pPr>
    </w:p>
    <w:p w14:paraId="7BA4A447">
      <w:pPr>
        <w:jc w:val="right"/>
      </w:pPr>
    </w:p>
    <w:p w14:paraId="3FD65ACE">
      <w:pPr>
        <w:jc w:val="right"/>
      </w:pPr>
    </w:p>
    <w:p w14:paraId="4A5D4AD5">
      <w:pPr>
        <w:jc w:val="right"/>
      </w:pPr>
    </w:p>
    <w:p w14:paraId="2BB2E243">
      <w:pPr>
        <w:jc w:val="right"/>
      </w:pPr>
    </w:p>
    <w:p w14:paraId="2FD35185">
      <w:pPr>
        <w:jc w:val="right"/>
      </w:pPr>
      <w:r>
        <w:t xml:space="preserve">ПРОЕКТ </w:t>
      </w:r>
    </w:p>
    <w:p w14:paraId="4C4A706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 О С Т А Н О В Л Е Н И Е</w:t>
      </w:r>
    </w:p>
    <w:p w14:paraId="795A592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Апанасенковского муниципального округа </w:t>
      </w:r>
    </w:p>
    <w:p w14:paraId="4370205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</w:p>
    <w:p w14:paraId="429CFAE5">
      <w:pPr>
        <w:jc w:val="center"/>
        <w:rPr>
          <w:bCs/>
          <w:sz w:val="28"/>
          <w:szCs w:val="28"/>
        </w:rPr>
      </w:pPr>
    </w:p>
    <w:p w14:paraId="2A57173B">
      <w:pPr>
        <w:jc w:val="center"/>
        <w:rPr>
          <w:sz w:val="28"/>
          <w:szCs w:val="28"/>
        </w:rPr>
      </w:pPr>
      <w:r>
        <w:rPr>
          <w:sz w:val="28"/>
          <w:szCs w:val="28"/>
        </w:rPr>
        <w:t>с.Дивное</w:t>
      </w:r>
    </w:p>
    <w:p w14:paraId="7DE189DD">
      <w:pPr>
        <w:rPr>
          <w:b/>
        </w:rPr>
      </w:pPr>
      <w:r>
        <w:rPr>
          <w:sz w:val="28"/>
          <w:szCs w:val="28"/>
        </w:rPr>
        <w:t>« __ » __________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г.                                                                               № ___-п</w:t>
      </w:r>
    </w:p>
    <w:p w14:paraId="73673352">
      <w:pPr>
        <w:rPr>
          <w:b/>
        </w:rPr>
      </w:pPr>
    </w:p>
    <w:p w14:paraId="54CE0A01">
      <w:pPr>
        <w:spacing w:line="240" w:lineRule="exact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  <w:lang w:val="ru-RU"/>
        </w:rPr>
        <w:t>б</w:t>
      </w:r>
      <w:r>
        <w:rPr>
          <w:rFonts w:hint="default"/>
          <w:sz w:val="28"/>
          <w:lang w:val="ru-RU"/>
        </w:rPr>
        <w:t xml:space="preserve"> утверждении Перечня мероприятий, при реализации которых возникают расходные обязательства Апанасенковского муниципального округа Ставропольского края на 2025 год и плановый период 2026-2027 годов</w:t>
      </w:r>
      <w:r>
        <w:rPr>
          <w:sz w:val="28"/>
        </w:rPr>
        <w:t xml:space="preserve"> </w:t>
      </w:r>
    </w:p>
    <w:p w14:paraId="4FEF6AB1">
      <w:pPr>
        <w:spacing w:line="240" w:lineRule="exact"/>
        <w:jc w:val="both"/>
        <w:rPr>
          <w:sz w:val="28"/>
          <w:szCs w:val="28"/>
        </w:rPr>
      </w:pPr>
    </w:p>
    <w:p w14:paraId="3EFE5A72">
      <w:pPr>
        <w:spacing w:beforeLines="0" w:after="0" w:afterLines="0" w:line="240" w:lineRule="auto"/>
        <w:ind w:firstLine="708"/>
        <w:jc w:val="both"/>
        <w:rPr>
          <w:sz w:val="28"/>
          <w:szCs w:val="28"/>
        </w:rPr>
      </w:pPr>
      <w:r>
        <w:rPr>
          <w:rFonts w:hint="default" w:ascii="Times New Roman" w:cs="Times New Roman"/>
          <w:sz w:val="28"/>
          <w:szCs w:val="28"/>
        </w:rPr>
        <w:t>В соответствии с</w:t>
      </w:r>
      <w:r>
        <w:rPr>
          <w:rFonts w:hint="default" w:cs="Times New Roman"/>
          <w:sz w:val="28"/>
          <w:szCs w:val="28"/>
          <w:lang w:val="ru-RU"/>
        </w:rPr>
        <w:t xml:space="preserve"> Федеральным </w:t>
      </w:r>
      <w:r>
        <w:rPr>
          <w:rFonts w:hint="default" w:ascii="Times New Roman" w:cs="Times New Roman"/>
          <w:sz w:val="28"/>
          <w:szCs w:val="28"/>
        </w:rPr>
        <w:fldChar w:fldCharType="begin"/>
      </w:r>
      <w:r>
        <w:rPr>
          <w:rFonts w:hint="default" w:ascii="Times New Roman" w:cs="Times New Roman"/>
          <w:sz w:val="28"/>
          <w:szCs w:val="28"/>
        </w:rPr>
        <w:instrText xml:space="preserve">HYPERLINK https://login.consultant.ru/link/?req=doc&amp;base=RLAW077&amp;n=214847&amp;date=06.02.2024&amp;dst=100222&amp;field=134 </w:instrText>
      </w:r>
      <w:r>
        <w:rPr>
          <w:rFonts w:hint="default" w:ascii="Times New Roman" w:cs="Times New Roman"/>
          <w:sz w:val="28"/>
          <w:szCs w:val="28"/>
        </w:rPr>
        <w:fldChar w:fldCharType="separate"/>
      </w:r>
      <w:r>
        <w:rPr>
          <w:rFonts w:hint="default" w:cs="Times New Roman"/>
          <w:sz w:val="28"/>
          <w:szCs w:val="28"/>
          <w:lang w:val="ru-RU"/>
        </w:rPr>
        <w:t>з</w:t>
      </w:r>
      <w:r>
        <w:rPr>
          <w:rFonts w:hint="default" w:ascii="Times New Roman" w:cs="Times New Roman"/>
          <w:sz w:val="28"/>
          <w:szCs w:val="28"/>
        </w:rPr>
        <w:t>аконом</w:t>
      </w:r>
      <w:r>
        <w:rPr>
          <w:rFonts w:hint="default" w:ascii="Times New Roman" w:cs="Times New Roman"/>
          <w:sz w:val="28"/>
          <w:szCs w:val="28"/>
        </w:rPr>
        <w:fldChar w:fldCharType="end"/>
      </w:r>
      <w:r>
        <w:rPr>
          <w:rFonts w:hint="default" w:ascii="Times New Roman" w:cs="Times New Roman"/>
          <w:sz w:val="28"/>
          <w:szCs w:val="28"/>
        </w:rPr>
        <w:t xml:space="preserve"> от </w:t>
      </w:r>
      <w:r>
        <w:rPr>
          <w:rFonts w:hint="default" w:cs="Times New Roman"/>
          <w:sz w:val="28"/>
          <w:szCs w:val="28"/>
          <w:lang w:val="ru-RU"/>
        </w:rPr>
        <w:t>06 октября</w:t>
      </w:r>
      <w:r>
        <w:rPr>
          <w:rFonts w:hint="default" w:ascii="Times New Roman" w:cs="Times New Roman"/>
          <w:sz w:val="28"/>
          <w:szCs w:val="28"/>
        </w:rPr>
        <w:t xml:space="preserve"> 20</w:t>
      </w:r>
      <w:r>
        <w:rPr>
          <w:rFonts w:hint="default" w:cs="Times New Roman"/>
          <w:sz w:val="28"/>
          <w:szCs w:val="28"/>
          <w:lang w:val="ru-RU"/>
        </w:rPr>
        <w:t>03</w:t>
      </w:r>
      <w:r>
        <w:rPr>
          <w:rFonts w:hint="default" w:ascii="Times New Roman" w:cs="Times New Roman"/>
          <w:sz w:val="28"/>
          <w:szCs w:val="28"/>
        </w:rPr>
        <w:t xml:space="preserve"> г. № 1</w:t>
      </w:r>
      <w:r>
        <w:rPr>
          <w:rFonts w:hint="default" w:cs="Times New Roman"/>
          <w:sz w:val="28"/>
          <w:szCs w:val="28"/>
          <w:lang w:val="ru-RU"/>
        </w:rPr>
        <w:t>31-ФЗ</w:t>
      </w:r>
      <w:r>
        <w:rPr>
          <w:rFonts w:hint="default" w:ascii="Times New Roman" w:cs="Times New Roman"/>
          <w:sz w:val="28"/>
          <w:szCs w:val="28"/>
        </w:rPr>
        <w:t xml:space="preserve"> «О</w:t>
      </w:r>
      <w:r>
        <w:rPr>
          <w:rFonts w:hint="default" w:cs="Times New Roman"/>
          <w:sz w:val="28"/>
          <w:szCs w:val="28"/>
          <w:lang w:val="ru-RU"/>
        </w:rPr>
        <w:t>б общих принципах организации местного самоуправления в Российской Федерации</w:t>
      </w:r>
      <w:r>
        <w:rPr>
          <w:rFonts w:hint="default" w:ascii="Times New Roman" w:cs="Times New Roman"/>
          <w:sz w:val="28"/>
          <w:szCs w:val="28"/>
        </w:rPr>
        <w:t>»,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Уставом Апанасенковского муниципального округа Ставропольского края,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 xml:space="preserve"> целях установления расходных обязательств в рамках государственной поддержки отрасли культуры (модернизации библиотек в части комплектования книжных фондов библиотек муниципальных образований и государственных общедоступных библиотек), </w:t>
      </w:r>
      <w:r>
        <w:rPr>
          <w:sz w:val="28"/>
          <w:szCs w:val="28"/>
        </w:rPr>
        <w:t>администрация Апанасенковского муниципального округа Ставропольского края</w:t>
      </w:r>
      <w:r>
        <w:rPr>
          <w:sz w:val="28"/>
        </w:rPr>
        <w:t xml:space="preserve"> </w:t>
      </w:r>
    </w:p>
    <w:p w14:paraId="7F9E378A">
      <w:pPr>
        <w:rPr>
          <w:sz w:val="28"/>
          <w:szCs w:val="28"/>
        </w:rPr>
      </w:pPr>
    </w:p>
    <w:p w14:paraId="0450D8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14:paraId="0B207B34">
      <w:pPr>
        <w:rPr>
          <w:sz w:val="28"/>
        </w:rPr>
      </w:pPr>
    </w:p>
    <w:p w14:paraId="735E1898">
      <w:pPr>
        <w:numPr>
          <w:ilvl w:val="0"/>
          <w:numId w:val="1"/>
        </w:numPr>
        <w:ind w:left="0" w:leftChars="0" w:firstLine="719" w:firstLineChars="25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Утвердить прилагаемы</w:t>
      </w:r>
      <w:r>
        <w:rPr>
          <w:rFonts w:hint="default" w:cs="Times New Roman"/>
          <w:sz w:val="28"/>
          <w:szCs w:val="28"/>
          <w:lang w:val="ru-RU"/>
        </w:rPr>
        <w:t xml:space="preserve">й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\l Par177  \o "ПЕРЕЧЕНЬ"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еречень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cs="Times New Roman"/>
          <w:sz w:val="28"/>
          <w:szCs w:val="28"/>
          <w:lang w:val="ru-RU"/>
        </w:rPr>
        <w:t xml:space="preserve">мероприятий, при реализации которых возникают расходные обязательства </w:t>
      </w:r>
      <w:r>
        <w:rPr>
          <w:rFonts w:hint="default"/>
          <w:sz w:val="28"/>
          <w:lang w:val="ru-RU"/>
        </w:rPr>
        <w:t>Апанасенковского муниципального округа Ставропольского края на 2025 год и плановый период 2026-2027 годов.</w:t>
      </w:r>
    </w:p>
    <w:p w14:paraId="3D191CFA">
      <w:pPr>
        <w:pStyle w:val="12"/>
        <w:tabs>
          <w:tab w:val="left" w:pos="993"/>
        </w:tabs>
        <w:spacing w:beforeLines="0" w:afterLines="0"/>
        <w:ind w:left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063B62A">
      <w:pPr>
        <w:numPr>
          <w:ilvl w:val="0"/>
          <w:numId w:val="1"/>
        </w:numPr>
        <w:autoSpaceDE w:val="0"/>
        <w:autoSpaceDN w:val="0"/>
        <w:adjustRightInd w:val="0"/>
        <w:ind w:left="0" w:leftChars="0"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Отделу</w:t>
      </w:r>
      <w:r>
        <w:rPr>
          <w:rFonts w:hint="default"/>
          <w:sz w:val="28"/>
          <w:szCs w:val="28"/>
          <w:lang w:val="ru-RU"/>
        </w:rPr>
        <w:t xml:space="preserve"> по информатизации и информационной безопасности администрации Апанасенковского муниципального округа Ставропольского края разместить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14:paraId="2207C07C">
      <w:pPr>
        <w:numPr>
          <w:ilvl w:val="0"/>
          <w:numId w:val="0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23419C5F">
      <w:pPr>
        <w:numPr>
          <w:ilvl w:val="0"/>
          <w:numId w:val="1"/>
        </w:numPr>
        <w:autoSpaceDE w:val="0"/>
        <w:autoSpaceDN w:val="0"/>
        <w:adjustRightInd w:val="0"/>
        <w:ind w:left="0" w:leftChars="0" w:firstLine="719" w:firstLineChars="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настоящего постановления возложить на  временно исполняющего обязанности заместителя главы администрации Апанасенковского муниципального округа Ставропольского края Марченко С.И. </w:t>
      </w:r>
    </w:p>
    <w:p w14:paraId="3172BE6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50C41CC">
      <w:pPr>
        <w:numPr>
          <w:ilvl w:val="0"/>
          <w:numId w:val="1"/>
        </w:numPr>
        <w:autoSpaceDE w:val="0"/>
        <w:autoSpaceDN w:val="0"/>
        <w:adjustRightInd w:val="0"/>
        <w:ind w:left="0" w:leftChars="0" w:firstLine="719" w:firstLineChars="257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 Настоящее постановление вступает в силу со дня его </w:t>
      </w:r>
      <w:r>
        <w:rPr>
          <w:sz w:val="28"/>
          <w:szCs w:val="28"/>
          <w:lang w:val="ru-RU"/>
        </w:rPr>
        <w:t>опубликования</w:t>
      </w:r>
      <w:r>
        <w:rPr>
          <w:rFonts w:hint="default"/>
          <w:sz w:val="28"/>
          <w:szCs w:val="28"/>
          <w:lang w:val="ru-RU"/>
        </w:rPr>
        <w:t xml:space="preserve"> в газете «Вестник Апанасенковского района».</w:t>
      </w:r>
    </w:p>
    <w:p w14:paraId="20CBE893">
      <w:pPr>
        <w:numPr>
          <w:numId w:val="0"/>
        </w:numPr>
        <w:autoSpaceDE w:val="0"/>
        <w:autoSpaceDN w:val="0"/>
        <w:adjustRightInd w:val="0"/>
        <w:ind w:leftChars="257"/>
        <w:contextualSpacing/>
        <w:jc w:val="both"/>
        <w:rPr>
          <w:rFonts w:hint="default"/>
          <w:sz w:val="28"/>
          <w:szCs w:val="28"/>
          <w:lang w:val="ru-RU"/>
        </w:rPr>
      </w:pPr>
    </w:p>
    <w:p w14:paraId="64ABE187">
      <w:pPr>
        <w:numPr>
          <w:ilvl w:val="0"/>
          <w:numId w:val="1"/>
        </w:numPr>
        <w:autoSpaceDE w:val="0"/>
        <w:autoSpaceDN w:val="0"/>
        <w:adjustRightInd w:val="0"/>
        <w:ind w:left="0" w:leftChars="0" w:firstLine="719" w:firstLineChars="257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Действие настоящего постановления распространяется на правоотношения, возникшие с 01 января 2025 года.</w:t>
      </w:r>
    </w:p>
    <w:p w14:paraId="7CA49DA7">
      <w:pPr>
        <w:jc w:val="both"/>
        <w:rPr>
          <w:sz w:val="28"/>
        </w:rPr>
      </w:pPr>
    </w:p>
    <w:p w14:paraId="09614C74">
      <w:pPr>
        <w:rPr>
          <w:sz w:val="28"/>
        </w:rPr>
      </w:pPr>
    </w:p>
    <w:p w14:paraId="7A059080">
      <w:pPr>
        <w:spacing w:line="240" w:lineRule="exact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</w:t>
      </w:r>
      <w:r>
        <w:rPr>
          <w:rFonts w:hint="default"/>
          <w:sz w:val="28"/>
          <w:szCs w:val="28"/>
          <w:lang w:val="ru-RU"/>
        </w:rPr>
        <w:t xml:space="preserve"> обязанности</w:t>
      </w:r>
    </w:p>
    <w:p w14:paraId="3F81B2FD">
      <w:pPr>
        <w:spacing w:line="240" w:lineRule="exact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Апанасенковского </w:t>
      </w:r>
    </w:p>
    <w:p w14:paraId="4B210C2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</w:p>
    <w:p w14:paraId="00A92DC1">
      <w:pPr>
        <w:spacing w:line="240" w:lineRule="exact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</w:t>
      </w:r>
      <w:r>
        <w:rPr>
          <w:sz w:val="28"/>
          <w:szCs w:val="28"/>
          <w:lang w:val="ru-RU"/>
        </w:rPr>
        <w:t>Н</w:t>
      </w:r>
      <w:r>
        <w:rPr>
          <w:rFonts w:hint="default"/>
          <w:sz w:val="28"/>
          <w:szCs w:val="28"/>
          <w:lang w:val="ru-RU"/>
        </w:rPr>
        <w:t>.А. Сиденко</w:t>
      </w:r>
    </w:p>
    <w:p w14:paraId="21A0B68A">
      <w:pPr>
        <w:spacing w:line="240" w:lineRule="exact"/>
        <w:jc w:val="both"/>
        <w:rPr>
          <w:sz w:val="28"/>
          <w:szCs w:val="28"/>
        </w:rPr>
      </w:pPr>
    </w:p>
    <w:p w14:paraId="4A94A8AC">
      <w:pPr>
        <w:spacing w:line="240" w:lineRule="exact"/>
        <w:jc w:val="both"/>
        <w:rPr>
          <w:sz w:val="28"/>
        </w:rPr>
      </w:pPr>
    </w:p>
    <w:p w14:paraId="4ABBCEF4">
      <w:pPr>
        <w:spacing w:line="240" w:lineRule="exact"/>
        <w:jc w:val="both"/>
        <w:rPr>
          <w:sz w:val="28"/>
        </w:rPr>
      </w:pPr>
    </w:p>
    <w:p w14:paraId="3A413B3F">
      <w:pPr>
        <w:spacing w:line="240" w:lineRule="exact"/>
        <w:jc w:val="both"/>
        <w:rPr>
          <w:sz w:val="28"/>
        </w:rPr>
      </w:pPr>
    </w:p>
    <w:p w14:paraId="499E3C1D">
      <w:pPr>
        <w:spacing w:line="240" w:lineRule="exact"/>
        <w:jc w:val="both"/>
        <w:rPr>
          <w:sz w:val="28"/>
        </w:rPr>
      </w:pPr>
    </w:p>
    <w:p w14:paraId="17907F84">
      <w:pPr>
        <w:spacing w:line="240" w:lineRule="exact"/>
        <w:jc w:val="both"/>
        <w:rPr>
          <w:sz w:val="28"/>
        </w:rPr>
      </w:pPr>
    </w:p>
    <w:p w14:paraId="15495AA9">
      <w:pPr>
        <w:spacing w:line="240" w:lineRule="exact"/>
        <w:jc w:val="both"/>
        <w:rPr>
          <w:sz w:val="28"/>
        </w:rPr>
      </w:pPr>
    </w:p>
    <w:p w14:paraId="589A0847">
      <w:pPr>
        <w:spacing w:line="240" w:lineRule="exact"/>
        <w:jc w:val="both"/>
        <w:rPr>
          <w:sz w:val="28"/>
        </w:rPr>
      </w:pPr>
    </w:p>
    <w:p w14:paraId="50F932FB">
      <w:pPr>
        <w:spacing w:line="240" w:lineRule="exact"/>
        <w:jc w:val="both"/>
        <w:rPr>
          <w:sz w:val="28"/>
        </w:rPr>
      </w:pPr>
    </w:p>
    <w:p w14:paraId="517A763F">
      <w:pPr>
        <w:spacing w:line="240" w:lineRule="exact"/>
        <w:jc w:val="both"/>
        <w:rPr>
          <w:sz w:val="28"/>
        </w:rPr>
      </w:pPr>
    </w:p>
    <w:p w14:paraId="109E91A8">
      <w:pPr>
        <w:spacing w:line="240" w:lineRule="exact"/>
        <w:jc w:val="both"/>
        <w:rPr>
          <w:sz w:val="28"/>
        </w:rPr>
      </w:pPr>
    </w:p>
    <w:p w14:paraId="37367514">
      <w:pPr>
        <w:spacing w:line="240" w:lineRule="exact"/>
        <w:jc w:val="both"/>
        <w:rPr>
          <w:sz w:val="28"/>
        </w:rPr>
      </w:pPr>
    </w:p>
    <w:p w14:paraId="420133E3">
      <w:pPr>
        <w:spacing w:line="240" w:lineRule="exact"/>
        <w:jc w:val="both"/>
        <w:rPr>
          <w:sz w:val="28"/>
        </w:rPr>
      </w:pPr>
    </w:p>
    <w:p w14:paraId="0E9C4AB5">
      <w:pPr>
        <w:spacing w:line="240" w:lineRule="exact"/>
        <w:jc w:val="both"/>
        <w:rPr>
          <w:sz w:val="28"/>
        </w:rPr>
      </w:pPr>
    </w:p>
    <w:p w14:paraId="539AA24B">
      <w:pPr>
        <w:spacing w:line="240" w:lineRule="exact"/>
        <w:jc w:val="both"/>
        <w:rPr>
          <w:sz w:val="28"/>
        </w:rPr>
      </w:pPr>
    </w:p>
    <w:p w14:paraId="06A92A7F">
      <w:pPr>
        <w:spacing w:line="240" w:lineRule="exact"/>
        <w:jc w:val="both"/>
        <w:rPr>
          <w:sz w:val="28"/>
        </w:rPr>
      </w:pPr>
    </w:p>
    <w:p w14:paraId="78BBF5E7">
      <w:pPr>
        <w:spacing w:line="240" w:lineRule="exact"/>
        <w:jc w:val="both"/>
        <w:rPr>
          <w:sz w:val="28"/>
        </w:rPr>
      </w:pPr>
    </w:p>
    <w:p w14:paraId="0C5F4114">
      <w:pPr>
        <w:spacing w:line="240" w:lineRule="exact"/>
        <w:jc w:val="both"/>
        <w:rPr>
          <w:sz w:val="28"/>
        </w:rPr>
      </w:pPr>
    </w:p>
    <w:p w14:paraId="2ED1DA6F">
      <w:pPr>
        <w:spacing w:line="240" w:lineRule="exact"/>
        <w:jc w:val="both"/>
        <w:rPr>
          <w:sz w:val="28"/>
        </w:rPr>
      </w:pPr>
    </w:p>
    <w:p w14:paraId="09C1630B">
      <w:pPr>
        <w:spacing w:line="240" w:lineRule="exact"/>
        <w:jc w:val="both"/>
        <w:rPr>
          <w:sz w:val="28"/>
        </w:rPr>
      </w:pPr>
    </w:p>
    <w:p w14:paraId="75703966">
      <w:pPr>
        <w:spacing w:line="240" w:lineRule="exact"/>
        <w:jc w:val="both"/>
        <w:rPr>
          <w:sz w:val="28"/>
        </w:rPr>
      </w:pPr>
    </w:p>
    <w:p w14:paraId="5852B9F2">
      <w:pPr>
        <w:spacing w:line="240" w:lineRule="exact"/>
        <w:jc w:val="both"/>
        <w:rPr>
          <w:sz w:val="28"/>
        </w:rPr>
      </w:pPr>
    </w:p>
    <w:p w14:paraId="612C7C2D">
      <w:pPr>
        <w:spacing w:line="240" w:lineRule="exact"/>
        <w:jc w:val="both"/>
        <w:rPr>
          <w:sz w:val="28"/>
        </w:rPr>
      </w:pPr>
    </w:p>
    <w:p w14:paraId="41168C51">
      <w:pPr>
        <w:spacing w:line="240" w:lineRule="exact"/>
        <w:jc w:val="both"/>
        <w:rPr>
          <w:sz w:val="28"/>
        </w:rPr>
      </w:pPr>
    </w:p>
    <w:p w14:paraId="29311607">
      <w:pPr>
        <w:spacing w:line="240" w:lineRule="exact"/>
        <w:jc w:val="both"/>
        <w:rPr>
          <w:sz w:val="28"/>
        </w:rPr>
      </w:pPr>
    </w:p>
    <w:p w14:paraId="288A1689">
      <w:pPr>
        <w:spacing w:line="240" w:lineRule="exact"/>
        <w:jc w:val="both"/>
        <w:rPr>
          <w:sz w:val="28"/>
        </w:rPr>
      </w:pPr>
    </w:p>
    <w:p w14:paraId="71258519">
      <w:pPr>
        <w:spacing w:line="240" w:lineRule="exact"/>
        <w:jc w:val="both"/>
        <w:rPr>
          <w:sz w:val="28"/>
        </w:rPr>
      </w:pPr>
    </w:p>
    <w:p w14:paraId="56B87D93">
      <w:pPr>
        <w:spacing w:line="240" w:lineRule="exact"/>
        <w:jc w:val="both"/>
        <w:rPr>
          <w:sz w:val="28"/>
        </w:rPr>
      </w:pPr>
    </w:p>
    <w:p w14:paraId="3472E034">
      <w:pPr>
        <w:spacing w:line="240" w:lineRule="exact"/>
        <w:jc w:val="both"/>
        <w:rPr>
          <w:sz w:val="28"/>
        </w:rPr>
      </w:pPr>
    </w:p>
    <w:p w14:paraId="3BF4B46F">
      <w:pPr>
        <w:spacing w:line="240" w:lineRule="exact"/>
        <w:jc w:val="both"/>
        <w:rPr>
          <w:sz w:val="28"/>
        </w:rPr>
      </w:pPr>
    </w:p>
    <w:p w14:paraId="718DCE6E">
      <w:pPr>
        <w:spacing w:line="240" w:lineRule="exact"/>
        <w:jc w:val="both"/>
        <w:rPr>
          <w:sz w:val="28"/>
        </w:rPr>
      </w:pPr>
    </w:p>
    <w:p w14:paraId="7CF1390D">
      <w:pPr>
        <w:spacing w:line="240" w:lineRule="exact"/>
        <w:jc w:val="both"/>
        <w:rPr>
          <w:sz w:val="28"/>
        </w:rPr>
      </w:pPr>
    </w:p>
    <w:p w14:paraId="2C0064AF">
      <w:pPr>
        <w:spacing w:line="240" w:lineRule="exact"/>
        <w:jc w:val="both"/>
        <w:rPr>
          <w:sz w:val="28"/>
        </w:rPr>
      </w:pPr>
    </w:p>
    <w:p w14:paraId="10F99827">
      <w:pPr>
        <w:spacing w:line="240" w:lineRule="exact"/>
        <w:jc w:val="both"/>
        <w:rPr>
          <w:sz w:val="28"/>
        </w:rPr>
      </w:pPr>
    </w:p>
    <w:p w14:paraId="2CD7706B">
      <w:pPr>
        <w:spacing w:line="240" w:lineRule="exact"/>
        <w:jc w:val="both"/>
        <w:rPr>
          <w:sz w:val="28"/>
        </w:rPr>
      </w:pPr>
    </w:p>
    <w:p w14:paraId="53F11A76">
      <w:pPr>
        <w:spacing w:line="240" w:lineRule="exact"/>
        <w:jc w:val="both"/>
        <w:rPr>
          <w:sz w:val="28"/>
        </w:rPr>
      </w:pPr>
    </w:p>
    <w:p w14:paraId="29EC5E99">
      <w:pPr>
        <w:spacing w:line="240" w:lineRule="exact"/>
        <w:jc w:val="both"/>
        <w:rPr>
          <w:sz w:val="28"/>
        </w:rPr>
      </w:pPr>
    </w:p>
    <w:p w14:paraId="650B4744">
      <w:pPr>
        <w:spacing w:line="240" w:lineRule="exact"/>
        <w:jc w:val="both"/>
        <w:rPr>
          <w:sz w:val="28"/>
        </w:rPr>
      </w:pPr>
    </w:p>
    <w:p w14:paraId="562183E6">
      <w:pPr>
        <w:spacing w:line="240" w:lineRule="exact"/>
        <w:jc w:val="both"/>
        <w:rPr>
          <w:sz w:val="28"/>
        </w:rPr>
      </w:pPr>
    </w:p>
    <w:p w14:paraId="3DA36725">
      <w:pPr>
        <w:spacing w:line="240" w:lineRule="exact"/>
        <w:jc w:val="both"/>
        <w:rPr>
          <w:sz w:val="28"/>
        </w:rPr>
      </w:pPr>
    </w:p>
    <w:p w14:paraId="64C66EE8">
      <w:pPr>
        <w:spacing w:line="240" w:lineRule="exact"/>
        <w:jc w:val="both"/>
        <w:rPr>
          <w:sz w:val="28"/>
        </w:rPr>
      </w:pPr>
    </w:p>
    <w:p w14:paraId="19A54197">
      <w:pPr>
        <w:spacing w:line="240" w:lineRule="exact"/>
        <w:jc w:val="both"/>
        <w:rPr>
          <w:sz w:val="28"/>
        </w:rPr>
      </w:pPr>
    </w:p>
    <w:p w14:paraId="11C822EF">
      <w:pPr>
        <w:spacing w:line="240" w:lineRule="exact"/>
        <w:jc w:val="both"/>
        <w:rPr>
          <w:sz w:val="28"/>
        </w:rPr>
      </w:pPr>
    </w:p>
    <w:p w14:paraId="7052F11F">
      <w:pPr>
        <w:spacing w:line="240" w:lineRule="exact"/>
        <w:jc w:val="both"/>
        <w:rPr>
          <w:sz w:val="28"/>
        </w:rPr>
      </w:pPr>
    </w:p>
    <w:p w14:paraId="20469350">
      <w:pPr>
        <w:spacing w:line="240" w:lineRule="exact"/>
        <w:jc w:val="both"/>
        <w:rPr>
          <w:sz w:val="28"/>
        </w:rPr>
      </w:pPr>
    </w:p>
    <w:p w14:paraId="3DD93F75">
      <w:pPr>
        <w:spacing w:line="240" w:lineRule="exact"/>
        <w:jc w:val="both"/>
        <w:rPr>
          <w:sz w:val="28"/>
        </w:rPr>
      </w:pPr>
    </w:p>
    <w:p w14:paraId="4004C769">
      <w:pPr>
        <w:spacing w:line="240" w:lineRule="exact"/>
        <w:jc w:val="both"/>
        <w:rPr>
          <w:sz w:val="28"/>
        </w:rPr>
      </w:pPr>
    </w:p>
    <w:p w14:paraId="3DCCC9D8">
      <w:pPr>
        <w:spacing w:line="240" w:lineRule="exact"/>
        <w:jc w:val="both"/>
        <w:rPr>
          <w:sz w:val="28"/>
        </w:rPr>
      </w:pPr>
    </w:p>
    <w:p w14:paraId="27771DEE">
      <w:pPr>
        <w:spacing w:line="240" w:lineRule="exact"/>
        <w:jc w:val="both"/>
        <w:rPr>
          <w:sz w:val="28"/>
        </w:rPr>
      </w:pPr>
    </w:p>
    <w:p w14:paraId="0DCB65DC">
      <w:pPr>
        <w:spacing w:line="240" w:lineRule="exact"/>
        <w:jc w:val="both"/>
        <w:rPr>
          <w:sz w:val="28"/>
        </w:rPr>
      </w:pPr>
    </w:p>
    <w:p w14:paraId="5D3BA7D0">
      <w:pPr>
        <w:spacing w:line="240" w:lineRule="exact"/>
        <w:jc w:val="both"/>
        <w:rPr>
          <w:sz w:val="28"/>
        </w:rPr>
      </w:pPr>
    </w:p>
    <w:p w14:paraId="48E7541B">
      <w:pPr>
        <w:spacing w:line="240" w:lineRule="exact"/>
        <w:jc w:val="both"/>
        <w:rPr>
          <w:sz w:val="28"/>
        </w:rPr>
      </w:pPr>
    </w:p>
    <w:p w14:paraId="29C0911A">
      <w:pPr>
        <w:spacing w:line="240" w:lineRule="exact"/>
        <w:jc w:val="both"/>
        <w:rPr>
          <w:sz w:val="28"/>
        </w:rPr>
      </w:pPr>
    </w:p>
    <w:p w14:paraId="0EE178E1">
      <w:pPr>
        <w:spacing w:line="240" w:lineRule="exact"/>
        <w:jc w:val="both"/>
        <w:rPr>
          <w:sz w:val="28"/>
        </w:rPr>
      </w:pPr>
      <w:r>
        <w:rPr>
          <w:sz w:val="28"/>
        </w:rPr>
        <w:t>Проект постановления вносит:</w:t>
      </w:r>
    </w:p>
    <w:p w14:paraId="121A8405">
      <w:pPr>
        <w:spacing w:line="240" w:lineRule="exact"/>
        <w:ind w:left="360"/>
        <w:jc w:val="both"/>
        <w:rPr>
          <w:sz w:val="28"/>
        </w:rPr>
      </w:pPr>
    </w:p>
    <w:p w14:paraId="457C3B2D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 xml:space="preserve">Временно исполняющий обязанности </w:t>
      </w:r>
    </w:p>
    <w:p w14:paraId="06429063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заместителя главы администрации</w:t>
      </w:r>
    </w:p>
    <w:p w14:paraId="2442B8F1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Апанасенковского муниципального округа</w:t>
      </w:r>
    </w:p>
    <w:p w14:paraId="1D3BC3B9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       </w:t>
      </w:r>
      <w:bookmarkStart w:id="0" w:name="_GoBack"/>
      <w:bookmarkEnd w:id="0"/>
      <w:r>
        <w:rPr>
          <w:sz w:val="28"/>
        </w:rPr>
        <w:t>С.И. Марченко</w:t>
      </w:r>
    </w:p>
    <w:p w14:paraId="224CB634">
      <w:pPr>
        <w:spacing w:line="240" w:lineRule="exact"/>
        <w:ind w:left="360" w:right="-1"/>
        <w:jc w:val="both"/>
        <w:rPr>
          <w:sz w:val="28"/>
        </w:rPr>
      </w:pPr>
    </w:p>
    <w:p w14:paraId="788B450C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Проект постановления согласован:</w:t>
      </w:r>
    </w:p>
    <w:p w14:paraId="4F915988">
      <w:pPr>
        <w:spacing w:line="240" w:lineRule="exact"/>
        <w:ind w:right="-1"/>
        <w:jc w:val="both"/>
        <w:rPr>
          <w:sz w:val="28"/>
        </w:rPr>
      </w:pPr>
    </w:p>
    <w:p w14:paraId="130DAF1B">
      <w:pPr>
        <w:spacing w:line="240" w:lineRule="exact"/>
        <w:ind w:right="-1"/>
        <w:jc w:val="both"/>
        <w:rPr>
          <w:color w:val="auto"/>
          <w:sz w:val="28"/>
        </w:rPr>
      </w:pPr>
      <w:r>
        <w:rPr>
          <w:color w:val="auto"/>
          <w:sz w:val="28"/>
        </w:rPr>
        <w:t>Заместитель главы администрации</w:t>
      </w:r>
    </w:p>
    <w:p w14:paraId="5C730AB1">
      <w:pPr>
        <w:spacing w:line="240" w:lineRule="exact"/>
        <w:ind w:right="-1"/>
        <w:jc w:val="both"/>
        <w:rPr>
          <w:color w:val="auto"/>
          <w:sz w:val="28"/>
        </w:rPr>
      </w:pPr>
      <w:r>
        <w:rPr>
          <w:color w:val="auto"/>
          <w:sz w:val="28"/>
        </w:rPr>
        <w:t>Апанасенковского муниципального округа</w:t>
      </w:r>
    </w:p>
    <w:p w14:paraId="59B0D8D6">
      <w:pPr>
        <w:spacing w:line="240" w:lineRule="exact"/>
        <w:ind w:right="-1"/>
        <w:jc w:val="both"/>
        <w:rPr>
          <w:color w:val="auto"/>
          <w:sz w:val="28"/>
        </w:rPr>
      </w:pPr>
      <w:r>
        <w:rPr>
          <w:color w:val="auto"/>
          <w:sz w:val="28"/>
        </w:rPr>
        <w:t>Ставропольского края                                                                            Н.А. Сиденко</w:t>
      </w:r>
    </w:p>
    <w:p w14:paraId="75570284">
      <w:pPr>
        <w:spacing w:line="240" w:lineRule="exact"/>
        <w:ind w:right="-1"/>
        <w:jc w:val="both"/>
        <w:rPr>
          <w:sz w:val="28"/>
        </w:rPr>
      </w:pPr>
    </w:p>
    <w:p w14:paraId="55525C8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789FD73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правового обеспечения </w:t>
      </w:r>
    </w:p>
    <w:p w14:paraId="0EB0E9E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</w:t>
      </w:r>
    </w:p>
    <w:p w14:paraId="602241C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14:paraId="28E7A6DE">
      <w:pPr>
        <w:spacing w:line="240" w:lineRule="exact"/>
        <w:ind w:right="-1"/>
        <w:jc w:val="both"/>
        <w:rPr>
          <w:rFonts w:hint="default"/>
          <w:sz w:val="28"/>
          <w:lang w:val="ru-RU"/>
        </w:rPr>
      </w:pPr>
      <w:r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Л.Н.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Бочарникова</w:t>
      </w:r>
    </w:p>
    <w:p w14:paraId="44EB67A0">
      <w:pPr>
        <w:spacing w:line="240" w:lineRule="exact"/>
        <w:ind w:right="-1"/>
        <w:jc w:val="both"/>
        <w:rPr>
          <w:sz w:val="28"/>
        </w:rPr>
      </w:pPr>
    </w:p>
    <w:p w14:paraId="5B1E1F66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70B9905C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 xml:space="preserve">администрации Апанасенковского </w:t>
      </w:r>
    </w:p>
    <w:p w14:paraId="27FFE215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 xml:space="preserve">муниципального округа </w:t>
      </w:r>
    </w:p>
    <w:p w14:paraId="1447761C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               Е.И. Медяник</w:t>
      </w:r>
    </w:p>
    <w:p w14:paraId="42868BA5">
      <w:pPr>
        <w:spacing w:line="240" w:lineRule="exact"/>
        <w:ind w:right="-1"/>
        <w:jc w:val="both"/>
        <w:rPr>
          <w:sz w:val="28"/>
        </w:rPr>
      </w:pPr>
    </w:p>
    <w:p w14:paraId="6E3E1B6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14:paraId="204BE81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14:paraId="6D37A53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 w14:paraId="47C9F5B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38340A49">
      <w:pPr>
        <w:spacing w:line="240" w:lineRule="exact"/>
        <w:ind w:right="-1"/>
        <w:jc w:val="both"/>
        <w:rPr>
          <w:sz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>И.В.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Клочко</w:t>
      </w:r>
    </w:p>
    <w:p w14:paraId="308B76AE">
      <w:pPr>
        <w:spacing w:line="240" w:lineRule="exact"/>
        <w:ind w:right="-1"/>
        <w:jc w:val="both"/>
        <w:rPr>
          <w:sz w:val="28"/>
        </w:rPr>
      </w:pPr>
    </w:p>
    <w:p w14:paraId="0D418498">
      <w:pPr>
        <w:spacing w:line="240" w:lineRule="exact"/>
        <w:ind w:right="-1"/>
        <w:jc w:val="both"/>
        <w:rPr>
          <w:sz w:val="28"/>
        </w:rPr>
      </w:pPr>
    </w:p>
    <w:p w14:paraId="254FAEDA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Проект постановления подготовил:</w:t>
      </w:r>
    </w:p>
    <w:p w14:paraId="31D0DF6F">
      <w:pPr>
        <w:spacing w:line="240" w:lineRule="exact"/>
        <w:ind w:right="-1"/>
        <w:jc w:val="both"/>
        <w:rPr>
          <w:sz w:val="28"/>
        </w:rPr>
      </w:pPr>
    </w:p>
    <w:p w14:paraId="7B05CA2C">
      <w:pPr>
        <w:spacing w:line="240" w:lineRule="exact"/>
        <w:ind w:right="-1"/>
        <w:jc w:val="both"/>
        <w:rPr>
          <w:rFonts w:hint="default"/>
          <w:sz w:val="28"/>
          <w:lang w:val="ru-RU"/>
        </w:rPr>
      </w:pPr>
      <w:r>
        <w:rPr>
          <w:sz w:val="28"/>
          <w:lang w:val="ru-RU"/>
        </w:rPr>
        <w:t>Исполняющий</w:t>
      </w:r>
      <w:r>
        <w:rPr>
          <w:rFonts w:hint="default"/>
          <w:sz w:val="28"/>
          <w:lang w:val="ru-RU"/>
        </w:rPr>
        <w:t xml:space="preserve"> обязанности</w:t>
      </w:r>
    </w:p>
    <w:p w14:paraId="65B31DD5">
      <w:pPr>
        <w:spacing w:line="240" w:lineRule="exact"/>
        <w:ind w:right="-1"/>
        <w:jc w:val="both"/>
        <w:rPr>
          <w:sz w:val="28"/>
        </w:rPr>
      </w:pPr>
      <w:r>
        <w:rPr>
          <w:rFonts w:hint="default"/>
          <w:sz w:val="28"/>
          <w:lang w:val="ru-RU"/>
        </w:rPr>
        <w:t>н</w:t>
      </w:r>
      <w:r>
        <w:rPr>
          <w:sz w:val="28"/>
        </w:rPr>
        <w:t>ачальник</w:t>
      </w:r>
      <w:r>
        <w:rPr>
          <w:sz w:val="28"/>
          <w:lang w:val="ru-RU"/>
        </w:rPr>
        <w:t>а</w:t>
      </w:r>
      <w:r>
        <w:rPr>
          <w:sz w:val="28"/>
        </w:rPr>
        <w:t xml:space="preserve"> Управления культуры,</w:t>
      </w:r>
    </w:p>
    <w:p w14:paraId="3C8A8F8D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туризма, информационной и</w:t>
      </w:r>
    </w:p>
    <w:p w14:paraId="2056AE60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>молодежной политики администрации</w:t>
      </w:r>
    </w:p>
    <w:p w14:paraId="25B48DEA">
      <w:pPr>
        <w:spacing w:line="240" w:lineRule="exact"/>
        <w:ind w:right="-1"/>
        <w:jc w:val="both"/>
        <w:rPr>
          <w:sz w:val="28"/>
        </w:rPr>
      </w:pPr>
      <w:r>
        <w:rPr>
          <w:sz w:val="28"/>
        </w:rPr>
        <w:t xml:space="preserve">Апанасенковского муниципального округа </w:t>
      </w:r>
    </w:p>
    <w:p w14:paraId="54F6FBF9">
      <w:pPr>
        <w:spacing w:line="240" w:lineRule="exact"/>
        <w:ind w:right="-1"/>
        <w:jc w:val="both"/>
        <w:rPr>
          <w:rFonts w:hint="default"/>
          <w:sz w:val="28"/>
          <w:lang w:val="ru-RU"/>
        </w:rPr>
      </w:pPr>
      <w:r>
        <w:rPr>
          <w:sz w:val="28"/>
        </w:rPr>
        <w:t xml:space="preserve">Ставропольского края                                                                      </w:t>
      </w:r>
      <w:r>
        <w:rPr>
          <w:rFonts w:hint="default"/>
          <w:sz w:val="28"/>
          <w:lang w:val="ru-RU"/>
        </w:rPr>
        <w:t xml:space="preserve">     </w:t>
      </w:r>
      <w:r>
        <w:rPr>
          <w:sz w:val="28"/>
          <w:lang w:val="ru-RU"/>
        </w:rPr>
        <w:t>И</w:t>
      </w:r>
      <w:r>
        <w:rPr>
          <w:rFonts w:hint="default"/>
          <w:sz w:val="28"/>
          <w:lang w:val="ru-RU"/>
        </w:rPr>
        <w:t>.П. Верещак</w:t>
      </w:r>
    </w:p>
    <w:sectPr>
      <w:pgSz w:w="11906" w:h="16838"/>
      <w:pgMar w:top="851" w:right="567" w:bottom="993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75A558"/>
    <w:multiLevelType w:val="singleLevel"/>
    <w:tmpl w:val="3975A55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22CE6"/>
    <w:rsid w:val="0006286B"/>
    <w:rsid w:val="0006784C"/>
    <w:rsid w:val="000733A9"/>
    <w:rsid w:val="00076033"/>
    <w:rsid w:val="000864DE"/>
    <w:rsid w:val="000A09C0"/>
    <w:rsid w:val="000B0358"/>
    <w:rsid w:val="00104A52"/>
    <w:rsid w:val="001259B7"/>
    <w:rsid w:val="00135C06"/>
    <w:rsid w:val="0013764C"/>
    <w:rsid w:val="0016116C"/>
    <w:rsid w:val="00186F02"/>
    <w:rsid w:val="001B0710"/>
    <w:rsid w:val="002001EF"/>
    <w:rsid w:val="00201C44"/>
    <w:rsid w:val="002231C7"/>
    <w:rsid w:val="00226983"/>
    <w:rsid w:val="002409CF"/>
    <w:rsid w:val="002644D0"/>
    <w:rsid w:val="00285441"/>
    <w:rsid w:val="002A284D"/>
    <w:rsid w:val="002B265A"/>
    <w:rsid w:val="002C7FC9"/>
    <w:rsid w:val="002D6DB1"/>
    <w:rsid w:val="00325429"/>
    <w:rsid w:val="00354403"/>
    <w:rsid w:val="00360C46"/>
    <w:rsid w:val="003E673C"/>
    <w:rsid w:val="003F0A91"/>
    <w:rsid w:val="003F7DE1"/>
    <w:rsid w:val="004053C6"/>
    <w:rsid w:val="0041190B"/>
    <w:rsid w:val="00413CA9"/>
    <w:rsid w:val="00426D0B"/>
    <w:rsid w:val="00467548"/>
    <w:rsid w:val="00494E89"/>
    <w:rsid w:val="004C7266"/>
    <w:rsid w:val="004E61EB"/>
    <w:rsid w:val="00502C19"/>
    <w:rsid w:val="00503594"/>
    <w:rsid w:val="00504543"/>
    <w:rsid w:val="00547646"/>
    <w:rsid w:val="0057022F"/>
    <w:rsid w:val="00572B58"/>
    <w:rsid w:val="00574983"/>
    <w:rsid w:val="00581A6A"/>
    <w:rsid w:val="0058650E"/>
    <w:rsid w:val="005C4FF2"/>
    <w:rsid w:val="005D18D1"/>
    <w:rsid w:val="00615E3F"/>
    <w:rsid w:val="0063479C"/>
    <w:rsid w:val="00636747"/>
    <w:rsid w:val="00673737"/>
    <w:rsid w:val="006A021A"/>
    <w:rsid w:val="006B1970"/>
    <w:rsid w:val="006C7E24"/>
    <w:rsid w:val="006D09A5"/>
    <w:rsid w:val="006D29D1"/>
    <w:rsid w:val="006D6D6B"/>
    <w:rsid w:val="00701972"/>
    <w:rsid w:val="00733C97"/>
    <w:rsid w:val="00734855"/>
    <w:rsid w:val="00755CBA"/>
    <w:rsid w:val="007746F3"/>
    <w:rsid w:val="00787EF4"/>
    <w:rsid w:val="00796AA2"/>
    <w:rsid w:val="007B7F4A"/>
    <w:rsid w:val="007C4127"/>
    <w:rsid w:val="007E52AF"/>
    <w:rsid w:val="007F2C54"/>
    <w:rsid w:val="008151BE"/>
    <w:rsid w:val="0081795E"/>
    <w:rsid w:val="00851AEA"/>
    <w:rsid w:val="00851FB7"/>
    <w:rsid w:val="00884324"/>
    <w:rsid w:val="00893611"/>
    <w:rsid w:val="008A17F3"/>
    <w:rsid w:val="008A7B69"/>
    <w:rsid w:val="008C1F16"/>
    <w:rsid w:val="008D14F1"/>
    <w:rsid w:val="009146D6"/>
    <w:rsid w:val="009668AD"/>
    <w:rsid w:val="00984AF3"/>
    <w:rsid w:val="00985C83"/>
    <w:rsid w:val="00992662"/>
    <w:rsid w:val="00994AD6"/>
    <w:rsid w:val="009E15D9"/>
    <w:rsid w:val="009E7D3E"/>
    <w:rsid w:val="009F425C"/>
    <w:rsid w:val="00A21921"/>
    <w:rsid w:val="00A22C93"/>
    <w:rsid w:val="00A31512"/>
    <w:rsid w:val="00A32965"/>
    <w:rsid w:val="00A67FC9"/>
    <w:rsid w:val="00A7358F"/>
    <w:rsid w:val="00A75807"/>
    <w:rsid w:val="00A84B5B"/>
    <w:rsid w:val="00AC7757"/>
    <w:rsid w:val="00B10FFB"/>
    <w:rsid w:val="00B13671"/>
    <w:rsid w:val="00B213CC"/>
    <w:rsid w:val="00B45727"/>
    <w:rsid w:val="00B46BB6"/>
    <w:rsid w:val="00B623BB"/>
    <w:rsid w:val="00B75D50"/>
    <w:rsid w:val="00B75F2A"/>
    <w:rsid w:val="00B767B1"/>
    <w:rsid w:val="00B83672"/>
    <w:rsid w:val="00B936A8"/>
    <w:rsid w:val="00BA3A5C"/>
    <w:rsid w:val="00BE26D4"/>
    <w:rsid w:val="00C0533E"/>
    <w:rsid w:val="00C11971"/>
    <w:rsid w:val="00C302BE"/>
    <w:rsid w:val="00C436F1"/>
    <w:rsid w:val="00C52877"/>
    <w:rsid w:val="00C71E08"/>
    <w:rsid w:val="00C86804"/>
    <w:rsid w:val="00C900E9"/>
    <w:rsid w:val="00C93985"/>
    <w:rsid w:val="00CA3A47"/>
    <w:rsid w:val="00CD108A"/>
    <w:rsid w:val="00CD5177"/>
    <w:rsid w:val="00D27688"/>
    <w:rsid w:val="00D654F9"/>
    <w:rsid w:val="00D72BEB"/>
    <w:rsid w:val="00DA743E"/>
    <w:rsid w:val="00DB7809"/>
    <w:rsid w:val="00DE353A"/>
    <w:rsid w:val="00E13B27"/>
    <w:rsid w:val="00E15B8F"/>
    <w:rsid w:val="00E30CED"/>
    <w:rsid w:val="00E7160B"/>
    <w:rsid w:val="00EA02DD"/>
    <w:rsid w:val="00EC21BF"/>
    <w:rsid w:val="00ED75F9"/>
    <w:rsid w:val="00F2794F"/>
    <w:rsid w:val="00F47CEF"/>
    <w:rsid w:val="00F71FD9"/>
    <w:rsid w:val="00F8024E"/>
    <w:rsid w:val="00F877AC"/>
    <w:rsid w:val="00FA406F"/>
    <w:rsid w:val="080164A1"/>
    <w:rsid w:val="0B412858"/>
    <w:rsid w:val="0F4708C0"/>
    <w:rsid w:val="11E232F1"/>
    <w:rsid w:val="133A13A2"/>
    <w:rsid w:val="1E8C537B"/>
    <w:rsid w:val="1F4437D9"/>
    <w:rsid w:val="247A5830"/>
    <w:rsid w:val="2AFF5299"/>
    <w:rsid w:val="489F3D7B"/>
    <w:rsid w:val="4D367CC9"/>
    <w:rsid w:val="57C5085D"/>
    <w:rsid w:val="5BE448F1"/>
    <w:rsid w:val="6E747D85"/>
    <w:rsid w:val="6EC3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99"/>
    <w:rPr>
      <w:rFonts w:cs="Times New Roman"/>
      <w:i/>
      <w:iCs/>
    </w:rPr>
  </w:style>
  <w:style w:type="character" w:styleId="5">
    <w:name w:val="Hyperlink"/>
    <w:qFormat/>
    <w:uiPriority w:val="99"/>
    <w:rPr>
      <w:rFonts w:cs="Times New Roman"/>
      <w:color w:val="0000FF"/>
      <w:u w:val="single"/>
    </w:rPr>
  </w:style>
  <w:style w:type="character" w:styleId="6">
    <w:name w:val="Strong"/>
    <w:basedOn w:val="2"/>
    <w:qFormat/>
    <w:locked/>
    <w:uiPriority w:val="0"/>
    <w:rPr>
      <w:b/>
      <w:bCs/>
    </w:rPr>
  </w:style>
  <w:style w:type="paragraph" w:styleId="7">
    <w:name w:val="Balloon Text"/>
    <w:basedOn w:val="1"/>
    <w:link w:val="11"/>
    <w:semiHidden/>
    <w:qFormat/>
    <w:uiPriority w:val="99"/>
    <w:rPr>
      <w:rFonts w:ascii="Segoe UI" w:hAnsi="Segoe UI" w:cs="Segoe UI"/>
      <w:sz w:val="18"/>
      <w:szCs w:val="18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s_1"/>
    <w:basedOn w:val="1"/>
    <w:qFormat/>
    <w:uiPriority w:val="0"/>
    <w:pPr>
      <w:spacing w:before="100" w:beforeAutospacing="1" w:after="100" w:afterAutospacing="1"/>
    </w:pPr>
  </w:style>
  <w:style w:type="paragraph" w:customStyle="1" w:styleId="10">
    <w:name w:val="s_3"/>
    <w:basedOn w:val="1"/>
    <w:qFormat/>
    <w:uiPriority w:val="99"/>
    <w:pPr>
      <w:spacing w:before="100" w:beforeAutospacing="1" w:after="100" w:afterAutospacing="1"/>
    </w:pPr>
  </w:style>
  <w:style w:type="character" w:customStyle="1" w:styleId="11">
    <w:name w:val="Текст выноски Знак"/>
    <w:link w:val="7"/>
    <w:semiHidden/>
    <w:qFormat/>
    <w:locked/>
    <w:uiPriority w:val="99"/>
    <w:rPr>
      <w:rFonts w:ascii="Segoe UI" w:hAnsi="Segoe UI" w:cs="Segoe UI"/>
      <w:sz w:val="18"/>
      <w:szCs w:val="18"/>
      <w:lang w:eastAsia="ru-RU"/>
    </w:rPr>
  </w:style>
  <w:style w:type="paragraph" w:customStyle="1" w:styleId="12">
    <w:name w:val="ConsPlusNormal"/>
    <w:qFormat/>
    <w:uiPriority w:val="0"/>
    <w:pPr>
      <w:widowControl w:val="0"/>
      <w:suppressAutoHyphens/>
      <w:autoSpaceDE w:val="0"/>
      <w:ind w:firstLine="720"/>
    </w:pPr>
    <w:rPr>
      <w:rFonts w:ascii="Arial" w:hAnsi="Arial" w:eastAsia="Arial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FAA38-8081-4861-B474-7318041552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Your Company Name</Company>
  <Pages>3</Pages>
  <Words>1585</Words>
  <Characters>9036</Characters>
  <Lines>75</Lines>
  <Paragraphs>21</Paragraphs>
  <TotalTime>16</TotalTime>
  <ScaleCrop>false</ScaleCrop>
  <LinksUpToDate>false</LinksUpToDate>
  <CharactersWithSpaces>10600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2024-02-19T08:55:00Z</dcterms:created>
  <dc:creator>User</dc:creator>
  <cp:lastModifiedBy>Svechkareva_EI</cp:lastModifiedBy>
  <cp:lastPrinted>2025-01-20T07:43:00Z</cp:lastPrinted>
  <dcterms:modified xsi:type="dcterms:W3CDTF">2025-01-20T11:22:40Z</dcterms:modified>
  <dc:title>ПРОЕКТ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576B363EE69446D694D3F6BE9A03C044_13</vt:lpwstr>
  </property>
</Properties>
</file>