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Приложение </w:t>
      </w:r>
      <w:r w:rsidR="00387986" w:rsidRPr="009F3604">
        <w:t>4</w:t>
      </w:r>
      <w:r w:rsidRPr="009F3604">
        <w:t xml:space="preserve"> </w:t>
      </w:r>
    </w:p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к муниципальной программе Апанасенковского муниципального округа Ставропольского края </w:t>
      </w:r>
      <w:r w:rsidR="007F26E9" w:rsidRPr="009F3604">
        <w:t>«Развитие жилищно-коммунального и дорожного хозяйства»</w:t>
      </w:r>
    </w:p>
    <w:p w:rsidR="006B469C" w:rsidRPr="009F3604" w:rsidRDefault="006B469C" w:rsidP="006B469C">
      <w:pPr>
        <w:tabs>
          <w:tab w:val="left" w:pos="5844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8E3D69" w:rsidRDefault="008E3D69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3D69" w:rsidRDefault="008E3D69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Таблица 1</w:t>
      </w:r>
    </w:p>
    <w:p w:rsidR="008E3D69" w:rsidRDefault="008E3D69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СВЕДЕНИЯ </w:t>
      </w: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834DF3" w:rsidRPr="00A415C7" w:rsidRDefault="007F26E9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«Развитие жилищно-коммунального и дорожного хозяйства» </w:t>
      </w:r>
      <w:r w:rsidR="006B469C" w:rsidRPr="009F3604">
        <w:rPr>
          <w:rFonts w:ascii="Times New Roman" w:hAnsi="Times New Roman" w:cs="Times New Roman"/>
          <w:b w:val="0"/>
          <w:sz w:val="24"/>
          <w:szCs w:val="24"/>
        </w:rPr>
        <w:t>и показателях решения задач подпрограмм программы, и их значениях</w:t>
      </w:r>
    </w:p>
    <w:p w:rsidR="00A415C7" w:rsidRPr="00A415C7" w:rsidRDefault="00A415C7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103"/>
        <w:gridCol w:w="1559"/>
        <w:gridCol w:w="851"/>
        <w:gridCol w:w="142"/>
        <w:gridCol w:w="850"/>
        <w:gridCol w:w="142"/>
        <w:gridCol w:w="850"/>
        <w:gridCol w:w="851"/>
        <w:gridCol w:w="142"/>
        <w:gridCol w:w="850"/>
        <w:gridCol w:w="142"/>
        <w:gridCol w:w="992"/>
        <w:gridCol w:w="992"/>
        <w:gridCol w:w="993"/>
      </w:tblGrid>
      <w:tr w:rsidR="006C7F46" w:rsidRPr="009F3604" w:rsidTr="000109AE">
        <w:trPr>
          <w:trHeight w:val="762"/>
        </w:trPr>
        <w:tc>
          <w:tcPr>
            <w:tcW w:w="817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№ п/п</w:t>
            </w:r>
          </w:p>
        </w:tc>
        <w:tc>
          <w:tcPr>
            <w:tcW w:w="5103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Наименование индикатора достижения цели Программы и показателя решения задачи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подпрограммы (Программы)</w:t>
            </w:r>
          </w:p>
        </w:tc>
        <w:tc>
          <w:tcPr>
            <w:tcW w:w="1559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Единица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измерения</w:t>
            </w:r>
          </w:p>
        </w:tc>
        <w:tc>
          <w:tcPr>
            <w:tcW w:w="7797" w:type="dxa"/>
            <w:gridSpan w:val="12"/>
            <w:tcBorders>
              <w:right w:val="single" w:sz="4" w:space="0" w:color="auto"/>
            </w:tcBorders>
            <w:vAlign w:val="center"/>
          </w:tcPr>
          <w:p w:rsidR="006C7F46" w:rsidRPr="009F3604" w:rsidRDefault="006C7F46" w:rsidP="00B35E2D">
            <w:pPr>
              <w:jc w:val="center"/>
            </w:pPr>
            <w:r w:rsidRPr="009F3604">
              <w:t>Значение индикатора достижения цели Программы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и показателя решения задачи подпрограммы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(Программы) по годам</w:t>
            </w:r>
          </w:p>
        </w:tc>
      </w:tr>
      <w:tr w:rsidR="006B469C" w:rsidRPr="009F3604" w:rsidTr="000109AE">
        <w:trPr>
          <w:trHeight w:val="345"/>
        </w:trPr>
        <w:tc>
          <w:tcPr>
            <w:tcW w:w="817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</w:t>
            </w:r>
          </w:p>
        </w:tc>
        <w:tc>
          <w:tcPr>
            <w:tcW w:w="5103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2</w:t>
            </w:r>
          </w:p>
        </w:tc>
        <w:tc>
          <w:tcPr>
            <w:tcW w:w="1559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6B469C" w:rsidRPr="009F3604" w:rsidRDefault="006B469C" w:rsidP="00B35E2D">
            <w:pPr>
              <w:jc w:val="center"/>
            </w:pPr>
            <w:r w:rsidRPr="009F3604"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6B469C" w:rsidRPr="009F3604" w:rsidRDefault="006B469C" w:rsidP="00B35E2D">
            <w:pPr>
              <w:jc w:val="center"/>
            </w:pPr>
            <w:r w:rsidRPr="009F3604">
              <w:t>5</w:t>
            </w:r>
          </w:p>
        </w:tc>
        <w:tc>
          <w:tcPr>
            <w:tcW w:w="850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6</w:t>
            </w:r>
          </w:p>
        </w:tc>
        <w:tc>
          <w:tcPr>
            <w:tcW w:w="851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7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8</w:t>
            </w:r>
          </w:p>
        </w:tc>
        <w:tc>
          <w:tcPr>
            <w:tcW w:w="992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9</w:t>
            </w:r>
          </w:p>
        </w:tc>
        <w:tc>
          <w:tcPr>
            <w:tcW w:w="992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10</w:t>
            </w:r>
          </w:p>
        </w:tc>
        <w:tc>
          <w:tcPr>
            <w:tcW w:w="993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11</w:t>
            </w:r>
          </w:p>
        </w:tc>
      </w:tr>
      <w:tr w:rsidR="006B469C" w:rsidRPr="009F3604" w:rsidTr="000109AE">
        <w:trPr>
          <w:trHeight w:val="210"/>
        </w:trPr>
        <w:tc>
          <w:tcPr>
            <w:tcW w:w="15276" w:type="dxa"/>
            <w:gridSpan w:val="15"/>
            <w:vAlign w:val="center"/>
          </w:tcPr>
          <w:p w:rsidR="006B469C" w:rsidRPr="009F3604" w:rsidRDefault="006B469C" w:rsidP="00B35E2D">
            <w:pPr>
              <w:autoSpaceDE w:val="0"/>
              <w:autoSpaceDN w:val="0"/>
              <w:adjustRightInd w:val="0"/>
              <w:contextualSpacing/>
              <w:jc w:val="center"/>
            </w:pPr>
            <w:r w:rsidRPr="009F3604">
              <w:t xml:space="preserve">Цель 1 Программы: </w:t>
            </w:r>
            <w:r w:rsidR="00387986" w:rsidRPr="009F3604">
              <w:t>«Р</w:t>
            </w:r>
            <w:r w:rsidR="007F26E9" w:rsidRPr="009F3604">
              <w:t>азвитие и модернизация коммунальной инфраструктуры Апанасенковского муниципального округа Ставропольского края</w:t>
            </w:r>
            <w:r w:rsidR="00387986" w:rsidRPr="009F3604">
              <w:t>»</w:t>
            </w:r>
          </w:p>
        </w:tc>
      </w:tr>
      <w:tr w:rsidR="006B469C" w:rsidRPr="009F3604" w:rsidTr="000109AE">
        <w:trPr>
          <w:trHeight w:val="139"/>
        </w:trPr>
        <w:tc>
          <w:tcPr>
            <w:tcW w:w="817" w:type="dxa"/>
            <w:vAlign w:val="center"/>
          </w:tcPr>
          <w:p w:rsidR="006B469C" w:rsidRPr="009F3604" w:rsidRDefault="006B469C" w:rsidP="00B35E2D">
            <w:pPr>
              <w:jc w:val="center"/>
            </w:pPr>
          </w:p>
        </w:tc>
        <w:tc>
          <w:tcPr>
            <w:tcW w:w="5103" w:type="dxa"/>
            <w:vAlign w:val="center"/>
          </w:tcPr>
          <w:p w:rsidR="006B469C" w:rsidRPr="009F3604" w:rsidRDefault="006B469C" w:rsidP="004F7C0C">
            <w:r w:rsidRPr="009F3604">
              <w:t>Индикатор достижения цели Программы</w:t>
            </w:r>
          </w:p>
        </w:tc>
        <w:tc>
          <w:tcPr>
            <w:tcW w:w="1559" w:type="dxa"/>
            <w:vAlign w:val="center"/>
          </w:tcPr>
          <w:p w:rsidR="006B469C" w:rsidRPr="009F3604" w:rsidRDefault="006B469C" w:rsidP="00B35E2D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2022г.</w:t>
            </w:r>
          </w:p>
        </w:tc>
        <w:tc>
          <w:tcPr>
            <w:tcW w:w="992" w:type="dxa"/>
            <w:gridSpan w:val="2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2023г.</w:t>
            </w:r>
          </w:p>
        </w:tc>
        <w:tc>
          <w:tcPr>
            <w:tcW w:w="850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2024г</w:t>
            </w:r>
          </w:p>
        </w:tc>
        <w:tc>
          <w:tcPr>
            <w:tcW w:w="851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2025г</w:t>
            </w:r>
          </w:p>
        </w:tc>
        <w:tc>
          <w:tcPr>
            <w:tcW w:w="1134" w:type="dxa"/>
            <w:gridSpan w:val="3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2026г.</w:t>
            </w:r>
          </w:p>
        </w:tc>
        <w:tc>
          <w:tcPr>
            <w:tcW w:w="992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2027г</w:t>
            </w:r>
          </w:p>
        </w:tc>
        <w:tc>
          <w:tcPr>
            <w:tcW w:w="992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2028г</w:t>
            </w:r>
          </w:p>
        </w:tc>
        <w:tc>
          <w:tcPr>
            <w:tcW w:w="993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2029г</w:t>
            </w:r>
          </w:p>
        </w:tc>
      </w:tr>
      <w:tr w:rsidR="00E12CFD" w:rsidRPr="009F3604" w:rsidTr="000109AE">
        <w:trPr>
          <w:trHeight w:val="437"/>
        </w:trPr>
        <w:tc>
          <w:tcPr>
            <w:tcW w:w="817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</w:t>
            </w:r>
          </w:p>
        </w:tc>
        <w:tc>
          <w:tcPr>
            <w:tcW w:w="5103" w:type="dxa"/>
            <w:vAlign w:val="center"/>
          </w:tcPr>
          <w:p w:rsidR="00E12CFD" w:rsidRPr="009F3604" w:rsidRDefault="00E12CFD" w:rsidP="004F7C0C">
            <w:r w:rsidRPr="009F3604">
              <w:t>уровень удовлетворенности населения качеством предоставления коммунальных услуг</w:t>
            </w:r>
          </w:p>
        </w:tc>
        <w:tc>
          <w:tcPr>
            <w:tcW w:w="1559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57,0</w:t>
            </w:r>
          </w:p>
        </w:tc>
        <w:tc>
          <w:tcPr>
            <w:tcW w:w="992" w:type="dxa"/>
            <w:gridSpan w:val="2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57,5</w:t>
            </w:r>
          </w:p>
        </w:tc>
        <w:tc>
          <w:tcPr>
            <w:tcW w:w="850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58,0</w:t>
            </w:r>
          </w:p>
        </w:tc>
        <w:tc>
          <w:tcPr>
            <w:tcW w:w="851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58,5</w:t>
            </w:r>
          </w:p>
        </w:tc>
        <w:tc>
          <w:tcPr>
            <w:tcW w:w="1134" w:type="dxa"/>
            <w:gridSpan w:val="3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2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2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3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</w:tr>
      <w:tr w:rsidR="00E12CFD" w:rsidRPr="009F3604" w:rsidTr="000109AE">
        <w:trPr>
          <w:trHeight w:val="243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Подпрограмма 1«Комплексное развитие коммунальной инфраструктуры»</w:t>
            </w:r>
          </w:p>
        </w:tc>
      </w:tr>
      <w:tr w:rsidR="00E12CFD" w:rsidRPr="009F3604" w:rsidTr="000109AE">
        <w:trPr>
          <w:trHeight w:val="189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1: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E12CFD" w:rsidRPr="009F3604" w:rsidTr="000109AE">
        <w:trPr>
          <w:trHeight w:val="585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1.1.1</w:t>
            </w:r>
          </w:p>
          <w:p w:rsidR="00E12CFD" w:rsidRPr="009F3604" w:rsidRDefault="00E12CFD" w:rsidP="00B35E2D">
            <w:pPr>
              <w:jc w:val="center"/>
              <w:rPr>
                <w:highlight w:val="yellow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4F7C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доля разработанных (актуализированных) схем теплоснабжения, водоснабжения, водоотведения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B35E2D">
            <w:pPr>
              <w:jc w:val="center"/>
            </w:pPr>
            <w:r w:rsidRPr="009F3604"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CF66F9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100</w:t>
            </w:r>
          </w:p>
        </w:tc>
      </w:tr>
      <w:tr w:rsidR="00E12CFD" w:rsidRPr="009F3604" w:rsidTr="000109AE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1.1.2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4F7C0C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обустроенных </w:t>
            </w:r>
            <w:r w:rsidRPr="009F3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 (площадок) накопления твердых коммунальных отходов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площадок, включенных в утвержденный реестр мест (площадок) накопления твердых коммунальных отходов на территории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49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62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69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72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B35E2D">
            <w:pPr>
              <w:jc w:val="center"/>
            </w:pPr>
            <w:r w:rsidRPr="009F3604">
              <w:t>7</w:t>
            </w:r>
            <w:r w:rsidR="00A452F7" w:rsidRPr="009F3604"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B35E2D">
            <w:pPr>
              <w:jc w:val="center"/>
            </w:pPr>
            <w:r w:rsidRPr="009F3604">
              <w:t>8</w:t>
            </w:r>
            <w:r w:rsidR="00E12CFD" w:rsidRPr="009F3604"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85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85</w:t>
            </w:r>
          </w:p>
        </w:tc>
      </w:tr>
      <w:tr w:rsidR="00B14DC7" w:rsidRPr="009F3604" w:rsidTr="000109AE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lastRenderedPageBreak/>
              <w:t>1.1.3.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4F7C0C">
            <w:r w:rsidRPr="009F3604">
              <w:t>количество приобретенных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30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131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B14DC7" w:rsidRDefault="00B14DC7" w:rsidP="00B14DC7">
            <w:pPr>
              <w:pStyle w:val="ConsPlusNorma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DC7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1: «Реализация мероприятий по благоустройству (ремонту) детских площадок, расположенных на территории Апанасенковского муниципального округа Ставропольского края»</w:t>
            </w:r>
          </w:p>
        </w:tc>
      </w:tr>
      <w:tr w:rsidR="00B14DC7" w:rsidRPr="009F3604" w:rsidTr="000109AE">
        <w:trPr>
          <w:trHeight w:val="131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B35E2D">
            <w:pPr>
              <w:jc w:val="center"/>
            </w:pPr>
            <w:r>
              <w:t>2.1.1.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030F11" w:rsidRDefault="00B14DC7" w:rsidP="004F7C0C">
            <w:r w:rsidRPr="00030F11">
              <w:t>количество благоустроенных (</w:t>
            </w:r>
            <w:r w:rsidR="004F7C0C" w:rsidRPr="00030F11">
              <w:t>отремонтированных</w:t>
            </w:r>
            <w:r w:rsidRPr="00030F11">
              <w:t>)</w:t>
            </w:r>
            <w:r w:rsidR="004F7C0C" w:rsidRPr="00030F11">
              <w:t xml:space="preserve"> детских площадок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030F11" w:rsidRDefault="004F7C0C" w:rsidP="00B35E2D">
            <w:pPr>
              <w:jc w:val="center"/>
            </w:pPr>
            <w:r w:rsidRPr="00030F11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D04659" w:rsidP="00B35E2D">
            <w:pPr>
              <w:jc w:val="center"/>
            </w:pPr>
            <w:r w:rsidRPr="00030F11">
              <w:t>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8</w:t>
            </w:r>
          </w:p>
        </w:tc>
      </w:tr>
      <w:tr w:rsidR="00030F11" w:rsidRPr="009F3604" w:rsidTr="000109AE">
        <w:trPr>
          <w:trHeight w:val="131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0F11" w:rsidRPr="009D4424" w:rsidRDefault="00030F11" w:rsidP="00A211C0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424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1: «Благоустройство парка»</w:t>
            </w:r>
          </w:p>
        </w:tc>
      </w:tr>
      <w:tr w:rsidR="00B14DC7" w:rsidRPr="009F3604" w:rsidTr="00BB62EE">
        <w:trPr>
          <w:trHeight w:val="573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030F11" w:rsidP="00B35E2D">
            <w:pPr>
              <w:jc w:val="center"/>
            </w:pPr>
            <w:r>
              <w:t>3.1.1.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424" w:rsidRPr="00BB62EE" w:rsidRDefault="009D4424" w:rsidP="009D4424">
            <w:pPr>
              <w:pStyle w:val="ConsPlusNormal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62EE">
              <w:rPr>
                <w:rFonts w:ascii="Times New Roman" w:hAnsi="Times New Roman" w:cs="Times New Roman"/>
                <w:sz w:val="24"/>
                <w:szCs w:val="24"/>
              </w:rPr>
              <w:t>благоустройство парка в с. Ман</w:t>
            </w:r>
            <w:r w:rsidR="00FD1352" w:rsidRPr="00BB62EE">
              <w:rPr>
                <w:rFonts w:ascii="Times New Roman" w:hAnsi="Times New Roman" w:cs="Times New Roman"/>
                <w:sz w:val="24"/>
                <w:szCs w:val="24"/>
              </w:rPr>
              <w:t>ычское по       ул. Октябрьская</w:t>
            </w:r>
          </w:p>
          <w:p w:rsidR="00B14DC7" w:rsidRPr="009D4424" w:rsidRDefault="00B14DC7" w:rsidP="007C34CA">
            <w:pPr>
              <w:jc w:val="both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 w:rsidRPr="00030F11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</w:tr>
      <w:tr w:rsidR="00B14DC7" w:rsidRPr="009F3604" w:rsidTr="000109AE">
        <w:trPr>
          <w:trHeight w:val="585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B14DC7" w:rsidRPr="009D4424" w:rsidRDefault="00B14DC7" w:rsidP="00B35E2D">
            <w:pPr>
              <w:jc w:val="center"/>
            </w:pPr>
            <w:r w:rsidRPr="009D4424">
              <w:t>Цель 2 Программы: «Предоставление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условий»</w:t>
            </w:r>
          </w:p>
        </w:tc>
      </w:tr>
      <w:tr w:rsidR="00B14DC7" w:rsidRPr="009F3604" w:rsidTr="000109AE">
        <w:trPr>
          <w:trHeight w:val="270"/>
        </w:trPr>
        <w:tc>
          <w:tcPr>
            <w:tcW w:w="817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2.1.</w:t>
            </w:r>
          </w:p>
        </w:tc>
        <w:tc>
          <w:tcPr>
            <w:tcW w:w="5103" w:type="dxa"/>
            <w:noWrap/>
            <w:vAlign w:val="center"/>
            <w:hideMark/>
          </w:tcPr>
          <w:p w:rsidR="00B14DC7" w:rsidRPr="009F3604" w:rsidRDefault="00B14DC7" w:rsidP="004F7C0C">
            <w:pPr>
              <w:contextualSpacing/>
            </w:pPr>
            <w:r w:rsidRPr="009F3604">
              <w:t>доля молодых семей, улучшивших жилищные условия в общем количестве молодых семей, состоящих на учете в качестве нуждающихся в улучшении жилищных условий на начало отчетного периода</w:t>
            </w:r>
          </w:p>
        </w:tc>
        <w:tc>
          <w:tcPr>
            <w:tcW w:w="1559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38,5</w:t>
            </w:r>
          </w:p>
        </w:tc>
        <w:tc>
          <w:tcPr>
            <w:tcW w:w="992" w:type="dxa"/>
            <w:gridSpan w:val="2"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33,0</w:t>
            </w:r>
          </w:p>
        </w:tc>
        <w:tc>
          <w:tcPr>
            <w:tcW w:w="993" w:type="dxa"/>
            <w:gridSpan w:val="2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34,0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35,0</w:t>
            </w:r>
          </w:p>
        </w:tc>
        <w:tc>
          <w:tcPr>
            <w:tcW w:w="992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35,0</w:t>
            </w:r>
          </w:p>
        </w:tc>
        <w:tc>
          <w:tcPr>
            <w:tcW w:w="992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35,0</w:t>
            </w:r>
          </w:p>
        </w:tc>
        <w:tc>
          <w:tcPr>
            <w:tcW w:w="993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35,0</w:t>
            </w:r>
          </w:p>
        </w:tc>
      </w:tr>
      <w:tr w:rsidR="00B14DC7" w:rsidRPr="009F3604" w:rsidTr="000109AE">
        <w:trPr>
          <w:trHeight w:val="319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Подпрограмма 2 «Обеспечение жильем молодых семей»</w:t>
            </w:r>
          </w:p>
        </w:tc>
      </w:tr>
      <w:tr w:rsidR="00B14DC7" w:rsidRPr="009F3604" w:rsidTr="000109AE">
        <w:trPr>
          <w:trHeight w:val="112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Задача 1 Подпрограммы 2: «Улучшение жилищных условий молодых семей округа»</w:t>
            </w:r>
          </w:p>
        </w:tc>
      </w:tr>
      <w:tr w:rsidR="00B14DC7" w:rsidRPr="009F3604" w:rsidTr="000109AE">
        <w:trPr>
          <w:trHeight w:val="8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1.2.1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4F7C0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количество молодых семей муниципального округа, получивших свидетельство (извещение) о предоставление социальной выплаты на приобретение (строительство) жилья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1.2.2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4F7C0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доля оплаченных свидетельств (извещений) о праве на получение социальной выплаты на приобретение (строительство) жилого помещения в общем количестве свидетельств (извещений), выданных молодым семьям - 100 %.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tabs>
                <w:tab w:val="center" w:pos="300"/>
              </w:tabs>
              <w:jc w:val="center"/>
            </w:pPr>
            <w:r w:rsidRPr="009F3604">
              <w:t>1.</w:t>
            </w:r>
            <w:r w:rsidRPr="009F3604">
              <w:tab/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4F7C0C">
            <w:r w:rsidRPr="009F3604">
      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</w:t>
            </w:r>
            <w:r w:rsidRPr="009F3604">
              <w:lastRenderedPageBreak/>
              <w:t>нуждающегося в жилых помещениях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956E51" w:rsidP="00B35E2D">
            <w:pPr>
              <w:jc w:val="center"/>
            </w:pPr>
            <w: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956E5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956E51">
            <w:pPr>
              <w:jc w:val="center"/>
            </w:pPr>
            <w:r w:rsidRPr="009F3604">
              <w:t>2</w:t>
            </w:r>
            <w:r w:rsidR="00956E51"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1C2548">
            <w:pPr>
              <w:jc w:val="center"/>
            </w:pPr>
            <w:r>
              <w:t>21,0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lastRenderedPageBreak/>
              <w:t xml:space="preserve">Цель 3 </w:t>
            </w:r>
            <w:r w:rsidRPr="009F3604">
              <w:t xml:space="preserve">Программы </w:t>
            </w:r>
            <w:r>
              <w:t>«П</w:t>
            </w:r>
            <w:r w:rsidRPr="009F3604">
              <w:t>овышение качества автомобильных дорог общего пользования местного значения»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suppressAutoHyphens/>
              <w:ind w:firstLine="34"/>
            </w:pPr>
            <w:r w:rsidRPr="009F3604">
              <w:t>темп роста выполненных работ по реставрации, ремонту, капитальному ремонту 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t xml:space="preserve">Цель 4 </w:t>
            </w:r>
            <w:r w:rsidRPr="009F3604">
              <w:t xml:space="preserve">Программы </w:t>
            </w:r>
            <w:r>
              <w:t>«П</w:t>
            </w:r>
            <w:r w:rsidRPr="009F3604">
              <w:t>овышение безопасности дорожного движения на автомобильных дорогах общего пользования местного значения»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autoSpaceDE w:val="0"/>
              <w:autoSpaceDN w:val="0"/>
              <w:adjustRightInd w:val="0"/>
            </w:pPr>
            <w:r w:rsidRPr="009F3604">
              <w:t>уменьшение количества дорожно-транспортных происшествий на автомобильных дорогах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2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pStyle w:val="af0"/>
              <w:ind w:left="0"/>
              <w:jc w:val="center"/>
            </w:pPr>
            <w:r>
              <w:t xml:space="preserve">Цель 5 </w:t>
            </w:r>
            <w:r w:rsidRPr="009F3604">
              <w:t xml:space="preserve">Программы </w:t>
            </w:r>
            <w:r>
              <w:t>«О</w:t>
            </w:r>
            <w:r w:rsidRPr="009F3604">
              <w:t>беспечение стабильной круглогодичной перевозки пассажиров в границах округа»</w:t>
            </w:r>
          </w:p>
        </w:tc>
      </w:tr>
      <w:tr w:rsidR="00B14DC7" w:rsidRPr="009F3604" w:rsidTr="0009169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r w:rsidRPr="009F3604">
              <w:t>увеличение количества  перевезенных пассажиров в общей численности населения проживающей на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  <w:r w:rsidRPr="009F3604">
              <w:rPr>
                <w:b w:val="0"/>
                <w:caps w:val="0"/>
                <w:szCs w:val="24"/>
              </w:rPr>
              <w:t>Подпрограмма 3 «</w:t>
            </w:r>
            <w:r w:rsidRPr="009F3604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9F3604">
              <w:rPr>
                <w:b w:val="0"/>
                <w:caps w:val="0"/>
                <w:szCs w:val="24"/>
              </w:rPr>
              <w:t>»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Задача 1 Подпрограммы 3 «Повышение качества автомобильных дорог, расположенных на территории округа»</w:t>
            </w:r>
          </w:p>
        </w:tc>
      </w:tr>
      <w:tr w:rsidR="00B14DC7" w:rsidRPr="009F3604" w:rsidTr="0009169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1.3.1.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8D3237" w:rsidP="00D276DF">
            <w:r w:rsidRPr="009F3604">
              <w:t>доля протяженности автомобильных дорог общего пользования местного значения, соответствующих нормативным требованиям, в результате проведения реконструкций, капитального ремонта или ремонта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75,87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5A20B7" w:rsidRDefault="00850850" w:rsidP="00B35E2D">
            <w:pPr>
              <w:jc w:val="center"/>
            </w:pPr>
            <w:r w:rsidRPr="005A20B7">
              <w:t>77,76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81,6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84,8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86,4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88,00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Задача 2 Подпрограммы 3 «Повышение надежности и безопасности дорожного движения на автомобильных дорогах общего пользования местного значения»</w:t>
            </w:r>
          </w:p>
        </w:tc>
      </w:tr>
      <w:tr w:rsidR="00B14DC7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t>2</w:t>
            </w:r>
            <w:r w:rsidRPr="009F3604">
              <w:t>.3.</w:t>
            </w:r>
            <w:r>
              <w:t>1</w:t>
            </w:r>
            <w:r w:rsidRPr="009F3604">
              <w:t>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autoSpaceDE w:val="0"/>
              <w:autoSpaceDN w:val="0"/>
              <w:adjustRightInd w:val="0"/>
            </w:pPr>
            <w:r w:rsidRPr="009F3604">
              <w:t>уменьшение доли дорожно-транспортных происшествий на автомобильных дорогах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F03B0F" w:rsidP="00B35E2D">
            <w:pPr>
              <w:jc w:val="center"/>
            </w:pPr>
            <w:r>
              <w:t>99,67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F03B0F" w:rsidP="00B35E2D">
            <w:pPr>
              <w:jc w:val="center"/>
            </w:pPr>
            <w:r>
              <w:t>99,34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F03B0F" w:rsidP="00B35E2D">
            <w:pPr>
              <w:jc w:val="center"/>
            </w:pPr>
            <w:r>
              <w:t>99,01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F03B0F" w:rsidP="00B35E2D">
            <w:pPr>
              <w:jc w:val="center"/>
            </w:pPr>
            <w:r>
              <w:t>98,68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F03B0F" w:rsidP="00B35E2D">
            <w:pPr>
              <w:jc w:val="center"/>
            </w:pPr>
            <w:r>
              <w:t>98,35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F03B0F" w:rsidP="00B35E2D">
            <w:pPr>
              <w:jc w:val="center"/>
            </w:pPr>
            <w:r>
              <w:t>98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Задача 3 Подпрограммы 3 «Увеличение перевезенных пассажиров в общей численности населения проживающей на территории округа»</w:t>
            </w:r>
          </w:p>
        </w:tc>
      </w:tr>
      <w:tr w:rsidR="00B14DC7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t>3</w:t>
            </w:r>
            <w:r w:rsidRPr="009F3604">
              <w:t>.3.</w:t>
            </w:r>
            <w:r>
              <w:t>1</w:t>
            </w:r>
            <w:r w:rsidRPr="009F3604">
              <w:t>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suppressAutoHyphens/>
            </w:pPr>
            <w:r w:rsidRPr="009F3604">
              <w:t>увеличение доли перевезенных пассажиров в общей численности населения проживающей на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FD41E7" w:rsidRDefault="00B14DC7" w:rsidP="0013492A">
            <w:pPr>
              <w:widowControl w:val="0"/>
              <w:autoSpaceDE w:val="0"/>
              <w:ind w:firstLine="366"/>
              <w:jc w:val="both"/>
            </w:pPr>
            <w:r w:rsidRPr="00FD41E7">
              <w:t>Цель 6 Программы «</w:t>
            </w:r>
            <w:r w:rsidR="0013492A" w:rsidRPr="0013492A">
              <w:t>Обеспечение рационального использования топливно - энергетических ресурсов за счет реализации энергосберегающих мероприятий на территории АМО СК</w:t>
            </w:r>
            <w:r w:rsidRPr="00FD41E7">
              <w:t>»</w:t>
            </w:r>
          </w:p>
        </w:tc>
      </w:tr>
      <w:tr w:rsidR="0095587F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9F3604" w:rsidRDefault="0095587F" w:rsidP="000109AE">
            <w:pPr>
              <w:jc w:val="both"/>
            </w:pPr>
            <w:r>
              <w:t>6.1.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360B4A" w:rsidRDefault="0095587F" w:rsidP="00AD237E">
            <w:pPr>
              <w:suppressAutoHyphens/>
              <w:jc w:val="both"/>
            </w:pPr>
            <w:r w:rsidRPr="00360B4A">
              <w:t xml:space="preserve">ежегодное снижение потребления энергоресурсов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9F3604" w:rsidRDefault="0095587F" w:rsidP="00B35E2D">
            <w:pPr>
              <w:jc w:val="center"/>
            </w:pPr>
            <w: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587F" w:rsidRPr="00B84608" w:rsidRDefault="0095587F" w:rsidP="00B757A4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587F" w:rsidRPr="00B84608" w:rsidRDefault="0095587F" w:rsidP="00B757A4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5A20B7">
            <w:pPr>
              <w:jc w:val="center"/>
            </w:pPr>
            <w:r w:rsidRPr="004438C0">
              <w:t>99</w:t>
            </w:r>
            <w:r w:rsidR="005A20B7" w:rsidRPr="004438C0">
              <w:t>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5A20B7">
            <w:pPr>
              <w:jc w:val="center"/>
            </w:pPr>
            <w:r w:rsidRPr="004438C0">
              <w:t>9</w:t>
            </w:r>
            <w:r w:rsidR="005A20B7" w:rsidRPr="004438C0"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4438C0">
            <w:pPr>
              <w:jc w:val="center"/>
            </w:pPr>
            <w:r w:rsidRPr="004438C0">
              <w:t>9</w:t>
            </w:r>
            <w:r w:rsidR="004438C0">
              <w:t>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4438C0">
            <w:pPr>
              <w:jc w:val="center"/>
            </w:pPr>
            <w:r w:rsidRPr="004438C0">
              <w:t>9</w:t>
            </w:r>
            <w:r w:rsidR="004438C0"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4438C0" w:rsidP="005A20B7">
            <w:pPr>
              <w:jc w:val="center"/>
            </w:pPr>
            <w:r w:rsidRPr="004438C0">
              <w:t>9</w:t>
            </w:r>
            <w:r>
              <w:t>7,5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4438C0" w:rsidP="004438C0">
            <w:pPr>
              <w:jc w:val="center"/>
            </w:pPr>
            <w:r w:rsidRPr="004438C0">
              <w:t>9</w:t>
            </w:r>
            <w:r>
              <w:t>7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626125" w:rsidRDefault="00B14DC7" w:rsidP="00B35E2D">
            <w:pPr>
              <w:jc w:val="center"/>
            </w:pPr>
            <w:r w:rsidRPr="00626125">
              <w:lastRenderedPageBreak/>
              <w:t>Подпрограмма 4 «Энергосбережение и повышение энергетической эффективности»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8C725D" w:rsidRDefault="00B14DC7" w:rsidP="008C725D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25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 «</w:t>
            </w:r>
            <w:r w:rsidR="008572D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C725D" w:rsidRPr="008C725D">
              <w:rPr>
                <w:rFonts w:ascii="Times New Roman" w:hAnsi="Times New Roman" w:cs="Times New Roman"/>
                <w:sz w:val="24"/>
                <w:szCs w:val="24"/>
              </w:rPr>
              <w:t xml:space="preserve">кономия топливно-энергетических ресурсов </w:t>
            </w:r>
            <w:r w:rsidR="008C725D">
              <w:rPr>
                <w:rFonts w:ascii="Times New Roman" w:hAnsi="Times New Roman" w:cs="Times New Roman"/>
                <w:sz w:val="24"/>
                <w:szCs w:val="24"/>
              </w:rPr>
              <w:t>бюджетными организациями округа</w:t>
            </w:r>
            <w:r w:rsidRPr="008C72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5DE4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75769B" w:rsidRDefault="00275DE4" w:rsidP="00B35E2D">
            <w:pPr>
              <w:jc w:val="center"/>
            </w:pPr>
            <w:r>
              <w:t>1.4.1.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8C725D" w:rsidRDefault="00275DE4" w:rsidP="007B142A">
            <w:pPr>
              <w:ind w:left="16" w:right="180"/>
              <w:jc w:val="both"/>
            </w:pPr>
            <w:r w:rsidRPr="008C725D">
              <w:t>доля современных энергоэффективных светильников в общем количестве светильников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9F3604" w:rsidRDefault="00275DE4" w:rsidP="00B35E2D">
            <w:pPr>
              <w:jc w:val="center"/>
            </w:pPr>
            <w: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275DE4" w:rsidRDefault="009B7029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275DE4" w:rsidRDefault="009B7029" w:rsidP="00581B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87,44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89,19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92,79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94,65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autoSpaceDE w:val="0"/>
              <w:spacing w:line="240" w:lineRule="exact"/>
              <w:jc w:val="center"/>
            </w:pPr>
            <w:r>
              <w:t>96,54</w:t>
            </w:r>
          </w:p>
        </w:tc>
      </w:tr>
      <w:tr w:rsidR="00275DE4" w:rsidRPr="001B7A08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jc w:val="center"/>
            </w:pPr>
            <w:r w:rsidRPr="001B7A08">
              <w:t>1.4.2.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9C77FC" w:rsidRDefault="00275DE4" w:rsidP="00CC634D">
            <w:pPr>
              <w:spacing w:line="240" w:lineRule="exact"/>
            </w:pPr>
            <w:r w:rsidRPr="009C77FC">
              <w:t>размещение информации о наличии энергосберегающих технологий и возможности их применении в бюджетных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1B7A08" w:rsidRDefault="009B7029" w:rsidP="00B35E2D">
            <w:pPr>
              <w:autoSpaceDE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1B7A08" w:rsidRDefault="009B7029" w:rsidP="009B7029">
            <w:pPr>
              <w:autoSpaceDE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</w:tr>
    </w:tbl>
    <w:p w:rsidR="001374E6" w:rsidRPr="001B7A08" w:rsidRDefault="001374E6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228AE" w:rsidRDefault="008228A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BB62EE" w:rsidRPr="009F3604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>Ставропольского края                                                                                                                                             А.Н.Шиянов</w:t>
      </w:r>
    </w:p>
    <w:p w:rsidR="008228AE" w:rsidRDefault="008228A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Pr="00BD7973" w:rsidRDefault="0026770A" w:rsidP="00A1489F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3D69" w:rsidRDefault="008E3D69" w:rsidP="008E3D69">
      <w:pPr>
        <w:pStyle w:val="ConsPlusTitle"/>
        <w:spacing w:line="240" w:lineRule="exact"/>
        <w:contextualSpacing/>
        <w:jc w:val="right"/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Таблица 2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>ПЕРЕЧЕНЬ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 xml:space="preserve">основных мероприятий подпрограмм (программы)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241"/>
        <w:gridCol w:w="3780"/>
        <w:gridCol w:w="14"/>
        <w:gridCol w:w="13"/>
        <w:gridCol w:w="9"/>
        <w:gridCol w:w="59"/>
        <w:gridCol w:w="2413"/>
        <w:gridCol w:w="37"/>
        <w:gridCol w:w="50"/>
        <w:gridCol w:w="2382"/>
        <w:gridCol w:w="32"/>
        <w:gridCol w:w="8"/>
        <w:gridCol w:w="18"/>
        <w:gridCol w:w="1391"/>
        <w:gridCol w:w="8"/>
        <w:gridCol w:w="14"/>
        <w:gridCol w:w="23"/>
        <w:gridCol w:w="28"/>
        <w:gridCol w:w="1350"/>
        <w:gridCol w:w="16"/>
        <w:gridCol w:w="24"/>
        <w:gridCol w:w="8"/>
        <w:gridCol w:w="23"/>
        <w:gridCol w:w="70"/>
        <w:gridCol w:w="2752"/>
      </w:tblGrid>
      <w:tr w:rsidR="006B469C" w:rsidRPr="009F3604" w:rsidTr="001918EC">
        <w:trPr>
          <w:trHeight w:val="630"/>
        </w:trPr>
        <w:tc>
          <w:tcPr>
            <w:tcW w:w="576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№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п/п</w:t>
            </w:r>
          </w:p>
        </w:tc>
        <w:tc>
          <w:tcPr>
            <w:tcW w:w="4116" w:type="dxa"/>
            <w:gridSpan w:val="6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Наименование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 подпрограммы (Программы)</w:t>
            </w:r>
          </w:p>
        </w:tc>
        <w:tc>
          <w:tcPr>
            <w:tcW w:w="2450" w:type="dxa"/>
            <w:gridSpan w:val="2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Тип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</w:t>
            </w:r>
          </w:p>
        </w:tc>
        <w:tc>
          <w:tcPr>
            <w:tcW w:w="2472" w:type="dxa"/>
            <w:gridSpan w:val="4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Ответственный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исполнитель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(соисполнитель,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участник) основного мероприятия подпрограммы (Программы)</w:t>
            </w:r>
          </w:p>
        </w:tc>
        <w:tc>
          <w:tcPr>
            <w:tcW w:w="2848" w:type="dxa"/>
            <w:gridSpan w:val="8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Срок</w:t>
            </w:r>
          </w:p>
        </w:tc>
        <w:tc>
          <w:tcPr>
            <w:tcW w:w="2877" w:type="dxa"/>
            <w:gridSpan w:val="5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Связь с индикаторами достижения целей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Программы и показателями решения задач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4"/>
                <w:lang w:eastAsia="en-US"/>
              </w:rPr>
              <w:t>Программы</w:t>
            </w:r>
          </w:p>
        </w:tc>
      </w:tr>
      <w:tr w:rsidR="006B469C" w:rsidRPr="009F3604" w:rsidTr="001918EC">
        <w:trPr>
          <w:trHeight w:val="352"/>
        </w:trPr>
        <w:tc>
          <w:tcPr>
            <w:tcW w:w="576" w:type="dxa"/>
            <w:vMerge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116" w:type="dxa"/>
            <w:gridSpan w:val="6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50" w:type="dxa"/>
            <w:gridSpan w:val="2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72" w:type="dxa"/>
            <w:gridSpan w:val="4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начала</w:t>
            </w:r>
          </w:p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1431" w:type="dxa"/>
            <w:gridSpan w:val="5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877" w:type="dxa"/>
            <w:gridSpan w:val="5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</w:tr>
      <w:tr w:rsidR="006B469C" w:rsidRPr="009F3604" w:rsidTr="001918EC">
        <w:tc>
          <w:tcPr>
            <w:tcW w:w="576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</w:t>
            </w:r>
          </w:p>
        </w:tc>
        <w:tc>
          <w:tcPr>
            <w:tcW w:w="4116" w:type="dxa"/>
            <w:gridSpan w:val="6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</w:t>
            </w:r>
          </w:p>
        </w:tc>
        <w:tc>
          <w:tcPr>
            <w:tcW w:w="2450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</w:t>
            </w:r>
          </w:p>
        </w:tc>
        <w:tc>
          <w:tcPr>
            <w:tcW w:w="2472" w:type="dxa"/>
            <w:gridSpan w:val="4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4</w:t>
            </w:r>
          </w:p>
        </w:tc>
        <w:tc>
          <w:tcPr>
            <w:tcW w:w="1417" w:type="dxa"/>
            <w:gridSpan w:val="3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5</w:t>
            </w:r>
          </w:p>
        </w:tc>
        <w:tc>
          <w:tcPr>
            <w:tcW w:w="1431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6</w:t>
            </w:r>
          </w:p>
        </w:tc>
        <w:tc>
          <w:tcPr>
            <w:tcW w:w="2877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7</w:t>
            </w:r>
          </w:p>
        </w:tc>
      </w:tr>
      <w:tr w:rsidR="00E603B5" w:rsidRPr="009F3604" w:rsidTr="001918EC">
        <w:tc>
          <w:tcPr>
            <w:tcW w:w="15339" w:type="dxa"/>
            <w:gridSpan w:val="26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Цель 1 Программы: развитие и модернизация коммунальной инфраструктуры Апанасенковского муниципального округа Ставропольского края</w:t>
            </w:r>
          </w:p>
        </w:tc>
      </w:tr>
      <w:tr w:rsidR="00E603B5" w:rsidRPr="009F3604" w:rsidTr="001918EC">
        <w:tc>
          <w:tcPr>
            <w:tcW w:w="576" w:type="dxa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116" w:type="dxa"/>
            <w:gridSpan w:val="6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50" w:type="dxa"/>
            <w:gridSpan w:val="2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3D39A0" w:rsidRPr="009F3604" w:rsidTr="001918EC">
        <w:trPr>
          <w:trHeight w:val="767"/>
        </w:trPr>
        <w:tc>
          <w:tcPr>
            <w:tcW w:w="576" w:type="dxa"/>
            <w:vAlign w:val="center"/>
          </w:tcPr>
          <w:p w:rsidR="003D39A0" w:rsidRDefault="00BB11C1" w:rsidP="00DB78FC">
            <w:pPr>
              <w:spacing w:line="240" w:lineRule="exact"/>
              <w:jc w:val="center"/>
            </w:pPr>
            <w:r>
              <w:t>1.</w:t>
            </w:r>
          </w:p>
          <w:p w:rsidR="003D39A0" w:rsidRDefault="003D39A0" w:rsidP="00DB78FC">
            <w:pPr>
              <w:spacing w:line="240" w:lineRule="exact"/>
              <w:jc w:val="center"/>
            </w:pPr>
          </w:p>
          <w:p w:rsidR="003D39A0" w:rsidRPr="009F3604" w:rsidRDefault="003D39A0" w:rsidP="00E018A2">
            <w:pPr>
              <w:spacing w:line="240" w:lineRule="exact"/>
            </w:pPr>
          </w:p>
        </w:tc>
        <w:tc>
          <w:tcPr>
            <w:tcW w:w="4116" w:type="dxa"/>
            <w:gridSpan w:val="6"/>
          </w:tcPr>
          <w:p w:rsidR="003D39A0" w:rsidRPr="00E018A2" w:rsidRDefault="00BB11C1" w:rsidP="00E603B5">
            <w:pPr>
              <w:spacing w:line="240" w:lineRule="exact"/>
              <w:jc w:val="center"/>
            </w:pPr>
            <w:r w:rsidRPr="00E018A2">
              <w:t xml:space="preserve">Подпрограмма </w:t>
            </w:r>
            <w:r w:rsidR="003D39A0" w:rsidRPr="00E018A2">
              <w:t>«Комплексное развитие коммунальной инфраструктуры»</w:t>
            </w:r>
          </w:p>
        </w:tc>
        <w:tc>
          <w:tcPr>
            <w:tcW w:w="2413" w:type="dxa"/>
          </w:tcPr>
          <w:p w:rsidR="003D39A0" w:rsidRPr="00E018A2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27" w:type="dxa"/>
            <w:gridSpan w:val="6"/>
          </w:tcPr>
          <w:p w:rsidR="003D39A0" w:rsidRPr="00E018A2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администрация</w:t>
            </w:r>
          </w:p>
          <w:p w:rsidR="003D39A0" w:rsidRPr="00E018A2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АМО СК</w:t>
            </w:r>
          </w:p>
        </w:tc>
        <w:tc>
          <w:tcPr>
            <w:tcW w:w="1413" w:type="dxa"/>
            <w:gridSpan w:val="3"/>
          </w:tcPr>
          <w:p w:rsidR="003D39A0" w:rsidRPr="00E018A2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2024 г</w:t>
            </w:r>
          </w:p>
        </w:tc>
        <w:tc>
          <w:tcPr>
            <w:tcW w:w="1417" w:type="dxa"/>
            <w:gridSpan w:val="4"/>
          </w:tcPr>
          <w:p w:rsidR="003D39A0" w:rsidRPr="00E018A2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493438" w:rsidRPr="00E018A2" w:rsidRDefault="00493438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п. 1.1. приложения 4</w:t>
            </w:r>
          </w:p>
          <w:p w:rsidR="003D39A0" w:rsidRPr="00E018A2" w:rsidRDefault="00493438" w:rsidP="00E603B5">
            <w:pPr>
              <w:jc w:val="center"/>
            </w:pPr>
            <w:r w:rsidRPr="00E018A2">
              <w:rPr>
                <w:lang w:eastAsia="en-US"/>
              </w:rPr>
              <w:t>к программе</w:t>
            </w:r>
          </w:p>
        </w:tc>
      </w:tr>
      <w:tr w:rsidR="006B469C" w:rsidRPr="009F3604" w:rsidTr="001918EC">
        <w:trPr>
          <w:trHeight w:val="345"/>
        </w:trPr>
        <w:tc>
          <w:tcPr>
            <w:tcW w:w="15339" w:type="dxa"/>
            <w:gridSpan w:val="26"/>
            <w:vAlign w:val="center"/>
          </w:tcPr>
          <w:p w:rsidR="002D331D" w:rsidRPr="009F3604" w:rsidRDefault="000A5106" w:rsidP="00221511">
            <w:pPr>
              <w:spacing w:line="240" w:lineRule="exact"/>
              <w:jc w:val="center"/>
            </w:pPr>
            <w:r>
              <w:t>Задача 1 Подпрограммы</w:t>
            </w:r>
            <w:r w:rsidR="00387986" w:rsidRPr="009F3604">
              <w:t xml:space="preserve">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6B469C" w:rsidRPr="009F3604" w:rsidTr="001918EC">
        <w:tc>
          <w:tcPr>
            <w:tcW w:w="817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6B469C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Основное мероприятие</w:t>
            </w:r>
          </w:p>
        </w:tc>
        <w:tc>
          <w:tcPr>
            <w:tcW w:w="2509" w:type="dxa"/>
            <w:gridSpan w:val="3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CB6C60" w:rsidRPr="009F3604" w:rsidTr="001918EC">
        <w:tc>
          <w:tcPr>
            <w:tcW w:w="817" w:type="dxa"/>
            <w:gridSpan w:val="2"/>
            <w:vAlign w:val="center"/>
          </w:tcPr>
          <w:p w:rsidR="00CB6C60" w:rsidRPr="009F3604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1.1.</w:t>
            </w:r>
          </w:p>
        </w:tc>
        <w:tc>
          <w:tcPr>
            <w:tcW w:w="3816" w:type="dxa"/>
            <w:gridSpan w:val="4"/>
          </w:tcPr>
          <w:p w:rsidR="00CB6C60" w:rsidRPr="009F3604" w:rsidRDefault="00CB6C60" w:rsidP="00F36F12">
            <w:pPr>
              <w:spacing w:line="240" w:lineRule="exact"/>
              <w:rPr>
                <w:lang w:eastAsia="en-US"/>
              </w:rPr>
            </w:pPr>
            <w:r w:rsidRPr="009F3604">
              <w:t>Разработка (актуализация) схем теплоснабжения, водоснабжения и водоотведения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09" w:type="dxa"/>
            <w:gridSpan w:val="3"/>
          </w:tcPr>
          <w:p w:rsidR="002D331D" w:rsidRPr="009F3604" w:rsidRDefault="00CB6C60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АМО СК</w:t>
            </w:r>
          </w:p>
        </w:tc>
        <w:tc>
          <w:tcPr>
            <w:tcW w:w="2472" w:type="dxa"/>
            <w:gridSpan w:val="4"/>
          </w:tcPr>
          <w:p w:rsidR="00176F3E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1.1.1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1918EC">
        <w:tc>
          <w:tcPr>
            <w:tcW w:w="817" w:type="dxa"/>
            <w:gridSpan w:val="2"/>
            <w:vAlign w:val="center"/>
          </w:tcPr>
          <w:p w:rsidR="00CB6C60" w:rsidRPr="009F3604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1.2.</w:t>
            </w:r>
          </w:p>
        </w:tc>
        <w:tc>
          <w:tcPr>
            <w:tcW w:w="3816" w:type="dxa"/>
            <w:gridSpan w:val="4"/>
          </w:tcPr>
          <w:p w:rsidR="00CB6C60" w:rsidRPr="009F3604" w:rsidRDefault="00CB6C60" w:rsidP="00A96E29">
            <w:pPr>
              <w:spacing w:line="240" w:lineRule="exact"/>
              <w:jc w:val="both"/>
              <w:rPr>
                <w:lang w:eastAsia="en-US"/>
              </w:rPr>
            </w:pPr>
            <w:r w:rsidRPr="009F3604">
              <w:t>Обустройство площадок под сбор и транспортировку ТКО</w:t>
            </w:r>
          </w:p>
        </w:tc>
        <w:tc>
          <w:tcPr>
            <w:tcW w:w="2509" w:type="dxa"/>
            <w:gridSpan w:val="3"/>
          </w:tcPr>
          <w:p w:rsidR="002D331D" w:rsidRPr="009F3604" w:rsidRDefault="00CB6C60" w:rsidP="00A96E29">
            <w:pPr>
              <w:spacing w:line="240" w:lineRule="exact"/>
              <w:jc w:val="center"/>
            </w:pPr>
            <w:r w:rsidRPr="009F3604">
              <w:t>выполнение функций органами местного самоуправления</w:t>
            </w:r>
          </w:p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АМО СК</w:t>
            </w:r>
          </w:p>
        </w:tc>
        <w:tc>
          <w:tcPr>
            <w:tcW w:w="2472" w:type="dxa"/>
            <w:gridSpan w:val="4"/>
          </w:tcPr>
          <w:p w:rsidR="00176F3E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1.1.2 приложения 4</w:t>
            </w:r>
          </w:p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1918EC">
        <w:tc>
          <w:tcPr>
            <w:tcW w:w="817" w:type="dxa"/>
            <w:gridSpan w:val="2"/>
            <w:vAlign w:val="center"/>
          </w:tcPr>
          <w:p w:rsidR="00CB6C60" w:rsidRPr="009F3604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1.3.</w:t>
            </w:r>
          </w:p>
        </w:tc>
        <w:tc>
          <w:tcPr>
            <w:tcW w:w="3816" w:type="dxa"/>
            <w:gridSpan w:val="4"/>
          </w:tcPr>
          <w:p w:rsidR="00CB6C60" w:rsidRPr="009F3604" w:rsidRDefault="00CB6C60" w:rsidP="00F36F12">
            <w:pPr>
              <w:spacing w:line="240" w:lineRule="exact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Региональный проект «Комплексная система обращения с твердыми коммунальными отходами» </w:t>
            </w:r>
          </w:p>
        </w:tc>
        <w:tc>
          <w:tcPr>
            <w:tcW w:w="2509" w:type="dxa"/>
            <w:gridSpan w:val="3"/>
          </w:tcPr>
          <w:p w:rsidR="002D331D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176F3E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1.1.3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817" w:type="dxa"/>
            <w:gridSpan w:val="2"/>
            <w:vAlign w:val="center"/>
          </w:tcPr>
          <w:p w:rsidR="004E1773" w:rsidRPr="009F3604" w:rsidRDefault="004E1773" w:rsidP="00E018A2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3816" w:type="dxa"/>
            <w:gridSpan w:val="4"/>
          </w:tcPr>
          <w:p w:rsidR="004E1773" w:rsidRPr="009F3604" w:rsidRDefault="004E1773" w:rsidP="004E1773">
            <w:pPr>
              <w:spacing w:line="240" w:lineRule="exact"/>
              <w:rPr>
                <w:lang w:eastAsia="en-US"/>
              </w:rPr>
            </w:pPr>
            <w:r>
              <w:t>Б</w:t>
            </w:r>
            <w:r w:rsidRPr="00030F11">
              <w:t>лагоустро</w:t>
            </w:r>
            <w:r>
              <w:t xml:space="preserve">йство </w:t>
            </w:r>
            <w:r w:rsidRPr="00030F11">
              <w:t>(ремон</w:t>
            </w:r>
            <w:r>
              <w:t>т</w:t>
            </w:r>
            <w:r w:rsidRPr="00030F11">
              <w:t>) детских площадок</w:t>
            </w:r>
          </w:p>
        </w:tc>
        <w:tc>
          <w:tcPr>
            <w:tcW w:w="2509" w:type="dxa"/>
            <w:gridSpan w:val="3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4E1773" w:rsidRPr="009F3604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4E1773" w:rsidRPr="009F3604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  <w:r>
              <w:rPr>
                <w:lang w:eastAsia="en-US"/>
              </w:rPr>
              <w:t>, территориальные отделы ААМО СК</w:t>
            </w:r>
          </w:p>
        </w:tc>
        <w:tc>
          <w:tcPr>
            <w:tcW w:w="1417" w:type="dxa"/>
            <w:gridSpan w:val="3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2.1.1.</w:t>
            </w:r>
            <w:r w:rsidRPr="009F3604">
              <w:rPr>
                <w:lang w:eastAsia="en-US"/>
              </w:rPr>
              <w:t xml:space="preserve"> приложения 4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516BD" w:rsidRPr="009F3604" w:rsidTr="001918EC">
        <w:tc>
          <w:tcPr>
            <w:tcW w:w="817" w:type="dxa"/>
            <w:gridSpan w:val="2"/>
            <w:vAlign w:val="center"/>
          </w:tcPr>
          <w:p w:rsidR="00C516BD" w:rsidRDefault="00C516BD" w:rsidP="00176F3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</w:p>
        </w:tc>
        <w:tc>
          <w:tcPr>
            <w:tcW w:w="3816" w:type="dxa"/>
            <w:gridSpan w:val="4"/>
          </w:tcPr>
          <w:p w:rsidR="00C516BD" w:rsidRPr="00E018A2" w:rsidRDefault="00D06223" w:rsidP="00776A9E">
            <w:pPr>
              <w:spacing w:line="240" w:lineRule="exact"/>
            </w:pPr>
            <w:r w:rsidRPr="00E018A2">
              <w:t>Благоустройство парка</w:t>
            </w:r>
          </w:p>
        </w:tc>
        <w:tc>
          <w:tcPr>
            <w:tcW w:w="2509" w:type="dxa"/>
            <w:gridSpan w:val="3"/>
          </w:tcPr>
          <w:p w:rsidR="00C516BD" w:rsidRPr="00E018A2" w:rsidRDefault="00C516BD" w:rsidP="00C45AA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C516BD" w:rsidRPr="00E018A2" w:rsidRDefault="00C516BD" w:rsidP="004E1773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C516BD" w:rsidRPr="00E018A2" w:rsidRDefault="00C516BD" w:rsidP="00C45AA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C516BD" w:rsidRPr="00E018A2" w:rsidRDefault="00C516BD" w:rsidP="00F4050F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C516BD" w:rsidRPr="00E018A2" w:rsidRDefault="00C516BD" w:rsidP="00C45AA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4E1773" w:rsidRPr="009F3604" w:rsidTr="001918EC">
        <w:tc>
          <w:tcPr>
            <w:tcW w:w="817" w:type="dxa"/>
            <w:gridSpan w:val="2"/>
            <w:vAlign w:val="center"/>
          </w:tcPr>
          <w:p w:rsidR="004E1773" w:rsidRPr="009F3604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  <w:r w:rsidR="00C516BD">
              <w:rPr>
                <w:lang w:eastAsia="en-US"/>
              </w:rPr>
              <w:t>1.</w:t>
            </w:r>
          </w:p>
        </w:tc>
        <w:tc>
          <w:tcPr>
            <w:tcW w:w="3816" w:type="dxa"/>
            <w:gridSpan w:val="4"/>
          </w:tcPr>
          <w:p w:rsidR="00FD1352" w:rsidRPr="00E018A2" w:rsidRDefault="005F41C5" w:rsidP="00776A9E">
            <w:pPr>
              <w:spacing w:line="240" w:lineRule="exact"/>
            </w:pPr>
            <w:r w:rsidRPr="00E018A2">
              <w:t>Благоустройство парк</w:t>
            </w:r>
            <w:r w:rsidR="00FD1352" w:rsidRPr="00E018A2">
              <w:t xml:space="preserve">а в </w:t>
            </w:r>
          </w:p>
          <w:p w:rsidR="004E1773" w:rsidRPr="00FD1352" w:rsidRDefault="00FD1352" w:rsidP="00776A9E">
            <w:pPr>
              <w:spacing w:line="240" w:lineRule="exact"/>
              <w:rPr>
                <w:lang w:eastAsia="en-US"/>
              </w:rPr>
            </w:pPr>
            <w:r w:rsidRPr="00E018A2">
              <w:t>с. Манычское по ул. Октябрьская</w:t>
            </w:r>
          </w:p>
        </w:tc>
        <w:tc>
          <w:tcPr>
            <w:tcW w:w="2509" w:type="dxa"/>
            <w:gridSpan w:val="3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4E1773" w:rsidRPr="009F3604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администрация </w:t>
            </w:r>
          </w:p>
          <w:p w:rsidR="004E1773" w:rsidRPr="009F3604" w:rsidRDefault="004E1773" w:rsidP="00F4050F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  <w:r>
              <w:rPr>
                <w:lang w:eastAsia="en-US"/>
              </w:rPr>
              <w:t xml:space="preserve">, территориальный отдел </w:t>
            </w:r>
            <w:r w:rsidR="00F4050F">
              <w:rPr>
                <w:lang w:eastAsia="en-US"/>
              </w:rPr>
              <w:t xml:space="preserve">с. Манычского </w:t>
            </w:r>
            <w:r>
              <w:rPr>
                <w:lang w:eastAsia="en-US"/>
              </w:rPr>
              <w:lastRenderedPageBreak/>
              <w:t>ААМО СК</w:t>
            </w:r>
          </w:p>
        </w:tc>
        <w:tc>
          <w:tcPr>
            <w:tcW w:w="1417" w:type="dxa"/>
            <w:gridSpan w:val="3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lastRenderedPageBreak/>
              <w:t>2024 г</w:t>
            </w:r>
          </w:p>
        </w:tc>
        <w:tc>
          <w:tcPr>
            <w:tcW w:w="1431" w:type="dxa"/>
            <w:gridSpan w:val="5"/>
          </w:tcPr>
          <w:p w:rsidR="004E1773" w:rsidRPr="009F3604" w:rsidRDefault="004E1773" w:rsidP="00F4050F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</w:t>
            </w:r>
            <w:r w:rsidR="00F4050F">
              <w:rPr>
                <w:lang w:eastAsia="en-US"/>
              </w:rPr>
              <w:t>4</w:t>
            </w:r>
            <w:r w:rsidRPr="009F3604">
              <w:rPr>
                <w:lang w:eastAsia="en-US"/>
              </w:rPr>
              <w:t xml:space="preserve"> г</w:t>
            </w:r>
          </w:p>
        </w:tc>
        <w:tc>
          <w:tcPr>
            <w:tcW w:w="2877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3.1.1.</w:t>
            </w:r>
            <w:r w:rsidRPr="009F3604">
              <w:rPr>
                <w:lang w:eastAsia="en-US"/>
              </w:rPr>
              <w:t xml:space="preserve"> приложения 4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AF703F" w:rsidRPr="009F3604" w:rsidTr="001918EC">
        <w:tc>
          <w:tcPr>
            <w:tcW w:w="15339" w:type="dxa"/>
            <w:gridSpan w:val="26"/>
          </w:tcPr>
          <w:p w:rsidR="00AF703F" w:rsidRPr="009F3604" w:rsidRDefault="00AF703F" w:rsidP="002D331D">
            <w:pPr>
              <w:spacing w:line="240" w:lineRule="exact"/>
              <w:rPr>
                <w:lang w:eastAsia="en-US"/>
              </w:rPr>
            </w:pPr>
            <w:r w:rsidRPr="009F3604">
              <w:lastRenderedPageBreak/>
              <w:t>Цель 2 Программы: 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</w:t>
            </w:r>
            <w:r w:rsidRPr="009F3604">
              <w:rPr>
                <w:lang w:eastAsia="en-US"/>
              </w:rPr>
              <w:t xml:space="preserve"> </w:t>
            </w:r>
          </w:p>
        </w:tc>
      </w:tr>
      <w:tr w:rsidR="00DE1FC3" w:rsidRPr="009F3604" w:rsidTr="001918EC">
        <w:trPr>
          <w:trHeight w:val="58"/>
        </w:trPr>
        <w:tc>
          <w:tcPr>
            <w:tcW w:w="817" w:type="dxa"/>
            <w:gridSpan w:val="2"/>
            <w:vAlign w:val="center"/>
          </w:tcPr>
          <w:p w:rsidR="00DE1FC3" w:rsidRPr="00A96E29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</w:p>
          <w:p w:rsidR="00DE1FC3" w:rsidRPr="00A96E29" w:rsidRDefault="00DE1FC3" w:rsidP="00E018A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A96E29">
              <w:t>2.</w:t>
            </w:r>
          </w:p>
        </w:tc>
        <w:tc>
          <w:tcPr>
            <w:tcW w:w="3780" w:type="dxa"/>
            <w:vAlign w:val="center"/>
          </w:tcPr>
          <w:p w:rsidR="00DE1FC3" w:rsidRPr="00A96E29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</w:p>
          <w:p w:rsidR="00DE1FC3" w:rsidRPr="00A96E29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A96E29">
              <w:rPr>
                <w:lang w:eastAsia="en-US"/>
              </w:rPr>
              <w:t>Подпрограмма</w:t>
            </w:r>
            <w:r w:rsidRPr="00A96E29">
              <w:t xml:space="preserve"> «Обеспечение жильем молодых семей»</w:t>
            </w:r>
          </w:p>
          <w:p w:rsidR="00DE1FC3" w:rsidRPr="00A96E29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DE1FC3" w:rsidRPr="00A96E29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DE1FC3" w:rsidRPr="00A96E29" w:rsidRDefault="00DE1FC3" w:rsidP="00DB78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45" w:type="dxa"/>
            <w:gridSpan w:val="6"/>
            <w:vAlign w:val="center"/>
          </w:tcPr>
          <w:p w:rsidR="00DE1FC3" w:rsidRPr="00A96E29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32" w:type="dxa"/>
            <w:gridSpan w:val="2"/>
            <w:vAlign w:val="center"/>
          </w:tcPr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администрация</w:t>
            </w:r>
          </w:p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АМО СК, территориальный отдел с. Манычского ААМО СК</w:t>
            </w:r>
          </w:p>
        </w:tc>
        <w:tc>
          <w:tcPr>
            <w:tcW w:w="1522" w:type="dxa"/>
            <w:gridSpan w:val="8"/>
            <w:vAlign w:val="center"/>
          </w:tcPr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2024 г</w:t>
            </w:r>
          </w:p>
        </w:tc>
        <w:tc>
          <w:tcPr>
            <w:tcW w:w="1390" w:type="dxa"/>
            <w:gridSpan w:val="3"/>
            <w:vAlign w:val="center"/>
          </w:tcPr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2024 г</w:t>
            </w:r>
          </w:p>
        </w:tc>
        <w:tc>
          <w:tcPr>
            <w:tcW w:w="2853" w:type="dxa"/>
            <w:gridSpan w:val="4"/>
            <w:vAlign w:val="center"/>
          </w:tcPr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 xml:space="preserve">п. </w:t>
            </w:r>
            <w:r w:rsidR="005703EF" w:rsidRPr="00A96E29">
              <w:rPr>
                <w:lang w:eastAsia="en-US"/>
              </w:rPr>
              <w:t>2</w:t>
            </w:r>
            <w:r w:rsidRPr="00A96E29">
              <w:rPr>
                <w:lang w:eastAsia="en-US"/>
              </w:rPr>
              <w:t>.1. приложения 4</w:t>
            </w:r>
          </w:p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15339" w:type="dxa"/>
            <w:gridSpan w:val="26"/>
          </w:tcPr>
          <w:p w:rsidR="004E1773" w:rsidRPr="009F3604" w:rsidRDefault="004E1773" w:rsidP="002D331D">
            <w:pPr>
              <w:spacing w:line="240" w:lineRule="exact"/>
              <w:jc w:val="center"/>
            </w:pPr>
            <w:r w:rsidRPr="009F3604">
              <w:rPr>
                <w:lang w:eastAsia="en-US"/>
              </w:rPr>
              <w:t xml:space="preserve">Задача 1 </w:t>
            </w:r>
            <w:r w:rsidR="000A5106">
              <w:rPr>
                <w:lang w:eastAsia="en-US"/>
              </w:rPr>
              <w:t>Подпрограммы</w:t>
            </w:r>
            <w:r w:rsidRPr="009F3604">
              <w:rPr>
                <w:lang w:eastAsia="en-US"/>
              </w:rPr>
              <w:t xml:space="preserve"> «У</w:t>
            </w:r>
            <w:r w:rsidRPr="009F3604">
              <w:t>лучшение жилищных условий молодых семей округа»</w:t>
            </w:r>
          </w:p>
        </w:tc>
      </w:tr>
      <w:tr w:rsidR="004E1773" w:rsidRPr="009F3604" w:rsidTr="001918EC">
        <w:tc>
          <w:tcPr>
            <w:tcW w:w="817" w:type="dxa"/>
            <w:gridSpan w:val="2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4E1773" w:rsidRPr="009F3604" w:rsidRDefault="004E1773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2509" w:type="dxa"/>
            <w:gridSpan w:val="3"/>
          </w:tcPr>
          <w:p w:rsidR="004E1773" w:rsidRPr="009F3604" w:rsidRDefault="004E1773" w:rsidP="00F36F12">
            <w:pPr>
              <w:spacing w:line="240" w:lineRule="exact"/>
              <w:jc w:val="center"/>
            </w:pPr>
          </w:p>
        </w:tc>
        <w:tc>
          <w:tcPr>
            <w:tcW w:w="2472" w:type="dxa"/>
            <w:gridSpan w:val="4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4E1773" w:rsidRPr="009F3604" w:rsidTr="001918EC">
        <w:tc>
          <w:tcPr>
            <w:tcW w:w="817" w:type="dxa"/>
            <w:gridSpan w:val="2"/>
            <w:vAlign w:val="center"/>
          </w:tcPr>
          <w:p w:rsidR="004E1773" w:rsidRPr="009F3604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2.1.</w:t>
            </w:r>
          </w:p>
        </w:tc>
        <w:tc>
          <w:tcPr>
            <w:tcW w:w="3816" w:type="dxa"/>
            <w:gridSpan w:val="4"/>
          </w:tcPr>
          <w:p w:rsidR="004E1773" w:rsidRPr="009F3604" w:rsidRDefault="004E1773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улучшению жилищных условий жителей Апанасенковского муниципального округа Ставропольского края, признанных нуждающимися в улучшении жилищных условий</w:t>
            </w:r>
          </w:p>
        </w:tc>
        <w:tc>
          <w:tcPr>
            <w:tcW w:w="2509" w:type="dxa"/>
            <w:gridSpan w:val="3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4E1773" w:rsidRPr="009F3604" w:rsidRDefault="004E1773" w:rsidP="00F36F1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1.2.1. приложения 4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817" w:type="dxa"/>
            <w:gridSpan w:val="2"/>
            <w:vAlign w:val="center"/>
          </w:tcPr>
          <w:p w:rsidR="004E1773" w:rsidRPr="009F3604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2.2.</w:t>
            </w:r>
          </w:p>
        </w:tc>
        <w:tc>
          <w:tcPr>
            <w:tcW w:w="3816" w:type="dxa"/>
            <w:gridSpan w:val="4"/>
          </w:tcPr>
          <w:p w:rsidR="004E1773" w:rsidRPr="009F3604" w:rsidRDefault="004E1773" w:rsidP="00F36F12">
            <w:pPr>
              <w:spacing w:line="240" w:lineRule="exact"/>
            </w:pPr>
            <w:r w:rsidRPr="009F3604">
              <w:t>Предоставление молодым семьям социальных выплат на приобретение (строительство) жилого помещения</w:t>
            </w:r>
          </w:p>
        </w:tc>
        <w:tc>
          <w:tcPr>
            <w:tcW w:w="2509" w:type="dxa"/>
            <w:gridSpan w:val="3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4E1773" w:rsidRPr="009F3604" w:rsidRDefault="004E1773" w:rsidP="00F36F1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4E177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1.2.2. </w:t>
            </w:r>
            <w:r>
              <w:rPr>
                <w:lang w:eastAsia="en-US"/>
              </w:rPr>
              <w:t>-1.2.3.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приложения 4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15339" w:type="dxa"/>
            <w:gridSpan w:val="26"/>
          </w:tcPr>
          <w:p w:rsidR="00A219CA" w:rsidRPr="009F3604" w:rsidRDefault="0018031B" w:rsidP="00F36F12">
            <w:pPr>
              <w:spacing w:line="240" w:lineRule="exact"/>
            </w:pPr>
            <w:r>
              <w:t xml:space="preserve">Цель 3 </w:t>
            </w:r>
            <w:r w:rsidR="004E1773" w:rsidRPr="009F3604">
              <w:t>Программы</w:t>
            </w:r>
            <w:r>
              <w:t>:</w:t>
            </w:r>
            <w:r w:rsidR="004E1773" w:rsidRPr="009F3604">
              <w:t xml:space="preserve"> повышение качества автомобильных дорог общего</w:t>
            </w:r>
            <w:r>
              <w:t xml:space="preserve"> пользования местного значения</w:t>
            </w:r>
          </w:p>
        </w:tc>
      </w:tr>
      <w:tr w:rsidR="000A5106" w:rsidRPr="009F3604" w:rsidTr="001918EC">
        <w:tc>
          <w:tcPr>
            <w:tcW w:w="817" w:type="dxa"/>
            <w:gridSpan w:val="2"/>
          </w:tcPr>
          <w:p w:rsidR="000A5106" w:rsidRPr="00D54AAB" w:rsidRDefault="000A5106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  <w:p w:rsidR="000A5106" w:rsidRPr="00D54AAB" w:rsidRDefault="000A5106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D54AAB">
              <w:rPr>
                <w:b w:val="0"/>
                <w:caps w:val="0"/>
                <w:szCs w:val="24"/>
              </w:rPr>
              <w:t>3.</w:t>
            </w:r>
          </w:p>
          <w:p w:rsidR="000A5106" w:rsidRPr="00D54AAB" w:rsidRDefault="000A5106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  <w:p w:rsidR="000A5106" w:rsidRPr="00D54AAB" w:rsidRDefault="000A5106" w:rsidP="00823018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16" w:type="dxa"/>
            <w:gridSpan w:val="4"/>
          </w:tcPr>
          <w:p w:rsidR="000A5106" w:rsidRPr="00D54AAB" w:rsidRDefault="000A5106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D54AAB">
              <w:rPr>
                <w:b w:val="0"/>
                <w:caps w:val="0"/>
                <w:szCs w:val="24"/>
              </w:rPr>
              <w:t>Подпрограмма «</w:t>
            </w:r>
            <w:r w:rsidRPr="00D54AAB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D54AAB">
              <w:rPr>
                <w:b w:val="0"/>
                <w:caps w:val="0"/>
                <w:szCs w:val="24"/>
              </w:rPr>
              <w:t>»</w:t>
            </w:r>
          </w:p>
          <w:p w:rsidR="000A5106" w:rsidRPr="00D54AAB" w:rsidRDefault="000A5106" w:rsidP="00AD736E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472" w:type="dxa"/>
            <w:gridSpan w:val="2"/>
          </w:tcPr>
          <w:p w:rsidR="000A5106" w:rsidRPr="00D54AAB" w:rsidRDefault="000A5106" w:rsidP="00AD736E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</w:tcPr>
          <w:p w:rsidR="000A5106" w:rsidRPr="00D54AAB" w:rsidRDefault="000A5106" w:rsidP="004025AA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 xml:space="preserve">администрация </w:t>
            </w:r>
          </w:p>
          <w:p w:rsidR="000A5106" w:rsidRPr="00D54AAB" w:rsidRDefault="000A5106" w:rsidP="004025AA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АМО СК, территориальный отдел с. Манычского ААМО СК</w:t>
            </w:r>
          </w:p>
        </w:tc>
        <w:tc>
          <w:tcPr>
            <w:tcW w:w="1391" w:type="dxa"/>
          </w:tcPr>
          <w:p w:rsidR="000A5106" w:rsidRPr="00D54AAB" w:rsidRDefault="000A5106" w:rsidP="004025AA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2024 г</w:t>
            </w:r>
          </w:p>
        </w:tc>
        <w:tc>
          <w:tcPr>
            <w:tcW w:w="1564" w:type="dxa"/>
            <w:gridSpan w:val="10"/>
          </w:tcPr>
          <w:p w:rsidR="000A5106" w:rsidRPr="00D54AAB" w:rsidRDefault="000A5106" w:rsidP="004025AA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2024 г</w:t>
            </w:r>
          </w:p>
        </w:tc>
        <w:tc>
          <w:tcPr>
            <w:tcW w:w="2752" w:type="dxa"/>
          </w:tcPr>
          <w:p w:rsidR="000A5106" w:rsidRPr="00D54AAB" w:rsidRDefault="000A5106" w:rsidP="004025AA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 xml:space="preserve">п. 3.1.,4.1.,5.1. приложения 4 </w:t>
            </w:r>
          </w:p>
          <w:p w:rsidR="000A5106" w:rsidRPr="00D54AAB" w:rsidRDefault="000A5106" w:rsidP="004025AA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к программе</w:t>
            </w:r>
          </w:p>
        </w:tc>
      </w:tr>
      <w:tr w:rsidR="00066D07" w:rsidRPr="009F3604" w:rsidTr="000D0BF5">
        <w:tc>
          <w:tcPr>
            <w:tcW w:w="15339" w:type="dxa"/>
            <w:gridSpan w:val="26"/>
          </w:tcPr>
          <w:p w:rsidR="00066D07" w:rsidRPr="00D54AAB" w:rsidRDefault="00066D07" w:rsidP="00066D07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t>Задача 1 Подпрограммы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ED188E" w:rsidRPr="009F3604" w:rsidTr="001918EC">
        <w:tc>
          <w:tcPr>
            <w:tcW w:w="817" w:type="dxa"/>
            <w:gridSpan w:val="2"/>
          </w:tcPr>
          <w:p w:rsidR="00ED188E" w:rsidRPr="00D54AAB" w:rsidRDefault="00ED188E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07" w:type="dxa"/>
            <w:gridSpan w:val="3"/>
          </w:tcPr>
          <w:p w:rsidR="00ED188E" w:rsidRPr="00D54AAB" w:rsidRDefault="001918EC" w:rsidP="001918EC">
            <w:pPr>
              <w:spacing w:line="240" w:lineRule="exact"/>
              <w:jc w:val="center"/>
            </w:pPr>
            <w:r>
              <w:t>Основное мероприятие</w:t>
            </w:r>
          </w:p>
        </w:tc>
        <w:tc>
          <w:tcPr>
            <w:tcW w:w="2481" w:type="dxa"/>
            <w:gridSpan w:val="3"/>
          </w:tcPr>
          <w:p w:rsidR="00ED188E" w:rsidRPr="00D54AAB" w:rsidRDefault="00ED188E" w:rsidP="00D54AAB">
            <w:pPr>
              <w:spacing w:line="240" w:lineRule="exact"/>
              <w:jc w:val="both"/>
            </w:pPr>
          </w:p>
        </w:tc>
        <w:tc>
          <w:tcPr>
            <w:tcW w:w="2501" w:type="dxa"/>
            <w:gridSpan w:val="4"/>
          </w:tcPr>
          <w:p w:rsidR="00ED188E" w:rsidRPr="00D54AAB" w:rsidRDefault="00ED188E" w:rsidP="00D54AAB">
            <w:pPr>
              <w:spacing w:line="240" w:lineRule="exact"/>
              <w:jc w:val="both"/>
            </w:pPr>
          </w:p>
        </w:tc>
        <w:tc>
          <w:tcPr>
            <w:tcW w:w="1417" w:type="dxa"/>
            <w:gridSpan w:val="3"/>
          </w:tcPr>
          <w:p w:rsidR="00ED188E" w:rsidRPr="00D54AAB" w:rsidRDefault="00ED188E" w:rsidP="00D54AAB">
            <w:pPr>
              <w:spacing w:line="240" w:lineRule="exact"/>
              <w:jc w:val="both"/>
            </w:pPr>
          </w:p>
        </w:tc>
        <w:tc>
          <w:tcPr>
            <w:tcW w:w="1423" w:type="dxa"/>
            <w:gridSpan w:val="5"/>
          </w:tcPr>
          <w:p w:rsidR="00ED188E" w:rsidRPr="00D54AAB" w:rsidRDefault="00ED188E" w:rsidP="00D54AAB">
            <w:pPr>
              <w:spacing w:line="240" w:lineRule="exact"/>
              <w:jc w:val="both"/>
            </w:pPr>
          </w:p>
        </w:tc>
        <w:tc>
          <w:tcPr>
            <w:tcW w:w="2893" w:type="dxa"/>
            <w:gridSpan w:val="6"/>
          </w:tcPr>
          <w:p w:rsidR="00ED188E" w:rsidRPr="00D54AAB" w:rsidRDefault="00ED188E" w:rsidP="00D54AAB">
            <w:pPr>
              <w:spacing w:line="240" w:lineRule="exact"/>
              <w:jc w:val="both"/>
            </w:pPr>
          </w:p>
        </w:tc>
      </w:tr>
      <w:tr w:rsidR="00DB1652" w:rsidRPr="009F3604" w:rsidTr="004C4DA7">
        <w:tc>
          <w:tcPr>
            <w:tcW w:w="817" w:type="dxa"/>
            <w:gridSpan w:val="2"/>
          </w:tcPr>
          <w:p w:rsidR="00DB1652" w:rsidRPr="000A5106" w:rsidRDefault="00066D07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D54AAB">
              <w:rPr>
                <w:b w:val="0"/>
                <w:caps w:val="0"/>
                <w:szCs w:val="24"/>
              </w:rPr>
              <w:t>3.1</w:t>
            </w:r>
            <w:r>
              <w:rPr>
                <w:b w:val="0"/>
                <w:caps w:val="0"/>
                <w:szCs w:val="24"/>
              </w:rPr>
              <w:t>.</w:t>
            </w:r>
          </w:p>
        </w:tc>
        <w:tc>
          <w:tcPr>
            <w:tcW w:w="3816" w:type="dxa"/>
            <w:gridSpan w:val="4"/>
          </w:tcPr>
          <w:p w:rsidR="00DB1652" w:rsidRPr="00ED188E" w:rsidRDefault="00DB1652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ED188E">
              <w:rPr>
                <w:b w:val="0"/>
                <w:caps w:val="0"/>
              </w:rPr>
              <w:t>развитие сети автомобильных дорог общего пользования местного значени</w:t>
            </w:r>
            <w:r>
              <w:rPr>
                <w:b w:val="0"/>
                <w:caps w:val="0"/>
              </w:rPr>
              <w:t>я, находящихся в собственности А</w:t>
            </w:r>
            <w:r w:rsidRPr="00ED188E">
              <w:rPr>
                <w:b w:val="0"/>
                <w:caps w:val="0"/>
              </w:rPr>
              <w:t>панасенковского муниципального округа  ставропольского края</w:t>
            </w:r>
          </w:p>
        </w:tc>
        <w:tc>
          <w:tcPr>
            <w:tcW w:w="2472" w:type="dxa"/>
            <w:gridSpan w:val="2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DB1652" w:rsidRPr="009F3604" w:rsidRDefault="00DB1652" w:rsidP="00481EC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501" w:type="dxa"/>
            <w:gridSpan w:val="4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23" w:type="dxa"/>
            <w:gridSpan w:val="5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93" w:type="dxa"/>
            <w:gridSpan w:val="6"/>
            <w:vAlign w:val="center"/>
          </w:tcPr>
          <w:p w:rsidR="00DB1652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1.3.1. приложения 4 </w:t>
            </w:r>
          </w:p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1918EC" w:rsidRPr="009F3604" w:rsidTr="001918EC">
        <w:tc>
          <w:tcPr>
            <w:tcW w:w="15339" w:type="dxa"/>
            <w:gridSpan w:val="26"/>
          </w:tcPr>
          <w:p w:rsidR="001918EC" w:rsidRPr="005703EF" w:rsidRDefault="001918EC" w:rsidP="00ED188E">
            <w:pPr>
              <w:spacing w:line="240" w:lineRule="exact"/>
              <w:jc w:val="both"/>
              <w:rPr>
                <w:color w:val="FF0000"/>
                <w:lang w:eastAsia="en-US"/>
              </w:rPr>
            </w:pPr>
            <w:r>
              <w:t xml:space="preserve">Цель 4 </w:t>
            </w:r>
            <w:r w:rsidRPr="009F3604">
              <w:t>Программы</w:t>
            </w:r>
            <w:r>
              <w:t>:</w:t>
            </w:r>
            <w:r w:rsidRPr="009F3604">
              <w:t xml:space="preserve"> повышение безопасности дорожного движения на автомобильных дорогах общег</w:t>
            </w:r>
            <w:r>
              <w:t>о пользования местного значения</w:t>
            </w:r>
          </w:p>
        </w:tc>
      </w:tr>
      <w:tr w:rsidR="00066D07" w:rsidRPr="009F3604" w:rsidTr="00833625">
        <w:tc>
          <w:tcPr>
            <w:tcW w:w="15339" w:type="dxa"/>
            <w:gridSpan w:val="26"/>
          </w:tcPr>
          <w:p w:rsidR="00066D07" w:rsidRPr="009F3604" w:rsidRDefault="00066D07" w:rsidP="00066D07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t>Задача 2 Подпрограммы 3 «Повышение надежности и безопасности дорожного движения на автомобильных дорогах общего пользования местного значения»</w:t>
            </w:r>
          </w:p>
        </w:tc>
      </w:tr>
      <w:tr w:rsidR="00323FE9" w:rsidRPr="009F3604" w:rsidTr="00BC298C">
        <w:tc>
          <w:tcPr>
            <w:tcW w:w="817" w:type="dxa"/>
            <w:gridSpan w:val="2"/>
          </w:tcPr>
          <w:p w:rsidR="00323FE9" w:rsidRPr="000A5106" w:rsidRDefault="00323FE9" w:rsidP="00B10A53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</w:p>
        </w:tc>
        <w:tc>
          <w:tcPr>
            <w:tcW w:w="3816" w:type="dxa"/>
            <w:gridSpan w:val="4"/>
          </w:tcPr>
          <w:p w:rsidR="00323FE9" w:rsidRPr="00276240" w:rsidRDefault="00276240" w:rsidP="0027624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276240">
              <w:rPr>
                <w:b w:val="0"/>
                <w:caps w:val="0"/>
              </w:rPr>
              <w:t>Основное</w:t>
            </w:r>
            <w:r>
              <w:rPr>
                <w:b w:val="0"/>
                <w:caps w:val="0"/>
              </w:rPr>
              <w:t xml:space="preserve"> </w:t>
            </w:r>
            <w:r w:rsidRPr="00276240">
              <w:rPr>
                <w:b w:val="0"/>
                <w:caps w:val="0"/>
              </w:rPr>
              <w:t>мероприятие</w:t>
            </w:r>
          </w:p>
        </w:tc>
        <w:tc>
          <w:tcPr>
            <w:tcW w:w="2472" w:type="dxa"/>
            <w:gridSpan w:val="2"/>
          </w:tcPr>
          <w:p w:rsidR="00323FE9" w:rsidRPr="009F3604" w:rsidRDefault="00323FE9" w:rsidP="00B10A53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  <w:vAlign w:val="center"/>
          </w:tcPr>
          <w:p w:rsidR="00323FE9" w:rsidRPr="009F3604" w:rsidRDefault="00323FE9" w:rsidP="00B10A53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91" w:type="dxa"/>
            <w:vAlign w:val="center"/>
          </w:tcPr>
          <w:p w:rsidR="00323FE9" w:rsidRPr="009F3604" w:rsidRDefault="00323FE9" w:rsidP="00B10A53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94" w:type="dxa"/>
            <w:gridSpan w:val="9"/>
            <w:vAlign w:val="center"/>
          </w:tcPr>
          <w:p w:rsidR="00323FE9" w:rsidRPr="009F3604" w:rsidRDefault="00323FE9" w:rsidP="00B10A53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22" w:type="dxa"/>
            <w:gridSpan w:val="2"/>
            <w:vAlign w:val="center"/>
          </w:tcPr>
          <w:p w:rsidR="00323FE9" w:rsidRPr="009F3604" w:rsidRDefault="00323FE9" w:rsidP="00B10A53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DB1652" w:rsidRPr="009F3604" w:rsidTr="0069355E">
        <w:tc>
          <w:tcPr>
            <w:tcW w:w="817" w:type="dxa"/>
            <w:gridSpan w:val="2"/>
          </w:tcPr>
          <w:p w:rsidR="00DB1652" w:rsidRPr="00066D07" w:rsidRDefault="00066D07" w:rsidP="00B10A53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066D07">
              <w:rPr>
                <w:b w:val="0"/>
                <w:caps w:val="0"/>
                <w:szCs w:val="24"/>
              </w:rPr>
              <w:t>3.2.</w:t>
            </w:r>
          </w:p>
        </w:tc>
        <w:tc>
          <w:tcPr>
            <w:tcW w:w="3816" w:type="dxa"/>
            <w:gridSpan w:val="4"/>
          </w:tcPr>
          <w:p w:rsidR="00DB1652" w:rsidRPr="00323FE9" w:rsidRDefault="00DB1652" w:rsidP="00423874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323FE9">
              <w:rPr>
                <w:b w:val="0"/>
                <w:caps w:val="0"/>
              </w:rPr>
              <w:t>осуществление комплекса мер по повышению безопасности дорожного движения на автомобильных дорогах общего пользования</w:t>
            </w:r>
          </w:p>
        </w:tc>
        <w:tc>
          <w:tcPr>
            <w:tcW w:w="2472" w:type="dxa"/>
            <w:gridSpan w:val="2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DB1652" w:rsidRPr="009F3604" w:rsidRDefault="00DB1652" w:rsidP="00481EC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391" w:type="dxa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94" w:type="dxa"/>
            <w:gridSpan w:val="9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22" w:type="dxa"/>
            <w:gridSpan w:val="2"/>
            <w:vAlign w:val="center"/>
          </w:tcPr>
          <w:p w:rsidR="00DB1652" w:rsidRDefault="00DB1652" w:rsidP="00481EC2">
            <w:pPr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2</w:t>
            </w:r>
            <w:r w:rsidRPr="009F3604">
              <w:rPr>
                <w:lang w:eastAsia="en-US"/>
              </w:rPr>
              <w:t>.3.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DB1652" w:rsidRPr="009F3604" w:rsidRDefault="00DB1652" w:rsidP="00481EC2">
            <w:pPr>
              <w:jc w:val="center"/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76240" w:rsidRPr="009F3604" w:rsidTr="001918EC">
        <w:tc>
          <w:tcPr>
            <w:tcW w:w="15339" w:type="dxa"/>
            <w:gridSpan w:val="26"/>
          </w:tcPr>
          <w:p w:rsidR="00276240" w:rsidRPr="005703EF" w:rsidRDefault="00276240" w:rsidP="00466954">
            <w:pPr>
              <w:spacing w:line="240" w:lineRule="exact"/>
              <w:jc w:val="both"/>
              <w:rPr>
                <w:color w:val="FF0000"/>
                <w:lang w:eastAsia="en-US"/>
              </w:rPr>
            </w:pPr>
            <w:r>
              <w:t xml:space="preserve">Цель 5 </w:t>
            </w:r>
            <w:r w:rsidRPr="009F3604">
              <w:t>Программы</w:t>
            </w:r>
            <w:r>
              <w:t>:</w:t>
            </w:r>
            <w:r w:rsidR="00DB1652">
              <w:t xml:space="preserve"> «О</w:t>
            </w:r>
            <w:r w:rsidRPr="009F3604">
              <w:t>беспечение стабильной круглогодичной перевозки пассажиров в границах округа</w:t>
            </w:r>
            <w:r w:rsidR="00DB1652">
              <w:t>»</w:t>
            </w:r>
          </w:p>
        </w:tc>
      </w:tr>
      <w:tr w:rsidR="00276240" w:rsidRPr="009F3604" w:rsidTr="0033515A">
        <w:tc>
          <w:tcPr>
            <w:tcW w:w="817" w:type="dxa"/>
            <w:gridSpan w:val="2"/>
          </w:tcPr>
          <w:p w:rsidR="00276240" w:rsidRPr="00DB1652" w:rsidRDefault="00276240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14522" w:type="dxa"/>
            <w:gridSpan w:val="24"/>
          </w:tcPr>
          <w:p w:rsidR="00276240" w:rsidRPr="005703EF" w:rsidRDefault="00276240" w:rsidP="004025AA">
            <w:pPr>
              <w:spacing w:line="240" w:lineRule="exact"/>
              <w:jc w:val="center"/>
              <w:rPr>
                <w:color w:val="FF0000"/>
                <w:lang w:eastAsia="en-US"/>
              </w:rPr>
            </w:pPr>
            <w:r w:rsidRPr="009F3604">
              <w:t>Задача 3 Подпрограммы 3 «Увеличение перевезенных пассажиров в общей численности населения проживающей на территории округа»</w:t>
            </w:r>
          </w:p>
        </w:tc>
      </w:tr>
      <w:tr w:rsidR="00276240" w:rsidRPr="009F3604" w:rsidTr="00EF461C">
        <w:tc>
          <w:tcPr>
            <w:tcW w:w="817" w:type="dxa"/>
            <w:gridSpan w:val="2"/>
          </w:tcPr>
          <w:p w:rsidR="00276240" w:rsidRPr="000A5106" w:rsidRDefault="00276240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</w:p>
        </w:tc>
        <w:tc>
          <w:tcPr>
            <w:tcW w:w="3816" w:type="dxa"/>
            <w:gridSpan w:val="4"/>
          </w:tcPr>
          <w:p w:rsidR="00276240" w:rsidRPr="000A5106" w:rsidRDefault="00276240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276240">
              <w:rPr>
                <w:b w:val="0"/>
                <w:caps w:val="0"/>
              </w:rPr>
              <w:t>Основное</w:t>
            </w:r>
            <w:r>
              <w:rPr>
                <w:b w:val="0"/>
                <w:caps w:val="0"/>
              </w:rPr>
              <w:t xml:space="preserve"> </w:t>
            </w:r>
            <w:r w:rsidRPr="00276240">
              <w:rPr>
                <w:b w:val="0"/>
                <w:caps w:val="0"/>
              </w:rPr>
              <w:t>мероприятие</w:t>
            </w:r>
          </w:p>
        </w:tc>
        <w:tc>
          <w:tcPr>
            <w:tcW w:w="2472" w:type="dxa"/>
            <w:gridSpan w:val="2"/>
          </w:tcPr>
          <w:p w:rsidR="00276240" w:rsidRPr="009F3604" w:rsidRDefault="00276240" w:rsidP="00481EC2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  <w:vAlign w:val="center"/>
          </w:tcPr>
          <w:p w:rsidR="00276240" w:rsidRPr="009F3604" w:rsidRDefault="00276240" w:rsidP="00481EC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91" w:type="dxa"/>
            <w:vAlign w:val="center"/>
          </w:tcPr>
          <w:p w:rsidR="00276240" w:rsidRPr="009F3604" w:rsidRDefault="00276240" w:rsidP="00481EC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94" w:type="dxa"/>
            <w:gridSpan w:val="9"/>
            <w:vAlign w:val="center"/>
          </w:tcPr>
          <w:p w:rsidR="00276240" w:rsidRPr="009F3604" w:rsidRDefault="00276240" w:rsidP="00481EC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22" w:type="dxa"/>
            <w:gridSpan w:val="2"/>
            <w:vAlign w:val="center"/>
          </w:tcPr>
          <w:p w:rsidR="00276240" w:rsidRPr="009F3604" w:rsidRDefault="00276240" w:rsidP="00481EC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DB1652" w:rsidRPr="009F3604" w:rsidTr="00D22E1D">
        <w:tc>
          <w:tcPr>
            <w:tcW w:w="817" w:type="dxa"/>
            <w:gridSpan w:val="2"/>
          </w:tcPr>
          <w:p w:rsidR="00DB1652" w:rsidRPr="000A5106" w:rsidRDefault="00BB62EE" w:rsidP="00AD736E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DB1652">
              <w:rPr>
                <w:b w:val="0"/>
                <w:caps w:val="0"/>
                <w:szCs w:val="24"/>
              </w:rPr>
              <w:t>3.3.</w:t>
            </w:r>
          </w:p>
        </w:tc>
        <w:tc>
          <w:tcPr>
            <w:tcW w:w="3816" w:type="dxa"/>
            <w:gridSpan w:val="4"/>
          </w:tcPr>
          <w:p w:rsidR="00DB1652" w:rsidRPr="00276240" w:rsidRDefault="00DB1652" w:rsidP="00DB1652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color w:val="FF0000"/>
                <w:szCs w:val="24"/>
              </w:rPr>
            </w:pPr>
            <w:r w:rsidRPr="00276240">
              <w:rPr>
                <w:b w:val="0"/>
                <w:caps w:val="0"/>
              </w:rPr>
              <w:t xml:space="preserve">организация перевозок пассажиров и багажа пассажирским автомобильным транспортом по маршрутам муниципального сообщения на территории </w:t>
            </w:r>
            <w:r>
              <w:rPr>
                <w:b w:val="0"/>
                <w:caps w:val="0"/>
              </w:rPr>
              <w:t>А</w:t>
            </w:r>
            <w:r w:rsidRPr="00276240">
              <w:rPr>
                <w:b w:val="0"/>
                <w:caps w:val="0"/>
              </w:rPr>
              <w:t>панасенковского муниципального округа ставропольского края</w:t>
            </w:r>
          </w:p>
        </w:tc>
        <w:tc>
          <w:tcPr>
            <w:tcW w:w="2472" w:type="dxa"/>
            <w:gridSpan w:val="2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DB1652" w:rsidRPr="009F3604" w:rsidRDefault="00DB1652" w:rsidP="00481EC2">
            <w:pPr>
              <w:spacing w:line="240" w:lineRule="exact"/>
              <w:jc w:val="center"/>
            </w:pPr>
            <w:r w:rsidRPr="009F3604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администрация</w:t>
            </w:r>
          </w:p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АМО СК</w:t>
            </w:r>
          </w:p>
        </w:tc>
        <w:tc>
          <w:tcPr>
            <w:tcW w:w="1391" w:type="dxa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2024 г</w:t>
            </w:r>
          </w:p>
        </w:tc>
        <w:tc>
          <w:tcPr>
            <w:tcW w:w="1494" w:type="dxa"/>
            <w:gridSpan w:val="9"/>
            <w:vAlign w:val="center"/>
          </w:tcPr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2029 г</w:t>
            </w:r>
          </w:p>
        </w:tc>
        <w:tc>
          <w:tcPr>
            <w:tcW w:w="2822" w:type="dxa"/>
            <w:gridSpan w:val="2"/>
            <w:vAlign w:val="center"/>
          </w:tcPr>
          <w:p w:rsidR="00DB1652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3.3.1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DB1652" w:rsidRPr="009F3604" w:rsidRDefault="00DB1652" w:rsidP="00481EC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76240" w:rsidRPr="009F3604" w:rsidTr="001918EC">
        <w:trPr>
          <w:trHeight w:val="273"/>
        </w:trPr>
        <w:tc>
          <w:tcPr>
            <w:tcW w:w="15339" w:type="dxa"/>
            <w:gridSpan w:val="26"/>
            <w:vAlign w:val="center"/>
          </w:tcPr>
          <w:p w:rsidR="00276240" w:rsidRPr="00E610A8" w:rsidRDefault="00276240" w:rsidP="00067957">
            <w:pPr>
              <w:widowControl w:val="0"/>
              <w:autoSpaceDE w:val="0"/>
              <w:jc w:val="both"/>
              <w:rPr>
                <w:color w:val="FF0000"/>
              </w:rPr>
            </w:pPr>
            <w:r w:rsidRPr="00FD41E7">
              <w:t>Цель 6 Программы</w:t>
            </w:r>
            <w:r>
              <w:t xml:space="preserve">: </w:t>
            </w:r>
            <w:r w:rsidRPr="001C294A">
              <w:t>«Обеспечение рационального использования топливно - энергетических ресурсов за счет реализации энергосберегающих мероприятий на территории АМО СК»</w:t>
            </w:r>
          </w:p>
        </w:tc>
      </w:tr>
      <w:tr w:rsidR="00276240" w:rsidRPr="009F3604" w:rsidTr="001918EC">
        <w:tc>
          <w:tcPr>
            <w:tcW w:w="817" w:type="dxa"/>
            <w:gridSpan w:val="2"/>
            <w:vAlign w:val="center"/>
          </w:tcPr>
          <w:p w:rsidR="00276240" w:rsidRDefault="00276240" w:rsidP="00A9321D">
            <w:pPr>
              <w:widowControl w:val="0"/>
              <w:suppressAutoHyphens/>
              <w:jc w:val="center"/>
            </w:pPr>
          </w:p>
          <w:p w:rsidR="00276240" w:rsidRDefault="00276240" w:rsidP="00A9321D">
            <w:pPr>
              <w:widowControl w:val="0"/>
              <w:suppressAutoHyphens/>
              <w:jc w:val="center"/>
            </w:pPr>
            <w:r>
              <w:t>4.</w:t>
            </w:r>
          </w:p>
          <w:p w:rsidR="00276240" w:rsidRDefault="00276240" w:rsidP="00A9321D">
            <w:pPr>
              <w:widowControl w:val="0"/>
              <w:suppressAutoHyphens/>
              <w:jc w:val="center"/>
            </w:pPr>
          </w:p>
          <w:p w:rsidR="00276240" w:rsidRPr="00FD0571" w:rsidRDefault="00276240" w:rsidP="00372F45">
            <w:pPr>
              <w:widowControl w:val="0"/>
              <w:suppressAutoHyphens/>
              <w:jc w:val="center"/>
            </w:pPr>
          </w:p>
        </w:tc>
        <w:tc>
          <w:tcPr>
            <w:tcW w:w="3794" w:type="dxa"/>
            <w:gridSpan w:val="2"/>
            <w:vAlign w:val="center"/>
          </w:tcPr>
          <w:p w:rsidR="00276240" w:rsidRPr="00BB1935" w:rsidRDefault="00276240" w:rsidP="00DB1652">
            <w:pPr>
              <w:widowControl w:val="0"/>
              <w:suppressAutoHyphens/>
              <w:jc w:val="center"/>
            </w:pPr>
            <w:r w:rsidRPr="00BB1935">
              <w:t>Подпрограммы «Энергосбережение и повышение энергетической эффективности»</w:t>
            </w:r>
          </w:p>
        </w:tc>
        <w:tc>
          <w:tcPr>
            <w:tcW w:w="2581" w:type="dxa"/>
            <w:gridSpan w:val="6"/>
            <w:vAlign w:val="center"/>
          </w:tcPr>
          <w:p w:rsidR="00DB1652" w:rsidRPr="009F3604" w:rsidRDefault="00DB1652" w:rsidP="00DB1652">
            <w:pPr>
              <w:spacing w:line="240" w:lineRule="exact"/>
              <w:jc w:val="center"/>
            </w:pPr>
            <w:r w:rsidRPr="009F3604">
              <w:t xml:space="preserve">выполнение функций органами местного самоуправления </w:t>
            </w:r>
          </w:p>
          <w:p w:rsidR="00276240" w:rsidRPr="00BB1935" w:rsidRDefault="00DB1652" w:rsidP="00DB1652">
            <w:pPr>
              <w:widowControl w:val="0"/>
              <w:suppressAutoHyphens/>
              <w:jc w:val="center"/>
            </w:pPr>
            <w:r w:rsidRPr="009F3604">
              <w:t>АМО СК</w:t>
            </w:r>
          </w:p>
        </w:tc>
        <w:tc>
          <w:tcPr>
            <w:tcW w:w="2422" w:type="dxa"/>
            <w:gridSpan w:val="3"/>
            <w:vAlign w:val="center"/>
          </w:tcPr>
          <w:p w:rsidR="00276240" w:rsidRPr="00BB1935" w:rsidRDefault="00276240" w:rsidP="004025A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администрация</w:t>
            </w:r>
          </w:p>
          <w:p w:rsidR="00276240" w:rsidRPr="00BB1935" w:rsidRDefault="00276240" w:rsidP="004025A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АМО СК</w:t>
            </w:r>
          </w:p>
        </w:tc>
        <w:tc>
          <w:tcPr>
            <w:tcW w:w="1454" w:type="dxa"/>
            <w:gridSpan w:val="5"/>
            <w:vAlign w:val="center"/>
          </w:tcPr>
          <w:p w:rsidR="00276240" w:rsidRPr="00BB1935" w:rsidRDefault="00276240" w:rsidP="004025A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2024 г</w:t>
            </w:r>
          </w:p>
        </w:tc>
        <w:tc>
          <w:tcPr>
            <w:tcW w:w="1426" w:type="dxa"/>
            <w:gridSpan w:val="5"/>
            <w:vAlign w:val="center"/>
          </w:tcPr>
          <w:p w:rsidR="00276240" w:rsidRPr="00BB1935" w:rsidRDefault="00276240" w:rsidP="004025A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2029 г</w:t>
            </w:r>
          </w:p>
        </w:tc>
        <w:tc>
          <w:tcPr>
            <w:tcW w:w="2845" w:type="dxa"/>
            <w:gridSpan w:val="3"/>
            <w:vAlign w:val="center"/>
          </w:tcPr>
          <w:p w:rsidR="00276240" w:rsidRPr="00BB1935" w:rsidRDefault="00276240" w:rsidP="004025A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 xml:space="preserve">п. 6.1. приложения 4 </w:t>
            </w:r>
          </w:p>
          <w:p w:rsidR="00276240" w:rsidRPr="00BB1935" w:rsidRDefault="00276240" w:rsidP="004025A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к программе</w:t>
            </w:r>
          </w:p>
        </w:tc>
      </w:tr>
      <w:tr w:rsidR="00276240" w:rsidRPr="009F3604" w:rsidTr="001918EC">
        <w:trPr>
          <w:trHeight w:val="135"/>
        </w:trPr>
        <w:tc>
          <w:tcPr>
            <w:tcW w:w="15339" w:type="dxa"/>
            <w:gridSpan w:val="26"/>
            <w:vAlign w:val="center"/>
          </w:tcPr>
          <w:p w:rsidR="00276240" w:rsidRPr="001527F5" w:rsidRDefault="00276240" w:rsidP="00B86E88">
            <w:pPr>
              <w:jc w:val="center"/>
              <w:rPr>
                <w:lang w:eastAsia="en-US"/>
              </w:rPr>
            </w:pPr>
            <w:r>
              <w:t>Задача 1 Подпрограммы «</w:t>
            </w:r>
            <w:r w:rsidRPr="001527F5">
              <w:t>Экономия топливно-энергетических ресурсов бюджетными организа</w:t>
            </w:r>
            <w:r>
              <w:t>ц</w:t>
            </w:r>
            <w:r w:rsidRPr="001527F5">
              <w:t>иями округа</w:t>
            </w:r>
            <w:r>
              <w:t>»</w:t>
            </w:r>
          </w:p>
        </w:tc>
      </w:tr>
      <w:tr w:rsidR="00276240" w:rsidRPr="009F3604" w:rsidTr="001918EC">
        <w:tc>
          <w:tcPr>
            <w:tcW w:w="817" w:type="dxa"/>
            <w:gridSpan w:val="2"/>
            <w:vAlign w:val="center"/>
          </w:tcPr>
          <w:p w:rsidR="00276240" w:rsidRPr="001527F5" w:rsidRDefault="00276240" w:rsidP="00176F3E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276240" w:rsidRPr="001527F5" w:rsidRDefault="00276240" w:rsidP="00CB5B6F">
            <w:pPr>
              <w:spacing w:line="240" w:lineRule="exact"/>
            </w:pPr>
            <w:r w:rsidRPr="001527F5">
              <w:t>Основное мероприятие</w:t>
            </w:r>
          </w:p>
        </w:tc>
        <w:tc>
          <w:tcPr>
            <w:tcW w:w="2509" w:type="dxa"/>
            <w:gridSpan w:val="3"/>
            <w:vAlign w:val="center"/>
          </w:tcPr>
          <w:p w:rsidR="00276240" w:rsidRPr="001527F5" w:rsidRDefault="00276240" w:rsidP="00EB6F8D">
            <w:pPr>
              <w:spacing w:line="240" w:lineRule="exact"/>
              <w:jc w:val="center"/>
            </w:pPr>
          </w:p>
        </w:tc>
        <w:tc>
          <w:tcPr>
            <w:tcW w:w="2472" w:type="dxa"/>
            <w:gridSpan w:val="4"/>
            <w:vAlign w:val="center"/>
          </w:tcPr>
          <w:p w:rsidR="00276240" w:rsidRPr="001527F5" w:rsidRDefault="00276240" w:rsidP="00EB6F8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76240" w:rsidRPr="001527F5" w:rsidRDefault="00276240" w:rsidP="00EB6F8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  <w:vAlign w:val="center"/>
          </w:tcPr>
          <w:p w:rsidR="00276240" w:rsidRPr="001527F5" w:rsidRDefault="00276240" w:rsidP="00EB6F8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  <w:vAlign w:val="center"/>
          </w:tcPr>
          <w:p w:rsidR="00276240" w:rsidRPr="001527F5" w:rsidRDefault="00276240" w:rsidP="00E14F61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276240" w:rsidRPr="009F3604" w:rsidTr="001918EC">
        <w:trPr>
          <w:trHeight w:val="761"/>
        </w:trPr>
        <w:tc>
          <w:tcPr>
            <w:tcW w:w="817" w:type="dxa"/>
            <w:gridSpan w:val="2"/>
            <w:vAlign w:val="center"/>
          </w:tcPr>
          <w:p w:rsidR="00276240" w:rsidRPr="001527F5" w:rsidRDefault="00276240" w:rsidP="00176F3E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4.1.</w:t>
            </w:r>
          </w:p>
        </w:tc>
        <w:tc>
          <w:tcPr>
            <w:tcW w:w="3816" w:type="dxa"/>
            <w:gridSpan w:val="4"/>
          </w:tcPr>
          <w:p w:rsidR="00276240" w:rsidRPr="001527F5" w:rsidRDefault="00276240" w:rsidP="00084DB0">
            <w:pPr>
              <w:spacing w:line="240" w:lineRule="exact"/>
            </w:pPr>
            <w:r w:rsidRPr="001527F5">
              <w:t xml:space="preserve">Проведение мероприятий по энергосбережению и повышению энергетической эффективности </w:t>
            </w:r>
          </w:p>
        </w:tc>
        <w:tc>
          <w:tcPr>
            <w:tcW w:w="2509" w:type="dxa"/>
            <w:gridSpan w:val="3"/>
            <w:vAlign w:val="center"/>
          </w:tcPr>
          <w:p w:rsidR="00276240" w:rsidRPr="001527F5" w:rsidRDefault="00276240" w:rsidP="0026770A">
            <w:pPr>
              <w:spacing w:line="240" w:lineRule="exact"/>
              <w:jc w:val="center"/>
            </w:pPr>
            <w:r w:rsidRPr="001527F5">
              <w:t xml:space="preserve">выполнение функций органами местного самоуправления </w:t>
            </w:r>
          </w:p>
          <w:p w:rsidR="00276240" w:rsidRPr="001527F5" w:rsidRDefault="00276240" w:rsidP="0026770A">
            <w:pPr>
              <w:spacing w:line="240" w:lineRule="exact"/>
              <w:jc w:val="center"/>
            </w:pPr>
            <w:r w:rsidRPr="001527F5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276240" w:rsidRPr="001527F5" w:rsidRDefault="00276240" w:rsidP="0026770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администрация</w:t>
            </w:r>
          </w:p>
          <w:p w:rsidR="00276240" w:rsidRPr="001527F5" w:rsidRDefault="00276240" w:rsidP="0026770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276240" w:rsidRPr="001527F5" w:rsidRDefault="00276240" w:rsidP="0026770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276240" w:rsidRPr="001527F5" w:rsidRDefault="00276240" w:rsidP="0026770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276240" w:rsidRPr="001527F5" w:rsidRDefault="00276240" w:rsidP="0026770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 xml:space="preserve">п. 1.4.1.-1.4.2 приложения 4 </w:t>
            </w:r>
          </w:p>
          <w:p w:rsidR="00276240" w:rsidRPr="001527F5" w:rsidRDefault="00276240" w:rsidP="0026770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к программе</w:t>
            </w:r>
          </w:p>
        </w:tc>
      </w:tr>
      <w:tr w:rsidR="00276240" w:rsidRPr="009F3604" w:rsidTr="001918EC">
        <w:trPr>
          <w:trHeight w:val="761"/>
        </w:trPr>
        <w:tc>
          <w:tcPr>
            <w:tcW w:w="817" w:type="dxa"/>
            <w:gridSpan w:val="2"/>
            <w:vAlign w:val="center"/>
          </w:tcPr>
          <w:p w:rsidR="00276240" w:rsidRDefault="00276240" w:rsidP="00176F3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3816" w:type="dxa"/>
            <w:gridSpan w:val="4"/>
          </w:tcPr>
          <w:p w:rsidR="00276240" w:rsidRPr="009F4B6B" w:rsidRDefault="00276240" w:rsidP="000E356F">
            <w:pPr>
              <w:shd w:val="clear" w:color="auto" w:fill="FFFFFF"/>
              <w:spacing w:line="240" w:lineRule="exact"/>
            </w:pPr>
            <w:r w:rsidRPr="009F4B6B">
              <w:t>пропаганда методов и технологий энергосбережения и</w:t>
            </w:r>
          </w:p>
          <w:p w:rsidR="00276240" w:rsidRPr="009F4B6B" w:rsidRDefault="00276240" w:rsidP="000E356F">
            <w:pPr>
              <w:spacing w:line="240" w:lineRule="exact"/>
            </w:pPr>
            <w:r w:rsidRPr="009F4B6B">
              <w:t>повышения энергетической эффективности</w:t>
            </w:r>
          </w:p>
        </w:tc>
        <w:tc>
          <w:tcPr>
            <w:tcW w:w="2509" w:type="dxa"/>
            <w:gridSpan w:val="3"/>
            <w:vAlign w:val="center"/>
          </w:tcPr>
          <w:p w:rsidR="00276240" w:rsidRPr="009F4B6B" w:rsidRDefault="00276240" w:rsidP="002B5DB9">
            <w:pPr>
              <w:spacing w:line="240" w:lineRule="exact"/>
              <w:jc w:val="center"/>
            </w:pPr>
            <w:r w:rsidRPr="009F4B6B">
              <w:t xml:space="preserve">выполнение функций органами местного самоуправления </w:t>
            </w:r>
          </w:p>
          <w:p w:rsidR="00276240" w:rsidRPr="009F4B6B" w:rsidRDefault="00276240" w:rsidP="002B5DB9">
            <w:pPr>
              <w:spacing w:line="240" w:lineRule="exact"/>
              <w:jc w:val="center"/>
            </w:pPr>
            <w:r w:rsidRPr="009F4B6B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276240" w:rsidRPr="009F4B6B" w:rsidRDefault="00276240" w:rsidP="002B5DB9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администрация</w:t>
            </w:r>
          </w:p>
          <w:p w:rsidR="00276240" w:rsidRPr="009F4B6B" w:rsidRDefault="00276240" w:rsidP="002B5DB9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276240" w:rsidRPr="009F4B6B" w:rsidRDefault="00276240" w:rsidP="002B5DB9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276240" w:rsidRPr="009F4B6B" w:rsidRDefault="00276240" w:rsidP="002B5DB9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276240" w:rsidRPr="001527F5" w:rsidRDefault="00276240" w:rsidP="002B5DB9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 xml:space="preserve">п.1.4.2 приложения 4 </w:t>
            </w:r>
          </w:p>
          <w:p w:rsidR="00276240" w:rsidRPr="006E774C" w:rsidRDefault="00276240" w:rsidP="002B5DB9">
            <w:pPr>
              <w:spacing w:line="240" w:lineRule="exact"/>
              <w:jc w:val="center"/>
              <w:rPr>
                <w:color w:val="FF0000"/>
                <w:lang w:eastAsia="en-US"/>
              </w:rPr>
            </w:pPr>
            <w:r w:rsidRPr="001527F5">
              <w:rPr>
                <w:lang w:eastAsia="en-US"/>
              </w:rPr>
              <w:t>к программе</w:t>
            </w:r>
          </w:p>
        </w:tc>
      </w:tr>
    </w:tbl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BB62EE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BB62EE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B87E05" w:rsidRPr="009F3604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</w:t>
      </w:r>
      <w:r w:rsidR="00BB62EE">
        <w:t>А.Н.Шиянов</w:t>
      </w:r>
    </w:p>
    <w:p w:rsidR="006B469C" w:rsidRPr="009F3604" w:rsidRDefault="006B469C" w:rsidP="0017201F">
      <w:pPr>
        <w:tabs>
          <w:tab w:val="left" w:pos="6379"/>
        </w:tabs>
        <w:autoSpaceDE w:val="0"/>
        <w:autoSpaceDN w:val="0"/>
        <w:adjustRightInd w:val="0"/>
        <w:spacing w:line="240" w:lineRule="exact"/>
        <w:contextualSpacing/>
        <w:jc w:val="right"/>
      </w:pPr>
      <w:r w:rsidRPr="009F3604">
        <w:lastRenderedPageBreak/>
        <w:t>___________________</w:t>
      </w:r>
      <w:r w:rsidR="00AE3190">
        <w:t xml:space="preserve">                                                               Таблица 3</w:t>
      </w:r>
    </w:p>
    <w:p w:rsidR="006B469C" w:rsidRPr="009F3604" w:rsidRDefault="00C85EF4" w:rsidP="00C85EF4">
      <w:pPr>
        <w:tabs>
          <w:tab w:val="center" w:pos="7568"/>
          <w:tab w:val="right" w:pos="15137"/>
        </w:tabs>
        <w:spacing w:line="240" w:lineRule="exact"/>
        <w:contextualSpacing/>
      </w:pPr>
      <w:r>
        <w:tab/>
      </w:r>
      <w:r w:rsidR="00C83167" w:rsidRPr="009F3604">
        <w:t>Объемы и источники</w:t>
      </w:r>
      <w:r>
        <w:tab/>
      </w:r>
    </w:p>
    <w:p w:rsidR="006B469C" w:rsidRPr="009F3604" w:rsidRDefault="00C83167" w:rsidP="00C83167">
      <w:pPr>
        <w:spacing w:line="240" w:lineRule="exact"/>
        <w:contextualSpacing/>
        <w:jc w:val="center"/>
      </w:pPr>
      <w:r w:rsidRPr="009F3604">
        <w:t>финансового обеспечения муниципальной программы Апанасенковского муниципального округа</w:t>
      </w:r>
    </w:p>
    <w:p w:rsidR="006B469C" w:rsidRPr="009F3604" w:rsidRDefault="00C83167" w:rsidP="00C83167">
      <w:pPr>
        <w:pStyle w:val="34"/>
        <w:tabs>
          <w:tab w:val="left" w:pos="993"/>
        </w:tabs>
        <w:jc w:val="center"/>
        <w:rPr>
          <w:b w:val="0"/>
          <w:szCs w:val="24"/>
        </w:rPr>
      </w:pPr>
      <w:r w:rsidRPr="009F3604">
        <w:rPr>
          <w:b w:val="0"/>
          <w:caps w:val="0"/>
          <w:szCs w:val="24"/>
        </w:rPr>
        <w:t>Ставропольского края «Развитие жилищно-коммунального и дорожного хозяйства»</w:t>
      </w:r>
    </w:p>
    <w:tbl>
      <w:tblPr>
        <w:tblpPr w:leftFromText="180" w:rightFromText="180" w:vertAnchor="text" w:horzAnchor="margin" w:tblpX="-34" w:tblpY="213"/>
        <w:tblW w:w="20522" w:type="dxa"/>
        <w:tblLayout w:type="fixed"/>
        <w:tblLook w:val="04A0"/>
      </w:tblPr>
      <w:tblGrid>
        <w:gridCol w:w="709"/>
        <w:gridCol w:w="3227"/>
        <w:gridCol w:w="3260"/>
        <w:gridCol w:w="1559"/>
        <w:gridCol w:w="1418"/>
        <w:gridCol w:w="1417"/>
        <w:gridCol w:w="1276"/>
        <w:gridCol w:w="1276"/>
        <w:gridCol w:w="1275"/>
        <w:gridCol w:w="1277"/>
        <w:gridCol w:w="1276"/>
        <w:gridCol w:w="1276"/>
        <w:gridCol w:w="1276"/>
      </w:tblGrid>
      <w:tr w:rsidR="006B469C" w:rsidRPr="00981CCD" w:rsidTr="002B5E25">
        <w:trPr>
          <w:gridAfter w:val="4"/>
          <w:wAfter w:w="5105" w:type="dxa"/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69C" w:rsidRPr="00981CCD" w:rsidRDefault="006B469C" w:rsidP="00E20540">
            <w:pPr>
              <w:spacing w:line="240" w:lineRule="exact"/>
              <w:jc w:val="center"/>
            </w:pPr>
            <w:r w:rsidRPr="00981CCD">
              <w:t>№ п/п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69C" w:rsidRPr="00E90A8C" w:rsidRDefault="006B469C" w:rsidP="00E90A8C">
            <w:pPr>
              <w:spacing w:line="240" w:lineRule="exact"/>
              <w:jc w:val="center"/>
            </w:pPr>
            <w:r w:rsidRPr="00E90A8C">
              <w:t xml:space="preserve">Наименование </w:t>
            </w:r>
          </w:p>
          <w:p w:rsidR="006B469C" w:rsidRPr="00E90A8C" w:rsidRDefault="006B469C" w:rsidP="00E90A8C">
            <w:pPr>
              <w:spacing w:line="240" w:lineRule="exact"/>
              <w:jc w:val="center"/>
            </w:pPr>
            <w:r w:rsidRPr="00E90A8C">
              <w:t xml:space="preserve">Программы/ основного мероприятия </w:t>
            </w:r>
          </w:p>
          <w:p w:rsidR="006B469C" w:rsidRPr="00E90A8C" w:rsidRDefault="006B469C" w:rsidP="00E90A8C">
            <w:pPr>
              <w:spacing w:line="240" w:lineRule="exact"/>
              <w:jc w:val="center"/>
            </w:pPr>
            <w:r w:rsidRPr="00E90A8C">
              <w:t>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469C" w:rsidRPr="00981CCD" w:rsidRDefault="006B469C" w:rsidP="00E20540">
            <w:pPr>
              <w:spacing w:line="240" w:lineRule="exact"/>
              <w:jc w:val="center"/>
            </w:pPr>
            <w:r w:rsidRPr="00981CCD">
              <w:t xml:space="preserve">Источники финансового обеспечения </w:t>
            </w:r>
          </w:p>
          <w:p w:rsidR="006B469C" w:rsidRPr="00981CCD" w:rsidRDefault="006B469C" w:rsidP="00E20540">
            <w:pPr>
              <w:spacing w:line="240" w:lineRule="exact"/>
              <w:jc w:val="center"/>
            </w:pPr>
            <w:r w:rsidRPr="00981CCD">
              <w:t xml:space="preserve">по ответственному исполнителю, </w:t>
            </w:r>
          </w:p>
          <w:p w:rsidR="006B469C" w:rsidRPr="00981CCD" w:rsidRDefault="006B469C" w:rsidP="00E20540">
            <w:pPr>
              <w:spacing w:line="240" w:lineRule="exact"/>
              <w:jc w:val="center"/>
            </w:pPr>
            <w:r w:rsidRPr="00981CCD">
              <w:t>соисполнителю Программы/ основному мероприятию Программы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69C" w:rsidRPr="00981CCD" w:rsidRDefault="00676239" w:rsidP="00E20540">
            <w:pPr>
              <w:spacing w:line="240" w:lineRule="exact"/>
              <w:jc w:val="center"/>
            </w:pPr>
            <w:r>
              <w:t xml:space="preserve">Объемы финансового обеспечения </w:t>
            </w:r>
            <w:r w:rsidR="006B469C" w:rsidRPr="00981CCD">
              <w:t>по годам</w:t>
            </w:r>
          </w:p>
          <w:p w:rsidR="006B469C" w:rsidRPr="00981CCD" w:rsidRDefault="006B469C" w:rsidP="00E20540">
            <w:pPr>
              <w:spacing w:line="240" w:lineRule="exact"/>
              <w:jc w:val="center"/>
            </w:pPr>
            <w:r w:rsidRPr="00981CCD">
              <w:t xml:space="preserve"> (тыс. рублей)</w:t>
            </w:r>
          </w:p>
        </w:tc>
      </w:tr>
      <w:tr w:rsidR="002B1CD3" w:rsidRPr="00981CCD" w:rsidTr="002B5E25">
        <w:trPr>
          <w:gridAfter w:val="4"/>
          <w:wAfter w:w="5105" w:type="dxa"/>
          <w:trHeight w:val="9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E20540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E90A8C" w:rsidRDefault="002B1CD3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CD3" w:rsidRPr="00981CCD" w:rsidRDefault="002B1CD3" w:rsidP="00E20540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2024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2025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2026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067C79" w:rsidP="00E20540">
            <w:pPr>
              <w:spacing w:line="240" w:lineRule="exact"/>
              <w:jc w:val="center"/>
            </w:pPr>
            <w:r w:rsidRPr="00981CCD"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067C79" w:rsidP="00E20540">
            <w:pPr>
              <w:spacing w:line="240" w:lineRule="exact"/>
              <w:jc w:val="center"/>
            </w:pPr>
            <w:r w:rsidRPr="00981CCD"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CD3" w:rsidRPr="00981CCD" w:rsidRDefault="00067C79" w:rsidP="00E20540">
            <w:pPr>
              <w:spacing w:line="240" w:lineRule="exact"/>
              <w:jc w:val="center"/>
            </w:pPr>
            <w:r w:rsidRPr="00981CCD">
              <w:t>2029</w:t>
            </w:r>
          </w:p>
        </w:tc>
      </w:tr>
      <w:tr w:rsidR="002B1CD3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1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E90A8C" w:rsidRDefault="002B1CD3" w:rsidP="00E90A8C">
            <w:pPr>
              <w:spacing w:line="240" w:lineRule="exact"/>
              <w:jc w:val="center"/>
            </w:pPr>
            <w:r w:rsidRPr="00E90A8C"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CD3" w:rsidRPr="00981CCD" w:rsidRDefault="002B1CD3" w:rsidP="00E20540">
            <w:pPr>
              <w:spacing w:line="240" w:lineRule="exact"/>
              <w:jc w:val="center"/>
            </w:pPr>
            <w:r w:rsidRPr="00981CCD">
              <w:t>9</w:t>
            </w:r>
          </w:p>
        </w:tc>
      </w:tr>
      <w:tr w:rsidR="00B611B7" w:rsidRPr="00981CCD" w:rsidTr="00B611B7">
        <w:trPr>
          <w:gridAfter w:val="4"/>
          <w:wAfter w:w="5105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1B7" w:rsidRPr="00FA4BE6" w:rsidRDefault="00B611B7" w:rsidP="00E20540">
            <w:pPr>
              <w:spacing w:line="240" w:lineRule="exact"/>
              <w:jc w:val="center"/>
            </w:pPr>
            <w:r w:rsidRPr="00FA4BE6">
              <w:t>1.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B7" w:rsidRPr="00E90A8C" w:rsidRDefault="00B611B7" w:rsidP="00E90A8C">
            <w:pPr>
              <w:spacing w:line="240" w:lineRule="exact"/>
              <w:jc w:val="center"/>
            </w:pPr>
            <w:r w:rsidRPr="00E90A8C">
              <w:t xml:space="preserve">Программа </w:t>
            </w:r>
          </w:p>
          <w:p w:rsidR="00B611B7" w:rsidRPr="00E90A8C" w:rsidRDefault="00B611B7" w:rsidP="00E90A8C">
            <w:pPr>
              <w:spacing w:line="240" w:lineRule="exact"/>
              <w:jc w:val="center"/>
            </w:pPr>
            <w:r w:rsidRPr="00E90A8C">
              <w:t>«Развитие жилищно-коммунального и дорожного хозяйства»</w:t>
            </w:r>
            <w:r>
              <w:t>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B7" w:rsidRPr="00FA4BE6" w:rsidRDefault="00B611B7" w:rsidP="00E20540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1B7" w:rsidRPr="00C14D4A" w:rsidRDefault="00B611B7" w:rsidP="00995B06">
            <w:pPr>
              <w:spacing w:line="240" w:lineRule="exact"/>
              <w:jc w:val="center"/>
            </w:pPr>
            <w:r w:rsidRPr="00C14D4A">
              <w:t>16263,27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1B7" w:rsidRPr="00B611B7" w:rsidRDefault="00B611B7" w:rsidP="00E20540">
            <w:pPr>
              <w:spacing w:line="240" w:lineRule="exact"/>
              <w:jc w:val="center"/>
            </w:pPr>
            <w:r w:rsidRPr="00B611B7">
              <w:t>14755,77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1B7" w:rsidRPr="00B611B7" w:rsidRDefault="00B611B7" w:rsidP="00B611B7">
            <w:pPr>
              <w:spacing w:line="240" w:lineRule="exact"/>
              <w:jc w:val="center"/>
            </w:pPr>
            <w:r w:rsidRPr="00B611B7">
              <w:t>10126,02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1B7" w:rsidRPr="00B611B7" w:rsidRDefault="00B611B7" w:rsidP="00B611B7">
            <w:pPr>
              <w:jc w:val="center"/>
            </w:pPr>
            <w:r w:rsidRPr="00B611B7">
              <w:t>10126,02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1B7" w:rsidRPr="00B611B7" w:rsidRDefault="00B611B7" w:rsidP="00B611B7">
            <w:pPr>
              <w:jc w:val="center"/>
            </w:pPr>
            <w:r w:rsidRPr="00B611B7">
              <w:t>10126,02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1B7" w:rsidRPr="00B611B7" w:rsidRDefault="00B611B7" w:rsidP="00B611B7">
            <w:pPr>
              <w:jc w:val="center"/>
            </w:pPr>
            <w:r w:rsidRPr="00B611B7">
              <w:t>10126,02</w:t>
            </w:r>
          </w:p>
        </w:tc>
      </w:tr>
      <w:tr w:rsidR="00B611B7" w:rsidRPr="00981CCD" w:rsidTr="00B611B7">
        <w:trPr>
          <w:gridAfter w:val="4"/>
          <w:wAfter w:w="5105" w:type="dxa"/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1B7" w:rsidRPr="00FA4BE6" w:rsidRDefault="00B611B7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B7" w:rsidRPr="00E90A8C" w:rsidRDefault="00B611B7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1B7" w:rsidRPr="0032304D" w:rsidRDefault="00B611B7" w:rsidP="005F3FB1">
            <w:pPr>
              <w:spacing w:line="240" w:lineRule="exact"/>
            </w:pPr>
            <w:r w:rsidRPr="0032304D">
              <w:t xml:space="preserve">бюджет  Апанасенковского муниципального округа Ставропольского края (далее -бюджет округа), </w:t>
            </w:r>
            <w:bookmarkStart w:id="0" w:name="_GoBack"/>
            <w:bookmarkEnd w:id="0"/>
            <w:r w:rsidRPr="0032304D">
              <w:t>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B7" w:rsidRPr="00C14D4A" w:rsidRDefault="00B611B7" w:rsidP="009F1340">
            <w:pPr>
              <w:spacing w:line="240" w:lineRule="exact"/>
              <w:jc w:val="center"/>
            </w:pPr>
            <w:r w:rsidRPr="00C14D4A">
              <w:t>16263,27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B7" w:rsidRPr="00B611B7" w:rsidRDefault="00B611B7" w:rsidP="005F3FB1">
            <w:pPr>
              <w:spacing w:line="240" w:lineRule="exact"/>
              <w:jc w:val="center"/>
            </w:pPr>
            <w:r w:rsidRPr="00B611B7">
              <w:t>14755,77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B7" w:rsidRPr="00B611B7" w:rsidRDefault="00B611B7" w:rsidP="00B611B7">
            <w:pPr>
              <w:spacing w:line="240" w:lineRule="exact"/>
              <w:jc w:val="center"/>
            </w:pPr>
            <w:r w:rsidRPr="00B611B7">
              <w:t>10126,02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B7" w:rsidRPr="00B611B7" w:rsidRDefault="00B611B7" w:rsidP="00B611B7">
            <w:pPr>
              <w:jc w:val="center"/>
            </w:pPr>
            <w:r w:rsidRPr="00B611B7">
              <w:t>10126,02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B7" w:rsidRPr="00B611B7" w:rsidRDefault="00B611B7" w:rsidP="00B611B7">
            <w:pPr>
              <w:jc w:val="center"/>
            </w:pPr>
            <w:r w:rsidRPr="00B611B7">
              <w:t>10126,02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1B7" w:rsidRPr="00B611B7" w:rsidRDefault="00B611B7" w:rsidP="00B611B7">
            <w:pPr>
              <w:jc w:val="center"/>
            </w:pPr>
            <w:r w:rsidRPr="00B611B7">
              <w:t>10126,02</w:t>
            </w:r>
          </w:p>
        </w:tc>
      </w:tr>
      <w:tr w:rsidR="00422030" w:rsidRPr="00981CCD" w:rsidTr="00422030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30" w:rsidRPr="00FA4BE6" w:rsidRDefault="00422030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030" w:rsidRPr="00E90A8C" w:rsidRDefault="00422030" w:rsidP="00E90A8C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030" w:rsidRPr="0032304D" w:rsidRDefault="00422030" w:rsidP="005F3FB1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30" w:rsidRPr="00C14D4A" w:rsidRDefault="00422030" w:rsidP="00972335">
            <w:pPr>
              <w:spacing w:line="240" w:lineRule="exact"/>
              <w:jc w:val="center"/>
            </w:pPr>
            <w:r w:rsidRPr="00C14D4A">
              <w:t>15</w:t>
            </w:r>
            <w:r>
              <w:t>71</w:t>
            </w:r>
            <w:r w:rsidRPr="00C14D4A">
              <w:t>3,</w:t>
            </w:r>
            <w: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30" w:rsidRPr="00B611B7" w:rsidRDefault="00422030" w:rsidP="005F3FB1">
            <w:pPr>
              <w:spacing w:line="240" w:lineRule="exact"/>
              <w:jc w:val="center"/>
            </w:pPr>
            <w:r w:rsidRPr="00B611B7">
              <w:t>13839,95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30" w:rsidRPr="00422030" w:rsidRDefault="00422030" w:rsidP="00422030">
            <w:pPr>
              <w:spacing w:line="240" w:lineRule="exact"/>
              <w:jc w:val="center"/>
            </w:pPr>
            <w:r w:rsidRPr="00422030">
              <w:t>9210,20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</w:tr>
      <w:tr w:rsidR="00422030" w:rsidRPr="00981CCD" w:rsidTr="00422030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30" w:rsidRPr="00FA4BE6" w:rsidRDefault="00422030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030" w:rsidRPr="00E90A8C" w:rsidRDefault="00422030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030" w:rsidRPr="0032304D" w:rsidRDefault="00422030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30" w:rsidRPr="00C14D4A" w:rsidRDefault="00422030" w:rsidP="001A2AEA">
            <w:pPr>
              <w:spacing w:line="240" w:lineRule="exact"/>
              <w:jc w:val="center"/>
            </w:pPr>
            <w:r>
              <w:t>1502</w:t>
            </w:r>
            <w:r w:rsidRPr="00C14D4A">
              <w:t>3,</w:t>
            </w:r>
            <w: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30" w:rsidRPr="00B611B7" w:rsidRDefault="00422030" w:rsidP="005F3FB1">
            <w:pPr>
              <w:spacing w:line="240" w:lineRule="exact"/>
              <w:jc w:val="center"/>
            </w:pPr>
            <w:r w:rsidRPr="00B611B7">
              <w:t>13839,95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030" w:rsidRPr="00422030" w:rsidRDefault="00422030" w:rsidP="00422030">
            <w:pPr>
              <w:jc w:val="center"/>
            </w:pPr>
            <w:r w:rsidRPr="00422030">
              <w:t>9210,20</w:t>
            </w:r>
          </w:p>
        </w:tc>
      </w:tr>
      <w:tr w:rsidR="00A83F4C" w:rsidRPr="00981CCD" w:rsidTr="002B5E25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4C" w:rsidRPr="00A83F4C" w:rsidRDefault="00A83F4C" w:rsidP="005F3FB1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F4C" w:rsidRPr="00A83F4C" w:rsidRDefault="00A83F4C" w:rsidP="00E90A8C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4C" w:rsidRPr="0032304D" w:rsidRDefault="00A83F4C" w:rsidP="005F3FB1">
            <w:pPr>
              <w:spacing w:line="240" w:lineRule="exact"/>
            </w:pPr>
            <w:r w:rsidRPr="0032304D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9F1340">
            <w:pPr>
              <w:spacing w:line="240" w:lineRule="exact"/>
              <w:jc w:val="center"/>
            </w:pPr>
            <w: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</w:tr>
      <w:tr w:rsidR="00A83F4C" w:rsidRPr="00981CCD" w:rsidTr="002B5E25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4C" w:rsidRPr="00A83F4C" w:rsidRDefault="00A83F4C" w:rsidP="005F3FB1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F4C" w:rsidRPr="00A83F4C" w:rsidRDefault="00A83F4C" w:rsidP="00E90A8C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6D0" w:rsidRPr="0032304D" w:rsidRDefault="00BA625C" w:rsidP="00A83F4C">
            <w:pPr>
              <w:spacing w:line="240" w:lineRule="exact"/>
            </w:pPr>
            <w:r w:rsidRPr="0032304D">
              <w:t xml:space="preserve">соисполнителю: </w:t>
            </w:r>
            <w:r w:rsidR="00A83F4C" w:rsidRPr="0032304D">
              <w:t xml:space="preserve">территориальному отделу села Манычского  администрации Апанасенковского муниципального округа </w:t>
            </w:r>
          </w:p>
          <w:p w:rsidR="00A83F4C" w:rsidRPr="0032304D" w:rsidRDefault="00A83F4C" w:rsidP="00A83F4C">
            <w:pPr>
              <w:spacing w:line="240" w:lineRule="exact"/>
            </w:pPr>
            <w:r w:rsidRPr="0032304D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9F1340">
            <w:pPr>
              <w:spacing w:line="240" w:lineRule="exact"/>
              <w:jc w:val="center"/>
            </w:pPr>
            <w:r>
              <w:lastRenderedPageBreak/>
              <w:t>629,64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4C" w:rsidRDefault="00A83F4C" w:rsidP="00A83F4C">
            <w:pPr>
              <w:jc w:val="center"/>
            </w:pPr>
            <w:r w:rsidRPr="000C2C6F">
              <w:rPr>
                <w:bCs/>
              </w:rPr>
              <w:t>0,00</w:t>
            </w:r>
          </w:p>
        </w:tc>
      </w:tr>
      <w:tr w:rsidR="000127C6" w:rsidRPr="00981CCD" w:rsidTr="000127C6">
        <w:trPr>
          <w:gridAfter w:val="4"/>
          <w:wAfter w:w="5105" w:type="dxa"/>
          <w:trHeight w:val="18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C6" w:rsidRPr="00FA4BE6" w:rsidRDefault="000127C6" w:rsidP="005F3FB1">
            <w:pPr>
              <w:spacing w:line="240" w:lineRule="exact"/>
            </w:pPr>
          </w:p>
        </w:tc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7C6" w:rsidRPr="00E90A8C" w:rsidRDefault="000127C6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C6" w:rsidRPr="0032304D" w:rsidRDefault="000127C6" w:rsidP="005F3FB1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t>549,91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t>915,82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t>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</w:tr>
      <w:tr w:rsidR="000127C6" w:rsidRPr="00981CCD" w:rsidTr="000127C6">
        <w:trPr>
          <w:gridAfter w:val="4"/>
          <w:wAfter w:w="5105" w:type="dxa"/>
          <w:trHeight w:val="9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C6" w:rsidRPr="00FA4BE6" w:rsidRDefault="000127C6" w:rsidP="005F3FB1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7C6" w:rsidRPr="00E90A8C" w:rsidRDefault="000127C6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7C6" w:rsidRPr="0032304D" w:rsidRDefault="000127C6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t>549,91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t>915,82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7C6" w:rsidRPr="000127C6" w:rsidRDefault="000127C6" w:rsidP="000127C6">
            <w:pPr>
              <w:jc w:val="center"/>
            </w:pPr>
            <w:r w:rsidRPr="000127C6">
              <w:t>915,82</w:t>
            </w:r>
          </w:p>
        </w:tc>
      </w:tr>
      <w:tr w:rsidR="005F3FB1" w:rsidRPr="00981CCD" w:rsidTr="0024558D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5F3FB1" w:rsidRPr="00981CCD" w:rsidRDefault="005F3FB1" w:rsidP="005F3FB1">
            <w:pPr>
              <w:spacing w:line="240" w:lineRule="exact"/>
              <w:jc w:val="center"/>
            </w:pPr>
            <w:r w:rsidRPr="00981CCD">
              <w:t>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3FB1" w:rsidRPr="00E90A8C" w:rsidRDefault="005F3FB1" w:rsidP="00E90A8C">
            <w:pPr>
              <w:spacing w:line="240" w:lineRule="exact"/>
              <w:jc w:val="center"/>
              <w:rPr>
                <w:lang w:eastAsia="en-US"/>
              </w:rPr>
            </w:pPr>
            <w:r w:rsidRPr="00E90A8C">
              <w:rPr>
                <w:lang w:eastAsia="en-US"/>
              </w:rPr>
              <w:t xml:space="preserve">Подпрограмма 1 </w:t>
            </w:r>
          </w:p>
          <w:p w:rsidR="005F3FB1" w:rsidRPr="00E90A8C" w:rsidRDefault="005F3FB1" w:rsidP="00E90A8C">
            <w:pPr>
              <w:spacing w:line="240" w:lineRule="exact"/>
              <w:jc w:val="center"/>
            </w:pPr>
            <w:r w:rsidRPr="00E90A8C">
              <w:t>«Комплексное развит</w:t>
            </w:r>
            <w:r w:rsidR="00400812">
              <w:t>ие коммунальной инфраструктуры»,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32304D" w:rsidRDefault="005F3FB1" w:rsidP="005F3FB1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B80386">
            <w:pPr>
              <w:spacing w:line="240" w:lineRule="exact"/>
              <w:jc w:val="center"/>
            </w:pPr>
            <w:r w:rsidRPr="0024558D">
              <w:t>1599,</w:t>
            </w:r>
            <w:r w:rsidR="00B80386"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24558D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24558D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24558D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24558D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24558D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</w:tr>
      <w:tr w:rsidR="0024558D" w:rsidRPr="00981CCD" w:rsidTr="0024558D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4558D" w:rsidRPr="00981CCD" w:rsidRDefault="0024558D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558D" w:rsidRPr="00E90A8C" w:rsidRDefault="0024558D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D" w:rsidRPr="0032304D" w:rsidRDefault="0024558D" w:rsidP="005F3FB1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B80386">
            <w:pPr>
              <w:jc w:val="center"/>
            </w:pPr>
            <w:r w:rsidRPr="0024558D">
              <w:t>1599,</w:t>
            </w:r>
            <w:r w:rsidR="00B80386"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</w:tr>
      <w:tr w:rsidR="0024558D" w:rsidRPr="00981CCD" w:rsidTr="0024558D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24558D" w:rsidRPr="00981CCD" w:rsidRDefault="0024558D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558D" w:rsidRPr="00E90A8C" w:rsidRDefault="0024558D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D" w:rsidRPr="0032304D" w:rsidRDefault="0024558D" w:rsidP="005F3FB1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B80386">
            <w:pPr>
              <w:jc w:val="center"/>
            </w:pPr>
            <w:r w:rsidRPr="0024558D">
              <w:t>1599,</w:t>
            </w:r>
            <w:r w:rsidR="00B80386"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58D" w:rsidRPr="0024558D" w:rsidRDefault="0024558D" w:rsidP="0024558D">
            <w:pPr>
              <w:spacing w:line="240" w:lineRule="exact"/>
              <w:jc w:val="center"/>
            </w:pPr>
            <w:r w:rsidRPr="0024558D">
              <w:t>910,00</w:t>
            </w:r>
          </w:p>
        </w:tc>
      </w:tr>
      <w:tr w:rsidR="005F3FB1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3FB1" w:rsidRPr="00981CCD" w:rsidRDefault="005F3FB1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5F3FB1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5F3FB1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24558D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5F3FB1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5F3FB1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24558D" w:rsidRDefault="0024558D" w:rsidP="005F3FB1">
            <w:pPr>
              <w:spacing w:line="240" w:lineRule="exact"/>
              <w:jc w:val="center"/>
            </w:pPr>
            <w:r w:rsidRPr="0024558D">
              <w:t>9</w:t>
            </w:r>
            <w:r w:rsidR="005F3FB1" w:rsidRPr="0024558D">
              <w:t>10,00</w:t>
            </w:r>
          </w:p>
        </w:tc>
      </w:tr>
      <w:tr w:rsidR="00CC3297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C3297" w:rsidRPr="00981CCD" w:rsidRDefault="00CC3297" w:rsidP="00CC3297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3297" w:rsidRPr="00E90A8C" w:rsidRDefault="00CC3297" w:rsidP="00CC3297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297" w:rsidRPr="0032304D" w:rsidRDefault="00CC3297" w:rsidP="00CC3297">
            <w:pPr>
              <w:spacing w:line="240" w:lineRule="exact"/>
            </w:pPr>
            <w:r w:rsidRPr="0032304D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spacing w:line="240" w:lineRule="exact"/>
              <w:jc w:val="center"/>
            </w:pPr>
            <w: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</w:tr>
      <w:tr w:rsidR="00CC3297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C3297" w:rsidRPr="00981CCD" w:rsidRDefault="00CC3297" w:rsidP="00CC3297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3297" w:rsidRPr="00E90A8C" w:rsidRDefault="00CC3297" w:rsidP="00CC3297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297" w:rsidRPr="0032304D" w:rsidRDefault="00BA625C" w:rsidP="00CC3297">
            <w:pPr>
              <w:spacing w:line="240" w:lineRule="exact"/>
            </w:pPr>
            <w:r w:rsidRPr="0032304D">
              <w:t xml:space="preserve">соисполнителю: </w:t>
            </w:r>
            <w:r w:rsidR="00CC3297" w:rsidRPr="0032304D">
              <w:t>территориальному отделу села Манычского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spacing w:line="240" w:lineRule="exact"/>
              <w:jc w:val="center"/>
            </w:pPr>
            <w:r>
              <w:t>629,64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297" w:rsidRDefault="00CC3297" w:rsidP="00CC3297">
            <w:pPr>
              <w:jc w:val="center"/>
            </w:pPr>
            <w:r w:rsidRPr="000C2C6F">
              <w:rPr>
                <w:bCs/>
              </w:rPr>
              <w:t>0,00</w:t>
            </w:r>
          </w:p>
        </w:tc>
      </w:tr>
      <w:tr w:rsidR="005F3FB1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3FB1" w:rsidRPr="00981CCD" w:rsidRDefault="005F3FB1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</w:tr>
      <w:tr w:rsidR="005F3FB1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5F3FB1" w:rsidRPr="00981CCD" w:rsidRDefault="005F3FB1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1851D0">
              <w:rPr>
                <w:bCs/>
              </w:rPr>
              <w:t>0,00</w:t>
            </w:r>
          </w:p>
        </w:tc>
      </w:tr>
      <w:tr w:rsidR="005F3FB1" w:rsidRPr="00981CCD" w:rsidTr="002B5E25">
        <w:trPr>
          <w:gridAfter w:val="4"/>
          <w:wAfter w:w="510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5F3FB1" w:rsidRPr="00981CCD" w:rsidRDefault="005F3FB1" w:rsidP="005F3FB1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FB1" w:rsidRPr="00E90A8C" w:rsidRDefault="005F3FB1" w:rsidP="00E90A8C">
            <w:pPr>
              <w:spacing w:line="240" w:lineRule="exact"/>
              <w:jc w:val="center"/>
            </w:pPr>
            <w:r w:rsidRPr="00E90A8C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B1" w:rsidRPr="0032304D" w:rsidRDefault="005F3FB1" w:rsidP="005F3FB1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B1" w:rsidRPr="00981CCD" w:rsidRDefault="005F3FB1" w:rsidP="005F3FB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B1" w:rsidRPr="00981CCD" w:rsidRDefault="005F3FB1" w:rsidP="005F3FB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B1" w:rsidRPr="00981CCD" w:rsidRDefault="005F3FB1" w:rsidP="005F3FB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B1" w:rsidRPr="00981CCD" w:rsidRDefault="005F3FB1" w:rsidP="005F3FB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B1" w:rsidRPr="00981CCD" w:rsidRDefault="005F3FB1" w:rsidP="005F3FB1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B1" w:rsidRPr="00981CCD" w:rsidRDefault="005F3FB1" w:rsidP="005F3FB1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5F3FB1" w:rsidRPr="00981CCD" w:rsidTr="002B5E25">
        <w:trPr>
          <w:gridAfter w:val="4"/>
          <w:wAfter w:w="5105" w:type="dxa"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981CCD" w:rsidRDefault="005F3FB1" w:rsidP="005F3FB1">
            <w:pPr>
              <w:spacing w:line="240" w:lineRule="exact"/>
              <w:jc w:val="center"/>
            </w:pPr>
            <w:r w:rsidRPr="00981CCD">
              <w:t>2.1.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B1" w:rsidRPr="00E90A8C" w:rsidRDefault="005F3FB1" w:rsidP="00E90A8C">
            <w:pPr>
              <w:spacing w:line="240" w:lineRule="exact"/>
              <w:jc w:val="both"/>
            </w:pPr>
            <w:r w:rsidRPr="00E90A8C">
              <w:t xml:space="preserve">Разработка </w:t>
            </w:r>
          </w:p>
          <w:p w:rsidR="005F3FB1" w:rsidRPr="00E90A8C" w:rsidRDefault="005F3FB1" w:rsidP="00E90A8C">
            <w:pPr>
              <w:spacing w:line="240" w:lineRule="exact"/>
              <w:jc w:val="both"/>
            </w:pPr>
            <w:r w:rsidRPr="00E90A8C">
              <w:t xml:space="preserve">(актуализация) схем теплоснабжения, </w:t>
            </w:r>
          </w:p>
          <w:p w:rsidR="005F3FB1" w:rsidRPr="00E90A8C" w:rsidRDefault="005F3FB1" w:rsidP="00E90A8C">
            <w:pPr>
              <w:spacing w:line="240" w:lineRule="exact"/>
              <w:jc w:val="both"/>
            </w:pPr>
            <w:r w:rsidRPr="00E90A8C">
              <w:t>водоснабжения и</w:t>
            </w:r>
          </w:p>
          <w:p w:rsidR="005F3FB1" w:rsidRPr="00E90A8C" w:rsidRDefault="005F3FB1" w:rsidP="00E90A8C">
            <w:pPr>
              <w:spacing w:line="240" w:lineRule="exact"/>
              <w:jc w:val="both"/>
            </w:pPr>
            <w:r w:rsidRPr="00E90A8C">
              <w:t xml:space="preserve"> водоотведения</w:t>
            </w:r>
            <w:r w:rsidR="00ED69C7"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32304D" w:rsidRDefault="005F3FB1" w:rsidP="005F3FB1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981CCD" w:rsidRDefault="002B5DB9" w:rsidP="005F3FB1">
            <w:pPr>
              <w:spacing w:line="240" w:lineRule="exact"/>
              <w:jc w:val="center"/>
            </w:pPr>
            <w:r>
              <w:t>234</w:t>
            </w:r>
            <w:r w:rsidR="005F3FB1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Pr="00981CCD" w:rsidRDefault="002B5DB9" w:rsidP="005F3FB1">
            <w:pPr>
              <w:spacing w:line="240" w:lineRule="exact"/>
              <w:jc w:val="center"/>
            </w:pPr>
            <w:r>
              <w:t>234</w:t>
            </w:r>
            <w:r w:rsidR="005F3FB1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2B5DB9" w:rsidP="005F3FB1">
            <w:pPr>
              <w:spacing w:line="240" w:lineRule="exact"/>
              <w:jc w:val="center"/>
            </w:pPr>
            <w:r>
              <w:t>234</w:t>
            </w:r>
            <w:r w:rsidR="005F3FB1"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2B5DB9" w:rsidP="005F3FB1">
            <w:pPr>
              <w:spacing w:line="240" w:lineRule="exact"/>
              <w:jc w:val="center"/>
            </w:pPr>
            <w:r>
              <w:t>234</w:t>
            </w:r>
            <w:r w:rsidR="005F3FB1"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2B5DB9" w:rsidP="005F3FB1">
            <w:pPr>
              <w:spacing w:line="240" w:lineRule="exact"/>
              <w:jc w:val="center"/>
            </w:pPr>
            <w:r>
              <w:t>234</w:t>
            </w:r>
            <w:r w:rsidR="005F3FB1" w:rsidRPr="00826DBC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2B5DB9" w:rsidP="005F3FB1">
            <w:pPr>
              <w:spacing w:line="240" w:lineRule="exact"/>
              <w:jc w:val="center"/>
            </w:pPr>
            <w:r>
              <w:t>234</w:t>
            </w:r>
            <w:r w:rsidR="005F3FB1" w:rsidRPr="00826DBC">
              <w:t>,00</w:t>
            </w:r>
          </w:p>
        </w:tc>
      </w:tr>
      <w:tr w:rsidR="002B5DB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DB9" w:rsidRPr="00981CCD" w:rsidRDefault="002B5DB9" w:rsidP="002B5DB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B9" w:rsidRPr="00E90A8C" w:rsidRDefault="002B5DB9" w:rsidP="002B5DB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DB9" w:rsidRPr="0032304D" w:rsidRDefault="002B5DB9" w:rsidP="002B5DB9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Pr="00981CCD" w:rsidRDefault="002B5DB9" w:rsidP="002B5DB9">
            <w:pPr>
              <w:spacing w:line="240" w:lineRule="exact"/>
              <w:jc w:val="center"/>
            </w:pPr>
            <w:r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Pr="00981CCD" w:rsidRDefault="002B5DB9" w:rsidP="002B5DB9">
            <w:pPr>
              <w:spacing w:line="240" w:lineRule="exact"/>
              <w:jc w:val="center"/>
            </w:pPr>
            <w:r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</w:tr>
      <w:tr w:rsidR="002B5DB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DB9" w:rsidRPr="00981CCD" w:rsidRDefault="002B5DB9" w:rsidP="002B5DB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B9" w:rsidRPr="00E90A8C" w:rsidRDefault="002B5DB9" w:rsidP="002B5DB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DB9" w:rsidRPr="0032304D" w:rsidRDefault="002B5DB9" w:rsidP="002B5DB9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Pr="00981CCD" w:rsidRDefault="002B5DB9" w:rsidP="002B5DB9">
            <w:pPr>
              <w:spacing w:line="240" w:lineRule="exact"/>
              <w:jc w:val="center"/>
            </w:pPr>
            <w:r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Pr="00981CCD" w:rsidRDefault="002B5DB9" w:rsidP="002B5DB9">
            <w:pPr>
              <w:spacing w:line="240" w:lineRule="exact"/>
              <w:jc w:val="center"/>
            </w:pPr>
            <w:r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</w:tr>
      <w:tr w:rsidR="002B5DB9" w:rsidRPr="00981CCD" w:rsidTr="002B5E25">
        <w:trPr>
          <w:gridAfter w:val="4"/>
          <w:wAfter w:w="5105" w:type="dxa"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DB9" w:rsidRPr="00981CCD" w:rsidRDefault="002B5DB9" w:rsidP="002B5DB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B9" w:rsidRPr="00E90A8C" w:rsidRDefault="002B5DB9" w:rsidP="002B5DB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DB9" w:rsidRPr="0032304D" w:rsidRDefault="002B5DB9" w:rsidP="002B5DB9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Pr="00981CCD" w:rsidRDefault="002B5DB9" w:rsidP="002B5DB9">
            <w:pPr>
              <w:spacing w:line="240" w:lineRule="exact"/>
              <w:jc w:val="center"/>
            </w:pPr>
            <w:r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Pr="00981CCD" w:rsidRDefault="002B5DB9" w:rsidP="002B5DB9">
            <w:pPr>
              <w:spacing w:line="240" w:lineRule="exact"/>
              <w:jc w:val="center"/>
            </w:pPr>
            <w:r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B9" w:rsidRDefault="002B5DB9" w:rsidP="002B5DB9">
            <w:pPr>
              <w:spacing w:line="240" w:lineRule="exact"/>
              <w:jc w:val="center"/>
            </w:pPr>
            <w:r>
              <w:t>234</w:t>
            </w:r>
            <w:r w:rsidRPr="00826DBC">
              <w:t>,00</w:t>
            </w:r>
          </w:p>
        </w:tc>
      </w:tr>
      <w:tr w:rsidR="005F3FB1" w:rsidRPr="00981CCD" w:rsidTr="002B5E25">
        <w:trPr>
          <w:gridAfter w:val="4"/>
          <w:wAfter w:w="5105" w:type="dxa"/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981CCD" w:rsidRDefault="005F3FB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</w:tr>
      <w:tr w:rsidR="005F3FB1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981CCD" w:rsidRDefault="005F3FB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90275">
              <w:rPr>
                <w:bCs/>
              </w:rPr>
              <w:t>0,00</w:t>
            </w:r>
          </w:p>
        </w:tc>
      </w:tr>
      <w:tr w:rsidR="00D26C51" w:rsidRPr="00981CCD" w:rsidTr="00D26C51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51" w:rsidRPr="00981CCD" w:rsidRDefault="00D26C51" w:rsidP="005F3FB1">
            <w:pPr>
              <w:spacing w:line="240" w:lineRule="exact"/>
              <w:jc w:val="center"/>
            </w:pPr>
            <w:r w:rsidRPr="00981CCD">
              <w:t>2.2.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51" w:rsidRPr="00E90A8C" w:rsidRDefault="00D26C51" w:rsidP="00D26C51">
            <w:pPr>
              <w:spacing w:line="240" w:lineRule="exact"/>
              <w:jc w:val="both"/>
            </w:pPr>
            <w:r w:rsidRPr="00E90A8C">
              <w:t>Обустройство</w:t>
            </w:r>
            <w:r>
              <w:t xml:space="preserve"> площадок под сбор и транспортировку ТКО,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51" w:rsidRPr="0032304D" w:rsidRDefault="00D26C51" w:rsidP="005F3FB1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Pr="00981CCD" w:rsidRDefault="00D26C51" w:rsidP="005F3FB1">
            <w:pPr>
              <w:spacing w:line="240" w:lineRule="exact"/>
              <w:jc w:val="center"/>
            </w:pPr>
            <w:r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</w:tr>
      <w:tr w:rsidR="00D26C51" w:rsidRPr="00981CCD" w:rsidTr="00D26C51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51" w:rsidRPr="00981CCD" w:rsidRDefault="00D26C5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1" w:rsidRPr="00E90A8C" w:rsidRDefault="00D26C5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C51" w:rsidRPr="0032304D" w:rsidRDefault="00D26C51" w:rsidP="005F3FB1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BC2F9A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</w:tr>
      <w:tr w:rsidR="00D26C51" w:rsidRPr="00981CCD" w:rsidTr="00D26C51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51" w:rsidRPr="00981CCD" w:rsidRDefault="00D26C5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1" w:rsidRPr="00E90A8C" w:rsidRDefault="00D26C5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C51" w:rsidRPr="0032304D" w:rsidRDefault="00D26C51" w:rsidP="005F3FB1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BC2F9A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</w:tr>
      <w:tr w:rsidR="00D26C51" w:rsidRPr="00981CCD" w:rsidTr="00D26C51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51" w:rsidRPr="00981CCD" w:rsidRDefault="00D26C5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1" w:rsidRPr="00E90A8C" w:rsidRDefault="00D26C5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C51" w:rsidRPr="0032304D" w:rsidRDefault="00D26C51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BC2F9A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1" w:rsidRDefault="00D26C51" w:rsidP="00D26C51">
            <w:pPr>
              <w:jc w:val="center"/>
            </w:pPr>
            <w:r w:rsidRPr="008A7129">
              <w:t>676,00</w:t>
            </w:r>
          </w:p>
        </w:tc>
      </w:tr>
      <w:tr w:rsidR="005F3FB1" w:rsidRPr="00981CCD" w:rsidTr="002B5E25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981CCD" w:rsidRDefault="005F3FB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5F3FB1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FB1" w:rsidRPr="00981CCD" w:rsidRDefault="005F3FB1" w:rsidP="005F3FB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FB1" w:rsidRPr="00E90A8C" w:rsidRDefault="005F3FB1" w:rsidP="00E90A8C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FB1" w:rsidRPr="0032304D" w:rsidRDefault="005F3FB1" w:rsidP="005F3FB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FB1" w:rsidRDefault="005F3FB1" w:rsidP="005F3FB1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  <w:r>
              <w:lastRenderedPageBreak/>
              <w:t>2.3.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  <w:r>
              <w:t>благоустройство (ремонт) детских площадок,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  <w:r w:rsidRPr="0032304D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E919D9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9D9" w:rsidRPr="00981CCD" w:rsidRDefault="00E919D9" w:rsidP="00E919D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9D9" w:rsidRPr="00E90A8C" w:rsidRDefault="00E919D9" w:rsidP="00E919D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9D9" w:rsidRPr="0032304D" w:rsidRDefault="00E919D9" w:rsidP="00E919D9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Pr="00C420FD" w:rsidRDefault="00E919D9" w:rsidP="00E919D9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9D9" w:rsidRDefault="00E919D9" w:rsidP="00E919D9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2.4.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376FF8">
            <w:pPr>
              <w:spacing w:line="240" w:lineRule="exact"/>
              <w:jc w:val="center"/>
            </w:pPr>
            <w:r w:rsidRPr="0017201F">
              <w:t>благоустройство парк</w:t>
            </w:r>
            <w:r w:rsidR="00FD1352" w:rsidRPr="0017201F">
              <w:t>а в с. Манычское по ул. Октябрьская</w:t>
            </w:r>
            <w:r w:rsidRPr="0017201F"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соисполнителю: территориальному отделу села Манычского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C420FD" w:rsidRDefault="004D1BE3" w:rsidP="004D1BE3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C420FD">
              <w:rPr>
                <w:bCs/>
              </w:rPr>
              <w:t>0,00</w:t>
            </w:r>
          </w:p>
        </w:tc>
      </w:tr>
      <w:tr w:rsidR="009F198F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98F" w:rsidRPr="00981CCD" w:rsidRDefault="009F198F" w:rsidP="009F198F">
            <w:pPr>
              <w:spacing w:line="240" w:lineRule="exact"/>
              <w:jc w:val="center"/>
            </w:pPr>
            <w:r w:rsidRPr="00981CCD">
              <w:t>3.</w:t>
            </w:r>
          </w:p>
        </w:tc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8F" w:rsidRPr="00E90A8C" w:rsidRDefault="009F198F" w:rsidP="009F198F">
            <w:pPr>
              <w:spacing w:line="240" w:lineRule="exact"/>
              <w:jc w:val="center"/>
            </w:pPr>
            <w:r w:rsidRPr="00E90A8C">
              <w:rPr>
                <w:lang w:eastAsia="en-US"/>
              </w:rPr>
              <w:t xml:space="preserve">Подпрограмма 2 </w:t>
            </w:r>
            <w:r w:rsidRPr="00E90A8C">
              <w:t>«Обеспечение жильем молодых семей»</w:t>
            </w:r>
            <w:r w:rsidR="00ED69C7">
              <w:t>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98F" w:rsidRPr="0032304D" w:rsidRDefault="009F198F" w:rsidP="009F198F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1899,91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961,57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</w:tr>
      <w:tr w:rsidR="009F198F" w:rsidRPr="00981CCD" w:rsidTr="002B5E25">
        <w:trPr>
          <w:gridAfter w:val="4"/>
          <w:wAfter w:w="5105" w:type="dxa"/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F198F" w:rsidRPr="00981CCD" w:rsidRDefault="009F198F" w:rsidP="009F198F">
            <w:pPr>
              <w:spacing w:line="240" w:lineRule="exact"/>
            </w:pPr>
          </w:p>
        </w:tc>
        <w:tc>
          <w:tcPr>
            <w:tcW w:w="32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F198F" w:rsidRPr="00E90A8C" w:rsidRDefault="009F198F" w:rsidP="009F198F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98F" w:rsidRPr="0032304D" w:rsidRDefault="009F198F" w:rsidP="009F198F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1899,91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961,57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</w:tr>
      <w:tr w:rsidR="0074678B" w:rsidRPr="00981CCD" w:rsidTr="0074678B">
        <w:trPr>
          <w:gridAfter w:val="4"/>
          <w:wAfter w:w="5105" w:type="dxa"/>
          <w:trHeight w:val="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4678B" w:rsidRPr="00981CCD" w:rsidRDefault="0074678B" w:rsidP="004D1BE3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4678B" w:rsidRPr="00E90A8C" w:rsidRDefault="0074678B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78B" w:rsidRPr="0032304D" w:rsidRDefault="0074678B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4D1BE3">
            <w:pPr>
              <w:spacing w:line="240" w:lineRule="exact"/>
              <w:jc w:val="center"/>
            </w:pPr>
            <w:r>
              <w:t>1350,00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1C7649">
              <w:t>45,75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1C7649">
              <w:t>45,75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1C7649">
              <w:t>45,75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1C7649">
              <w:t>45,75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1C7649">
              <w:t>45,75</w:t>
            </w:r>
          </w:p>
        </w:tc>
      </w:tr>
      <w:tr w:rsidR="0074678B" w:rsidRPr="00981CCD" w:rsidTr="0074678B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4678B" w:rsidRPr="00981CCD" w:rsidRDefault="0074678B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4678B" w:rsidRPr="00E90A8C" w:rsidRDefault="0074678B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78B" w:rsidRPr="0032304D" w:rsidRDefault="0074678B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74678B">
            <w:pPr>
              <w:spacing w:line="240" w:lineRule="exact"/>
              <w:jc w:val="center"/>
            </w:pPr>
            <w:r>
              <w:t>1350,00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74678B">
            <w:pPr>
              <w:spacing w:line="240" w:lineRule="exact"/>
              <w:jc w:val="center"/>
            </w:pPr>
            <w:r>
              <w:t>45,75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4B72FB"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4B72FB"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4B72FB">
              <w:t>45,75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4B72FB">
              <w:t>45,75</w:t>
            </w:r>
          </w:p>
        </w:tc>
      </w:tr>
      <w:tr w:rsidR="0074678B" w:rsidRPr="00981CCD" w:rsidTr="0074678B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4678B" w:rsidRPr="00981CCD" w:rsidRDefault="0074678B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4678B" w:rsidRPr="00E90A8C" w:rsidRDefault="0074678B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78B" w:rsidRPr="0032304D" w:rsidRDefault="0074678B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74678B">
            <w:pPr>
              <w:spacing w:line="240" w:lineRule="exact"/>
              <w:jc w:val="center"/>
            </w:pPr>
            <w:r>
              <w:t>549,91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74678B">
            <w:pPr>
              <w:spacing w:line="240" w:lineRule="exact"/>
              <w:jc w:val="center"/>
            </w:pPr>
            <w:r>
              <w:t>915,82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</w:tr>
      <w:tr w:rsidR="0074678B" w:rsidRPr="00981CCD" w:rsidTr="0074678B">
        <w:trPr>
          <w:gridAfter w:val="4"/>
          <w:wAfter w:w="5105" w:type="dxa"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74678B" w:rsidRPr="00981CCD" w:rsidRDefault="0074678B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4678B" w:rsidRPr="00E90A8C" w:rsidRDefault="0074678B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78B" w:rsidRPr="0032304D" w:rsidRDefault="0074678B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74678B">
            <w:pPr>
              <w:spacing w:line="240" w:lineRule="exact"/>
              <w:jc w:val="center"/>
            </w:pPr>
            <w:r>
              <w:t>549,91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Pr="00981CCD" w:rsidRDefault="0074678B" w:rsidP="0074678B">
            <w:pPr>
              <w:spacing w:line="240" w:lineRule="exact"/>
              <w:jc w:val="center"/>
            </w:pPr>
            <w:r>
              <w:t>915,82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78B" w:rsidRDefault="0074678B" w:rsidP="0074678B">
            <w:pPr>
              <w:jc w:val="center"/>
            </w:pPr>
            <w:r w:rsidRPr="009536AC">
              <w:t>915,82</w:t>
            </w:r>
          </w:p>
        </w:tc>
      </w:tr>
      <w:tr w:rsidR="004D1BE3" w:rsidRPr="00981CCD" w:rsidTr="002B5E25">
        <w:trPr>
          <w:gridAfter w:val="4"/>
          <w:wAfter w:w="510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D1BE3" w:rsidRPr="00E90A8C" w:rsidRDefault="004D1BE3" w:rsidP="004D1BE3">
            <w:pPr>
              <w:spacing w:line="240" w:lineRule="exact"/>
              <w:jc w:val="center"/>
            </w:pPr>
            <w:r w:rsidRPr="00E90A8C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BE3" w:rsidRPr="0032304D" w:rsidRDefault="004D1BE3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4D1BE3" w:rsidRPr="00981CCD" w:rsidTr="002B5E25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 w:rsidRPr="00981CCD">
              <w:t>3.1.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E3" w:rsidRPr="00E90A8C" w:rsidRDefault="00B62061" w:rsidP="004D1BE3">
            <w:pPr>
              <w:pStyle w:val="ConsPlusNormal"/>
              <w:spacing w:line="240" w:lineRule="exact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D1BE3" w:rsidRPr="00E90A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рганизация деятельности по улучшению жилищных условий молодых семей, проживающих на территории Апанасенковского муниципального округа Ставропольского края, признанных нуждающимися в улучшении жилищных условий (далее – молодые семьи)</w:t>
            </w:r>
            <w:r w:rsidR="00ED69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32304D" w:rsidRDefault="004D1BE3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 xml:space="preserve">в т.ч. предусмотренные: администрации Апанасенковского </w:t>
            </w:r>
            <w:r w:rsidRPr="0032304D">
              <w:lastRenderedPageBreak/>
              <w:t>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lastRenderedPageBreak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</w:tr>
      <w:tr w:rsidR="004D1BE3" w:rsidRPr="00981CCD" w:rsidTr="002B5E25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BE3" w:rsidRDefault="004D1BE3" w:rsidP="004D1BE3">
            <w:pPr>
              <w:spacing w:line="240" w:lineRule="exact"/>
              <w:jc w:val="center"/>
            </w:pPr>
            <w:r w:rsidRPr="002C3FF6">
              <w:t>0,00</w:t>
            </w:r>
          </w:p>
        </w:tc>
        <w:tc>
          <w:tcPr>
            <w:tcW w:w="1277" w:type="dxa"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</w:tr>
      <w:tr w:rsidR="009F198F" w:rsidRPr="00981CCD" w:rsidTr="009F198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98F" w:rsidRPr="00981CCD" w:rsidRDefault="009F198F" w:rsidP="00026D5F">
            <w:pPr>
              <w:spacing w:line="240" w:lineRule="exact"/>
              <w:jc w:val="center"/>
            </w:pPr>
            <w:r w:rsidRPr="00981CCD">
              <w:t>3.2.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8F" w:rsidRPr="00E90A8C" w:rsidRDefault="009F198F" w:rsidP="00026D5F">
            <w:pPr>
              <w:spacing w:line="240" w:lineRule="exact"/>
              <w:jc w:val="both"/>
            </w:pPr>
            <w:r>
              <w:t>п</w:t>
            </w:r>
            <w:r w:rsidRPr="00E90A8C">
              <w:t xml:space="preserve">редоставление </w:t>
            </w:r>
          </w:p>
          <w:p w:rsidR="009F198F" w:rsidRPr="00E90A8C" w:rsidRDefault="009F198F" w:rsidP="00026D5F">
            <w:pPr>
              <w:spacing w:line="240" w:lineRule="exact"/>
              <w:jc w:val="both"/>
            </w:pPr>
            <w:r w:rsidRPr="00E90A8C">
              <w:t xml:space="preserve">молодым семьям </w:t>
            </w:r>
          </w:p>
          <w:p w:rsidR="009F198F" w:rsidRPr="00E90A8C" w:rsidRDefault="009F198F" w:rsidP="00026D5F">
            <w:pPr>
              <w:spacing w:line="240" w:lineRule="exact"/>
              <w:jc w:val="both"/>
            </w:pPr>
            <w:r w:rsidRPr="00E90A8C">
              <w:t xml:space="preserve">социальных выплат </w:t>
            </w:r>
          </w:p>
          <w:p w:rsidR="009F198F" w:rsidRPr="00E90A8C" w:rsidRDefault="009F198F" w:rsidP="00026D5F">
            <w:pPr>
              <w:spacing w:line="240" w:lineRule="exact"/>
              <w:jc w:val="both"/>
            </w:pPr>
            <w:r w:rsidRPr="00E90A8C">
              <w:t>на приобретение (строительство) жилого помещения</w:t>
            </w:r>
            <w:r w:rsidR="00ED69C7"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98F" w:rsidRPr="0032304D" w:rsidRDefault="009F198F" w:rsidP="00026D5F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1899,91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961,57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7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</w:tr>
      <w:tr w:rsidR="009F198F" w:rsidRPr="00981CCD" w:rsidTr="009F198F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8F" w:rsidRPr="00E90A8C" w:rsidRDefault="009F198F" w:rsidP="00026D5F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98F" w:rsidRPr="0032304D" w:rsidRDefault="009F198F" w:rsidP="00026D5F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1899,91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spacing w:line="240" w:lineRule="exact"/>
              <w:jc w:val="center"/>
            </w:pPr>
            <w:r w:rsidRPr="009F198F">
              <w:t>961,57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8F" w:rsidRPr="009F198F" w:rsidRDefault="009F198F" w:rsidP="009F198F">
            <w:pPr>
              <w:jc w:val="center"/>
            </w:pPr>
            <w:r w:rsidRPr="009F198F">
              <w:t>961,57</w:t>
            </w:r>
          </w:p>
        </w:tc>
        <w:tc>
          <w:tcPr>
            <w:tcW w:w="1277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F198F" w:rsidRPr="00981CCD" w:rsidRDefault="009F198F" w:rsidP="00026D5F">
            <w:pPr>
              <w:spacing w:line="240" w:lineRule="exact"/>
              <w:jc w:val="center"/>
            </w:pPr>
          </w:p>
        </w:tc>
      </w:tr>
      <w:tr w:rsidR="00026D5F" w:rsidRPr="00981CCD" w:rsidTr="002B5E25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D5F" w:rsidRPr="00E90A8C" w:rsidRDefault="00026D5F" w:rsidP="00026D5F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D5F" w:rsidRPr="0032304D" w:rsidRDefault="00026D5F" w:rsidP="00026D5F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1350,00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7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</w:tr>
      <w:tr w:rsidR="00026D5F" w:rsidRPr="00981CCD" w:rsidTr="002B5E25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D5F" w:rsidRPr="00E90A8C" w:rsidRDefault="00026D5F" w:rsidP="00026D5F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D5F" w:rsidRPr="0032304D" w:rsidRDefault="00026D5F" w:rsidP="00026D5F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1350,00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45,75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45,75</w:t>
            </w:r>
          </w:p>
        </w:tc>
        <w:tc>
          <w:tcPr>
            <w:tcW w:w="1277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</w:tr>
      <w:tr w:rsidR="00026D5F" w:rsidRPr="00981CCD" w:rsidTr="002B5E25">
        <w:trPr>
          <w:gridAfter w:val="4"/>
          <w:wAfter w:w="5105" w:type="dxa"/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D5F" w:rsidRPr="00E90A8C" w:rsidRDefault="00026D5F" w:rsidP="00026D5F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D5F" w:rsidRPr="0032304D" w:rsidRDefault="00026D5F" w:rsidP="00026D5F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549,91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915,82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</w:tr>
      <w:tr w:rsidR="00026D5F" w:rsidRPr="00981CCD" w:rsidTr="002B5E25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D5F" w:rsidRPr="00981CCD" w:rsidRDefault="00026D5F" w:rsidP="00026D5F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D5F" w:rsidRPr="00E90A8C" w:rsidRDefault="00026D5F" w:rsidP="00026D5F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D5F" w:rsidRPr="0032304D" w:rsidRDefault="00026D5F" w:rsidP="00026D5F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549,91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spacing w:line="240" w:lineRule="exact"/>
              <w:jc w:val="center"/>
            </w:pPr>
            <w:r w:rsidRPr="00026D5F">
              <w:t>915,82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D5F" w:rsidRPr="00026D5F" w:rsidRDefault="00026D5F" w:rsidP="00026D5F">
            <w:pPr>
              <w:jc w:val="center"/>
            </w:pPr>
            <w:r w:rsidRPr="00026D5F">
              <w:t>915,82</w:t>
            </w:r>
          </w:p>
        </w:tc>
      </w:tr>
      <w:tr w:rsidR="004A25B1" w:rsidRPr="00981CCD" w:rsidTr="0017201F">
        <w:trPr>
          <w:gridAfter w:val="4"/>
          <w:wAfter w:w="5105" w:type="dxa"/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5B1" w:rsidRPr="00981CCD" w:rsidRDefault="004A25B1" w:rsidP="004D1BE3">
            <w:pPr>
              <w:spacing w:line="240" w:lineRule="exact"/>
              <w:jc w:val="center"/>
            </w:pPr>
            <w:r w:rsidRPr="00981CCD">
              <w:t>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B1" w:rsidRPr="00E90A8C" w:rsidRDefault="004A25B1" w:rsidP="004D1BE3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szCs w:val="24"/>
              </w:rPr>
            </w:pPr>
            <w:r w:rsidRPr="00E90A8C">
              <w:rPr>
                <w:b w:val="0"/>
                <w:caps w:val="0"/>
                <w:szCs w:val="24"/>
              </w:rPr>
              <w:t>Подпрограмма 3 «</w:t>
            </w:r>
            <w:r w:rsidRPr="00E90A8C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E90A8C">
              <w:rPr>
                <w:b w:val="0"/>
                <w:caps w:val="0"/>
                <w:szCs w:val="24"/>
              </w:rPr>
              <w:t>»</w:t>
            </w:r>
            <w:r w:rsidR="00ED69C7">
              <w:rPr>
                <w:b w:val="0"/>
                <w:caps w:val="0"/>
                <w:szCs w:val="24"/>
              </w:rPr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5B1" w:rsidRPr="0032304D" w:rsidRDefault="004A25B1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B1" w:rsidRPr="004A25B1" w:rsidRDefault="004A25B1" w:rsidP="004A25B1">
            <w:pPr>
              <w:spacing w:line="240" w:lineRule="exact"/>
              <w:jc w:val="center"/>
            </w:pPr>
            <w:r w:rsidRPr="004A25B1">
              <w:t>12663,72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B1" w:rsidRPr="004A25B1" w:rsidRDefault="004A25B1" w:rsidP="004A25B1">
            <w:pPr>
              <w:spacing w:line="240" w:lineRule="exact"/>
              <w:jc w:val="center"/>
            </w:pPr>
            <w:r w:rsidRPr="004A25B1">
              <w:t>12784,20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B1" w:rsidRPr="004A25B1" w:rsidRDefault="004A25B1" w:rsidP="004A25B1">
            <w:pPr>
              <w:spacing w:line="240" w:lineRule="exact"/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</w:tr>
      <w:tr w:rsidR="004A25B1" w:rsidRPr="00981CCD" w:rsidTr="004A25B1">
        <w:trPr>
          <w:gridAfter w:val="4"/>
          <w:wAfter w:w="5105" w:type="dxa"/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5B1" w:rsidRPr="00981CCD" w:rsidRDefault="004A25B1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B1" w:rsidRPr="00E90A8C" w:rsidRDefault="004A25B1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5B1" w:rsidRPr="0032304D" w:rsidRDefault="004A25B1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12663,72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12784,20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</w:tr>
      <w:tr w:rsidR="004A25B1" w:rsidRPr="00981CCD" w:rsidTr="004A25B1">
        <w:trPr>
          <w:gridAfter w:val="4"/>
          <w:wAfter w:w="5105" w:type="dxa"/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5B1" w:rsidRPr="00981CCD" w:rsidRDefault="004A25B1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B1" w:rsidRPr="00E90A8C" w:rsidRDefault="004A25B1" w:rsidP="004D1BE3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5B1" w:rsidRPr="0032304D" w:rsidRDefault="004A25B1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12663,72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12784,20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</w:tr>
      <w:tr w:rsidR="004A25B1" w:rsidRPr="00981CCD" w:rsidTr="004A25B1">
        <w:trPr>
          <w:gridAfter w:val="4"/>
          <w:wAfter w:w="5105" w:type="dxa"/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5B1" w:rsidRPr="00981CCD" w:rsidRDefault="004A25B1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B1" w:rsidRPr="00E90A8C" w:rsidRDefault="004A25B1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5B1" w:rsidRPr="0032304D" w:rsidRDefault="004A25B1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12663,72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12784,20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5B1" w:rsidRPr="004A25B1" w:rsidRDefault="004A25B1" w:rsidP="004A25B1">
            <w:pPr>
              <w:jc w:val="center"/>
            </w:pPr>
            <w:r w:rsidRPr="004A25B1">
              <w:t>8154,45</w:t>
            </w:r>
          </w:p>
        </w:tc>
      </w:tr>
      <w:tr w:rsidR="004D1BE3" w:rsidRPr="00981CCD" w:rsidTr="002B5E25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4A25B1" w:rsidRDefault="004D1BE3" w:rsidP="004D1BE3">
            <w:pPr>
              <w:spacing w:line="240" w:lineRule="exact"/>
              <w:jc w:val="center"/>
            </w:pPr>
            <w:r w:rsidRPr="004A25B1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  <w:r w:rsidRPr="00E90A8C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8C7D1C" w:rsidRDefault="004D1BE3" w:rsidP="004D1BE3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5D311D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</w:tr>
      <w:tr w:rsidR="000C5185" w:rsidRPr="00981CCD" w:rsidTr="000D0C65">
        <w:trPr>
          <w:gridAfter w:val="4"/>
          <w:wAfter w:w="5105" w:type="dxa"/>
          <w:trHeight w:val="2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Pr="00981CCD" w:rsidRDefault="000C5185" w:rsidP="004D1BE3">
            <w:pPr>
              <w:autoSpaceDE w:val="0"/>
              <w:spacing w:line="240" w:lineRule="exact"/>
              <w:jc w:val="center"/>
            </w:pPr>
            <w:r w:rsidRPr="00981CCD">
              <w:t>4.1.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85" w:rsidRPr="0017201F" w:rsidRDefault="000C5185" w:rsidP="00B62061">
            <w:pPr>
              <w:autoSpaceDE w:val="0"/>
              <w:spacing w:line="240" w:lineRule="exact"/>
            </w:pPr>
            <w:r w:rsidRPr="0017201F">
              <w:t>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Pr="0017201F" w:rsidRDefault="000C5185" w:rsidP="004D1BE3">
            <w:pPr>
              <w:autoSpaceDE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Pr="00B25012" w:rsidRDefault="000C5185" w:rsidP="00E93887">
            <w:pPr>
              <w:spacing w:line="240" w:lineRule="exact"/>
              <w:jc w:val="center"/>
            </w:pPr>
            <w:r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spacing w:line="240" w:lineRule="exact"/>
              <w:jc w:val="center"/>
            </w:pPr>
            <w:r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spacing w:line="240" w:lineRule="exact"/>
              <w:jc w:val="center"/>
            </w:pPr>
            <w:r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</w:tr>
      <w:tr w:rsidR="000C5185" w:rsidRPr="00981CCD" w:rsidTr="000D0C65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Pr="00981CCD" w:rsidRDefault="000C5185" w:rsidP="004D1BE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85" w:rsidRPr="0017201F" w:rsidRDefault="000C5185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185" w:rsidRPr="0032304D" w:rsidRDefault="000C5185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E93887">
            <w:pPr>
              <w:jc w:val="center"/>
            </w:pPr>
            <w:r w:rsidRPr="00305390"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185" w:rsidRDefault="000C5185" w:rsidP="000D0C65">
            <w:pPr>
              <w:jc w:val="center"/>
            </w:pPr>
            <w:r w:rsidRPr="00E644E2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58189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</w:tr>
      <w:tr w:rsidR="000C5185" w:rsidRPr="00981CCD" w:rsidTr="000D0C65">
        <w:trPr>
          <w:gridAfter w:val="4"/>
          <w:wAfter w:w="5105" w:type="dxa"/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Pr="00981CCD" w:rsidRDefault="000C5185" w:rsidP="004D1BE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85" w:rsidRPr="0017201F" w:rsidRDefault="000C5185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185" w:rsidRPr="0032304D" w:rsidRDefault="000C5185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E93887">
            <w:pPr>
              <w:jc w:val="center"/>
            </w:pPr>
            <w:r w:rsidRPr="00305390"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185" w:rsidRDefault="000C5185" w:rsidP="000D0C65">
            <w:pPr>
              <w:jc w:val="center"/>
            </w:pPr>
            <w:r w:rsidRPr="00E644E2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58189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D0C65">
            <w:pPr>
              <w:jc w:val="center"/>
            </w:pPr>
            <w:r w:rsidRPr="004F443A">
              <w:t>7546,45</w:t>
            </w:r>
          </w:p>
        </w:tc>
      </w:tr>
      <w:tr w:rsidR="000C5185" w:rsidRPr="00981CCD" w:rsidTr="000C5185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Pr="00981CCD" w:rsidRDefault="000C5185" w:rsidP="004D1BE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85" w:rsidRPr="0017201F" w:rsidRDefault="000C5185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185" w:rsidRPr="0032304D" w:rsidRDefault="000C5185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E93887">
            <w:pPr>
              <w:jc w:val="center"/>
            </w:pPr>
            <w:r w:rsidRPr="00305390"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C5185">
            <w:pPr>
              <w:jc w:val="center"/>
            </w:pPr>
            <w:r w:rsidRPr="00E644E2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C5185">
            <w:pPr>
              <w:jc w:val="center"/>
            </w:pPr>
            <w:r w:rsidRPr="0058189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C5185">
            <w:pPr>
              <w:jc w:val="center"/>
            </w:pPr>
            <w:r w:rsidRPr="004F443A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C5185">
            <w:pPr>
              <w:jc w:val="center"/>
            </w:pPr>
            <w:r w:rsidRPr="004F443A">
              <w:t>7546,45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185" w:rsidRDefault="000C5185" w:rsidP="000C5185">
            <w:pPr>
              <w:jc w:val="center"/>
            </w:pPr>
            <w:r w:rsidRPr="004F443A">
              <w:t>7546,45</w:t>
            </w:r>
          </w:p>
        </w:tc>
      </w:tr>
      <w:tr w:rsidR="004D1BE3" w:rsidRPr="00981CCD" w:rsidTr="002B5E25">
        <w:trPr>
          <w:gridAfter w:val="4"/>
          <w:wAfter w:w="5105" w:type="dxa"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3A7531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4.2.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866A5B" w:rsidP="00866A5B">
            <w:pPr>
              <w:autoSpaceDE w:val="0"/>
              <w:spacing w:line="240" w:lineRule="exact"/>
              <w:jc w:val="both"/>
              <w:rPr>
                <w:highlight w:val="yellow"/>
              </w:rPr>
            </w:pPr>
            <w:r w:rsidRPr="0017201F">
              <w:t>о</w:t>
            </w:r>
            <w:r w:rsidR="004D1BE3" w:rsidRPr="0017201F">
              <w:t>существление комплекса мер по повышению безопасности дорожного движения на автомобильных дорогах общего пользования</w:t>
            </w:r>
            <w:r w:rsidRPr="0017201F"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32304D" w:rsidRDefault="004D1BE3" w:rsidP="004D1BE3">
            <w:pPr>
              <w:autoSpaceDE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  <w: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</w:tr>
      <w:tr w:rsidR="004D1BE3" w:rsidRPr="00981CCD" w:rsidTr="002B5E25">
        <w:trPr>
          <w:gridAfter w:val="4"/>
          <w:wAfter w:w="5105" w:type="dxa"/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  <w: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4762AC">
              <w:t>100,00</w:t>
            </w:r>
          </w:p>
        </w:tc>
      </w:tr>
      <w:tr w:rsidR="006D60A1" w:rsidRPr="00981CCD" w:rsidTr="002B5E25">
        <w:trPr>
          <w:gridAfter w:val="4"/>
          <w:wAfter w:w="5105" w:type="dxa"/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Pr="00981CCD" w:rsidRDefault="006D60A1" w:rsidP="006D60A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A1" w:rsidRPr="0017201F" w:rsidRDefault="006D60A1" w:rsidP="006D60A1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0A1" w:rsidRPr="0032304D" w:rsidRDefault="006D60A1" w:rsidP="006D60A1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1539ED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</w:tr>
      <w:tr w:rsidR="006D60A1" w:rsidRPr="00981CCD" w:rsidTr="002B5E25">
        <w:trPr>
          <w:gridAfter w:val="4"/>
          <w:wAfter w:w="5105" w:type="dxa"/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Pr="00981CCD" w:rsidRDefault="006D60A1" w:rsidP="006D60A1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A1" w:rsidRPr="0017201F" w:rsidRDefault="006D60A1" w:rsidP="006D60A1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0A1" w:rsidRPr="0032304D" w:rsidRDefault="006D60A1" w:rsidP="006D60A1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1539ED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spacing w:line="240" w:lineRule="exact"/>
              <w:jc w:val="center"/>
            </w:pPr>
            <w:r w:rsidRPr="004762AC">
              <w:t>100,00</w:t>
            </w:r>
          </w:p>
        </w:tc>
      </w:tr>
      <w:tr w:rsidR="004D1BE3" w:rsidRPr="00981CCD" w:rsidTr="002B5E25">
        <w:trPr>
          <w:gridAfter w:val="4"/>
          <w:wAfter w:w="5105" w:type="dxa"/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6D645E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4.3.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866A5B" w:rsidP="004D1BE3">
            <w:pPr>
              <w:autoSpaceDE w:val="0"/>
              <w:snapToGrid w:val="0"/>
              <w:spacing w:line="240" w:lineRule="exact"/>
            </w:pPr>
            <w:r w:rsidRPr="0017201F">
              <w:t>о</w:t>
            </w:r>
            <w:r w:rsidR="004D1BE3" w:rsidRPr="0017201F">
              <w:t>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      </w:r>
            <w:r w:rsidRPr="0017201F"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32304D" w:rsidRDefault="004D1BE3" w:rsidP="004D1BE3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  <w:r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</w:tr>
      <w:tr w:rsidR="004D1BE3" w:rsidRPr="00981CCD" w:rsidTr="002B5E25">
        <w:trPr>
          <w:gridAfter w:val="4"/>
          <w:wAfter w:w="5105" w:type="dxa"/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  <w:r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</w:tr>
      <w:tr w:rsidR="004D1BE3" w:rsidRPr="00981CCD" w:rsidTr="002B5E25">
        <w:trPr>
          <w:gridAfter w:val="4"/>
          <w:wAfter w:w="5105" w:type="dxa"/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B25012" w:rsidRDefault="004D1BE3" w:rsidP="004D1BE3">
            <w:pPr>
              <w:spacing w:line="240" w:lineRule="exact"/>
              <w:jc w:val="center"/>
            </w:pPr>
            <w:r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D842B3">
              <w:t>508,00</w:t>
            </w:r>
          </w:p>
        </w:tc>
      </w:tr>
      <w:tr w:rsidR="006D60A1" w:rsidRPr="00981CCD" w:rsidTr="002B5E25">
        <w:trPr>
          <w:gridAfter w:val="4"/>
          <w:wAfter w:w="5105" w:type="dxa"/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Pr="00981CCD" w:rsidRDefault="006D60A1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A1" w:rsidRPr="0017201F" w:rsidRDefault="006D60A1" w:rsidP="004D1BE3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60A1" w:rsidRPr="0032304D" w:rsidRDefault="006D60A1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4D1BE3">
            <w:pPr>
              <w:spacing w:line="240" w:lineRule="exact"/>
              <w:jc w:val="center"/>
            </w:pPr>
            <w:r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945F56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945F56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945F56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945F56">
              <w:t>508,00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0A1" w:rsidRDefault="006D60A1" w:rsidP="006D60A1">
            <w:pPr>
              <w:jc w:val="center"/>
            </w:pPr>
            <w:r w:rsidRPr="00945F56">
              <w:t>508,00</w:t>
            </w:r>
          </w:p>
        </w:tc>
      </w:tr>
      <w:tr w:rsidR="004D1BE3" w:rsidRPr="00981CCD" w:rsidTr="002B5E25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17201F" w:rsidRDefault="004D1BE3" w:rsidP="004D1BE3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C45AAA" w:rsidRDefault="004D1BE3" w:rsidP="004D1BE3">
            <w:pPr>
              <w:widowControl w:val="0"/>
              <w:suppressAutoHyphens/>
              <w:spacing w:line="240" w:lineRule="exact"/>
              <w:jc w:val="both"/>
            </w:pPr>
            <w:r w:rsidRPr="00C45AAA">
              <w:t>Подпрограмма 4</w:t>
            </w:r>
          </w:p>
          <w:p w:rsidR="004D1BE3" w:rsidRPr="00E90A8C" w:rsidRDefault="004D1BE3" w:rsidP="006D3C9F">
            <w:pPr>
              <w:widowControl w:val="0"/>
              <w:suppressAutoHyphens/>
              <w:spacing w:line="240" w:lineRule="exact"/>
            </w:pPr>
            <w:r w:rsidRPr="00E90A8C">
              <w:t xml:space="preserve">«Энергосбережение и повышение энергетической эффективности в Апанасенковском муниципальном округе </w:t>
            </w:r>
            <w:r w:rsidRPr="00E90A8C">
              <w:lastRenderedPageBreak/>
              <w:t>Ставропольского края»</w:t>
            </w:r>
            <w:r w:rsidR="00ED69C7"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030F57" w:rsidRDefault="004D1BE3" w:rsidP="006B7F2D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D0C65">
              <w:rPr>
                <w:bCs/>
              </w:rPr>
              <w:t>0</w:t>
            </w: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0D0C65">
            <w:pPr>
              <w:spacing w:line="240" w:lineRule="exact"/>
              <w:jc w:val="center"/>
            </w:pPr>
            <w:r>
              <w:t>1</w:t>
            </w:r>
            <w:r w:rsidR="000D0C65">
              <w:t>0</w:t>
            </w: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6B7F2D" w:rsidP="000D0C65">
            <w:pPr>
              <w:spacing w:line="240" w:lineRule="exact"/>
              <w:jc w:val="center"/>
            </w:pPr>
            <w:r>
              <w:t>1</w:t>
            </w:r>
            <w:r w:rsidR="000D0C65">
              <w:t>0</w:t>
            </w:r>
            <w:r w:rsidR="004D1BE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0D0C65" w:rsidP="004D1BE3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="004D1BE3" w:rsidRPr="00030F57">
              <w:rPr>
                <w:bCs/>
              </w:rPr>
              <w:t>0,00</w:t>
            </w:r>
          </w:p>
        </w:tc>
      </w:tr>
      <w:tr w:rsidR="00ED69C7" w:rsidRPr="00981CCD" w:rsidTr="00ED69C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Pr="00981CCD" w:rsidRDefault="00ED69C7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7" w:rsidRPr="00E90A8C" w:rsidRDefault="00ED69C7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32304D" w:rsidRDefault="00ED69C7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0D0C65">
            <w:pPr>
              <w:spacing w:line="240" w:lineRule="exact"/>
              <w:jc w:val="center"/>
            </w:pPr>
            <w:r>
              <w:rPr>
                <w:bCs/>
              </w:rPr>
              <w:t>10</w:t>
            </w: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464B6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464B6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464B6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464B6">
              <w:rPr>
                <w:bCs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464B6">
              <w:rPr>
                <w:bCs/>
              </w:rPr>
              <w:t>100,00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6D3C9F">
            <w:pPr>
              <w:spacing w:line="240" w:lineRule="exact"/>
            </w:pPr>
            <w:r w:rsidRPr="00E90A8C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</w:p>
        </w:tc>
      </w:tr>
      <w:tr w:rsidR="00ED69C7" w:rsidRPr="00981CCD" w:rsidTr="00ED69C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Pr="00FA233E" w:rsidRDefault="00ED69C7" w:rsidP="004D1BE3">
            <w:pPr>
              <w:spacing w:line="240" w:lineRule="exact"/>
              <w:jc w:val="center"/>
            </w:pPr>
            <w:r w:rsidRPr="00FA233E">
              <w:t>5.1.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7" w:rsidRPr="00FA233E" w:rsidRDefault="00ED69C7" w:rsidP="0061747A">
            <w:pPr>
              <w:spacing w:line="240" w:lineRule="exact"/>
            </w:pPr>
            <w:r w:rsidRPr="00FA233E">
              <w:t>проведение мероприятий по энергосбережению и повышению энергетической эффективности,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32304D" w:rsidRDefault="00ED69C7" w:rsidP="004D1BE3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Pr="0001567B" w:rsidRDefault="00ED69C7" w:rsidP="00ED69C7">
            <w:pPr>
              <w:spacing w:line="240" w:lineRule="exact"/>
              <w:jc w:val="center"/>
            </w:pPr>
            <w:r>
              <w:t>9</w:t>
            </w:r>
            <w:r w:rsidRPr="0001567B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</w:tr>
      <w:tr w:rsidR="00ED69C7" w:rsidRPr="00981CCD" w:rsidTr="00ED69C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Pr="00981CCD" w:rsidRDefault="00ED69C7" w:rsidP="004D1BE3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7" w:rsidRPr="00E90A8C" w:rsidRDefault="00ED69C7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32304D" w:rsidRDefault="00ED69C7" w:rsidP="004D1BE3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869AA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</w:tr>
      <w:tr w:rsidR="00ED69C7" w:rsidRPr="00981CCD" w:rsidTr="00ED69C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981CCD" w:rsidRDefault="00ED69C7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7" w:rsidRPr="00E90A8C" w:rsidRDefault="00ED69C7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32304D" w:rsidRDefault="00ED69C7" w:rsidP="004D1BE3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869AA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</w:tr>
      <w:tr w:rsidR="00ED69C7" w:rsidRPr="00981CCD" w:rsidTr="00ED69C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981CCD" w:rsidRDefault="00ED69C7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C7" w:rsidRPr="00E90A8C" w:rsidRDefault="00ED69C7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9C7" w:rsidRPr="0032304D" w:rsidRDefault="00ED69C7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4869AA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9C7" w:rsidRDefault="00ED69C7" w:rsidP="00ED69C7">
            <w:pPr>
              <w:jc w:val="center"/>
            </w:pPr>
            <w:r w:rsidRPr="00697D48">
              <w:t>90,00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4D1BE3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981CCD" w:rsidRDefault="004D1BE3" w:rsidP="004D1BE3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E3" w:rsidRPr="00E90A8C" w:rsidRDefault="004D1BE3" w:rsidP="004D1BE3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BE3" w:rsidRPr="0032304D" w:rsidRDefault="004D1BE3" w:rsidP="004D1BE3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BE3" w:rsidRDefault="004D1BE3" w:rsidP="004D1BE3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0127C6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6B7F2D" w:rsidRDefault="000127C6" w:rsidP="000127C6">
            <w:pPr>
              <w:spacing w:line="240" w:lineRule="exact"/>
              <w:jc w:val="center"/>
            </w:pPr>
            <w:r>
              <w:rPr>
                <w:lang w:val="en-US"/>
              </w:rPr>
              <w:t>5</w:t>
            </w:r>
            <w:r>
              <w:t>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C6" w:rsidRPr="006C21CC" w:rsidRDefault="000127C6" w:rsidP="000E356F">
            <w:pPr>
              <w:shd w:val="clear" w:color="auto" w:fill="FFFFFF"/>
              <w:spacing w:line="240" w:lineRule="exact"/>
            </w:pPr>
            <w:r w:rsidRPr="006C21CC">
              <w:t>пропаганда методов и технологий энергосбережения и</w:t>
            </w:r>
          </w:p>
          <w:p w:rsidR="000127C6" w:rsidRPr="00E90A8C" w:rsidRDefault="000127C6" w:rsidP="000E356F">
            <w:pPr>
              <w:spacing w:line="240" w:lineRule="exact"/>
            </w:pPr>
            <w:r w:rsidRPr="006C21CC">
              <w:t>повышения энергетической эффективности</w:t>
            </w:r>
            <w:r>
              <w:t>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32304D" w:rsidRDefault="000127C6" w:rsidP="000127C6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</w:tr>
      <w:tr w:rsidR="000127C6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981CCD" w:rsidRDefault="000127C6" w:rsidP="000127C6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C6" w:rsidRPr="00E90A8C" w:rsidRDefault="000127C6" w:rsidP="000127C6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32304D" w:rsidRDefault="000127C6" w:rsidP="000127C6">
            <w:pPr>
              <w:spacing w:line="240" w:lineRule="exact"/>
            </w:pPr>
            <w:r w:rsidRPr="0032304D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</w:tr>
      <w:tr w:rsidR="000127C6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981CCD" w:rsidRDefault="000127C6" w:rsidP="000127C6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C6" w:rsidRPr="00E90A8C" w:rsidRDefault="000127C6" w:rsidP="000127C6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32304D" w:rsidRDefault="000127C6" w:rsidP="000127C6">
            <w:pPr>
              <w:spacing w:line="240" w:lineRule="exact"/>
            </w:pPr>
            <w:r w:rsidRPr="0032304D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  <w:rPr>
                <w:bCs/>
              </w:rPr>
            </w:pPr>
            <w:r w:rsidRPr="000127C6">
              <w:rPr>
                <w:bCs/>
              </w:rPr>
              <w:t>10,00</w:t>
            </w:r>
          </w:p>
        </w:tc>
      </w:tr>
      <w:tr w:rsidR="000127C6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981CCD" w:rsidRDefault="000127C6" w:rsidP="000127C6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7C6" w:rsidRPr="00E90A8C" w:rsidRDefault="000127C6" w:rsidP="000127C6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7C6" w:rsidRPr="0032304D" w:rsidRDefault="000127C6" w:rsidP="000127C6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rPr>
                <w:bCs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7C6" w:rsidRPr="000127C6" w:rsidRDefault="000127C6" w:rsidP="000127C6">
            <w:pPr>
              <w:spacing w:line="240" w:lineRule="exact"/>
              <w:jc w:val="center"/>
            </w:pPr>
            <w:r w:rsidRPr="000127C6">
              <w:rPr>
                <w:bCs/>
              </w:rPr>
              <w:t>10,00</w:t>
            </w:r>
          </w:p>
        </w:tc>
      </w:tr>
      <w:tr w:rsidR="006B7F2D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F2D" w:rsidRPr="00981CCD" w:rsidRDefault="006B7F2D" w:rsidP="006B7F2D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2D" w:rsidRPr="00E90A8C" w:rsidRDefault="006B7F2D" w:rsidP="006B7F2D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F2D" w:rsidRPr="0032304D" w:rsidRDefault="006B7F2D" w:rsidP="006B7F2D">
            <w:pPr>
              <w:spacing w:line="240" w:lineRule="exact"/>
            </w:pPr>
            <w:r w:rsidRPr="0032304D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  <w:tr w:rsidR="006B7F2D" w:rsidRPr="00981CCD" w:rsidTr="002B5E25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F2D" w:rsidRPr="00981CCD" w:rsidRDefault="006B7F2D" w:rsidP="006B7F2D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F2D" w:rsidRPr="00E90A8C" w:rsidRDefault="006B7F2D" w:rsidP="006B7F2D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F2D" w:rsidRPr="0032304D" w:rsidRDefault="006B7F2D" w:rsidP="006B7F2D">
            <w:pPr>
              <w:spacing w:line="240" w:lineRule="exact"/>
            </w:pPr>
            <w:r w:rsidRPr="0032304D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F2D" w:rsidRDefault="006B7F2D" w:rsidP="006B7F2D">
            <w:pPr>
              <w:spacing w:line="240" w:lineRule="exact"/>
              <w:jc w:val="center"/>
            </w:pPr>
            <w:r w:rsidRPr="00030F57">
              <w:rPr>
                <w:bCs/>
              </w:rPr>
              <w:t>0,00</w:t>
            </w:r>
          </w:p>
        </w:tc>
      </w:tr>
    </w:tbl>
    <w:p w:rsidR="00CE1A42" w:rsidRPr="006B7F2D" w:rsidRDefault="00CE1A42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B7F2D" w:rsidRPr="006B7F2D" w:rsidRDefault="006B7F2D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CE1A42" w:rsidRDefault="00CE1A42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CE1A42" w:rsidRDefault="00CE1A42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17201F" w:rsidRDefault="0017201F" w:rsidP="0017201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17201F" w:rsidRDefault="0017201F" w:rsidP="0017201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17201F" w:rsidRDefault="0017201F" w:rsidP="0017201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17201F" w:rsidRDefault="0017201F" w:rsidP="0017201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17201F" w:rsidRPr="009F3604" w:rsidRDefault="0017201F" w:rsidP="0017201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>Ставропольского края                                                                                                                   А.Н.Шиянов</w:t>
      </w:r>
    </w:p>
    <w:p w:rsidR="006C21CC" w:rsidRDefault="00AE319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>
        <w:t xml:space="preserve">                                    </w:t>
      </w:r>
    </w:p>
    <w:p w:rsidR="006C21CC" w:rsidRDefault="006C21C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C21CC" w:rsidRDefault="006C21C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37650" w:rsidRPr="000E00D6" w:rsidRDefault="00AE319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>
        <w:t xml:space="preserve">                </w:t>
      </w:r>
    </w:p>
    <w:p w:rsidR="0001567B" w:rsidRDefault="0001567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01567B" w:rsidRDefault="0001567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AE3190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  <w:r>
        <w:t xml:space="preserve"> </w:t>
      </w: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B469C" w:rsidRPr="009F3604" w:rsidRDefault="00AE3190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  <w:r>
        <w:lastRenderedPageBreak/>
        <w:t xml:space="preserve">   Таблица 4</w:t>
      </w:r>
    </w:p>
    <w:p w:rsidR="007C6687" w:rsidRDefault="007C6687" w:rsidP="00AB00F7">
      <w:pPr>
        <w:autoSpaceDE w:val="0"/>
        <w:autoSpaceDN w:val="0"/>
        <w:adjustRightInd w:val="0"/>
        <w:spacing w:line="240" w:lineRule="exact"/>
        <w:contextualSpacing/>
        <w:jc w:val="center"/>
      </w:pPr>
    </w:p>
    <w:p w:rsidR="006B469C" w:rsidRPr="009F3604" w:rsidRDefault="006B469C" w:rsidP="00AB00F7">
      <w:pPr>
        <w:autoSpaceDE w:val="0"/>
        <w:autoSpaceDN w:val="0"/>
        <w:adjustRightInd w:val="0"/>
        <w:spacing w:line="240" w:lineRule="exact"/>
        <w:contextualSpacing/>
        <w:jc w:val="center"/>
      </w:pPr>
      <w:r w:rsidRPr="009F3604">
        <w:t>СВЕДЕНИЯ</w:t>
      </w:r>
    </w:p>
    <w:p w:rsidR="006B469C" w:rsidRPr="00221511" w:rsidRDefault="006B469C" w:rsidP="00221511">
      <w:pPr>
        <w:pStyle w:val="ConsPlusTitle"/>
        <w:spacing w:line="240" w:lineRule="exact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 весовых коэффициентах, присвоенных целям муниципальной программы Апанасенковского муниципального округа Ставропольского края </w:t>
      </w:r>
      <w:r w:rsidR="00AB00F7" w:rsidRPr="009F3604">
        <w:rPr>
          <w:rFonts w:ascii="Times New Roman" w:hAnsi="Times New Roman" w:cs="Times New Roman"/>
          <w:b w:val="0"/>
          <w:sz w:val="24"/>
          <w:szCs w:val="24"/>
        </w:rPr>
        <w:t>«Развитие жилищно-коммунального и дорожного хозяйства»</w:t>
      </w:r>
      <w:r w:rsidRPr="009F3604">
        <w:rPr>
          <w:rFonts w:ascii="Times New Roman" w:hAnsi="Times New Roman" w:cs="Times New Roman"/>
          <w:b w:val="0"/>
          <w:sz w:val="24"/>
          <w:szCs w:val="24"/>
        </w:rPr>
        <w:t>, отражающих значимость (вес) цели программы в достижении стратегических целей социально-экономического развития Апанасенковского муниципального округа Ставропольского края в сравнении другими целями программы, влияющими на достижение тех же стратегических целей социально-экономического развития Апанасенковского муниципального округа Ставропольского края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351"/>
        <w:gridCol w:w="6"/>
        <w:gridCol w:w="6"/>
        <w:gridCol w:w="1135"/>
        <w:gridCol w:w="992"/>
        <w:gridCol w:w="992"/>
        <w:gridCol w:w="992"/>
        <w:gridCol w:w="1134"/>
        <w:gridCol w:w="993"/>
      </w:tblGrid>
      <w:tr w:rsidR="006B469C" w:rsidRPr="00704D0B" w:rsidTr="00221511">
        <w:trPr>
          <w:trHeight w:val="309"/>
        </w:trPr>
        <w:tc>
          <w:tcPr>
            <w:tcW w:w="567" w:type="dxa"/>
            <w:vMerge w:val="restart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351" w:type="dxa"/>
            <w:vMerge w:val="restart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50" w:type="dxa"/>
            <w:gridSpan w:val="8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по годам</w:t>
            </w:r>
          </w:p>
        </w:tc>
      </w:tr>
      <w:tr w:rsidR="00AB00F7" w:rsidRPr="00704D0B" w:rsidTr="00221511">
        <w:trPr>
          <w:trHeight w:val="20"/>
        </w:trPr>
        <w:tc>
          <w:tcPr>
            <w:tcW w:w="567" w:type="dxa"/>
            <w:vMerge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1" w:type="dxa"/>
            <w:vMerge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2027 г</w:t>
            </w:r>
          </w:p>
        </w:tc>
        <w:tc>
          <w:tcPr>
            <w:tcW w:w="1134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2028 г</w:t>
            </w:r>
          </w:p>
        </w:tc>
        <w:tc>
          <w:tcPr>
            <w:tcW w:w="993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2029 г</w:t>
            </w:r>
          </w:p>
        </w:tc>
      </w:tr>
      <w:tr w:rsidR="003343C7" w:rsidRPr="00704D0B" w:rsidTr="00221511">
        <w:trPr>
          <w:trHeight w:val="350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51" w:type="dxa"/>
            <w:vAlign w:val="center"/>
          </w:tcPr>
          <w:p w:rsidR="003343C7" w:rsidRPr="00704D0B" w:rsidRDefault="003343C7" w:rsidP="009F36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Цель 1 Программы: «Развитие и модернизация коммунальной инфраструктуры Апанасенковского муниципального округа Ставропольского края»</w:t>
            </w:r>
          </w:p>
        </w:tc>
        <w:tc>
          <w:tcPr>
            <w:tcW w:w="1147" w:type="dxa"/>
            <w:gridSpan w:val="3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2.</w:t>
            </w:r>
          </w:p>
          <w:p w:rsidR="003343C7" w:rsidRPr="00704D0B" w:rsidRDefault="003343C7" w:rsidP="009F3604">
            <w:pPr>
              <w:autoSpaceDE w:val="0"/>
              <w:contextualSpacing/>
              <w:jc w:val="center"/>
            </w:pP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B624F1">
            <w:pPr>
              <w:spacing w:line="240" w:lineRule="exact"/>
              <w:rPr>
                <w:lang w:eastAsia="en-US"/>
              </w:rPr>
            </w:pPr>
            <w:r w:rsidRPr="00704D0B">
              <w:t xml:space="preserve">Цель 2 Программы: </w:t>
            </w:r>
            <w:r w:rsidR="00B624F1">
              <w:t>«П</w:t>
            </w:r>
            <w:r w:rsidRPr="00704D0B">
              <w:t>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</w:t>
            </w:r>
            <w:r w:rsidR="00B624F1"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2E63DC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3.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9F3604">
            <w:pPr>
              <w:spacing w:line="240" w:lineRule="exact"/>
            </w:pPr>
            <w:r w:rsidRPr="00704D0B">
              <w:t xml:space="preserve">Цель 3 </w:t>
            </w:r>
            <w:r w:rsidR="00B624F1" w:rsidRPr="00704D0B">
              <w:t xml:space="preserve">Программы: </w:t>
            </w:r>
            <w:r w:rsidRPr="00704D0B">
              <w:t>«Программы повышение качества автомобильных дорог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8D3253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4.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B624F1">
            <w:pPr>
              <w:spacing w:line="240" w:lineRule="exact"/>
            </w:pPr>
            <w:r w:rsidRPr="00704D0B">
              <w:t xml:space="preserve">Цель 4 Программы </w:t>
            </w:r>
            <w:r w:rsidR="00B624F1">
              <w:t>«П</w:t>
            </w:r>
            <w:r w:rsidRPr="00704D0B">
              <w:t>овышение безопасности дорожного движения на автомобильных дорогах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5.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B624F1" w:rsidP="00B624F1">
            <w:pPr>
              <w:autoSpaceDE w:val="0"/>
              <w:contextualSpacing/>
            </w:pPr>
            <w:r>
              <w:t xml:space="preserve">Цель 5 </w:t>
            </w:r>
            <w:r w:rsidR="003343C7" w:rsidRPr="00704D0B">
              <w:t xml:space="preserve">Программы </w:t>
            </w:r>
            <w:r>
              <w:t>«О</w:t>
            </w:r>
            <w:r w:rsidR="003343C7" w:rsidRPr="00704D0B">
              <w:t>беспечение стабильной круглогодичной перевозки пассажиров в границах округа»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8D3253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6.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7C6687">
            <w:pPr>
              <w:jc w:val="both"/>
              <w:rPr>
                <w:color w:val="000000"/>
              </w:rPr>
            </w:pPr>
            <w:r w:rsidRPr="00704D0B">
              <w:t xml:space="preserve">Цель 6 </w:t>
            </w:r>
            <w:r w:rsidR="00B624F1" w:rsidRPr="00704D0B">
              <w:t xml:space="preserve">Программы </w:t>
            </w:r>
            <w:r w:rsidRPr="00704D0B">
              <w:t>«С</w:t>
            </w:r>
            <w:r w:rsidRPr="00704D0B">
              <w:rPr>
                <w:color w:val="000000"/>
              </w:rPr>
              <w:t>нижение потребления топливно-энергетических ресурсов за счет реализации мероприятий по энергосбережению и внедрения энергоэффективных технологий»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</w:tr>
      <w:tr w:rsidR="00AB00F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AB00F7" w:rsidRPr="00704D0B" w:rsidRDefault="00AB00F7" w:rsidP="007C6687">
            <w:pPr>
              <w:autoSpaceDE w:val="0"/>
              <w:contextualSpacing/>
              <w:jc w:val="center"/>
            </w:pPr>
            <w:r w:rsidRPr="00704D0B">
              <w:rPr>
                <w:lang w:eastAsia="en-US"/>
              </w:rPr>
              <w:t>Подпрограмма 1</w:t>
            </w:r>
            <w:r w:rsidRPr="00704D0B">
              <w:t xml:space="preserve"> «Комплексное развитие коммунальной инфраструктуры»</w:t>
            </w:r>
          </w:p>
        </w:tc>
      </w:tr>
      <w:tr w:rsidR="00A219EB" w:rsidRPr="00704D0B" w:rsidTr="00A21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219EB" w:rsidRPr="00704D0B" w:rsidRDefault="002E63DC" w:rsidP="009F3604">
            <w:pPr>
              <w:autoSpaceDE w:val="0"/>
              <w:contextualSpacing/>
              <w:jc w:val="center"/>
            </w:pPr>
            <w:r>
              <w:t>7</w:t>
            </w:r>
            <w:r w:rsidR="00A219EB" w:rsidRPr="00704D0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219EB" w:rsidRPr="00704D0B" w:rsidRDefault="00A219EB" w:rsidP="00B624F1">
            <w:pPr>
              <w:contextualSpacing/>
            </w:pPr>
            <w:r w:rsidRPr="00704D0B">
              <w:rPr>
                <w:lang w:eastAsia="en-US"/>
              </w:rPr>
              <w:t>Задача</w:t>
            </w:r>
            <w:r>
              <w:rPr>
                <w:lang w:eastAsia="en-US"/>
              </w:rPr>
              <w:t xml:space="preserve"> 1 </w:t>
            </w:r>
            <w:r w:rsidRPr="00704D0B">
              <w:rPr>
                <w:lang w:eastAsia="en-US"/>
              </w:rPr>
              <w:t xml:space="preserve">Подпрограммы 1: </w:t>
            </w:r>
            <w:r w:rsidR="00B624F1">
              <w:t>«Р</w:t>
            </w:r>
            <w:r w:rsidRPr="00704D0B">
              <w:t>еализация мероприятий по комплексному развитию систем коммунальной инфраструктуры</w:t>
            </w:r>
            <w:r w:rsidR="00B624F1"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A219EB" w:rsidRPr="00704D0B" w:rsidRDefault="008D3253" w:rsidP="008D3253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Pr="00704D0B" w:rsidRDefault="00A219EB" w:rsidP="009F3604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1134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3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</w:tr>
      <w:tr w:rsidR="00A219EB" w:rsidRPr="00704D0B" w:rsidTr="00A21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219EB" w:rsidRPr="00704D0B" w:rsidRDefault="002E63DC" w:rsidP="009F3604">
            <w:pPr>
              <w:autoSpaceDE w:val="0"/>
              <w:contextualSpacing/>
              <w:jc w:val="center"/>
            </w:pPr>
            <w:r>
              <w:t>8</w:t>
            </w:r>
            <w:r w:rsidR="00A219E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219EB" w:rsidRPr="004D3F47" w:rsidRDefault="00A219EB" w:rsidP="00B624F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одпрограммы 1: </w:t>
            </w:r>
            <w:r w:rsidR="00B624F1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благоустройству (ремонту) детских площадок, расположенных на территории Апанасенковского муниципального округа Ставропольского края</w:t>
            </w:r>
            <w:r w:rsidR="00B624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A219EB" w:rsidRPr="00704D0B" w:rsidRDefault="00A219EB" w:rsidP="008D3253">
            <w:pPr>
              <w:autoSpaceDE w:val="0"/>
              <w:contextualSpacing/>
              <w:jc w:val="center"/>
            </w:pPr>
            <w:r>
              <w:t>0,</w:t>
            </w:r>
            <w:r w:rsidR="008D3253">
              <w:t>2</w:t>
            </w:r>
          </w:p>
        </w:tc>
        <w:tc>
          <w:tcPr>
            <w:tcW w:w="992" w:type="dxa"/>
            <w:vAlign w:val="center"/>
          </w:tcPr>
          <w:p w:rsidR="00A219EB" w:rsidRPr="00704D0B" w:rsidRDefault="00A219EB" w:rsidP="009F3604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1134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3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</w:tr>
      <w:tr w:rsidR="00866A5B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866A5B" w:rsidRPr="00704D0B" w:rsidRDefault="002E63DC" w:rsidP="009F3604">
            <w:pPr>
              <w:autoSpaceDE w:val="0"/>
              <w:contextualSpacing/>
              <w:jc w:val="center"/>
            </w:pPr>
            <w:r>
              <w:t>9</w:t>
            </w:r>
            <w:r w:rsidR="00866A5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866A5B" w:rsidRPr="004D3F47" w:rsidRDefault="004D3F47" w:rsidP="006F18D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одпрограммы 1: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лагоус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тройство</w:t>
            </w:r>
            <w:r w:rsidR="00B624F1" w:rsidRPr="006F18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</w:tr>
      <w:tr w:rsidR="00AB00F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15168" w:type="dxa"/>
            <w:gridSpan w:val="10"/>
            <w:vAlign w:val="center"/>
          </w:tcPr>
          <w:p w:rsidR="00AB00F7" w:rsidRPr="00704D0B" w:rsidRDefault="00AB00F7" w:rsidP="009F3604">
            <w:pPr>
              <w:autoSpaceDE w:val="0"/>
              <w:autoSpaceDN w:val="0"/>
              <w:adjustRightInd w:val="0"/>
              <w:contextualSpacing/>
              <w:jc w:val="center"/>
            </w:pPr>
            <w:r w:rsidRPr="00704D0B">
              <w:rPr>
                <w:lang w:eastAsia="en-US"/>
              </w:rPr>
              <w:t>Подпрограмма 2</w:t>
            </w:r>
            <w:r w:rsidRPr="00704D0B">
              <w:t xml:space="preserve"> «Обеспечение жильем молодых семей»</w:t>
            </w:r>
          </w:p>
        </w:tc>
      </w:tr>
      <w:tr w:rsidR="00AB00F7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AB00F7" w:rsidRPr="00704D0B" w:rsidRDefault="002E63DC" w:rsidP="009F3604">
            <w:pPr>
              <w:autoSpaceDE w:val="0"/>
              <w:contextualSpacing/>
              <w:jc w:val="center"/>
            </w:pPr>
            <w:r>
              <w:t>10</w:t>
            </w:r>
            <w:r w:rsidR="00866A5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AB00F7" w:rsidRPr="00704D0B" w:rsidRDefault="00AB00F7" w:rsidP="00B624F1">
            <w:pPr>
              <w:autoSpaceDE w:val="0"/>
              <w:contextualSpacing/>
            </w:pPr>
            <w:r w:rsidRPr="00704D0B">
              <w:t xml:space="preserve">Задача 1 Подпрограммы 2: </w:t>
            </w:r>
            <w:r w:rsidR="00B624F1">
              <w:t>«У</w:t>
            </w:r>
            <w:r w:rsidRPr="00704D0B">
              <w:t>лучшение жилищных условий молодых семей округа</w:t>
            </w:r>
            <w:r w:rsidR="00B624F1">
              <w:t>»</w:t>
            </w:r>
          </w:p>
        </w:tc>
        <w:tc>
          <w:tcPr>
            <w:tcW w:w="1135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</w:tr>
      <w:tr w:rsidR="00EB6F8D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EB6F8D" w:rsidRPr="00704D0B" w:rsidRDefault="00EB6F8D" w:rsidP="0017777A">
            <w:pPr>
              <w:pStyle w:val="34"/>
              <w:tabs>
                <w:tab w:val="clear" w:pos="426"/>
                <w:tab w:val="left" w:pos="1925"/>
              </w:tabs>
              <w:jc w:val="center"/>
              <w:rPr>
                <w:b w:val="0"/>
                <w:szCs w:val="24"/>
              </w:rPr>
            </w:pPr>
            <w:r w:rsidRPr="00704D0B">
              <w:rPr>
                <w:b w:val="0"/>
                <w:caps w:val="0"/>
                <w:szCs w:val="24"/>
              </w:rPr>
              <w:lastRenderedPageBreak/>
              <w:t>Подпрограмма 3 «Р</w:t>
            </w:r>
            <w:r w:rsidRPr="00704D0B">
              <w:rPr>
                <w:b w:val="0"/>
                <w:bCs/>
                <w:caps w:val="0"/>
                <w:szCs w:val="24"/>
              </w:rPr>
              <w:t>азвитие транспортной системы и обеспечение безопасности дорожного движения</w:t>
            </w:r>
            <w:r w:rsidRPr="00704D0B">
              <w:rPr>
                <w:b w:val="0"/>
                <w:caps w:val="0"/>
                <w:szCs w:val="24"/>
              </w:rPr>
              <w:t>»</w:t>
            </w:r>
          </w:p>
        </w:tc>
      </w:tr>
      <w:tr w:rsidR="00CA2CB9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CA2CB9" w:rsidRPr="00704D0B" w:rsidRDefault="00CA2CB9" w:rsidP="009F3604">
            <w:pPr>
              <w:autoSpaceDE w:val="0"/>
              <w:contextualSpacing/>
              <w:jc w:val="center"/>
            </w:pPr>
            <w:r>
              <w:t>11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CA2CB9" w:rsidRPr="00704D0B" w:rsidRDefault="00CA2CB9" w:rsidP="00B624F1">
            <w:pPr>
              <w:jc w:val="both"/>
            </w:pPr>
            <w:r w:rsidRPr="00704D0B">
              <w:t>Задача 1 Подпрограммы 3:</w:t>
            </w:r>
            <w:r w:rsidR="00B624F1">
              <w:t xml:space="preserve"> «П</w:t>
            </w:r>
            <w:r w:rsidRPr="00704D0B">
              <w:t>овышение качества автомобильных дорог, расположенных на территории округа</w:t>
            </w:r>
            <w:r w:rsidR="00B624F1">
              <w:t>»</w:t>
            </w:r>
          </w:p>
        </w:tc>
        <w:tc>
          <w:tcPr>
            <w:tcW w:w="1135" w:type="dxa"/>
            <w:vAlign w:val="center"/>
          </w:tcPr>
          <w:p w:rsidR="00CA2CB9" w:rsidRPr="00704D0B" w:rsidRDefault="00CA2CB9" w:rsidP="00ED505F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3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0,5</w:t>
            </w:r>
          </w:p>
        </w:tc>
      </w:tr>
      <w:tr w:rsidR="00CA2CB9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CA2CB9" w:rsidRPr="00704D0B" w:rsidRDefault="00CA2CB9" w:rsidP="009F3604">
            <w:pPr>
              <w:autoSpaceDE w:val="0"/>
              <w:contextualSpacing/>
              <w:jc w:val="center"/>
            </w:pPr>
            <w:r>
              <w:t>12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CA2CB9" w:rsidRPr="00704D0B" w:rsidRDefault="00CA2CB9" w:rsidP="00B624F1">
            <w:pPr>
              <w:ind w:firstLine="34"/>
              <w:jc w:val="both"/>
            </w:pPr>
            <w:r w:rsidRPr="00704D0B">
              <w:t xml:space="preserve">Задача 2 Подпрограммы 3: </w:t>
            </w:r>
            <w:r w:rsidR="00B624F1">
              <w:t>«П</w:t>
            </w:r>
            <w:r w:rsidRPr="00704D0B">
              <w:t>овышение надежности и безопасности дорожного движения на автомобильных дорогах общего пользования местного значения</w:t>
            </w:r>
            <w:r w:rsidR="00B624F1">
              <w:t>»</w:t>
            </w:r>
          </w:p>
        </w:tc>
        <w:tc>
          <w:tcPr>
            <w:tcW w:w="1135" w:type="dxa"/>
            <w:vAlign w:val="center"/>
          </w:tcPr>
          <w:p w:rsidR="00CA2CB9" w:rsidRPr="00704D0B" w:rsidRDefault="00CA2CB9" w:rsidP="00ED505F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1134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3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0,3</w:t>
            </w:r>
          </w:p>
        </w:tc>
      </w:tr>
      <w:tr w:rsidR="00CA2CB9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CA2CB9" w:rsidRPr="00704D0B" w:rsidRDefault="00CA2CB9" w:rsidP="002E63DC">
            <w:pPr>
              <w:autoSpaceDE w:val="0"/>
              <w:contextualSpacing/>
              <w:jc w:val="center"/>
            </w:pPr>
            <w:r w:rsidRPr="00704D0B">
              <w:t>1</w:t>
            </w:r>
            <w:r>
              <w:t>3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CA2CB9" w:rsidRPr="00704D0B" w:rsidRDefault="00B624F1" w:rsidP="009F3604">
            <w:pPr>
              <w:ind w:firstLine="34"/>
            </w:pPr>
            <w:r>
              <w:t>Задача 3 Подпрограммы 3: «У</w:t>
            </w:r>
            <w:r w:rsidR="00CA2CB9" w:rsidRPr="00704D0B">
              <w:t>величение перевезенных пассажиров в общей численности населения п</w:t>
            </w:r>
            <w:r>
              <w:t>роживающей на территории округа»</w:t>
            </w:r>
          </w:p>
        </w:tc>
        <w:tc>
          <w:tcPr>
            <w:tcW w:w="1135" w:type="dxa"/>
            <w:vAlign w:val="center"/>
          </w:tcPr>
          <w:p w:rsidR="00CA2CB9" w:rsidRPr="00704D0B" w:rsidRDefault="00CA2CB9" w:rsidP="00ED505F">
            <w:pPr>
              <w:autoSpaceDE w:val="0"/>
              <w:contextualSpacing/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0,2</w:t>
            </w:r>
          </w:p>
        </w:tc>
        <w:tc>
          <w:tcPr>
            <w:tcW w:w="1134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0,2</w:t>
            </w:r>
          </w:p>
        </w:tc>
        <w:tc>
          <w:tcPr>
            <w:tcW w:w="993" w:type="dxa"/>
            <w:vAlign w:val="center"/>
          </w:tcPr>
          <w:p w:rsidR="00CA2CB9" w:rsidRPr="00704D0B" w:rsidRDefault="00CA2CB9" w:rsidP="0032304D">
            <w:pPr>
              <w:autoSpaceDE w:val="0"/>
              <w:contextualSpacing/>
              <w:jc w:val="center"/>
            </w:pPr>
            <w:r>
              <w:t>0,2</w:t>
            </w:r>
          </w:p>
        </w:tc>
      </w:tr>
      <w:tr w:rsidR="007C6687" w:rsidRPr="00704D0B" w:rsidTr="00267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7C6687" w:rsidRPr="00704D0B" w:rsidRDefault="007C6687" w:rsidP="007C6687">
            <w:pPr>
              <w:widowControl w:val="0"/>
              <w:suppressAutoHyphens/>
              <w:jc w:val="center"/>
            </w:pPr>
            <w:r w:rsidRPr="00704D0B">
              <w:t>Подпрограмма 4 «Энергосбережение и повышение энергетической эффективности</w:t>
            </w:r>
          </w:p>
        </w:tc>
      </w:tr>
      <w:tr w:rsidR="0016728E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16728E" w:rsidRPr="00704D0B" w:rsidRDefault="0016728E" w:rsidP="002E63DC">
            <w:pPr>
              <w:autoSpaceDE w:val="0"/>
              <w:contextualSpacing/>
              <w:jc w:val="center"/>
            </w:pPr>
            <w:r w:rsidRPr="00704D0B">
              <w:t>1</w:t>
            </w:r>
            <w:r w:rsidR="002E63DC">
              <w:t>4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16728E" w:rsidRPr="00DF4B5F" w:rsidRDefault="004219EF" w:rsidP="00DF4B5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5F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</w:t>
            </w:r>
            <w:r w:rsidR="004A7EE0" w:rsidRPr="00DF4B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F4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5F" w:rsidRPr="00DF4B5F">
              <w:rPr>
                <w:rFonts w:ascii="Times New Roman" w:hAnsi="Times New Roman" w:cs="Times New Roman"/>
                <w:sz w:val="24"/>
                <w:szCs w:val="24"/>
              </w:rPr>
              <w:t>«Экономия топливно-энергетических ресурсов бюджетными организациями округа»</w:t>
            </w:r>
          </w:p>
        </w:tc>
        <w:tc>
          <w:tcPr>
            <w:tcW w:w="1135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</w:tr>
    </w:tbl>
    <w:p w:rsidR="006B469C" w:rsidRDefault="006B469C" w:rsidP="009B3E24">
      <w:pPr>
        <w:tabs>
          <w:tab w:val="left" w:pos="8531"/>
        </w:tabs>
        <w:jc w:val="both"/>
      </w:pP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6F18DF" w:rsidRPr="009F3604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>Ставропольского края                                                                                                                   А.Н.Шиянов</w:t>
      </w:r>
    </w:p>
    <w:p w:rsidR="00591599" w:rsidRPr="009F3604" w:rsidRDefault="00591599"/>
    <w:sectPr w:rsidR="00591599" w:rsidRPr="009F3604" w:rsidSect="00BB62EE">
      <w:headerReference w:type="first" r:id="rId8"/>
      <w:pgSz w:w="16838" w:h="11906" w:orient="landscape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89" w:rsidRDefault="00991789" w:rsidP="00FE06AD">
      <w:r>
        <w:separator/>
      </w:r>
    </w:p>
  </w:endnote>
  <w:endnote w:type="continuationSeparator" w:id="0">
    <w:p w:rsidR="00991789" w:rsidRDefault="00991789" w:rsidP="00FE0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89" w:rsidRDefault="00991789" w:rsidP="00FE06AD">
      <w:r>
        <w:separator/>
      </w:r>
    </w:p>
  </w:footnote>
  <w:footnote w:type="continuationSeparator" w:id="0">
    <w:p w:rsidR="00991789" w:rsidRDefault="00991789" w:rsidP="00FE06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8A2" w:rsidRDefault="00E018A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02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5">
    <w:nsid w:val="35AE0FD8"/>
    <w:multiLevelType w:val="hybridMultilevel"/>
    <w:tmpl w:val="053C2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5B324BA0"/>
    <w:multiLevelType w:val="hybridMultilevel"/>
    <w:tmpl w:val="13086926"/>
    <w:lvl w:ilvl="0" w:tplc="541AE594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>
    <w:nsid w:val="693E2CDE"/>
    <w:multiLevelType w:val="hybridMultilevel"/>
    <w:tmpl w:val="0B7AB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2168C2"/>
    <w:multiLevelType w:val="hybridMultilevel"/>
    <w:tmpl w:val="9DB4ACC6"/>
    <w:lvl w:ilvl="0" w:tplc="0419000F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7"/>
  </w:num>
  <w:num w:numId="8">
    <w:abstractNumId w:val="13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69C"/>
    <w:rsid w:val="000048BB"/>
    <w:rsid w:val="0001008B"/>
    <w:rsid w:val="000109AE"/>
    <w:rsid w:val="0001119C"/>
    <w:rsid w:val="000127C6"/>
    <w:rsid w:val="0001567B"/>
    <w:rsid w:val="00026D5F"/>
    <w:rsid w:val="00030F11"/>
    <w:rsid w:val="00031480"/>
    <w:rsid w:val="00041F2D"/>
    <w:rsid w:val="00044058"/>
    <w:rsid w:val="00044DBC"/>
    <w:rsid w:val="00066D07"/>
    <w:rsid w:val="00067957"/>
    <w:rsid w:val="00067C79"/>
    <w:rsid w:val="00070D42"/>
    <w:rsid w:val="00084DB0"/>
    <w:rsid w:val="000908F3"/>
    <w:rsid w:val="00091691"/>
    <w:rsid w:val="00096F50"/>
    <w:rsid w:val="000A0685"/>
    <w:rsid w:val="000A5106"/>
    <w:rsid w:val="000A6C23"/>
    <w:rsid w:val="000A7692"/>
    <w:rsid w:val="000B349C"/>
    <w:rsid w:val="000C19F6"/>
    <w:rsid w:val="000C3594"/>
    <w:rsid w:val="000C5185"/>
    <w:rsid w:val="000C589B"/>
    <w:rsid w:val="000C58E4"/>
    <w:rsid w:val="000D0C65"/>
    <w:rsid w:val="000E00D6"/>
    <w:rsid w:val="000E356F"/>
    <w:rsid w:val="000F0CB5"/>
    <w:rsid w:val="000F5EDF"/>
    <w:rsid w:val="001123B7"/>
    <w:rsid w:val="00127A94"/>
    <w:rsid w:val="0013492A"/>
    <w:rsid w:val="0013548D"/>
    <w:rsid w:val="001368D1"/>
    <w:rsid w:val="001374E6"/>
    <w:rsid w:val="001414D7"/>
    <w:rsid w:val="001415BE"/>
    <w:rsid w:val="001527F5"/>
    <w:rsid w:val="001559E2"/>
    <w:rsid w:val="00165A91"/>
    <w:rsid w:val="0016728E"/>
    <w:rsid w:val="0017201F"/>
    <w:rsid w:val="00172CEC"/>
    <w:rsid w:val="0017471F"/>
    <w:rsid w:val="00176F3E"/>
    <w:rsid w:val="0017777A"/>
    <w:rsid w:val="001800FF"/>
    <w:rsid w:val="0018031B"/>
    <w:rsid w:val="001853CB"/>
    <w:rsid w:val="001918EC"/>
    <w:rsid w:val="001966A6"/>
    <w:rsid w:val="00197D33"/>
    <w:rsid w:val="001A2AEA"/>
    <w:rsid w:val="001A4A7E"/>
    <w:rsid w:val="001B3B7B"/>
    <w:rsid w:val="001B4BC2"/>
    <w:rsid w:val="001B7A08"/>
    <w:rsid w:val="001C1270"/>
    <w:rsid w:val="001C2548"/>
    <w:rsid w:val="001C294A"/>
    <w:rsid w:val="001E3E36"/>
    <w:rsid w:val="001F36AB"/>
    <w:rsid w:val="00210CBB"/>
    <w:rsid w:val="00216F52"/>
    <w:rsid w:val="002177A3"/>
    <w:rsid w:val="00221511"/>
    <w:rsid w:val="00222393"/>
    <w:rsid w:val="002321D0"/>
    <w:rsid w:val="00233921"/>
    <w:rsid w:val="00235026"/>
    <w:rsid w:val="00237DA9"/>
    <w:rsid w:val="0024558D"/>
    <w:rsid w:val="00254AE7"/>
    <w:rsid w:val="00261CA2"/>
    <w:rsid w:val="0026770A"/>
    <w:rsid w:val="00275DE4"/>
    <w:rsid w:val="00276240"/>
    <w:rsid w:val="002815CB"/>
    <w:rsid w:val="00295BCF"/>
    <w:rsid w:val="002A236C"/>
    <w:rsid w:val="002A66DC"/>
    <w:rsid w:val="002A7A81"/>
    <w:rsid w:val="002B1CD3"/>
    <w:rsid w:val="002B2A56"/>
    <w:rsid w:val="002B533B"/>
    <w:rsid w:val="002B5DB9"/>
    <w:rsid w:val="002B5E25"/>
    <w:rsid w:val="002B79A2"/>
    <w:rsid w:val="002B7ADE"/>
    <w:rsid w:val="002D0AB6"/>
    <w:rsid w:val="002D331D"/>
    <w:rsid w:val="002E422E"/>
    <w:rsid w:val="002E63DC"/>
    <w:rsid w:val="00302CC7"/>
    <w:rsid w:val="00311F12"/>
    <w:rsid w:val="003213DF"/>
    <w:rsid w:val="0032304D"/>
    <w:rsid w:val="00323FE9"/>
    <w:rsid w:val="0032695A"/>
    <w:rsid w:val="00331B73"/>
    <w:rsid w:val="003343C7"/>
    <w:rsid w:val="00353F02"/>
    <w:rsid w:val="00355546"/>
    <w:rsid w:val="00360B4A"/>
    <w:rsid w:val="00372F45"/>
    <w:rsid w:val="00375E5E"/>
    <w:rsid w:val="00376FF8"/>
    <w:rsid w:val="00381422"/>
    <w:rsid w:val="0038695F"/>
    <w:rsid w:val="00387986"/>
    <w:rsid w:val="00387DDE"/>
    <w:rsid w:val="00396333"/>
    <w:rsid w:val="003A5DD9"/>
    <w:rsid w:val="003B015F"/>
    <w:rsid w:val="003B1190"/>
    <w:rsid w:val="003B28FD"/>
    <w:rsid w:val="003C24FC"/>
    <w:rsid w:val="003D22D3"/>
    <w:rsid w:val="003D39A0"/>
    <w:rsid w:val="003E23A2"/>
    <w:rsid w:val="003E457A"/>
    <w:rsid w:val="003E6681"/>
    <w:rsid w:val="003F0F4E"/>
    <w:rsid w:val="00400812"/>
    <w:rsid w:val="00400912"/>
    <w:rsid w:val="004021B7"/>
    <w:rsid w:val="004025AA"/>
    <w:rsid w:val="0041001F"/>
    <w:rsid w:val="0041086F"/>
    <w:rsid w:val="004219EF"/>
    <w:rsid w:val="00422030"/>
    <w:rsid w:val="00424183"/>
    <w:rsid w:val="004438C0"/>
    <w:rsid w:val="004504FA"/>
    <w:rsid w:val="00460974"/>
    <w:rsid w:val="00461F6D"/>
    <w:rsid w:val="00466954"/>
    <w:rsid w:val="00470AAB"/>
    <w:rsid w:val="00473E73"/>
    <w:rsid w:val="00493438"/>
    <w:rsid w:val="00495052"/>
    <w:rsid w:val="0049600C"/>
    <w:rsid w:val="004A25B1"/>
    <w:rsid w:val="004A7EE0"/>
    <w:rsid w:val="004C3F5E"/>
    <w:rsid w:val="004C7C86"/>
    <w:rsid w:val="004D1BE3"/>
    <w:rsid w:val="004D3F47"/>
    <w:rsid w:val="004D5E99"/>
    <w:rsid w:val="004D797E"/>
    <w:rsid w:val="004E13B1"/>
    <w:rsid w:val="004E1773"/>
    <w:rsid w:val="004F00EA"/>
    <w:rsid w:val="004F7C0C"/>
    <w:rsid w:val="00503049"/>
    <w:rsid w:val="00506D29"/>
    <w:rsid w:val="00514A0A"/>
    <w:rsid w:val="00524019"/>
    <w:rsid w:val="005255F1"/>
    <w:rsid w:val="005366E8"/>
    <w:rsid w:val="00546478"/>
    <w:rsid w:val="005703EF"/>
    <w:rsid w:val="005775FC"/>
    <w:rsid w:val="00581BDE"/>
    <w:rsid w:val="00591599"/>
    <w:rsid w:val="005924FC"/>
    <w:rsid w:val="00594EF8"/>
    <w:rsid w:val="005A20B7"/>
    <w:rsid w:val="005B4EA0"/>
    <w:rsid w:val="005D202B"/>
    <w:rsid w:val="005D311D"/>
    <w:rsid w:val="005E14D7"/>
    <w:rsid w:val="005E26FD"/>
    <w:rsid w:val="005E605C"/>
    <w:rsid w:val="005F3FB1"/>
    <w:rsid w:val="005F41C5"/>
    <w:rsid w:val="005F4282"/>
    <w:rsid w:val="005F4545"/>
    <w:rsid w:val="005F49B2"/>
    <w:rsid w:val="0060063B"/>
    <w:rsid w:val="0061643E"/>
    <w:rsid w:val="0061747A"/>
    <w:rsid w:val="00626125"/>
    <w:rsid w:val="006264E1"/>
    <w:rsid w:val="00626FBC"/>
    <w:rsid w:val="00630807"/>
    <w:rsid w:val="0063109D"/>
    <w:rsid w:val="00632BB1"/>
    <w:rsid w:val="00637650"/>
    <w:rsid w:val="00646316"/>
    <w:rsid w:val="00652FA6"/>
    <w:rsid w:val="00663510"/>
    <w:rsid w:val="0067203E"/>
    <w:rsid w:val="00672FF3"/>
    <w:rsid w:val="00676239"/>
    <w:rsid w:val="006856FC"/>
    <w:rsid w:val="006A134B"/>
    <w:rsid w:val="006B212F"/>
    <w:rsid w:val="006B469C"/>
    <w:rsid w:val="006B7F2D"/>
    <w:rsid w:val="006C21CC"/>
    <w:rsid w:val="006C7F46"/>
    <w:rsid w:val="006D3C9F"/>
    <w:rsid w:val="006D60A1"/>
    <w:rsid w:val="006D76D0"/>
    <w:rsid w:val="006E774C"/>
    <w:rsid w:val="006F18DF"/>
    <w:rsid w:val="006F2973"/>
    <w:rsid w:val="00702E55"/>
    <w:rsid w:val="00704D0B"/>
    <w:rsid w:val="00705877"/>
    <w:rsid w:val="007123E3"/>
    <w:rsid w:val="00713D48"/>
    <w:rsid w:val="00726E26"/>
    <w:rsid w:val="00727DA0"/>
    <w:rsid w:val="0073071A"/>
    <w:rsid w:val="00732E5A"/>
    <w:rsid w:val="007416E3"/>
    <w:rsid w:val="0074678B"/>
    <w:rsid w:val="00755320"/>
    <w:rsid w:val="0075769B"/>
    <w:rsid w:val="0076034D"/>
    <w:rsid w:val="0076080F"/>
    <w:rsid w:val="00765205"/>
    <w:rsid w:val="00776A9E"/>
    <w:rsid w:val="007811BA"/>
    <w:rsid w:val="0078679C"/>
    <w:rsid w:val="00793FBC"/>
    <w:rsid w:val="007A6BDA"/>
    <w:rsid w:val="007B142A"/>
    <w:rsid w:val="007B64CF"/>
    <w:rsid w:val="007C021B"/>
    <w:rsid w:val="007C19B5"/>
    <w:rsid w:val="007C34CA"/>
    <w:rsid w:val="007C630B"/>
    <w:rsid w:val="007C6687"/>
    <w:rsid w:val="007D1443"/>
    <w:rsid w:val="007E27F9"/>
    <w:rsid w:val="007F12E7"/>
    <w:rsid w:val="007F26E9"/>
    <w:rsid w:val="007F3C25"/>
    <w:rsid w:val="00800F83"/>
    <w:rsid w:val="008045F6"/>
    <w:rsid w:val="0081078E"/>
    <w:rsid w:val="008228AE"/>
    <w:rsid w:val="00823018"/>
    <w:rsid w:val="00834DF3"/>
    <w:rsid w:val="00845D36"/>
    <w:rsid w:val="00850850"/>
    <w:rsid w:val="00856661"/>
    <w:rsid w:val="008572D8"/>
    <w:rsid w:val="00860A11"/>
    <w:rsid w:val="00860EAC"/>
    <w:rsid w:val="00862893"/>
    <w:rsid w:val="00866A5B"/>
    <w:rsid w:val="00871130"/>
    <w:rsid w:val="00871743"/>
    <w:rsid w:val="00882F09"/>
    <w:rsid w:val="008914C4"/>
    <w:rsid w:val="00895CB6"/>
    <w:rsid w:val="008967AD"/>
    <w:rsid w:val="00896C31"/>
    <w:rsid w:val="008A03D1"/>
    <w:rsid w:val="008C5356"/>
    <w:rsid w:val="008C725D"/>
    <w:rsid w:val="008D04F1"/>
    <w:rsid w:val="008D097C"/>
    <w:rsid w:val="008D3237"/>
    <w:rsid w:val="008D3253"/>
    <w:rsid w:val="008D4518"/>
    <w:rsid w:val="008E27ED"/>
    <w:rsid w:val="008E3D69"/>
    <w:rsid w:val="008E42DC"/>
    <w:rsid w:val="0090404F"/>
    <w:rsid w:val="0092073E"/>
    <w:rsid w:val="0092162E"/>
    <w:rsid w:val="00924DF7"/>
    <w:rsid w:val="00951FFF"/>
    <w:rsid w:val="0095587F"/>
    <w:rsid w:val="00956E51"/>
    <w:rsid w:val="00961D2A"/>
    <w:rsid w:val="00962D93"/>
    <w:rsid w:val="009673FB"/>
    <w:rsid w:val="00967AF6"/>
    <w:rsid w:val="00972335"/>
    <w:rsid w:val="009771DD"/>
    <w:rsid w:val="00981CCD"/>
    <w:rsid w:val="00991789"/>
    <w:rsid w:val="00995B06"/>
    <w:rsid w:val="009B3E24"/>
    <w:rsid w:val="009B7029"/>
    <w:rsid w:val="009C23C7"/>
    <w:rsid w:val="009C77FC"/>
    <w:rsid w:val="009D4424"/>
    <w:rsid w:val="009D4CFA"/>
    <w:rsid w:val="009D68F7"/>
    <w:rsid w:val="009E5F6C"/>
    <w:rsid w:val="009E7A73"/>
    <w:rsid w:val="009F1340"/>
    <w:rsid w:val="009F198F"/>
    <w:rsid w:val="009F3604"/>
    <w:rsid w:val="009F4A1B"/>
    <w:rsid w:val="009F4B6B"/>
    <w:rsid w:val="009F6C0F"/>
    <w:rsid w:val="00A1156E"/>
    <w:rsid w:val="00A1489F"/>
    <w:rsid w:val="00A1694C"/>
    <w:rsid w:val="00A20C59"/>
    <w:rsid w:val="00A211C0"/>
    <w:rsid w:val="00A219CA"/>
    <w:rsid w:val="00A219EB"/>
    <w:rsid w:val="00A256C5"/>
    <w:rsid w:val="00A415C7"/>
    <w:rsid w:val="00A44285"/>
    <w:rsid w:val="00A452F7"/>
    <w:rsid w:val="00A76A12"/>
    <w:rsid w:val="00A83F4C"/>
    <w:rsid w:val="00A854A6"/>
    <w:rsid w:val="00A91EEE"/>
    <w:rsid w:val="00A9321D"/>
    <w:rsid w:val="00A96E29"/>
    <w:rsid w:val="00AB00F7"/>
    <w:rsid w:val="00AD237E"/>
    <w:rsid w:val="00AD736E"/>
    <w:rsid w:val="00AE3190"/>
    <w:rsid w:val="00AF5904"/>
    <w:rsid w:val="00AF703F"/>
    <w:rsid w:val="00B03B73"/>
    <w:rsid w:val="00B06720"/>
    <w:rsid w:val="00B14DC7"/>
    <w:rsid w:val="00B16409"/>
    <w:rsid w:val="00B35E2D"/>
    <w:rsid w:val="00B36A2F"/>
    <w:rsid w:val="00B37ED0"/>
    <w:rsid w:val="00B557DA"/>
    <w:rsid w:val="00B611B7"/>
    <w:rsid w:val="00B61FBA"/>
    <w:rsid w:val="00B62061"/>
    <w:rsid w:val="00B624F1"/>
    <w:rsid w:val="00B70DFD"/>
    <w:rsid w:val="00B757A4"/>
    <w:rsid w:val="00B80386"/>
    <w:rsid w:val="00B815C5"/>
    <w:rsid w:val="00B82692"/>
    <w:rsid w:val="00B82C9A"/>
    <w:rsid w:val="00B84608"/>
    <w:rsid w:val="00B8504F"/>
    <w:rsid w:val="00B869F5"/>
    <w:rsid w:val="00B86E88"/>
    <w:rsid w:val="00B87E05"/>
    <w:rsid w:val="00B970B1"/>
    <w:rsid w:val="00BA625C"/>
    <w:rsid w:val="00BB11C1"/>
    <w:rsid w:val="00BB14BC"/>
    <w:rsid w:val="00BB1935"/>
    <w:rsid w:val="00BB4EF1"/>
    <w:rsid w:val="00BB62EE"/>
    <w:rsid w:val="00BD7973"/>
    <w:rsid w:val="00BE4A5E"/>
    <w:rsid w:val="00C14D4A"/>
    <w:rsid w:val="00C24A28"/>
    <w:rsid w:val="00C274CB"/>
    <w:rsid w:val="00C331B1"/>
    <w:rsid w:val="00C45AAA"/>
    <w:rsid w:val="00C51694"/>
    <w:rsid w:val="00C516BD"/>
    <w:rsid w:val="00C56680"/>
    <w:rsid w:val="00C572A2"/>
    <w:rsid w:val="00C6012C"/>
    <w:rsid w:val="00C61BAC"/>
    <w:rsid w:val="00C624F9"/>
    <w:rsid w:val="00C67487"/>
    <w:rsid w:val="00C67EF6"/>
    <w:rsid w:val="00C72E06"/>
    <w:rsid w:val="00C733F1"/>
    <w:rsid w:val="00C83167"/>
    <w:rsid w:val="00C846B5"/>
    <w:rsid w:val="00C85EF4"/>
    <w:rsid w:val="00CA0358"/>
    <w:rsid w:val="00CA2CB9"/>
    <w:rsid w:val="00CA310D"/>
    <w:rsid w:val="00CB5B6F"/>
    <w:rsid w:val="00CB6C60"/>
    <w:rsid w:val="00CC1E15"/>
    <w:rsid w:val="00CC3297"/>
    <w:rsid w:val="00CC634D"/>
    <w:rsid w:val="00CD522D"/>
    <w:rsid w:val="00CE1A42"/>
    <w:rsid w:val="00CF0427"/>
    <w:rsid w:val="00CF66F9"/>
    <w:rsid w:val="00D00323"/>
    <w:rsid w:val="00D01489"/>
    <w:rsid w:val="00D04659"/>
    <w:rsid w:val="00D060A6"/>
    <w:rsid w:val="00D06223"/>
    <w:rsid w:val="00D06D2A"/>
    <w:rsid w:val="00D167C2"/>
    <w:rsid w:val="00D2693F"/>
    <w:rsid w:val="00D26C51"/>
    <w:rsid w:val="00D276DF"/>
    <w:rsid w:val="00D310D6"/>
    <w:rsid w:val="00D44900"/>
    <w:rsid w:val="00D46529"/>
    <w:rsid w:val="00D54AAB"/>
    <w:rsid w:val="00D656E2"/>
    <w:rsid w:val="00D754A0"/>
    <w:rsid w:val="00D856ED"/>
    <w:rsid w:val="00D95C02"/>
    <w:rsid w:val="00DB1652"/>
    <w:rsid w:val="00DB78FC"/>
    <w:rsid w:val="00DD4B6D"/>
    <w:rsid w:val="00DD6FE1"/>
    <w:rsid w:val="00DE10F1"/>
    <w:rsid w:val="00DE1FC3"/>
    <w:rsid w:val="00DE4729"/>
    <w:rsid w:val="00DF4B5F"/>
    <w:rsid w:val="00E018A2"/>
    <w:rsid w:val="00E12CFD"/>
    <w:rsid w:val="00E14F61"/>
    <w:rsid w:val="00E20540"/>
    <w:rsid w:val="00E312D7"/>
    <w:rsid w:val="00E3335B"/>
    <w:rsid w:val="00E34858"/>
    <w:rsid w:val="00E54EF1"/>
    <w:rsid w:val="00E56B02"/>
    <w:rsid w:val="00E603B5"/>
    <w:rsid w:val="00E610A8"/>
    <w:rsid w:val="00E7076D"/>
    <w:rsid w:val="00E70C00"/>
    <w:rsid w:val="00E757F9"/>
    <w:rsid w:val="00E77B64"/>
    <w:rsid w:val="00E86ADB"/>
    <w:rsid w:val="00E90A8C"/>
    <w:rsid w:val="00E919D9"/>
    <w:rsid w:val="00E93887"/>
    <w:rsid w:val="00EA05E1"/>
    <w:rsid w:val="00EA5560"/>
    <w:rsid w:val="00EA641D"/>
    <w:rsid w:val="00EB68D2"/>
    <w:rsid w:val="00EB6F8D"/>
    <w:rsid w:val="00ED188E"/>
    <w:rsid w:val="00ED505F"/>
    <w:rsid w:val="00ED69C7"/>
    <w:rsid w:val="00ED7A06"/>
    <w:rsid w:val="00EE5F21"/>
    <w:rsid w:val="00EE62C2"/>
    <w:rsid w:val="00EF35B6"/>
    <w:rsid w:val="00F03B0F"/>
    <w:rsid w:val="00F04CA5"/>
    <w:rsid w:val="00F13774"/>
    <w:rsid w:val="00F25F2E"/>
    <w:rsid w:val="00F31DFF"/>
    <w:rsid w:val="00F36F12"/>
    <w:rsid w:val="00F4050F"/>
    <w:rsid w:val="00F4139D"/>
    <w:rsid w:val="00F546FB"/>
    <w:rsid w:val="00F6486E"/>
    <w:rsid w:val="00F77791"/>
    <w:rsid w:val="00FA233E"/>
    <w:rsid w:val="00FA4BE6"/>
    <w:rsid w:val="00FD0571"/>
    <w:rsid w:val="00FD1352"/>
    <w:rsid w:val="00FD20F1"/>
    <w:rsid w:val="00FD41E7"/>
    <w:rsid w:val="00FE06AD"/>
    <w:rsid w:val="00FF1139"/>
    <w:rsid w:val="00FF6226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9C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469C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6B469C"/>
    <w:pPr>
      <w:keepNext/>
      <w:widowControl w:val="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6B469C"/>
    <w:pPr>
      <w:keepNext/>
      <w:widowControl w:val="0"/>
      <w:jc w:val="right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6B46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B469C"/>
    <w:pPr>
      <w:keepNext/>
      <w:widowControl w:val="0"/>
      <w:ind w:right="283" w:firstLine="567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6B469C"/>
    <w:pPr>
      <w:keepNext/>
      <w:widowControl w:val="0"/>
      <w:ind w:right="283" w:firstLine="567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6B469C"/>
    <w:pPr>
      <w:keepNext/>
      <w:widowControl w:val="0"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6B469C"/>
    <w:pPr>
      <w:keepNext/>
      <w:widowControl w:val="0"/>
      <w:tabs>
        <w:tab w:val="left" w:pos="3828"/>
      </w:tabs>
      <w:ind w:firstLine="567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6B469C"/>
    <w:pPr>
      <w:keepNext/>
      <w:widowControl w:val="0"/>
      <w:ind w:firstLine="851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69C"/>
    <w:rPr>
      <w:rFonts w:ascii="Arial" w:eastAsia="Times New Roman" w:hAnsi="Arial"/>
      <w:b/>
      <w:kern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B469C"/>
    <w:rPr>
      <w:rFonts w:eastAsia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469C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B469C"/>
    <w:rPr>
      <w:rFonts w:eastAsia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6B469C"/>
    <w:rPr>
      <w:rFonts w:eastAsia="Times New Roman"/>
      <w:szCs w:val="20"/>
      <w:lang w:eastAsia="ru-RU"/>
    </w:rPr>
  </w:style>
  <w:style w:type="paragraph" w:styleId="22">
    <w:name w:val="Body Text Indent 2"/>
    <w:basedOn w:val="a"/>
    <w:link w:val="21"/>
    <w:uiPriority w:val="99"/>
    <w:rsid w:val="006B469C"/>
    <w:pPr>
      <w:ind w:firstLine="708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6B469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B469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6B469C"/>
    <w:rPr>
      <w:rFonts w:eastAsia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rsid w:val="006B469C"/>
    <w:pPr>
      <w:spacing w:after="120" w:line="480" w:lineRule="auto"/>
    </w:pPr>
  </w:style>
  <w:style w:type="character" w:customStyle="1" w:styleId="31">
    <w:name w:val="Основной текст с отступом 3 Знак"/>
    <w:basedOn w:val="a0"/>
    <w:link w:val="32"/>
    <w:uiPriority w:val="99"/>
    <w:rsid w:val="006B469C"/>
    <w:rPr>
      <w:rFonts w:eastAsia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6B469C"/>
    <w:pPr>
      <w:spacing w:after="120"/>
      <w:ind w:left="283"/>
    </w:pPr>
    <w:rPr>
      <w:sz w:val="16"/>
      <w:szCs w:val="16"/>
    </w:rPr>
  </w:style>
  <w:style w:type="character" w:customStyle="1" w:styleId="a3">
    <w:name w:val="Основной текст Знак"/>
    <w:basedOn w:val="a0"/>
    <w:link w:val="a4"/>
    <w:uiPriority w:val="99"/>
    <w:rsid w:val="006B469C"/>
    <w:rPr>
      <w:rFonts w:eastAsia="Times New Roman"/>
      <w:szCs w:val="20"/>
      <w:lang w:eastAsia="ru-RU"/>
    </w:rPr>
  </w:style>
  <w:style w:type="paragraph" w:styleId="a4">
    <w:name w:val="Body Text"/>
    <w:basedOn w:val="a"/>
    <w:link w:val="a3"/>
    <w:uiPriority w:val="99"/>
    <w:rsid w:val="006B469C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6"/>
    <w:uiPriority w:val="99"/>
    <w:rsid w:val="006B469C"/>
    <w:rPr>
      <w:rFonts w:eastAsia="Times New Roman"/>
      <w:sz w:val="24"/>
      <w:szCs w:val="20"/>
      <w:lang w:eastAsia="ru-RU"/>
    </w:rPr>
  </w:style>
  <w:style w:type="paragraph" w:styleId="a6">
    <w:name w:val="Body Text Indent"/>
    <w:basedOn w:val="a"/>
    <w:link w:val="a5"/>
    <w:uiPriority w:val="99"/>
    <w:rsid w:val="006B469C"/>
    <w:pPr>
      <w:widowControl w:val="0"/>
      <w:tabs>
        <w:tab w:val="left" w:pos="5103"/>
      </w:tabs>
      <w:ind w:firstLine="567"/>
      <w:jc w:val="both"/>
    </w:pPr>
    <w:rPr>
      <w:szCs w:val="20"/>
    </w:rPr>
  </w:style>
  <w:style w:type="character" w:styleId="a7">
    <w:name w:val="Strong"/>
    <w:basedOn w:val="a0"/>
    <w:uiPriority w:val="22"/>
    <w:qFormat/>
    <w:rsid w:val="006B469C"/>
    <w:rPr>
      <w:rFonts w:cs="Times New Roman"/>
      <w:b/>
    </w:rPr>
  </w:style>
  <w:style w:type="character" w:customStyle="1" w:styleId="a8">
    <w:name w:val="Нижний колонтитул Знак"/>
    <w:basedOn w:val="a0"/>
    <w:link w:val="a9"/>
    <w:uiPriority w:val="99"/>
    <w:rsid w:val="006B469C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6B469C"/>
    <w:pPr>
      <w:widowControl w:val="0"/>
      <w:tabs>
        <w:tab w:val="center" w:pos="4153"/>
        <w:tab w:val="right" w:pos="8306"/>
      </w:tabs>
      <w:jc w:val="both"/>
    </w:pPr>
    <w:rPr>
      <w:sz w:val="20"/>
      <w:szCs w:val="20"/>
    </w:rPr>
  </w:style>
  <w:style w:type="paragraph" w:styleId="aa">
    <w:name w:val="Title"/>
    <w:basedOn w:val="a"/>
    <w:link w:val="ab"/>
    <w:uiPriority w:val="10"/>
    <w:qFormat/>
    <w:rsid w:val="006B469C"/>
    <w:pPr>
      <w:widowControl w:val="0"/>
      <w:ind w:firstLine="567"/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6B469C"/>
    <w:rPr>
      <w:rFonts w:eastAsia="Times New Roman"/>
      <w:b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6B469C"/>
    <w:rPr>
      <w:rFonts w:eastAsia="Times New Roman"/>
      <w:b/>
      <w:caps/>
      <w:sz w:val="24"/>
      <w:szCs w:val="20"/>
      <w:lang w:eastAsia="ru-RU"/>
    </w:rPr>
  </w:style>
  <w:style w:type="paragraph" w:styleId="34">
    <w:name w:val="Body Text 3"/>
    <w:basedOn w:val="a"/>
    <w:link w:val="33"/>
    <w:uiPriority w:val="99"/>
    <w:rsid w:val="006B469C"/>
    <w:pPr>
      <w:widowControl w:val="0"/>
      <w:tabs>
        <w:tab w:val="left" w:pos="426"/>
      </w:tabs>
      <w:jc w:val="both"/>
    </w:pPr>
    <w:rPr>
      <w:b/>
      <w:caps/>
      <w:szCs w:val="20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6B46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Document Map"/>
    <w:basedOn w:val="a"/>
    <w:link w:val="ac"/>
    <w:uiPriority w:val="99"/>
    <w:semiHidden/>
    <w:rsid w:val="006B469C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ae">
    <w:name w:val="header"/>
    <w:basedOn w:val="a"/>
    <w:link w:val="af"/>
    <w:uiPriority w:val="99"/>
    <w:rsid w:val="006B469C"/>
    <w:pPr>
      <w:widowControl w:val="0"/>
      <w:tabs>
        <w:tab w:val="center" w:pos="4677"/>
        <w:tab w:val="right" w:pos="9355"/>
      </w:tabs>
      <w:jc w:val="both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B469C"/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6B469C"/>
    <w:pPr>
      <w:ind w:left="720"/>
      <w:contextualSpacing/>
    </w:pPr>
  </w:style>
  <w:style w:type="paragraph" w:customStyle="1" w:styleId="BodyText21">
    <w:name w:val="Body Text 21"/>
    <w:basedOn w:val="a"/>
    <w:rsid w:val="006B469C"/>
    <w:pPr>
      <w:widowControl w:val="0"/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Текст выноски Знак"/>
    <w:basedOn w:val="a0"/>
    <w:link w:val="af2"/>
    <w:rsid w:val="006B469C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rsid w:val="006B4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CDC8C-8501-4601-A594-B40DF653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19</Pages>
  <Words>4160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233</cp:revision>
  <cp:lastPrinted>2023-12-06T08:05:00Z</cp:lastPrinted>
  <dcterms:created xsi:type="dcterms:W3CDTF">2023-07-19T11:56:00Z</dcterms:created>
  <dcterms:modified xsi:type="dcterms:W3CDTF">2023-12-06T09:01:00Z</dcterms:modified>
</cp:coreProperties>
</file>