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D68" w:rsidRDefault="00640BCC" w:rsidP="00640BCC">
      <w:pPr>
        <w:spacing w:after="0" w:line="240" w:lineRule="auto"/>
        <w:ind w:left="4536"/>
        <w:jc w:val="center"/>
        <w:rPr>
          <w:rFonts w:ascii="Times New Roman" w:eastAsia="Times New Roman" w:hAnsi="Times New Roman" w:cs="Times New Roman"/>
          <w:sz w:val="28"/>
        </w:rPr>
      </w:pPr>
      <w:r>
        <w:rPr>
          <w:rFonts w:ascii="Times New Roman" w:eastAsia="Times New Roman" w:hAnsi="Times New Roman" w:cs="Times New Roman"/>
          <w:sz w:val="28"/>
        </w:rPr>
        <w:t>УТВЕРЖДЕН</w:t>
      </w:r>
    </w:p>
    <w:p w:rsidR="000A3D68" w:rsidRDefault="00640BCC" w:rsidP="00640BCC">
      <w:pPr>
        <w:spacing w:after="0" w:line="240" w:lineRule="auto"/>
        <w:ind w:left="4536"/>
        <w:jc w:val="center"/>
        <w:rPr>
          <w:rFonts w:ascii="Times New Roman" w:eastAsia="Times New Roman" w:hAnsi="Times New Roman" w:cs="Times New Roman"/>
          <w:sz w:val="28"/>
        </w:rPr>
      </w:pPr>
      <w:r>
        <w:rPr>
          <w:rFonts w:ascii="Times New Roman" w:eastAsia="Times New Roman" w:hAnsi="Times New Roman" w:cs="Times New Roman"/>
          <w:sz w:val="28"/>
        </w:rPr>
        <w:t>постановлением администрации</w:t>
      </w:r>
    </w:p>
    <w:p w:rsidR="000A3D68" w:rsidRDefault="00640BCC" w:rsidP="00640BCC">
      <w:pPr>
        <w:spacing w:after="0" w:line="240" w:lineRule="auto"/>
        <w:ind w:left="4536"/>
        <w:jc w:val="center"/>
        <w:rPr>
          <w:rFonts w:ascii="Times New Roman" w:eastAsia="Times New Roman" w:hAnsi="Times New Roman" w:cs="Times New Roman"/>
          <w:sz w:val="28"/>
        </w:rPr>
      </w:pPr>
      <w:r>
        <w:rPr>
          <w:rFonts w:ascii="Times New Roman" w:eastAsia="Times New Roman" w:hAnsi="Times New Roman" w:cs="Times New Roman"/>
          <w:sz w:val="28"/>
        </w:rPr>
        <w:t>Апанасенковского муниципального округа Ставропольского края</w:t>
      </w:r>
    </w:p>
    <w:p w:rsidR="000A3D68" w:rsidRDefault="00640BCC" w:rsidP="00640BCC">
      <w:pPr>
        <w:spacing w:after="0" w:line="240" w:lineRule="auto"/>
        <w:ind w:left="4536"/>
        <w:jc w:val="center"/>
        <w:rPr>
          <w:rFonts w:ascii="Times New Roman" w:eastAsia="Times New Roman" w:hAnsi="Times New Roman" w:cs="Times New Roman"/>
          <w:sz w:val="28"/>
        </w:rPr>
      </w:pPr>
      <w:r>
        <w:rPr>
          <w:rFonts w:ascii="Times New Roman" w:eastAsia="Times New Roman" w:hAnsi="Times New Roman" w:cs="Times New Roman"/>
          <w:sz w:val="28"/>
        </w:rPr>
        <w:t>от «__» _____ 2023 г. № ___</w:t>
      </w:r>
    </w:p>
    <w:p w:rsidR="000A3D68" w:rsidRDefault="000A3D68" w:rsidP="00C06A39">
      <w:pPr>
        <w:spacing w:after="0" w:line="240" w:lineRule="auto"/>
        <w:rPr>
          <w:rFonts w:ascii="Times New Roman" w:eastAsia="Times New Roman" w:hAnsi="Times New Roman" w:cs="Times New Roman"/>
          <w:sz w:val="28"/>
        </w:rPr>
      </w:pPr>
    </w:p>
    <w:p w:rsidR="000A3D68" w:rsidRDefault="00640BC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АДМИНИСТРАТИВНЫЙ РЕГЛАМЕНТ </w:t>
      </w:r>
    </w:p>
    <w:p w:rsidR="000A3D68" w:rsidRDefault="00640BCC" w:rsidP="006547C5">
      <w:pPr>
        <w:spacing w:after="0" w:line="240" w:lineRule="exact"/>
        <w:jc w:val="center"/>
        <w:rPr>
          <w:rFonts w:ascii="Times New Roman" w:eastAsia="Times New Roman" w:hAnsi="Times New Roman" w:cs="Times New Roman"/>
          <w:sz w:val="28"/>
        </w:rPr>
      </w:pPr>
      <w:r>
        <w:rPr>
          <w:rFonts w:ascii="Times New Roman" w:eastAsia="Times New Roman" w:hAnsi="Times New Roman" w:cs="Times New Roman"/>
          <w:sz w:val="28"/>
        </w:rPr>
        <w:t>предоставления администрацией Апанасенковского муниципального округа Ставропольского края муниципальной услуги «Присвоение адреса объекту адресации, изменение и аннулирование такого адреса»</w:t>
      </w:r>
    </w:p>
    <w:p w:rsidR="000A3D68" w:rsidRDefault="000A3D68">
      <w:pPr>
        <w:spacing w:after="0" w:line="240" w:lineRule="auto"/>
        <w:jc w:val="center"/>
        <w:rPr>
          <w:rFonts w:ascii="Times New Roman" w:eastAsia="Times New Roman" w:hAnsi="Times New Roman" w:cs="Times New Roman"/>
          <w:sz w:val="28"/>
        </w:rPr>
      </w:pPr>
    </w:p>
    <w:p w:rsidR="000A3D68" w:rsidRDefault="00640BC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I. Общие положения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Предмет регулирования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1.1.1. Настоящий Административный регламент предоставления администрацией Апанасенковского муниципального округа Ставропольского края муниципальной услуги «Присвоение адреса объекту адресации, изменение и аннулирование такого адреса» (далее соответственно - Административный регламент, муниципальная услуга) разработан в целях повышения качества и доступности муниципальной услуги, создания комфортных условий для участников отношений, возникающих при предоставлении муниципальной услуги, определяет единый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1.1.2. 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 Российской Федерации.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1.2. Круг заявителей.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1.2.1. Заявителями являются граждане Российской Федерации, иностранные граждане, лица без гражданства (за исключением случаев, установленных международными договорами Российской Федерации или законодательством Российской Федерации) и юридические лица, являющиеся собственниками объекта адресации или обладающие одним из следующих вещных прав на объект адресации: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правом хозяйственного ведения;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правом оперативного управления;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правом пожизненно наследуемого владения;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правом постоянного (бессрочного) пользования.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w:t>
      </w:r>
      <w:r>
        <w:rPr>
          <w:rFonts w:ascii="Times New Roman" w:eastAsia="Times New Roman" w:hAnsi="Times New Roman" w:cs="Times New Roman"/>
          <w:sz w:val="28"/>
        </w:rPr>
        <w:lastRenderedPageBreak/>
        <w:t>предоставлении муниципальной услуги (подлинник или нотариально заверенную копию).</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принятом в установленном законодательством Российской Федерации порядке решением общего собрания указанных собственников.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принятом решением общего собрания членов такого товарищества.</w:t>
      </w:r>
    </w:p>
    <w:p w:rsidR="000A3D68" w:rsidRDefault="00640BC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 Требования к порядку информирования о предоставлении муниципальной услуги.</w:t>
      </w:r>
    </w:p>
    <w:p w:rsidR="0052637B" w:rsidRDefault="00640BC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1.3.1. </w:t>
      </w:r>
      <w:proofErr w:type="gramStart"/>
      <w:r>
        <w:rPr>
          <w:rFonts w:ascii="Times New Roman" w:eastAsia="Times New Roman" w:hAnsi="Times New Roman" w:cs="Times New Roman"/>
          <w:color w:val="000000"/>
          <w:sz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Апанасенковского муниципального округа Ставропольского края, в информационно-телекоммуникационной сети «Интернет» (далее – сайт администрации округа</w:t>
      </w:r>
      <w:r w:rsidR="006547C5">
        <w:rPr>
          <w:rFonts w:ascii="Times New Roman" w:eastAsia="Times New Roman" w:hAnsi="Times New Roman" w:cs="Times New Roman"/>
          <w:color w:val="000000"/>
          <w:sz w:val="28"/>
        </w:rPr>
        <w:t>, сеть «Интернет»)</w:t>
      </w:r>
      <w:r>
        <w:rPr>
          <w:rFonts w:ascii="Times New Roman" w:eastAsia="Times New Roman" w:hAnsi="Times New Roman" w:cs="Times New Roman"/>
          <w:color w:val="000000"/>
          <w:sz w:val="28"/>
        </w:rPr>
        <w:t>, а также с использованием федеральной государственной информационной системы «Единый портал государственных и</w:t>
      </w:r>
      <w:proofErr w:type="gramEnd"/>
      <w:r>
        <w:rPr>
          <w:rFonts w:ascii="Times New Roman" w:eastAsia="Times New Roman" w:hAnsi="Times New Roman" w:cs="Times New Roman"/>
          <w:color w:val="000000"/>
          <w:sz w:val="28"/>
        </w:rPr>
        <w:t xml:space="preserve"> муниципальных услуг (функций)» (</w:t>
      </w:r>
      <w:hyperlink r:id="rId6">
        <w:r>
          <w:rPr>
            <w:rFonts w:ascii="Times New Roman" w:eastAsia="Times New Roman" w:hAnsi="Times New Roman" w:cs="Times New Roman"/>
            <w:color w:val="000000"/>
            <w:sz w:val="28"/>
            <w:u w:val="single"/>
          </w:rPr>
          <w:t>www.gosuslugi.ru</w:t>
        </w:r>
      </w:hyperlink>
      <w:r>
        <w:rPr>
          <w:rFonts w:ascii="Times New Roman" w:eastAsia="Times New Roman" w:hAnsi="Times New Roman" w:cs="Times New Roman"/>
          <w:color w:val="000000"/>
          <w:sz w:val="28"/>
        </w:rPr>
        <w:t>) (далее - Единый портал)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7">
        <w:r>
          <w:rPr>
            <w:rFonts w:ascii="Times New Roman" w:eastAsia="Times New Roman" w:hAnsi="Times New Roman" w:cs="Times New Roman"/>
            <w:color w:val="000000"/>
            <w:sz w:val="28"/>
            <w:u w:val="single"/>
          </w:rPr>
          <w:t>www</w:t>
        </w:r>
        <w:r>
          <w:rPr>
            <w:rFonts w:ascii="Times New Roman" w:eastAsia="Times New Roman" w:hAnsi="Times New Roman" w:cs="Times New Roman"/>
            <w:vanish/>
            <w:color w:val="000000"/>
            <w:sz w:val="28"/>
            <w:u w:val="single"/>
          </w:rPr>
          <w:t>HYPERLINK "http://www.26.gosuslugi.ru/"</w:t>
        </w:r>
        <w:r>
          <w:rPr>
            <w:rFonts w:ascii="Times New Roman" w:eastAsia="Times New Roman" w:hAnsi="Times New Roman" w:cs="Times New Roman"/>
            <w:color w:val="000000"/>
            <w:sz w:val="28"/>
            <w:u w:val="single"/>
          </w:rPr>
          <w:t>.26.</w:t>
        </w:r>
        <w:r>
          <w:rPr>
            <w:rFonts w:ascii="Times New Roman" w:eastAsia="Times New Roman" w:hAnsi="Times New Roman" w:cs="Times New Roman"/>
            <w:vanish/>
            <w:color w:val="000000"/>
            <w:sz w:val="28"/>
            <w:u w:val="single"/>
          </w:rPr>
          <w:t>HYPERLINK "http://www.26.gosuslugi.ru/"</w:t>
        </w:r>
        <w:r>
          <w:rPr>
            <w:rFonts w:ascii="Times New Roman" w:eastAsia="Times New Roman" w:hAnsi="Times New Roman" w:cs="Times New Roman"/>
            <w:color w:val="000000"/>
            <w:sz w:val="28"/>
            <w:u w:val="single"/>
          </w:rPr>
          <w:t>gosuslugi</w:t>
        </w:r>
        <w:r>
          <w:rPr>
            <w:rFonts w:ascii="Times New Roman" w:eastAsia="Times New Roman" w:hAnsi="Times New Roman" w:cs="Times New Roman"/>
            <w:vanish/>
            <w:color w:val="000000"/>
            <w:sz w:val="28"/>
            <w:u w:val="single"/>
          </w:rPr>
          <w:t>HYPERLINK "http://www.26.gosuslugi.ru/"</w:t>
        </w:r>
        <w:r>
          <w:rPr>
            <w:rFonts w:ascii="Times New Roman" w:eastAsia="Times New Roman" w:hAnsi="Times New Roman" w:cs="Times New Roman"/>
            <w:color w:val="000000"/>
            <w:sz w:val="28"/>
            <w:u w:val="single"/>
          </w:rPr>
          <w:t>.</w:t>
        </w:r>
        <w:r>
          <w:rPr>
            <w:rFonts w:ascii="Times New Roman" w:eastAsia="Times New Roman" w:hAnsi="Times New Roman" w:cs="Times New Roman"/>
            <w:vanish/>
            <w:color w:val="000000"/>
            <w:sz w:val="28"/>
            <w:u w:val="single"/>
          </w:rPr>
          <w:t>HYPERLINK "http://www.26.gosuslugi.ru/"</w:t>
        </w:r>
        <w:r>
          <w:rPr>
            <w:rFonts w:ascii="Times New Roman" w:eastAsia="Times New Roman" w:hAnsi="Times New Roman" w:cs="Times New Roman"/>
            <w:color w:val="000000"/>
            <w:sz w:val="28"/>
            <w:u w:val="single"/>
          </w:rPr>
          <w:t>ru</w:t>
        </w:r>
      </w:hyperlink>
      <w:r>
        <w:rPr>
          <w:rFonts w:ascii="Times New Roman" w:eastAsia="Times New Roman" w:hAnsi="Times New Roman" w:cs="Times New Roman"/>
          <w:color w:val="000000"/>
          <w:sz w:val="28"/>
        </w:rPr>
        <w:t>) (далее – Региональный портал)</w:t>
      </w:r>
      <w:r w:rsidR="0052637B">
        <w:rPr>
          <w:rFonts w:ascii="Times New Roman" w:eastAsia="Times New Roman" w:hAnsi="Times New Roman" w:cs="Times New Roman"/>
          <w:color w:val="000000"/>
          <w:sz w:val="28"/>
        </w:rPr>
        <w:t xml:space="preserve">. </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Муниципальная услуга предоставляется администрацией Апанасенковского муниципального округа Ставропольского края (далее - администрация округа).</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Юридический адрес: 356720, Ставропольский край, Апанасенковский район, село Дивное, улица Советская, 17.</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Адрес официального сайта администрации округа в сети «Интернет»: www.aamrsk.ru.</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Адрес электронной почты: E-mail: aamosk@bk.ru.</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Контактные телефоны: 8(865 55)52036.</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Сведения о графике (режиме) работы:</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lastRenderedPageBreak/>
        <w:t>Непосредственное предоставление муниципальной услуги осуществляет отдел имущественных и земельных отношений администрации Апанасенковского муниципального округа Ставропольского края (далее - Отдел).</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Юридический адрес Отдела: 356720, Ставропольский край, Апанасенковский район, село Дивное, улица Советская, 38.</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 xml:space="preserve">Адрес электронной почты: E-mail: </w:t>
      </w:r>
      <w:r>
        <w:rPr>
          <w:rFonts w:ascii="Times New Roman" w:eastAsia="Times New Roman" w:hAnsi="Times New Roman" w:cs="Times New Roman"/>
          <w:color w:val="000000"/>
          <w:sz w:val="28"/>
          <w:shd w:val="clear" w:color="auto" w:fill="FFFFFF"/>
        </w:rPr>
        <w:t>apanim@rambler.ru</w:t>
      </w:r>
      <w:r>
        <w:rPr>
          <w:rFonts w:ascii="Times New Roman" w:eastAsia="Times New Roman" w:hAnsi="Times New Roman" w:cs="Times New Roman"/>
          <w:color w:val="000000"/>
          <w:sz w:val="28"/>
        </w:rPr>
        <w:t>.</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Контактные телефоны: 8(865 55)4-68-78, 5-12-97.</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Сведения о графике (режиме) работы:</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график работы: понедельник - пятница с 9.00 до 18.00, перерыв на обед с 13.00 до 14.00, выходные дни - суббота, воскресенье. Выходными днями являются также праздничные дни, установленные постановлением Правительства Российской Федерации на соответствующий календарный год.</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1.3.2. Для получения информации о порядке предоставления муниципальной услуги и сведений о ходе ее предоставления (далее - информация) заявители обращаются:</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 xml:space="preserve">1) лично в Отдел, в территориальные отделы администрации Апанасенковского муниципального округа Ставропольского края (далее теротделы администрации округа), в </w:t>
      </w:r>
      <w:r>
        <w:rPr>
          <w:rFonts w:ascii="Times New Roman" w:eastAsia="Times New Roman" w:hAnsi="Times New Roman" w:cs="Times New Roman"/>
          <w:sz w:val="28"/>
        </w:rPr>
        <w:t xml:space="preserve">муниципальное казенное учреждение «Многофункциональный центр предоставления государственных и муниципальных услуг» Апанасенковского муниципального округа Ставропольского </w:t>
      </w:r>
      <w:r w:rsidRPr="000142AD">
        <w:rPr>
          <w:rFonts w:ascii="Times New Roman" w:eastAsia="Times New Roman" w:hAnsi="Times New Roman" w:cs="Times New Roman"/>
          <w:sz w:val="28"/>
        </w:rPr>
        <w:t xml:space="preserve">края (далее </w:t>
      </w:r>
      <w:r w:rsidR="000142AD" w:rsidRPr="000142AD">
        <w:rPr>
          <w:rFonts w:ascii="Times New Roman" w:eastAsia="Times New Roman" w:hAnsi="Times New Roman" w:cs="Times New Roman"/>
          <w:sz w:val="28"/>
        </w:rPr>
        <w:t xml:space="preserve"> - </w:t>
      </w:r>
      <w:r w:rsidRPr="000142AD">
        <w:rPr>
          <w:rFonts w:ascii="Times New Roman" w:eastAsia="Times New Roman" w:hAnsi="Times New Roman" w:cs="Times New Roman"/>
          <w:sz w:val="28"/>
        </w:rPr>
        <w:t>МФЦ</w:t>
      </w:r>
      <w:r w:rsidR="000142AD" w:rsidRPr="000142AD">
        <w:rPr>
          <w:rFonts w:ascii="Times New Roman" w:eastAsia="Times New Roman" w:hAnsi="Times New Roman" w:cs="Times New Roman"/>
          <w:sz w:val="28"/>
        </w:rPr>
        <w:t>, многофункциональный центр</w:t>
      </w:r>
      <w:r w:rsidRPr="000142AD">
        <w:rPr>
          <w:rFonts w:ascii="Times New Roman" w:eastAsia="Times New Roman" w:hAnsi="Times New Roman" w:cs="Times New Roman"/>
          <w:sz w:val="28"/>
        </w:rPr>
        <w:t>)</w:t>
      </w:r>
      <w:r w:rsidRPr="000142AD">
        <w:rPr>
          <w:rFonts w:ascii="Times New Roman" w:eastAsia="Times New Roman" w:hAnsi="Times New Roman" w:cs="Times New Roman"/>
          <w:color w:val="000000"/>
          <w:sz w:val="28"/>
        </w:rPr>
        <w:t>;</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2) устно по справочным телефонам Отдела, теротделов администрации округа;</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3) в письменной форме путем направления почтовых отправлений в администрацию округа, Отдел или теротдел администрации округа;</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4) в форме электронного документа:</w:t>
      </w:r>
    </w:p>
    <w:p w:rsidR="000A3D68" w:rsidRDefault="00640BC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 использованием электронной почты администрации округа: </w:t>
      </w:r>
      <w:hyperlink r:id="rId8">
        <w:r>
          <w:rPr>
            <w:rFonts w:ascii="Times New Roman" w:eastAsia="Times New Roman" w:hAnsi="Times New Roman" w:cs="Times New Roman"/>
            <w:color w:val="0563C1"/>
            <w:sz w:val="28"/>
            <w:u w:val="single"/>
          </w:rPr>
          <w:t>aam</w:t>
        </w:r>
        <w:r>
          <w:rPr>
            <w:rFonts w:ascii="Times New Roman" w:eastAsia="Times New Roman" w:hAnsi="Times New Roman" w:cs="Times New Roman"/>
            <w:vanish/>
            <w:color w:val="0563C1"/>
            <w:sz w:val="28"/>
            <w:u w:val="single"/>
          </w:rPr>
          <w:t>HYPERLINK "mailto:aamosk@bk.ru"</w:t>
        </w:r>
        <w:r>
          <w:rPr>
            <w:rFonts w:ascii="Times New Roman" w:eastAsia="Times New Roman" w:hAnsi="Times New Roman" w:cs="Times New Roman"/>
            <w:color w:val="0563C1"/>
            <w:sz w:val="28"/>
            <w:u w:val="single"/>
          </w:rPr>
          <w:t>o</w:t>
        </w:r>
        <w:r>
          <w:rPr>
            <w:rFonts w:ascii="Times New Roman" w:eastAsia="Times New Roman" w:hAnsi="Times New Roman" w:cs="Times New Roman"/>
            <w:vanish/>
            <w:color w:val="0563C1"/>
            <w:sz w:val="28"/>
            <w:u w:val="single"/>
          </w:rPr>
          <w:t>HYPERLINK "mailto:aamosk@bk.ru"</w:t>
        </w:r>
        <w:r>
          <w:rPr>
            <w:rFonts w:ascii="Times New Roman" w:eastAsia="Times New Roman" w:hAnsi="Times New Roman" w:cs="Times New Roman"/>
            <w:color w:val="0563C1"/>
            <w:sz w:val="28"/>
            <w:u w:val="single"/>
          </w:rPr>
          <w:t>sk@</w:t>
        </w:r>
        <w:r>
          <w:rPr>
            <w:rFonts w:ascii="Times New Roman" w:eastAsia="Times New Roman" w:hAnsi="Times New Roman" w:cs="Times New Roman"/>
            <w:vanish/>
            <w:color w:val="0563C1"/>
            <w:sz w:val="28"/>
            <w:u w:val="single"/>
          </w:rPr>
          <w:t>HYPERLINK "mailto:aamosk@bk.ru"</w:t>
        </w:r>
        <w:r>
          <w:rPr>
            <w:rFonts w:ascii="Times New Roman" w:eastAsia="Times New Roman" w:hAnsi="Times New Roman" w:cs="Times New Roman"/>
            <w:color w:val="0563C1"/>
            <w:sz w:val="28"/>
            <w:u w:val="single"/>
          </w:rPr>
          <w:t>bk</w:t>
        </w:r>
        <w:r>
          <w:rPr>
            <w:rFonts w:ascii="Times New Roman" w:eastAsia="Times New Roman" w:hAnsi="Times New Roman" w:cs="Times New Roman"/>
            <w:vanish/>
            <w:color w:val="0563C1"/>
            <w:sz w:val="28"/>
            <w:u w:val="single"/>
          </w:rPr>
          <w:t>HYPERLINK "mailto:aamosk@bk.ru"</w:t>
        </w:r>
        <w:r>
          <w:rPr>
            <w:rFonts w:ascii="Times New Roman" w:eastAsia="Times New Roman" w:hAnsi="Times New Roman" w:cs="Times New Roman"/>
            <w:color w:val="0563C1"/>
            <w:sz w:val="28"/>
            <w:u w:val="single"/>
          </w:rPr>
          <w:t>.ru</w:t>
        </w:r>
      </w:hyperlink>
    </w:p>
    <w:p w:rsidR="000A3D68" w:rsidRDefault="00640BC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 </w:t>
      </w:r>
      <w:r>
        <w:rPr>
          <w:rFonts w:ascii="Times New Roman" w:eastAsia="Times New Roman" w:hAnsi="Times New Roman" w:cs="Times New Roman"/>
          <w:sz w:val="28"/>
        </w:rPr>
        <w:t>использованием электронной почты Отдела: apanim@rambler.ru</w:t>
      </w:r>
      <w:r>
        <w:rPr>
          <w:rFonts w:ascii="Times New Roman" w:eastAsia="Times New Roman" w:hAnsi="Times New Roman" w:cs="Times New Roman"/>
          <w:color w:val="000000"/>
          <w:sz w:val="28"/>
        </w:rPr>
        <w:t>;</w:t>
      </w:r>
    </w:p>
    <w:p w:rsidR="000A3D68" w:rsidRDefault="00640BC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 использованием электронной почты теротделов администрации округа: </w:t>
      </w:r>
    </w:p>
    <w:p w:rsidR="000A3D68" w:rsidRDefault="00640BCC">
      <w:pPr>
        <w:spacing w:after="0" w:line="240" w:lineRule="auto"/>
        <w:ind w:firstLine="709"/>
        <w:jc w:val="both"/>
        <w:rPr>
          <w:rFonts w:ascii="Times New Roman" w:eastAsia="Times New Roman" w:hAnsi="Times New Roman" w:cs="Times New Roman"/>
          <w:b/>
          <w:color w:val="7F87A0"/>
          <w:sz w:val="28"/>
          <w:shd w:val="clear" w:color="auto" w:fill="FFFFFF"/>
        </w:rPr>
      </w:pPr>
      <w:r>
        <w:rPr>
          <w:rFonts w:ascii="Times New Roman" w:eastAsia="Times New Roman" w:hAnsi="Times New Roman" w:cs="Times New Roman"/>
          <w:color w:val="000000"/>
          <w:sz w:val="28"/>
        </w:rPr>
        <w:t xml:space="preserve">поселок Айгурский - </w:t>
      </w:r>
      <w:hyperlink r:id="rId9">
        <w:r>
          <w:rPr>
            <w:rFonts w:ascii="Times New Roman" w:eastAsia="Times New Roman" w:hAnsi="Times New Roman" w:cs="Times New Roman"/>
            <w:color w:val="0563C1"/>
            <w:sz w:val="28"/>
            <w:u w:val="single"/>
            <w:shd w:val="clear" w:color="auto" w:fill="FFFFFF"/>
          </w:rPr>
          <w:t>moayg@mail.ru</w:t>
        </w:r>
      </w:hyperlink>
      <w:r>
        <w:rPr>
          <w:rFonts w:ascii="Times New Roman" w:eastAsia="Times New Roman" w:hAnsi="Times New Roman" w:cs="Times New Roman"/>
          <w:color w:val="7F87A0"/>
          <w:sz w:val="28"/>
          <w:shd w:val="clear" w:color="auto" w:fill="FFFFFF"/>
        </w:rPr>
        <w:t>;</w:t>
      </w:r>
      <w:r>
        <w:rPr>
          <w:rFonts w:ascii="Times New Roman" w:eastAsia="Times New Roman" w:hAnsi="Times New Roman" w:cs="Times New Roman"/>
          <w:b/>
          <w:color w:val="7F87A0"/>
          <w:sz w:val="28"/>
          <w:shd w:val="clear" w:color="auto" w:fill="FFFFFF"/>
        </w:rPr>
        <w:t xml:space="preserve">  </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село Апанасенковское - </w:t>
      </w:r>
      <w:hyperlink r:id="rId10">
        <w:r>
          <w:rPr>
            <w:rFonts w:ascii="Times New Roman" w:eastAsia="Times New Roman" w:hAnsi="Times New Roman" w:cs="Times New Roman"/>
            <w:color w:val="0563C1"/>
            <w:sz w:val="28"/>
            <w:u w:val="single"/>
            <w:shd w:val="clear" w:color="auto" w:fill="FFFFFF"/>
          </w:rPr>
          <w:t>moapan@rambler.ru</w:t>
        </w:r>
      </w:hyperlink>
      <w:r>
        <w:rPr>
          <w:rFonts w:ascii="Times New Roman" w:eastAsia="Times New Roman" w:hAnsi="Times New Roman" w:cs="Times New Roman"/>
          <w:sz w:val="28"/>
          <w:shd w:val="clear" w:color="auto" w:fill="FFFFFF"/>
        </w:rPr>
        <w:t>;</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село Белые Копани - </w:t>
      </w:r>
      <w:hyperlink r:id="rId11">
        <w:r>
          <w:rPr>
            <w:rFonts w:ascii="Times New Roman" w:eastAsia="Times New Roman" w:hAnsi="Times New Roman" w:cs="Times New Roman"/>
            <w:color w:val="0563C1"/>
            <w:sz w:val="28"/>
            <w:u w:val="single"/>
            <w:shd w:val="clear" w:color="auto" w:fill="FFFFFF"/>
          </w:rPr>
          <w:t>nach.vyz5@yandex.ru</w:t>
        </w:r>
      </w:hyperlink>
      <w:r>
        <w:rPr>
          <w:rFonts w:ascii="Times New Roman" w:eastAsia="Times New Roman" w:hAnsi="Times New Roman" w:cs="Times New Roman"/>
          <w:sz w:val="28"/>
          <w:shd w:val="clear" w:color="auto" w:fill="FFFFFF"/>
        </w:rPr>
        <w:t xml:space="preserve">; </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село Воздвиженское - </w:t>
      </w:r>
      <w:hyperlink r:id="rId12">
        <w:r>
          <w:rPr>
            <w:rFonts w:ascii="Times New Roman" w:eastAsia="Times New Roman" w:hAnsi="Times New Roman" w:cs="Times New Roman"/>
            <w:color w:val="0563C1"/>
            <w:sz w:val="28"/>
            <w:u w:val="single"/>
            <w:shd w:val="clear" w:color="auto" w:fill="FFFFFF"/>
          </w:rPr>
          <w:t>vzd07@mail.ru</w:t>
        </w:r>
      </w:hyperlink>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село Вознесеновское - </w:t>
      </w:r>
      <w:hyperlink r:id="rId13">
        <w:r>
          <w:rPr>
            <w:rFonts w:ascii="Times New Roman" w:eastAsia="Times New Roman" w:hAnsi="Times New Roman" w:cs="Times New Roman"/>
            <w:color w:val="0563C1"/>
            <w:sz w:val="28"/>
            <w:u w:val="single"/>
            <w:shd w:val="clear" w:color="auto" w:fill="FFFFFF"/>
          </w:rPr>
          <w:t>vozadmin07@mail.ru</w:t>
        </w:r>
      </w:hyperlink>
      <w:r>
        <w:rPr>
          <w:rFonts w:ascii="Times New Roman" w:eastAsia="Times New Roman" w:hAnsi="Times New Roman" w:cs="Times New Roman"/>
          <w:sz w:val="28"/>
          <w:shd w:val="clear" w:color="auto" w:fill="FFFFFF"/>
        </w:rPr>
        <w:t xml:space="preserve">; </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село Дербетовка - </w:t>
      </w:r>
      <w:hyperlink r:id="rId14">
        <w:r>
          <w:rPr>
            <w:rFonts w:ascii="Times New Roman" w:eastAsia="Times New Roman" w:hAnsi="Times New Roman" w:cs="Times New Roman"/>
            <w:color w:val="0563C1"/>
            <w:sz w:val="28"/>
            <w:u w:val="single"/>
            <w:shd w:val="clear" w:color="auto" w:fill="FFFFFF"/>
          </w:rPr>
          <w:t>delami76@mail.ru</w:t>
        </w:r>
      </w:hyperlink>
      <w:r>
        <w:rPr>
          <w:rFonts w:ascii="Times New Roman" w:eastAsia="Times New Roman" w:hAnsi="Times New Roman" w:cs="Times New Roman"/>
          <w:sz w:val="28"/>
          <w:shd w:val="clear" w:color="auto" w:fill="FFFFFF"/>
        </w:rPr>
        <w:t xml:space="preserve">; </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село Дивное - </w:t>
      </w:r>
      <w:hyperlink r:id="rId15">
        <w:r>
          <w:rPr>
            <w:rFonts w:ascii="Times New Roman" w:eastAsia="Times New Roman" w:hAnsi="Times New Roman" w:cs="Times New Roman"/>
            <w:color w:val="0563C1"/>
            <w:sz w:val="28"/>
            <w:u w:val="single"/>
            <w:shd w:val="clear" w:color="auto" w:fill="FFFFFF"/>
          </w:rPr>
          <w:t>mo-div@list.ru</w:t>
        </w:r>
      </w:hyperlink>
      <w:r>
        <w:rPr>
          <w:rFonts w:ascii="Times New Roman" w:eastAsia="Times New Roman" w:hAnsi="Times New Roman" w:cs="Times New Roman"/>
          <w:sz w:val="28"/>
          <w:shd w:val="clear" w:color="auto" w:fill="FFFFFF"/>
        </w:rPr>
        <w:t>;</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село Малая Джалга - </w:t>
      </w:r>
      <w:hyperlink r:id="rId16">
        <w:r>
          <w:rPr>
            <w:rFonts w:ascii="Times New Roman" w:eastAsia="Times New Roman" w:hAnsi="Times New Roman" w:cs="Times New Roman"/>
            <w:color w:val="0563C1"/>
            <w:sz w:val="28"/>
            <w:u w:val="single"/>
            <w:shd w:val="clear" w:color="auto" w:fill="FFFFFF"/>
          </w:rPr>
          <w:t>momdj@yandex.ru</w:t>
        </w:r>
      </w:hyperlink>
      <w:r>
        <w:rPr>
          <w:rFonts w:ascii="Times New Roman" w:eastAsia="Times New Roman" w:hAnsi="Times New Roman" w:cs="Times New Roman"/>
          <w:sz w:val="28"/>
          <w:shd w:val="clear" w:color="auto" w:fill="FFFFFF"/>
        </w:rPr>
        <w:t>;</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rPr>
        <w:t xml:space="preserve">село Манычское - </w:t>
      </w:r>
      <w:hyperlink r:id="rId17">
        <w:r>
          <w:rPr>
            <w:rFonts w:ascii="Times New Roman" w:eastAsia="Times New Roman" w:hAnsi="Times New Roman" w:cs="Times New Roman"/>
            <w:color w:val="0563C1"/>
            <w:sz w:val="28"/>
            <w:u w:val="single"/>
            <w:shd w:val="clear" w:color="auto" w:fill="FFFFFF"/>
          </w:rPr>
          <w:t>admin_man94@mail.ru</w:t>
        </w:r>
      </w:hyperlink>
      <w:r>
        <w:rPr>
          <w:rFonts w:ascii="Times New Roman" w:eastAsia="Times New Roman" w:hAnsi="Times New Roman" w:cs="Times New Roman"/>
          <w:sz w:val="28"/>
          <w:shd w:val="clear" w:color="auto" w:fill="FFFFFF"/>
        </w:rPr>
        <w:t xml:space="preserve">; </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село Киевка - </w:t>
      </w:r>
      <w:hyperlink r:id="rId18">
        <w:r>
          <w:rPr>
            <w:rFonts w:ascii="Times New Roman" w:eastAsia="Times New Roman" w:hAnsi="Times New Roman" w:cs="Times New Roman"/>
            <w:color w:val="0563C1"/>
            <w:sz w:val="28"/>
            <w:u w:val="single"/>
            <w:shd w:val="clear" w:color="auto" w:fill="FFFFFF"/>
          </w:rPr>
          <w:t>kievka_apan@rambler.ru</w:t>
        </w:r>
      </w:hyperlink>
      <w:r>
        <w:rPr>
          <w:rFonts w:ascii="Times New Roman" w:eastAsia="Times New Roman" w:hAnsi="Times New Roman" w:cs="Times New Roman"/>
          <w:sz w:val="28"/>
          <w:shd w:val="clear" w:color="auto" w:fill="FFFFFF"/>
        </w:rPr>
        <w:t xml:space="preserve">; </w:t>
      </w:r>
    </w:p>
    <w:p w:rsidR="000A3D68" w:rsidRDefault="00640BC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shd w:val="clear" w:color="auto" w:fill="FFFFFF"/>
        </w:rPr>
        <w:t>село Р</w:t>
      </w:r>
      <w:r>
        <w:rPr>
          <w:rFonts w:ascii="Times New Roman" w:eastAsia="Times New Roman" w:hAnsi="Times New Roman" w:cs="Times New Roman"/>
          <w:color w:val="000000"/>
          <w:sz w:val="28"/>
        </w:rPr>
        <w:t xml:space="preserve">агули - </w:t>
      </w:r>
      <w:hyperlink r:id="rId19">
        <w:r>
          <w:rPr>
            <w:rFonts w:ascii="Times New Roman" w:eastAsia="Times New Roman" w:hAnsi="Times New Roman" w:cs="Times New Roman"/>
            <w:color w:val="0563C1"/>
            <w:sz w:val="28"/>
            <w:u w:val="single"/>
            <w:shd w:val="clear" w:color="auto" w:fill="FFFFFF"/>
          </w:rPr>
          <w:t>adm.moraguli2016@yandex.ru</w:t>
        </w:r>
      </w:hyperlink>
      <w:r>
        <w:rPr>
          <w:rFonts w:ascii="Times New Roman" w:eastAsia="Times New Roman" w:hAnsi="Times New Roman" w:cs="Times New Roman"/>
          <w:color w:val="000000"/>
          <w:sz w:val="28"/>
        </w:rPr>
        <w:t xml:space="preserve">; </w:t>
      </w:r>
    </w:p>
    <w:p w:rsidR="000A3D68" w:rsidRDefault="00640BC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с использованием </w:t>
      </w:r>
      <w:r w:rsidR="006547C5">
        <w:rPr>
          <w:rFonts w:ascii="Times New Roman" w:eastAsia="Times New Roman" w:hAnsi="Times New Roman" w:cs="Times New Roman"/>
          <w:color w:val="000000"/>
          <w:sz w:val="28"/>
        </w:rPr>
        <w:t>Единого</w:t>
      </w:r>
      <w:r>
        <w:rPr>
          <w:rFonts w:ascii="Times New Roman" w:eastAsia="Times New Roman" w:hAnsi="Times New Roman" w:cs="Times New Roman"/>
          <w:color w:val="000000"/>
          <w:sz w:val="28"/>
        </w:rPr>
        <w:t xml:space="preserve"> портал</w:t>
      </w:r>
      <w:r w:rsidR="006547C5">
        <w:rPr>
          <w:rFonts w:ascii="Times New Roman" w:eastAsia="Times New Roman" w:hAnsi="Times New Roman" w:cs="Times New Roman"/>
          <w:color w:val="000000"/>
          <w:sz w:val="28"/>
        </w:rPr>
        <w:t>а</w:t>
      </w:r>
      <w:r>
        <w:rPr>
          <w:rFonts w:ascii="Times New Roman" w:eastAsia="Times New Roman" w:hAnsi="Times New Roman" w:cs="Times New Roman"/>
          <w:color w:val="000000"/>
          <w:sz w:val="28"/>
        </w:rPr>
        <w:t xml:space="preserve"> </w:t>
      </w:r>
      <w:r w:rsidR="006547C5">
        <w:rPr>
          <w:rFonts w:ascii="Times New Roman" w:eastAsia="Times New Roman" w:hAnsi="Times New Roman" w:cs="Times New Roman"/>
          <w:color w:val="000000"/>
          <w:sz w:val="28"/>
        </w:rPr>
        <w:t>и Регионального</w:t>
      </w:r>
      <w:r>
        <w:rPr>
          <w:rFonts w:ascii="Times New Roman" w:eastAsia="Times New Roman" w:hAnsi="Times New Roman" w:cs="Times New Roman"/>
          <w:color w:val="000000"/>
          <w:sz w:val="28"/>
        </w:rPr>
        <w:t xml:space="preserve"> портал</w:t>
      </w:r>
      <w:r w:rsidR="006547C5">
        <w:rPr>
          <w:rFonts w:ascii="Times New Roman" w:eastAsia="Times New Roman" w:hAnsi="Times New Roman" w:cs="Times New Roman"/>
          <w:color w:val="000000"/>
          <w:sz w:val="28"/>
        </w:rPr>
        <w:t>а;</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Информация предоставляется бесплатно.</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1.3.3. Основными требованиями к информированию заявителей о порядке предоставления муниципальной услуги (далее - информирование) являются:</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достоверность предоставляемой информации;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четкость изложения информации;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полнота предоставления информации;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удобство и доступность получения информации;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оперативность предоставления информации.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1.3.4. Предоставление информации осуществляется в виде:</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индивидуального информирования заявителей;</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публичного информирования заявителей.</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Информирование проводится в форме:</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устного информирования;</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письменного информирования.</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Индивидуальное устное информирование заявителей обеспечивается должностными лицами Отдела и теротделов администрации округа лично и по телефону.</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На индивидуальное устное информирование лично каждого заявителя должностными лицами, осуществляющими информирование, выделяется не более 10 минут.</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При индивидуальном устном информировании по телефону ответ на телефонный звонок должностное лицо Отдела, теротдела администрации округа, ответственное за осуществление информирования,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При устном обращении заявителя должностное лицо, ответственное за осуществление информирования, дает ответ на поставленные вопросы самостоятельно.</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При невозможности должностного лица, ответственного за осуществление информирования и принявшего телефонный звонок, самостоятельно ответить на поставленные вопросы, должностное лицо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 получить интересующую заявителя информацию.</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Должностному лицу Отдела, теротдела администрации округа ответственному за осуществление информирования, необходимо:</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корректно и внимательно относиться к заявителям;</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lastRenderedPageBreak/>
        <w:t>во время телефонного разговора произносить слов</w:t>
      </w:r>
      <w:r w:rsidR="006547C5">
        <w:rPr>
          <w:rFonts w:ascii="Times New Roman" w:eastAsia="Times New Roman" w:hAnsi="Times New Roman" w:cs="Times New Roman"/>
          <w:color w:val="000000"/>
          <w:sz w:val="28"/>
        </w:rPr>
        <w:t>а четко, избегать «параллельных разговоров»</w:t>
      </w:r>
      <w:r>
        <w:rPr>
          <w:rFonts w:ascii="Times New Roman" w:eastAsia="Times New Roman" w:hAnsi="Times New Roman" w:cs="Times New Roman"/>
          <w:color w:val="000000"/>
          <w:sz w:val="28"/>
        </w:rPr>
        <w:t xml:space="preserve"> с окружающими людьми и не прерывать разговор по причине поступления звонка по другому телефонному аппарату;</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Должностное лицо Отдела, теротдела администрации округа, ответственное за осуществление информирования,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ответы на поставленные вопросы;</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должность, фамилию и инициалы должностного лица, подписавшего ответ;</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фамилию и инициалы исполнителя;</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наименование структурного подразделения-исполнителя;</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номер телефона исполнителя.</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 xml:space="preserve">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сети «Интернет» на официальном сайте администрации </w:t>
      </w:r>
      <w:r w:rsidR="006547C5">
        <w:rPr>
          <w:rFonts w:ascii="Times New Roman" w:eastAsia="Times New Roman" w:hAnsi="Times New Roman" w:cs="Times New Roman"/>
          <w:color w:val="000000"/>
          <w:sz w:val="28"/>
        </w:rPr>
        <w:t xml:space="preserve">округа </w:t>
      </w:r>
      <w:r>
        <w:rPr>
          <w:rFonts w:ascii="Times New Roman" w:eastAsia="Times New Roman" w:hAnsi="Times New Roman" w:cs="Times New Roman"/>
          <w:color w:val="000000"/>
          <w:sz w:val="28"/>
        </w:rPr>
        <w:t>(www.aamrsk.ru), на Едином портале, на Региональном портале и на информационных стендах, размещаемых в Отделе, теротделах администрации округа.</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1.3.5. На информационных стендах, размещаемых в Отделе, теротделах администрации округа в местах предоставления муниципальной услуги, размещаются и поддерживаются в актуальном состоянии следующие информационные материалы:</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 xml:space="preserve">исчерпывающая информация о порядке предоставления муниципальной услуги в виде блок-схемы предоставления муниципальной услуги (далее - блок-схема); (Приложение № 1 к Административному регламенту); </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извлечения из настоящего Административного регламента (полная версия в сети «Интернет» на сайте администрации округа;</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 xml:space="preserve">местонахождение, график (режим) работы, номера телефонов, адреса официальных сайтов в сети «Интернет» и электронной почты органов, в </w:t>
      </w:r>
      <w:r>
        <w:rPr>
          <w:rFonts w:ascii="Times New Roman" w:eastAsia="Times New Roman" w:hAnsi="Times New Roman" w:cs="Times New Roman"/>
          <w:color w:val="000000"/>
          <w:sz w:val="28"/>
        </w:rPr>
        <w:lastRenderedPageBreak/>
        <w:t>которых заявители могут получить документы, необходимые для предоставления муниципальной услуги (при наличии);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номера кабинетов, в которых предоставляется муниципальная услуга, фамилии, имена, отчества и должности соответствующих должностных лиц;</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перечень документов и требования к этим документам;</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формы документов для заполнения, образцы заполнения документов;</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перечень оснований для отказа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порядок обжалования решений и действий (бездействия) органа, предоставляющего муниципальную услугу, его должностных лиц.</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В информационно-телекоммуникационной сети «Интернет» размещаются следующие информационные материалы:</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1) на официальном сайте администрации округа (</w:t>
      </w:r>
      <w:hyperlink r:id="rId20">
        <w:r>
          <w:rPr>
            <w:rFonts w:ascii="Times New Roman" w:eastAsia="Times New Roman" w:hAnsi="Times New Roman" w:cs="Times New Roman"/>
            <w:color w:val="000000"/>
            <w:sz w:val="28"/>
            <w:u w:val="single"/>
          </w:rPr>
          <w:t>www.aamrsk.ru</w:t>
        </w:r>
      </w:hyperlink>
      <w:r>
        <w:rPr>
          <w:rFonts w:ascii="Times New Roman" w:eastAsia="Times New Roman" w:hAnsi="Times New Roman" w:cs="Times New Roman"/>
          <w:color w:val="000000"/>
          <w:sz w:val="28"/>
        </w:rPr>
        <w:t>):</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полное наименование и полный почтовый адрес администрации округа, Отдела, теротделов администрации округа;</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справочные телефоны, по которым можно получить информацию по порядку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адрес электронной почты администрации округа, Отдела, теротделов администрации округа;</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текст настоящего Административного регламента с блок-схемой, отображающей алгоритм прохождения административных процедур;</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полная версия информационных материалов, содержащихся на информационных стендах, размещаемых в месте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2) на Едином портале и на Региональном портале:</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полное наименование, полный почтовый адрес и график работы администрации округа, Отдела и теротделов администрации округа;</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справочные телефоны, по которым можно получить информацию по порядку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адреса электронной почты;</w:t>
      </w:r>
    </w:p>
    <w:p w:rsidR="000A3D68" w:rsidRDefault="00640BCC">
      <w:pPr>
        <w:spacing w:after="0" w:line="240" w:lineRule="auto"/>
        <w:ind w:firstLine="709"/>
        <w:jc w:val="both"/>
        <w:rPr>
          <w:rFonts w:ascii="Times New Roman" w:eastAsia="Times New Roman" w:hAnsi="Times New Roman" w:cs="Times New Roman"/>
          <w:b/>
          <w:color w:val="000000"/>
          <w:sz w:val="28"/>
        </w:rPr>
      </w:pPr>
      <w:r>
        <w:rPr>
          <w:rFonts w:ascii="Times New Roman" w:eastAsia="Times New Roman" w:hAnsi="Times New Roman" w:cs="Times New Roman"/>
          <w:color w:val="000000"/>
          <w:sz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0A3D68" w:rsidRDefault="000A3D68">
      <w:pPr>
        <w:spacing w:after="0" w:line="240" w:lineRule="auto"/>
        <w:ind w:firstLine="709"/>
        <w:jc w:val="center"/>
        <w:rPr>
          <w:rFonts w:ascii="Times New Roman" w:eastAsia="Times New Roman" w:hAnsi="Times New Roman" w:cs="Times New Roman"/>
          <w:sz w:val="28"/>
        </w:rPr>
      </w:pPr>
    </w:p>
    <w:p w:rsidR="000A3D68" w:rsidRDefault="00640BCC">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II. Стандарт предоставления муниципальной услуги</w:t>
      </w:r>
    </w:p>
    <w:p w:rsidR="000A3D68" w:rsidRDefault="000A3D68">
      <w:pPr>
        <w:spacing w:after="0" w:line="240" w:lineRule="auto"/>
        <w:ind w:firstLine="709"/>
        <w:jc w:val="center"/>
        <w:rPr>
          <w:rFonts w:ascii="Times New Roman" w:eastAsia="Times New Roman" w:hAnsi="Times New Roman" w:cs="Times New Roman"/>
          <w:sz w:val="28"/>
        </w:rPr>
      </w:pP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 Наименование муниципальной услуги – «Присвоение адреса объекту адресации, изменение и аннулирование такого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2.2. Наименование органа, предоставляющего муниципальную услугу, а также наименования всех иных органов и организаций, участвующих в предоставлении муниципальной услуги, обращение в которые необходимо для предоставления муниципальной услуги.</w:t>
      </w:r>
    </w:p>
    <w:p w:rsidR="000A3D68" w:rsidRDefault="00640BCC">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2.2.1. Муниципальная услуга предоставляется администрацией округа</w:t>
      </w:r>
      <w:r w:rsidR="000B0720">
        <w:rPr>
          <w:rFonts w:ascii="Times New Roman" w:eastAsia="Times New Roman" w:hAnsi="Times New Roman" w:cs="Times New Roman"/>
          <w:sz w:val="28"/>
        </w:rPr>
        <w:t>. О</w:t>
      </w:r>
      <w:r>
        <w:rPr>
          <w:rFonts w:ascii="Times New Roman" w:eastAsia="Times New Roman" w:hAnsi="Times New Roman" w:cs="Times New Roman"/>
          <w:sz w:val="28"/>
        </w:rPr>
        <w:t xml:space="preserve">рганом, непосредственно предоставляющим муниципальную услугу, </w:t>
      </w:r>
      <w:r>
        <w:rPr>
          <w:rFonts w:ascii="Times New Roman" w:eastAsia="Times New Roman" w:hAnsi="Times New Roman" w:cs="Times New Roman"/>
          <w:sz w:val="28"/>
        </w:rPr>
        <w:lastRenderedPageBreak/>
        <w:t xml:space="preserve">является отдел имущественных и земельных отношений администрации Апанасенковского муниципального округа Ставропольского края.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2.2.2. При предоставлении муниципальной услуги осуществляется взаимодействие со следующими органами и организациями: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Федеральная служба государственной регистрации, кадастра и картографии (Росреестр),</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Учреждение архитектуры и градостроительства (филиал),</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Федеральная налоговая служба России в Ставропольском крае,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Филиал Федерального казенного учреждения "Налог-Сервис" Федеральной налоговой службы России (г. Москва) в Ставропольском крае при внесении сведений об адресах в Федеральную информационную адресную систему (далее ФИАС),</w:t>
      </w:r>
    </w:p>
    <w:p w:rsidR="000A3D68" w:rsidRDefault="00640BCC">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sz w:val="28"/>
        </w:rPr>
        <w:t xml:space="preserve">территориальные отделы администрации Апанасенковского муниципального округа для </w:t>
      </w:r>
      <w:r>
        <w:rPr>
          <w:rFonts w:ascii="Times New Roman" w:eastAsia="Times New Roman" w:hAnsi="Times New Roman" w:cs="Times New Roman"/>
          <w:color w:val="000000"/>
          <w:sz w:val="28"/>
          <w:shd w:val="clear" w:color="auto" w:fill="FFFFFF"/>
        </w:rPr>
        <w:t>исполнения административных процедур приема и регистрации заявления и документов, предоставления информации заявителю о муниципальной услуге, а также подготовке и предоставления проектов постановлений о муниципальной услуге в Отдел:</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проекта постановления о присвоении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проекта постановления об изменении адреса;</w:t>
      </w:r>
    </w:p>
    <w:p w:rsidR="000A3D68" w:rsidRDefault="00640BCC">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проекта постановления об аннулировании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муниципальное казенное учреждение «Многофункциональный центр предоставления государственных и муниципальных услуг» Апанасенковского муниципального округа Ставропольского края</w:t>
      </w:r>
      <w:r>
        <w:rPr>
          <w:rFonts w:ascii="Times New Roman" w:eastAsia="Times New Roman" w:hAnsi="Times New Roman" w:cs="Times New Roman"/>
          <w:color w:val="000000"/>
          <w:sz w:val="28"/>
          <w:shd w:val="clear" w:color="auto" w:fill="FFFFFF"/>
        </w:rPr>
        <w:t>.</w:t>
      </w:r>
    </w:p>
    <w:p w:rsidR="000A3D68" w:rsidRDefault="00640BC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соответствии с требованиями пункта 3 части 1 статьи 7 Федерального закона</w:t>
      </w:r>
      <w:r w:rsidR="000B0720">
        <w:rPr>
          <w:rFonts w:ascii="Times New Roman" w:eastAsia="Times New Roman" w:hAnsi="Times New Roman" w:cs="Times New Roman"/>
          <w:sz w:val="28"/>
        </w:rPr>
        <w:t xml:space="preserve"> от 27 июля 2010 года </w:t>
      </w:r>
      <w:r>
        <w:rPr>
          <w:rFonts w:ascii="Times New Roman" w:eastAsia="Times New Roman" w:hAnsi="Times New Roman" w:cs="Times New Roman"/>
          <w:sz w:val="28"/>
        </w:rPr>
        <w:t xml:space="preserve">№ 210-ФЗ </w:t>
      </w:r>
      <w:r w:rsidR="005E5854">
        <w:rPr>
          <w:rFonts w:ascii="Times New Roman" w:eastAsia="Times New Roman" w:hAnsi="Times New Roman" w:cs="Times New Roman"/>
          <w:sz w:val="28"/>
        </w:rPr>
        <w:t xml:space="preserve">«Об организации предоставления государственных и муниципальных услуг» (далее – Федеральный закон        № 210-ФЗ) </w:t>
      </w:r>
      <w:r>
        <w:rPr>
          <w:rFonts w:ascii="Times New Roman" w:eastAsia="Times New Roman" w:hAnsi="Times New Roman" w:cs="Times New Roman"/>
          <w:sz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участвующие в предоставлении муниципальной услуги, за исключением получения услуг</w:t>
      </w:r>
      <w:proofErr w:type="gramEnd"/>
      <w:r>
        <w:rPr>
          <w:rFonts w:ascii="Times New Roman" w:eastAsia="Times New Roman" w:hAnsi="Times New Roman" w:cs="Times New Roman"/>
          <w:sz w:val="28"/>
        </w:rPr>
        <w:t>, включенных в Перечень услуг, которые являются необходимыми и обязательными для предоставления Отделом муниципальных услуг.</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2.3. Описание результата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2.3.1. Результатом предоставления муниципальной услуги является: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администрации Апанасенковского муниципального округа Ставропольского края о присвоении объекту адресации адреса (далее - постановление о присвоении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администрации Апанасенковского муниципального округа Ставропольского края об изменении адреса объекта (далее - постановление об изменении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администрации Апанасенковского муниципального округа Ставропольского края об аннулировании адреса объекта (далее - постановление об аннулировании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решение об отказе в присвоении объекту адресации адреса, изменении или аннулировании его адреса (приложение № 3 к Административному регламенту);</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решения об отказе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2.3.2. Административная процедура предоставления муниципальной услуги завершается внесением сведений об адресах в Федеральную информационную адресную систему и выдачей (направлением) заявителю одного из следующих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о присвоении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об изменении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постановление об аннулировании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решения об отказе в присвоении объекту адресации адреса, изменении или аннулировании его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уведомления о принятом решении об отказе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2.4. </w:t>
      </w:r>
      <w:proofErr w:type="gramStart"/>
      <w:r>
        <w:rPr>
          <w:rFonts w:ascii="Times New Roman" w:eastAsia="Times New Roman" w:hAnsi="Times New Roman" w:cs="Times New Roman"/>
          <w:sz w:val="28"/>
        </w:rPr>
        <w:t>Срок предоставления муниципальной услуги, в том числе с учетом необходимости обращения в иные органы и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в соответствии с нормативными правовыми актами Российской Федерации, Ставропольского края, муниципальными нормативными правовыми актами, срок внесения и утверждения сведений в ФИАС, в сроки выдачи (направления) документов, являющихся результатом</w:t>
      </w:r>
      <w:proofErr w:type="gramEnd"/>
      <w:r>
        <w:rPr>
          <w:rFonts w:ascii="Times New Roman" w:eastAsia="Times New Roman" w:hAnsi="Times New Roman" w:cs="Times New Roman"/>
          <w:sz w:val="28"/>
        </w:rPr>
        <w:t xml:space="preserve"> пред</w:t>
      </w:r>
      <w:r w:rsidR="005E5854">
        <w:rPr>
          <w:rFonts w:ascii="Times New Roman" w:eastAsia="Times New Roman" w:hAnsi="Times New Roman" w:cs="Times New Roman"/>
          <w:sz w:val="28"/>
        </w:rPr>
        <w:t>оставления муниципальной услуги.</w:t>
      </w:r>
      <w:r>
        <w:rPr>
          <w:rFonts w:ascii="Times New Roman" w:eastAsia="Times New Roman" w:hAnsi="Times New Roman" w:cs="Times New Roman"/>
          <w:sz w:val="28"/>
        </w:rPr>
        <w:t xml:space="preserve"> </w:t>
      </w:r>
    </w:p>
    <w:p w:rsidR="000A3D68" w:rsidRDefault="005E5854">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w:t>
      </w:r>
      <w:r w:rsidR="00640BCC">
        <w:rPr>
          <w:rFonts w:ascii="Times New Roman" w:eastAsia="Times New Roman" w:hAnsi="Times New Roman" w:cs="Times New Roman"/>
          <w:sz w:val="28"/>
        </w:rPr>
        <w:t>униципальная услуга предоставляется в срок, не превышающий 10 рабочих дней со дня принятия заявления и документов о предоставлении муниципальной услуги и документов, подлежащих предоставлению заявителю.</w:t>
      </w:r>
    </w:p>
    <w:p w:rsidR="000A3D68" w:rsidRDefault="00640BCC">
      <w:pPr>
        <w:spacing w:after="0"/>
        <w:ind w:right="141"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Срок предоставления муниципальной услуги исчисляется со дня, следующего за днем регистрации заявления в администрации округа, а в случае предоставления заявителем заявления и документов в территориальный отдел администрации Апанасенковского муниципального округа или в МФЦ,  сроком начала предоставления муниципальной услуги считается дата поступления в Отдел пакета документов, содержащего заявление о предоставлении муниципальной услуги из </w:t>
      </w:r>
      <w:r w:rsidRPr="000142AD">
        <w:rPr>
          <w:rFonts w:ascii="Times New Roman" w:eastAsia="Times New Roman" w:hAnsi="Times New Roman" w:cs="Times New Roman"/>
          <w:sz w:val="28"/>
        </w:rPr>
        <w:t>МФЦ и</w:t>
      </w:r>
      <w:r>
        <w:rPr>
          <w:rFonts w:ascii="Times New Roman" w:eastAsia="Times New Roman" w:hAnsi="Times New Roman" w:cs="Times New Roman"/>
          <w:sz w:val="28"/>
        </w:rPr>
        <w:t>ли проект постановления из территориального отдела администрации</w:t>
      </w:r>
      <w:proofErr w:type="gramEnd"/>
      <w:r>
        <w:rPr>
          <w:rFonts w:ascii="Times New Roman" w:eastAsia="Times New Roman" w:hAnsi="Times New Roman" w:cs="Times New Roman"/>
          <w:sz w:val="28"/>
        </w:rPr>
        <w:t xml:space="preserve"> округа. </w:t>
      </w:r>
    </w:p>
    <w:p w:rsidR="000A3D68" w:rsidRDefault="00640BCC">
      <w:pPr>
        <w:spacing w:after="0"/>
        <w:ind w:right="141" w:firstLine="709"/>
        <w:jc w:val="both"/>
        <w:rPr>
          <w:rFonts w:ascii="Times New Roman" w:eastAsia="Times New Roman" w:hAnsi="Times New Roman" w:cs="Times New Roman"/>
          <w:sz w:val="28"/>
        </w:rPr>
      </w:pPr>
      <w:r>
        <w:rPr>
          <w:rFonts w:ascii="Times New Roman" w:eastAsia="Times New Roman" w:hAnsi="Times New Roman" w:cs="Times New Roman"/>
          <w:sz w:val="28"/>
        </w:rPr>
        <w:t>Днем окончания срока направления (выдачи) постановления администрации</w:t>
      </w:r>
      <w:r w:rsidR="006E4411">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о присвоении объекту адресации адреса или его аннулировании, или решения об отказе в присвоении объекту адресации адреса или аннулировании его адреса является последний день окончания срока предоставления муниципальной услуги, указанного в </w:t>
      </w:r>
      <w:hyperlink r:id="rId21">
        <w:r>
          <w:rPr>
            <w:rFonts w:ascii="Times New Roman" w:eastAsia="Times New Roman" w:hAnsi="Times New Roman" w:cs="Times New Roman"/>
            <w:color w:val="0000FF"/>
            <w:sz w:val="28"/>
            <w:u w:val="single"/>
          </w:rPr>
          <w:t>абзаце</w:t>
        </w:r>
      </w:hyperlink>
      <w:r>
        <w:rPr>
          <w:rFonts w:ascii="Times New Roman" w:eastAsia="Times New Roman" w:hAnsi="Times New Roman" w:cs="Times New Roman"/>
          <w:sz w:val="28"/>
        </w:rPr>
        <w:t xml:space="preserve"> втором настоящего подпункта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к заявлению не были приложены все документы, обязанность по представлению которых возложена на заявителя, представленные документы были неправильно оформлены, специалисты при приеме заявления и документов лично или в течение рабочих 5 дней со дня их получения посредством почтовой связи (заказным письмом) или в форме электр</w:t>
      </w:r>
      <w:r w:rsidR="006E4411">
        <w:rPr>
          <w:rFonts w:ascii="Times New Roman" w:eastAsia="Times New Roman" w:hAnsi="Times New Roman" w:cs="Times New Roman"/>
          <w:sz w:val="28"/>
        </w:rPr>
        <w:t>онных документов даю</w:t>
      </w:r>
      <w:r>
        <w:rPr>
          <w:rFonts w:ascii="Times New Roman" w:eastAsia="Times New Roman" w:hAnsi="Times New Roman" w:cs="Times New Roman"/>
          <w:sz w:val="28"/>
        </w:rPr>
        <w:t>т заявителю или его доверенному лицу разъяснение о том, какие документы он должен представить дополнительно и (или) надлежаще оформить. Если такие документы будут представлены не позднее чем через 10 рабочих дней со дня получения заявителем или его доверенным лицом указанного разъяснения, то срок предоставления муниципальной услуги будет исчисляться с учетом положения абзаца второго настоящего пункта.</w:t>
      </w:r>
    </w:p>
    <w:p w:rsidR="000A3D68" w:rsidRDefault="00640BCC">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Срок выдачи результатов предоставления муниципальной услуги не может превышать трех рабочих дней со дня их принятия.</w:t>
      </w:r>
    </w:p>
    <w:p w:rsidR="000A3D68" w:rsidRDefault="00640BCC">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Решение о предоставлении или об отказе в предоставлении услуги в течение 3 рабочих дней со дня принятия указанного решения может быть направлено заявителю заказным письмом с приложением представленных им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2.5. Перечень нормативных правовых актов Российской Федерации и нормативно правовых актов Ставропольского края, регулирующих предоставление муниципальной услуги, размещается на офиц</w:t>
      </w:r>
      <w:r w:rsidR="006E4411">
        <w:rPr>
          <w:rFonts w:ascii="Times New Roman" w:eastAsia="Times New Roman" w:hAnsi="Times New Roman" w:cs="Times New Roman"/>
          <w:sz w:val="28"/>
        </w:rPr>
        <w:t>иальном сайте, Едином портале, Региональном портале</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2.6. 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2.6.1. Для получения муниципальной услуги заявитель представляет в Отдел, теротдел администрации округа или МФЦ следующие документы: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Заявление по </w:t>
      </w:r>
      <w:hyperlink r:id="rId22">
        <w:r>
          <w:rPr>
            <w:rFonts w:ascii="Times New Roman" w:eastAsia="Times New Roman" w:hAnsi="Times New Roman" w:cs="Times New Roman"/>
            <w:color w:val="0000FF"/>
            <w:sz w:val="28"/>
            <w:u w:val="single"/>
          </w:rPr>
          <w:t>форме</w:t>
        </w:r>
      </w:hyperlink>
      <w:r>
        <w:rPr>
          <w:rFonts w:ascii="Times New Roman" w:eastAsia="Times New Roman" w:hAnsi="Times New Roman" w:cs="Times New Roman"/>
          <w:sz w:val="28"/>
        </w:rPr>
        <w:t>, (приложение № 2 к Административному регламенту) утвержденной приказом Минфина России от 11</w:t>
      </w:r>
      <w:r w:rsidR="00A019F5">
        <w:rPr>
          <w:rFonts w:ascii="Times New Roman" w:eastAsia="Times New Roman" w:hAnsi="Times New Roman" w:cs="Times New Roman"/>
          <w:sz w:val="28"/>
        </w:rPr>
        <w:t xml:space="preserve"> декабря </w:t>
      </w:r>
      <w:r>
        <w:rPr>
          <w:rFonts w:ascii="Times New Roman" w:eastAsia="Times New Roman" w:hAnsi="Times New Roman" w:cs="Times New Roman"/>
          <w:sz w:val="28"/>
        </w:rPr>
        <w:t>2014</w:t>
      </w:r>
      <w:r w:rsidR="00A019F5">
        <w:rPr>
          <w:rFonts w:ascii="Times New Roman" w:eastAsia="Times New Roman" w:hAnsi="Times New Roman" w:cs="Times New Roman"/>
          <w:sz w:val="28"/>
        </w:rPr>
        <w:t xml:space="preserve"> г.</w:t>
      </w:r>
      <w:r>
        <w:rPr>
          <w:rFonts w:ascii="Times New Roman" w:eastAsia="Times New Roman" w:hAnsi="Times New Roman" w:cs="Times New Roman"/>
          <w:sz w:val="28"/>
        </w:rPr>
        <w:t xml:space="preserve">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(далее - Приказ), в единственном экземпляре-подлиннике.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Документ, удостоверяющий личность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паспорт гражданина Российской Федерации;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2) временное удостоверение личности гражданина Российской Федерации по </w:t>
      </w:r>
      <w:hyperlink r:id="rId23">
        <w:r>
          <w:rPr>
            <w:rFonts w:ascii="Times New Roman" w:eastAsia="Times New Roman" w:hAnsi="Times New Roman" w:cs="Times New Roman"/>
            <w:color w:val="0000FF"/>
            <w:sz w:val="28"/>
            <w:u w:val="single"/>
          </w:rPr>
          <w:t>форме №</w:t>
        </w:r>
        <w:r>
          <w:rPr>
            <w:rFonts w:ascii="Times New Roman" w:eastAsia="Times New Roman" w:hAnsi="Times New Roman" w:cs="Times New Roman"/>
            <w:vanish/>
            <w:color w:val="0000FF"/>
            <w:sz w:val="28"/>
            <w:u w:val="single"/>
          </w:rPr>
          <w:t>HYPERLINK "consultantplus://offline/ref=B8DB139E6B1203558B7E5E6ED312FA9A95446A62F878DED3DDE4DB1AFA6E391825A493122A0F2337DB35E17FB9A23872176B6CD1D63C5FACp8rDR"</w:t>
        </w:r>
        <w:r>
          <w:rPr>
            <w:rFonts w:ascii="Times New Roman" w:eastAsia="Times New Roman" w:hAnsi="Times New Roman" w:cs="Times New Roman"/>
            <w:color w:val="0000FF"/>
            <w:sz w:val="28"/>
            <w:u w:val="single"/>
          </w:rPr>
          <w:t xml:space="preserve"> 2П</w:t>
        </w:r>
      </w:hyperlink>
      <w:r>
        <w:rPr>
          <w:rFonts w:ascii="Times New Roman" w:eastAsia="Times New Roman" w:hAnsi="Times New Roman" w:cs="Times New Roman"/>
          <w:sz w:val="28"/>
        </w:rPr>
        <w:t xml:space="preserve"> (выданное взамен паспорта в установленном порядке);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документ, удостоверяющий личность военнослужащего;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документ, удостоверяющий права (полномочия) представителя физического лица, если с заявлением обращается представитель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Документы, подтверждающие право: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документы, удостоверяющие (устанавливающие) права заявителя на объект недвижимости, если право на такой объект недвижимости не зарегистрировано в ЕГРН;</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схема расположения объекта адресации на кадастровом плане или кадастровой карте соответствующей территории;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Документ, подтверждающий полномочия представителя.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Заявитель вправе предоставить иные сведения по своему усмотрению.</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Указанные документы, предоставляются заявителем в Отдел, теротдел администрации округа, либо в </w:t>
      </w:r>
      <w:r w:rsidRPr="000142AD">
        <w:rPr>
          <w:rFonts w:ascii="Times New Roman" w:eastAsia="Times New Roman" w:hAnsi="Times New Roman" w:cs="Times New Roman"/>
          <w:sz w:val="28"/>
          <w:shd w:val="clear" w:color="auto" w:fill="FFFFFF"/>
        </w:rPr>
        <w:t>МФЦ</w:t>
      </w:r>
      <w:r>
        <w:rPr>
          <w:rFonts w:ascii="Times New Roman" w:eastAsia="Times New Roman" w:hAnsi="Times New Roman" w:cs="Times New Roman"/>
          <w:sz w:val="28"/>
          <w:shd w:val="clear" w:color="auto" w:fill="FFFFFF"/>
        </w:rPr>
        <w:t xml:space="preserve">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Заявление и документы, принятые теротделом администрации округа </w:t>
      </w:r>
      <w:r w:rsidRPr="000142AD">
        <w:rPr>
          <w:rFonts w:ascii="Times New Roman" w:eastAsia="Times New Roman" w:hAnsi="Times New Roman" w:cs="Times New Roman"/>
          <w:sz w:val="28"/>
        </w:rPr>
        <w:t>или МФЦ в</w:t>
      </w:r>
      <w:r>
        <w:rPr>
          <w:rFonts w:ascii="Times New Roman" w:eastAsia="Times New Roman" w:hAnsi="Times New Roman" w:cs="Times New Roman"/>
          <w:sz w:val="28"/>
        </w:rPr>
        <w:t xml:space="preserve"> течение 1 рабочего дня со дня их приема, направляются (передаются) в Отдел.</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2.6.2. Способ получения документов, подаваемых заявителем, в том числе в электронной форме: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Форма заявления может быть получена заявителем: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непосредственно в Отделе;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территориальном отделе администрации Апанасенковского муниципального округа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сети «Интернет» на сайте администрации округа или в Отделе, на Едино</w:t>
      </w:r>
      <w:r w:rsidR="00A019F5">
        <w:rPr>
          <w:rFonts w:ascii="Times New Roman" w:eastAsia="Times New Roman" w:hAnsi="Times New Roman" w:cs="Times New Roman"/>
          <w:sz w:val="28"/>
        </w:rPr>
        <w:t>м портале (www.gosuslugi.ru) и Р</w:t>
      </w:r>
      <w:r>
        <w:rPr>
          <w:rFonts w:ascii="Times New Roman" w:eastAsia="Times New Roman" w:hAnsi="Times New Roman" w:cs="Times New Roman"/>
          <w:sz w:val="28"/>
        </w:rPr>
        <w:t>егиональном портале (</w:t>
      </w:r>
      <w:hyperlink r:id="rId24">
        <w:r>
          <w:rPr>
            <w:rFonts w:ascii="Times New Roman" w:eastAsia="Times New Roman" w:hAnsi="Times New Roman" w:cs="Times New Roman"/>
            <w:color w:val="0000FF"/>
            <w:sz w:val="28"/>
            <w:u w:val="single"/>
          </w:rPr>
          <w:t>www.26gosuslugi.ru</w:t>
        </w:r>
      </w:hyperlink>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2.6.3. Порядок представления заявителем документов, необходимых и обязательных для предоставления муниципальной услуги, в том числе в электронной форме.</w:t>
      </w:r>
    </w:p>
    <w:p w:rsidR="000A3D68" w:rsidRDefault="00640BC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По желанию заявителя заявление и документы могут быть представлены в Отдел, теротдел администрации округа </w:t>
      </w:r>
      <w:r w:rsidRPr="000142AD">
        <w:rPr>
          <w:rFonts w:ascii="Times New Roman" w:eastAsia="Times New Roman" w:hAnsi="Times New Roman" w:cs="Times New Roman"/>
          <w:sz w:val="28"/>
        </w:rPr>
        <w:t>или МФЦ лично</w:t>
      </w:r>
      <w:r>
        <w:rPr>
          <w:rFonts w:ascii="Times New Roman" w:eastAsia="Times New Roman" w:hAnsi="Times New Roman" w:cs="Times New Roman"/>
          <w:sz w:val="28"/>
        </w:rPr>
        <w:t>, посредством почтовой связи (заказным письмом), а также в электронном виде с ис</w:t>
      </w:r>
      <w:r w:rsidR="00A019F5">
        <w:rPr>
          <w:rFonts w:ascii="Times New Roman" w:eastAsia="Times New Roman" w:hAnsi="Times New Roman" w:cs="Times New Roman"/>
          <w:sz w:val="28"/>
        </w:rPr>
        <w:t>пользованием Единого портала и Р</w:t>
      </w:r>
      <w:r>
        <w:rPr>
          <w:rFonts w:ascii="Times New Roman" w:eastAsia="Times New Roman" w:hAnsi="Times New Roman" w:cs="Times New Roman"/>
          <w:sz w:val="28"/>
        </w:rPr>
        <w:t>егионального портала, в порядке, установленном постановлением Правительства Российской Федерации от 07</w:t>
      </w:r>
      <w:r w:rsidR="00A019F5">
        <w:rPr>
          <w:rFonts w:ascii="Times New Roman" w:eastAsia="Times New Roman" w:hAnsi="Times New Roman" w:cs="Times New Roman"/>
          <w:sz w:val="28"/>
        </w:rPr>
        <w:t xml:space="preserve"> июля </w:t>
      </w:r>
      <w:r>
        <w:rPr>
          <w:rFonts w:ascii="Times New Roman" w:eastAsia="Times New Roman" w:hAnsi="Times New Roman" w:cs="Times New Roman"/>
          <w:sz w:val="28"/>
        </w:rPr>
        <w:t>2011</w:t>
      </w:r>
      <w:r w:rsidR="00A019F5">
        <w:rPr>
          <w:rFonts w:ascii="Times New Roman" w:eastAsia="Times New Roman" w:hAnsi="Times New Roman" w:cs="Times New Roman"/>
          <w:sz w:val="28"/>
        </w:rPr>
        <w:t xml:space="preserve"> г.</w:t>
      </w:r>
      <w:r>
        <w:rPr>
          <w:rFonts w:ascii="Times New Roman" w:eastAsia="Times New Roman" w:hAnsi="Times New Roman" w:cs="Times New Roman"/>
          <w:sz w:val="28"/>
        </w:rPr>
        <w:t xml:space="preserve"> № 553 «О порядке оформления и представления заявлений и иных документов, необходимых для предоставления государственных</w:t>
      </w:r>
      <w:proofErr w:type="gramEnd"/>
      <w:r>
        <w:rPr>
          <w:rFonts w:ascii="Times New Roman" w:eastAsia="Times New Roman" w:hAnsi="Times New Roman" w:cs="Times New Roman"/>
          <w:sz w:val="28"/>
        </w:rPr>
        <w:t xml:space="preserve"> и (или) муниципальных услуг, в форме электронных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В случае направления заявления и документов для получения муниципальной услуги посредством почтовой связи (заказным письмом) документы должны быть удостоверены в установленном порядке.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Заявление и документы, направленные в электронной форме, подписываются простой электронной подписью в соответствии с требованиями Федерального закона от 06</w:t>
      </w:r>
      <w:r w:rsidR="00A019F5">
        <w:rPr>
          <w:rFonts w:ascii="Times New Roman" w:eastAsia="Times New Roman" w:hAnsi="Times New Roman" w:cs="Times New Roman"/>
          <w:sz w:val="28"/>
        </w:rPr>
        <w:t xml:space="preserve"> апреля </w:t>
      </w:r>
      <w:r>
        <w:rPr>
          <w:rFonts w:ascii="Times New Roman" w:eastAsia="Times New Roman" w:hAnsi="Times New Roman" w:cs="Times New Roman"/>
          <w:sz w:val="28"/>
        </w:rPr>
        <w:t>2011</w:t>
      </w:r>
      <w:r w:rsidR="00A019F5">
        <w:rPr>
          <w:rFonts w:ascii="Times New Roman" w:eastAsia="Times New Roman" w:hAnsi="Times New Roman" w:cs="Times New Roman"/>
          <w:sz w:val="28"/>
        </w:rPr>
        <w:t xml:space="preserve"> года</w:t>
      </w:r>
      <w:r>
        <w:rPr>
          <w:rFonts w:ascii="Times New Roman" w:eastAsia="Times New Roman" w:hAnsi="Times New Roman" w:cs="Times New Roman"/>
          <w:sz w:val="28"/>
        </w:rPr>
        <w:t xml:space="preserve"> № 63-ФЗ «Об электронной подписи»</w:t>
      </w:r>
      <w:r w:rsidR="00A019F5">
        <w:rPr>
          <w:rFonts w:ascii="Times New Roman" w:eastAsia="Times New Roman" w:hAnsi="Times New Roman" w:cs="Times New Roman"/>
          <w:sz w:val="28"/>
        </w:rPr>
        <w:t xml:space="preserve"> (далее – Федеральный закон № 210-ФЗ)</w:t>
      </w:r>
      <w:r>
        <w:rPr>
          <w:rFonts w:ascii="Times New Roman" w:eastAsia="Times New Roman" w:hAnsi="Times New Roman" w:cs="Times New Roman"/>
          <w:sz w:val="28"/>
        </w:rPr>
        <w:t xml:space="preserve"> и тре</w:t>
      </w:r>
      <w:r w:rsidR="00A019F5">
        <w:rPr>
          <w:rFonts w:ascii="Times New Roman" w:eastAsia="Times New Roman" w:hAnsi="Times New Roman" w:cs="Times New Roman"/>
          <w:sz w:val="28"/>
        </w:rPr>
        <w:t>бованиями Федерального закона</w:t>
      </w:r>
      <w:r>
        <w:rPr>
          <w:rFonts w:ascii="Times New Roman" w:eastAsia="Times New Roman" w:hAnsi="Times New Roman" w:cs="Times New Roman"/>
          <w:sz w:val="28"/>
        </w:rPr>
        <w:t xml:space="preserve"> № 210-ФЗ.</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предоставлении муниципальных услуг в электронной форме идентификация и аутентификация могут осуществляться посредством: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Заявление о предоставлении муниципальной услуги, направленное в электронной форме, распечатывается на бумажный носитель и регистрируется специалистом Отдела, теротдела администрации округа ответственным за предоставление муниципальной услуги, в журнале регистрации заявлений на предоставление данной муниципальной услуги (далее – журнал регистрации).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 поступивших в Отдел, теротдел администрации округа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2.7. 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нормативными правовыми актами Апанасенковского муниципального округа для предоставления </w:t>
      </w:r>
      <w:r>
        <w:rPr>
          <w:rFonts w:ascii="Times New Roman" w:eastAsia="Times New Roman" w:hAnsi="Times New Roman" w:cs="Times New Roman"/>
          <w:sz w:val="28"/>
        </w:rPr>
        <w:lastRenderedPageBreak/>
        <w:t>муниципальной услуги и услуг, необходимых и обязательных для предоставления муниципальной услуги, которые находятся в распоряжении государственных органов и иных организаций,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предоставления.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2.7.1. В порядке межведомственного информационного взаимодействия для предоставления муниципальной услуги осуществляются запросы в следующие органы и организации: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Управление Федеральной службы государственной регистрации, кадастра и картографии по Ставропольскому краю (Росреестр) для получения: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Выписки из Единого государственного реестра недвижимости (о правах на объект недвижимого имущества);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Кадастрового паспорта (на объект адресации; на объекты недвижимости, следствием преобразования которых является образование одного и более объекта адресации);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Кадастровой выписки об объекте недвижимости, который снят с учета.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Учреждение архитектуры и градостроительства (филиал):</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Разрешение на строительство объекта адресации;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Разрешение на ввод объекта адресации в эксплуатацию;</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Решение теротдела администрации округа о переводе жилого помещения в нежилое помещение или нежилого помещения в жилое помещение;</w:t>
      </w:r>
    </w:p>
    <w:p w:rsidR="000A3D68" w:rsidRDefault="00640BCC">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Акт приемочной комиссии при переустройстве и (или) перепланировке помещения, приводящих к образованию одного и более новых объектов адресации;</w:t>
      </w:r>
    </w:p>
    <w:p w:rsidR="000A3D68" w:rsidRDefault="00640BCC">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Вышеуказанные документы запрашиваются в рамках межведомственного информационного взаимодействия в течение 2 рабочих дней со дня поступления заявления и документов, в том числе в электронной форме.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Документы (их копии или сведения, содержащиеся в них), предусмотренные подпунктом 2.7.1. настоящего </w:t>
      </w:r>
      <w:r w:rsidR="004236A7">
        <w:rPr>
          <w:rFonts w:ascii="Times New Roman" w:eastAsia="Times New Roman" w:hAnsi="Times New Roman" w:cs="Times New Roman"/>
          <w:sz w:val="28"/>
        </w:rPr>
        <w:t>Административного</w:t>
      </w:r>
      <w:r>
        <w:rPr>
          <w:rFonts w:ascii="Times New Roman" w:eastAsia="Times New Roman" w:hAnsi="Times New Roman" w:cs="Times New Roman"/>
          <w:sz w:val="28"/>
        </w:rPr>
        <w:t xml:space="preserve"> регламента, предоставляются в срок не позднее пять рабочих дней со дня получения соответствующего межведомственного запроса.</w:t>
      </w:r>
    </w:p>
    <w:p w:rsidR="000A3D68" w:rsidRDefault="00640BCC">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Заявитель вправе представить указанные документы самостоятельно. Не предоставление заявителем указанных документов не является основанием для отказа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Отдел, теротдел администрации округа, предоставляющий муниципальную услугу, не вправе требовать от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w:t>
      </w:r>
      <w:r>
        <w:rPr>
          <w:rFonts w:ascii="Times New Roman" w:eastAsia="Times New Roman" w:hAnsi="Times New Roman" w:cs="Times New Roman"/>
          <w:sz w:val="28"/>
        </w:rPr>
        <w:lastRenderedPageBreak/>
        <w:t>края, регулирующими отношения, возникающие в связи с предоставлением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и муниципальные услуги, иных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Ставропольского края и муниципальными правовыми актами Апанасенковского муниципального округа Ставропольского края Ставропольского края, за</w:t>
      </w:r>
      <w:proofErr w:type="gramEnd"/>
      <w:r>
        <w:rPr>
          <w:rFonts w:ascii="Times New Roman" w:eastAsia="Times New Roman" w:hAnsi="Times New Roman" w:cs="Times New Roman"/>
          <w:sz w:val="28"/>
        </w:rPr>
        <w:t xml:space="preserve"> исключением документов, указанных в части 6 статьи 7 Федерального закона </w:t>
      </w:r>
      <w:r w:rsidR="00A019F5">
        <w:rPr>
          <w:rFonts w:ascii="Times New Roman" w:eastAsia="Times New Roman" w:hAnsi="Times New Roman" w:cs="Times New Roman"/>
          <w:sz w:val="28"/>
        </w:rPr>
        <w:t>№ 210-ФЗ</w:t>
      </w:r>
      <w:r>
        <w:rPr>
          <w:rFonts w:ascii="Times New Roman" w:eastAsia="Times New Roman" w:hAnsi="Times New Roman" w:cs="Times New Roman"/>
          <w:sz w:val="28"/>
        </w:rPr>
        <w:t xml:space="preserve"> (заявитель вправе представить указанные документы и информацию по собственной инициативе);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теротделы администрации округа,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5">
        <w:r>
          <w:rPr>
            <w:rFonts w:ascii="Times New Roman" w:eastAsia="Times New Roman" w:hAnsi="Times New Roman" w:cs="Times New Roman"/>
            <w:color w:val="0000FF"/>
            <w:sz w:val="28"/>
            <w:u w:val="single"/>
          </w:rPr>
          <w:t>части 1 статьи 9</w:t>
        </w:r>
      </w:hyperlink>
      <w:r>
        <w:rPr>
          <w:rFonts w:ascii="Times New Roman" w:eastAsia="Times New Roman" w:hAnsi="Times New Roman" w:cs="Times New Roman"/>
          <w:sz w:val="28"/>
        </w:rPr>
        <w:t xml:space="preserve"> Федерального закона № 210-ФЗ;</w:t>
      </w:r>
    </w:p>
    <w:p w:rsidR="00C06A39" w:rsidRDefault="00640BCC" w:rsidP="00C06A3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A3D68" w:rsidRDefault="00640BCC" w:rsidP="00C06A3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w:t>
      </w:r>
      <w:r w:rsidRPr="000142AD">
        <w:rPr>
          <w:rFonts w:ascii="Times New Roman" w:eastAsia="Times New Roman" w:hAnsi="Times New Roman" w:cs="Times New Roman"/>
          <w:sz w:val="28"/>
        </w:rPr>
        <w:t>МФЦ,</w:t>
      </w:r>
      <w:r>
        <w:rPr>
          <w:rFonts w:ascii="Times New Roman" w:eastAsia="Times New Roman" w:hAnsi="Times New Roman" w:cs="Times New Roman"/>
          <w:sz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w:t>
      </w:r>
      <w:r w:rsidRPr="000142AD">
        <w:rPr>
          <w:rFonts w:ascii="Times New Roman" w:eastAsia="Times New Roman" w:hAnsi="Times New Roman" w:cs="Times New Roman"/>
          <w:sz w:val="28"/>
        </w:rPr>
        <w:lastRenderedPageBreak/>
        <w:t>руководителя МФЦ</w:t>
      </w:r>
      <w:r>
        <w:rPr>
          <w:rFonts w:ascii="Times New Roman" w:eastAsia="Times New Roman" w:hAnsi="Times New Roman" w:cs="Times New Roman"/>
          <w:sz w:val="28"/>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6">
        <w:r>
          <w:rPr>
            <w:rFonts w:ascii="Times New Roman" w:eastAsia="Times New Roman" w:hAnsi="Times New Roman" w:cs="Times New Roman"/>
            <w:color w:val="0000FF"/>
            <w:sz w:val="28"/>
            <w:u w:val="single"/>
          </w:rPr>
          <w:t>пунктом 7.2 части 1 статьи 16</w:t>
        </w:r>
      </w:hyperlink>
      <w:r>
        <w:rPr>
          <w:rFonts w:ascii="Times New Roman" w:eastAsia="Times New Roman" w:hAnsi="Times New Roman" w:cs="Times New Roman"/>
          <w:sz w:val="28"/>
        </w:rPr>
        <w:t xml:space="preserve">  Федерального закона № 210-ФЗ, за исключением случаев, если нанесение отметок на такие </w:t>
      </w:r>
      <w:r w:rsidR="000142AD">
        <w:rPr>
          <w:rFonts w:ascii="Times New Roman" w:eastAsia="Times New Roman" w:hAnsi="Times New Roman" w:cs="Times New Roman"/>
          <w:sz w:val="28"/>
        </w:rPr>
        <w:t>документы,</w:t>
      </w:r>
      <w:r>
        <w:rPr>
          <w:rFonts w:ascii="Times New Roman" w:eastAsia="Times New Roman" w:hAnsi="Times New Roman" w:cs="Times New Roman"/>
          <w:sz w:val="28"/>
        </w:rPr>
        <w:t xml:space="preserve"> либо их изъятие является необходимым условием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2.7.2. Межведомственный запрос о представлении документов и (или) информации для предоставления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1) наименование органа или организации, направляющих межведомственный запрос;</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2) наименование органа или организации, в адрес которых направляется межведомственный запрос;</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6) контактная информация для направления ответа на межведомственный запрос;</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7) дата направления межведомственного запроса;</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9) информация о факте получения согласия, предусмотренного </w:t>
      </w:r>
      <w:hyperlink r:id="rId27">
        <w:r>
          <w:rPr>
            <w:rFonts w:ascii="Times New Roman" w:eastAsia="Times New Roman" w:hAnsi="Times New Roman" w:cs="Times New Roman"/>
            <w:color w:val="0000FF"/>
            <w:sz w:val="28"/>
            <w:u w:val="single"/>
            <w:shd w:val="clear" w:color="auto" w:fill="FFFFFF"/>
          </w:rPr>
          <w:t>частью 5 статьи 7</w:t>
        </w:r>
      </w:hyperlink>
      <w:r>
        <w:rPr>
          <w:rFonts w:ascii="Times New Roman" w:eastAsia="Times New Roman" w:hAnsi="Times New Roman" w:cs="Times New Roman"/>
          <w:sz w:val="28"/>
          <w:shd w:val="clear" w:color="auto" w:fill="FFFFFF"/>
        </w:rPr>
        <w:t xml:space="preserve"> Федерального закона № 210-ФЗ (при направлении </w:t>
      </w:r>
      <w:r>
        <w:rPr>
          <w:rFonts w:ascii="Times New Roman" w:eastAsia="Times New Roman" w:hAnsi="Times New Roman" w:cs="Times New Roman"/>
          <w:sz w:val="28"/>
          <w:shd w:val="clear" w:color="auto" w:fill="FFFFFF"/>
        </w:rPr>
        <w:lastRenderedPageBreak/>
        <w:t xml:space="preserve">межведомственного запроса в случае, предусмотренном </w:t>
      </w:r>
      <w:hyperlink r:id="rId28">
        <w:r>
          <w:rPr>
            <w:rFonts w:ascii="Times New Roman" w:eastAsia="Times New Roman" w:hAnsi="Times New Roman" w:cs="Times New Roman"/>
            <w:color w:val="0000FF"/>
            <w:sz w:val="28"/>
            <w:u w:val="single"/>
            <w:shd w:val="clear" w:color="auto" w:fill="FFFFFF"/>
          </w:rPr>
          <w:t>частью 5 статьи 7</w:t>
        </w:r>
      </w:hyperlink>
      <w:r>
        <w:rPr>
          <w:rFonts w:ascii="Times New Roman" w:eastAsia="Times New Roman" w:hAnsi="Times New Roman" w:cs="Times New Roman"/>
          <w:sz w:val="28"/>
          <w:shd w:val="clear" w:color="auto" w:fill="FFFFFF"/>
        </w:rPr>
        <w:t xml:space="preserve"> Федерального закона № 210-ФЗ).</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Требования пунктов 1-9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Срок подготовки и направления ответа на межведомственный запрос о представлении документов и информации, указанных в пункте </w:t>
      </w:r>
      <w:r>
        <w:rPr>
          <w:rFonts w:ascii="Times New Roman" w:eastAsia="Times New Roman" w:hAnsi="Times New Roman" w:cs="Times New Roman"/>
          <w:sz w:val="28"/>
        </w:rPr>
        <w:t xml:space="preserve">2.7.1. Административного регламента </w:t>
      </w:r>
      <w:r>
        <w:rPr>
          <w:rFonts w:ascii="Times New Roman" w:eastAsia="Times New Roman" w:hAnsi="Times New Roman" w:cs="Times New Roman"/>
          <w:sz w:val="28"/>
          <w:shd w:val="clear" w:color="auto" w:fill="FFFFFF"/>
        </w:rPr>
        <w:t>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Ставропольского края.</w:t>
      </w:r>
    </w:p>
    <w:p w:rsidR="000A3D68" w:rsidRDefault="00640BCC">
      <w:pPr>
        <w:spacing w:after="0"/>
        <w:ind w:right="141" w:firstLine="709"/>
        <w:jc w:val="both"/>
        <w:rPr>
          <w:rFonts w:ascii="Times New Roman" w:eastAsia="Times New Roman" w:hAnsi="Times New Roman" w:cs="Times New Roman"/>
          <w:color w:val="00000A"/>
          <w:sz w:val="28"/>
        </w:rPr>
      </w:pPr>
      <w:r>
        <w:rPr>
          <w:rFonts w:ascii="Times New Roman" w:eastAsia="Times New Roman" w:hAnsi="Times New Roman" w:cs="Times New Roman"/>
          <w:sz w:val="28"/>
        </w:rPr>
        <w:t>2.8. Исчерпывающий перечень оснований для отказа в приеме документов, необходимых для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2.8.1. Исчерпывающий перечень оснований для отказа в приеме документов, необходимых для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Документы имеют серьезные повреждения, наличие которых не позволяет однозначно истолковать их содержание.</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2.8.2. Основанием для отказа в приеме заявления о предоставлении услуги и документов, необходимых для предоставления услуги, поступивших в электронной форме, является признание усиленной квалифицированной электронной подписи, с использованием которой подписаны указанные заявление и документы, недействительной.</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Специалист Отдела, теротдела администрации округа, специалист </w:t>
      </w:r>
      <w:r w:rsidRPr="000142AD">
        <w:rPr>
          <w:rFonts w:ascii="Times New Roman" w:eastAsia="Times New Roman" w:hAnsi="Times New Roman" w:cs="Times New Roman"/>
          <w:sz w:val="28"/>
        </w:rPr>
        <w:t>МФЦ,</w:t>
      </w:r>
      <w:r>
        <w:rPr>
          <w:rFonts w:ascii="Times New Roman" w:eastAsia="Times New Roman" w:hAnsi="Times New Roman" w:cs="Times New Roman"/>
          <w:sz w:val="28"/>
        </w:rPr>
        <w:t xml:space="preserve"> принявший решение об отказе в приеме заявления, обязан незамедлительно проинформировать заявителя о принятом решении с подготовкой уведомления об отказе в приеме заявления и указанием оснований принятия данного решения, подписанного руководителем </w:t>
      </w:r>
      <w:r w:rsidRPr="000142AD">
        <w:rPr>
          <w:rFonts w:ascii="Times New Roman" w:eastAsia="Times New Roman" w:hAnsi="Times New Roman" w:cs="Times New Roman"/>
          <w:sz w:val="28"/>
        </w:rPr>
        <w:t>Отдела, начальником теротдела администрации округа, руководителем МФЦ</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В случае устранения причин, послуживших основанием для отказа в приеме документов для предоставления услуги, заявитель может повторно обратиться с аналогичным заявлением.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2.9. Исчерпывающий перечень оснований для приостановления или отказа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2.9.1. Оснований для приостановки предоставления муниципальной услуги законодательством Российской Федерации не предусмотрено.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2.9.2. Основаниями для отказа в предоставлении муниципальной услуги являются: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С заявлением о присвоении объекту адресации адреса обратилось лицо, не имеющее право быть заявителем в соответствии с законодательством.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изменения или аннулирования его адреса, и соответствующий документ не был представлен заявителем по собственной инициативе.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Документы, обязанность по предоставлению которых для присвоения объекту адресации адреса или аннулирования его адреса возложена на заявителя, выданы с нарушением порядка, установленного законодательством Российской Федерации.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Отсутствуют случаи и условия для присвоения объекту адресации адреса, изменения или аннулирования его адреса, указанные в законодательстве.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 Отсутствуют случаи и условия для присвоения объекту адресации адреса, изменения или аннулирования его адреса, указанные в </w:t>
      </w:r>
      <w:hyperlink r:id="rId29">
        <w:r>
          <w:rPr>
            <w:rFonts w:ascii="Times New Roman" w:eastAsia="Times New Roman" w:hAnsi="Times New Roman" w:cs="Times New Roman"/>
            <w:color w:val="0000FF"/>
            <w:sz w:val="28"/>
            <w:u w:val="single"/>
          </w:rPr>
          <w:t>пунктах 5</w:t>
        </w:r>
      </w:hyperlink>
      <w:r>
        <w:rPr>
          <w:rFonts w:ascii="Times New Roman" w:eastAsia="Times New Roman" w:hAnsi="Times New Roman" w:cs="Times New Roman"/>
          <w:sz w:val="28"/>
        </w:rPr>
        <w:t xml:space="preserve">, </w:t>
      </w:r>
      <w:hyperlink r:id="rId30">
        <w:r>
          <w:rPr>
            <w:rFonts w:ascii="Times New Roman" w:eastAsia="Times New Roman" w:hAnsi="Times New Roman" w:cs="Times New Roman"/>
            <w:color w:val="0000FF"/>
            <w:sz w:val="28"/>
            <w:u w:val="single"/>
          </w:rPr>
          <w:t>8</w:t>
        </w:r>
      </w:hyperlink>
      <w:r>
        <w:rPr>
          <w:rFonts w:ascii="Times New Roman" w:eastAsia="Times New Roman" w:hAnsi="Times New Roman" w:cs="Times New Roman"/>
          <w:sz w:val="28"/>
        </w:rPr>
        <w:t xml:space="preserve"> - </w:t>
      </w:r>
      <w:hyperlink r:id="rId31">
        <w:r>
          <w:rPr>
            <w:rFonts w:ascii="Times New Roman" w:eastAsia="Times New Roman" w:hAnsi="Times New Roman" w:cs="Times New Roman"/>
            <w:color w:val="0000FF"/>
            <w:sz w:val="28"/>
            <w:u w:val="single"/>
          </w:rPr>
          <w:t>11</w:t>
        </w:r>
      </w:hyperlink>
      <w:r>
        <w:rPr>
          <w:rFonts w:ascii="Times New Roman" w:eastAsia="Times New Roman" w:hAnsi="Times New Roman" w:cs="Times New Roman"/>
          <w:sz w:val="28"/>
        </w:rPr>
        <w:t xml:space="preserve">, и </w:t>
      </w:r>
      <w:hyperlink r:id="rId32">
        <w:r>
          <w:rPr>
            <w:rFonts w:ascii="Times New Roman" w:eastAsia="Times New Roman" w:hAnsi="Times New Roman" w:cs="Times New Roman"/>
            <w:color w:val="0000FF"/>
            <w:sz w:val="28"/>
            <w:u w:val="single"/>
          </w:rPr>
          <w:t>1</w:t>
        </w:r>
      </w:hyperlink>
      <w:r>
        <w:rPr>
          <w:rFonts w:ascii="Times New Roman" w:eastAsia="Times New Roman" w:hAnsi="Times New Roman" w:cs="Times New Roman"/>
          <w:sz w:val="28"/>
        </w:rPr>
        <w:t xml:space="preserve">3 - </w:t>
      </w:r>
      <w:hyperlink r:id="rId33">
        <w:r>
          <w:rPr>
            <w:rFonts w:ascii="Times New Roman" w:eastAsia="Times New Roman" w:hAnsi="Times New Roman" w:cs="Times New Roman"/>
            <w:color w:val="0000FF"/>
            <w:sz w:val="28"/>
            <w:u w:val="single"/>
          </w:rPr>
          <w:t>18</w:t>
        </w:r>
      </w:hyperlink>
      <w:r>
        <w:rPr>
          <w:rFonts w:ascii="Times New Roman" w:eastAsia="Times New Roman" w:hAnsi="Times New Roman" w:cs="Times New Roman"/>
          <w:sz w:val="28"/>
        </w:rPr>
        <w:t xml:space="preserve"> Правил присвоения, изменения и аннулирования адресов, утвержденных постановлением Правительства Российской Федерации от 19</w:t>
      </w:r>
      <w:r w:rsidR="009969D6">
        <w:rPr>
          <w:rFonts w:ascii="Times New Roman" w:eastAsia="Times New Roman" w:hAnsi="Times New Roman" w:cs="Times New Roman"/>
          <w:sz w:val="28"/>
        </w:rPr>
        <w:t xml:space="preserve"> ноября </w:t>
      </w:r>
      <w:r>
        <w:rPr>
          <w:rFonts w:ascii="Times New Roman" w:eastAsia="Times New Roman" w:hAnsi="Times New Roman" w:cs="Times New Roman"/>
          <w:sz w:val="28"/>
        </w:rPr>
        <w:t xml:space="preserve">2014 </w:t>
      </w:r>
      <w:r w:rsidR="009969D6">
        <w:rPr>
          <w:rFonts w:ascii="Times New Roman" w:eastAsia="Times New Roman" w:hAnsi="Times New Roman" w:cs="Times New Roman"/>
          <w:sz w:val="28"/>
        </w:rPr>
        <w:t xml:space="preserve">г. </w:t>
      </w:r>
      <w:r>
        <w:rPr>
          <w:rFonts w:ascii="Times New Roman" w:eastAsia="Times New Roman" w:hAnsi="Times New Roman" w:cs="Times New Roman"/>
          <w:sz w:val="28"/>
        </w:rPr>
        <w:t xml:space="preserve">№ 1221 </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Об утверждении Правил присвоения, изменения и аннулирования адресов</w:t>
      </w:r>
      <w:r>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 Отсутствие правоустанавливающих и (или) правоудостоверяющих документов на объект (объекты) адресации (земельный участок и (или) объект (объекты) капитального строительства).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Отсутствие сведений о границах (координатах поворотных точек) земельного участка.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 Заявление в электронной форме подписано с использованием квалифицированной подписи, не принадлежащей заявителю (в случае возможности получения муниципальной услуги в электронной форме).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Основания для принятия решения об отказе в присвоении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заявление подано лицом, не имеющим полномочий на представительство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ответ на межведомственный запрос свидетельствует об отсутствии документа и (или) информации, необходимых для присвоения объекту адресации адреса, изменения или аннулирования его адреса, и соответствующий документ не был представлен заявителем (представителем заявителя) по собственной инициативе;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документы, обязанность по предоставлению которых для присвоения объекту адресации адреса, изменения или аннулирования его адреса возложена на заявителя, выданы с нарушением порядка, установленного законодательством Российской Федерации.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органами и организациями, участвующими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2.11. Порядок, размер и основания взимания платы за предоставление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Муниципальная услуга предоставляется без взимания платы.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2.12.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Услуг, которые являются необходимыми и обязательными для предоставления муниципальной услуги, предусматривающих в том числе взимание платы за их предоставление, законодательством Российской Федерации не предусмотрено.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2.13.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ожидания в очереди для подачи документов в Отдел, теротдел администрации округа</w:t>
      </w:r>
      <w:r w:rsidRPr="000142AD">
        <w:rPr>
          <w:rFonts w:ascii="Times New Roman" w:eastAsia="Times New Roman" w:hAnsi="Times New Roman" w:cs="Times New Roman"/>
          <w:sz w:val="28"/>
        </w:rPr>
        <w:t>, МФЦ</w:t>
      </w:r>
      <w:r>
        <w:rPr>
          <w:rFonts w:ascii="Times New Roman" w:eastAsia="Times New Roman" w:hAnsi="Times New Roman" w:cs="Times New Roman"/>
          <w:sz w:val="28"/>
        </w:rPr>
        <w:t xml:space="preserve"> и при получении результата предоставления муниципальной услуги не превышает 15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2.14.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Заявление о предоставлении услуги с приложением документов, указанных в пункте 2.6.1. Административного регламента, представленное в Отдел, теротдел администрации округа</w:t>
      </w:r>
      <w:r w:rsidRPr="000142AD">
        <w:rPr>
          <w:rFonts w:ascii="Times New Roman" w:eastAsia="Times New Roman" w:hAnsi="Times New Roman" w:cs="Times New Roman"/>
          <w:sz w:val="28"/>
        </w:rPr>
        <w:t>, МФЦ</w:t>
      </w:r>
      <w:r>
        <w:rPr>
          <w:rFonts w:ascii="Times New Roman" w:eastAsia="Times New Roman" w:hAnsi="Times New Roman" w:cs="Times New Roman"/>
          <w:sz w:val="28"/>
        </w:rPr>
        <w:t xml:space="preserve"> заявителем, регистрируется в день его поступления.</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Срок регистрации заявления о предоставлении услуги в администрации</w:t>
      </w:r>
      <w:r w:rsidR="009969D6">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МФЦ не должен превышать 15 минут, за исключением времени обеденного перерыва.</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При поступлении запроса о предоставлении услуги с приложением документов в электронной форме, с использованием сети «Интернет» посредством электронной почты, Единого портала или Портала государственных и муниципальных услуг Ставропольского края регистрация запросов производится в тот же день, если запрос поступил в период рабочего времени. В случае поступления запросов в электронной форме в </w:t>
      </w:r>
      <w:r>
        <w:rPr>
          <w:rFonts w:ascii="Times New Roman" w:eastAsia="Times New Roman" w:hAnsi="Times New Roman" w:cs="Times New Roman"/>
          <w:sz w:val="28"/>
        </w:rPr>
        <w:lastRenderedPageBreak/>
        <w:t>нерабочее время, выходные и праздничные дни запросы регистрируются в первый рабочий день в течение первых двух часов рабочего времени.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2.15.1. Требования к помещениям, местам ожидания и приема заявителей для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Здания Отдела, теротделов администрации округа, </w:t>
      </w:r>
      <w:r w:rsidRPr="000142AD">
        <w:rPr>
          <w:rFonts w:ascii="Times New Roman" w:eastAsia="Times New Roman" w:hAnsi="Times New Roman" w:cs="Times New Roman"/>
          <w:sz w:val="28"/>
        </w:rPr>
        <w:t>МФЦ,</w:t>
      </w:r>
      <w:r>
        <w:rPr>
          <w:rFonts w:ascii="Times New Roman" w:eastAsia="Times New Roman" w:hAnsi="Times New Roman" w:cs="Times New Roman"/>
          <w:sz w:val="28"/>
        </w:rPr>
        <w:t xml:space="preserve"> в которых предоставляется муниципальная услуга, оборудованы входом для свободного доступа заявителей в помещение. Центральный вход в должен быть оборудован информационными табличками (вывесками), содержащими информацию о наименовании Отдела, теротдела администрации округа, </w:t>
      </w:r>
      <w:r w:rsidRPr="000142AD">
        <w:rPr>
          <w:rFonts w:ascii="Times New Roman" w:eastAsia="Times New Roman" w:hAnsi="Times New Roman" w:cs="Times New Roman"/>
          <w:sz w:val="28"/>
        </w:rPr>
        <w:t>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Подъезд к зданиям должен быть оборудован местами для парковки автомобилей. Доступ заявителей к парковочным местам является бесплатным.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Места ожидания для заявителей и помещения, выделенные для предоставления муниципальной услуги, должны соответствовать санитарно-эпидемиологическим правилам, оборудованы противопожарной системой и средствами пожаротушения, системой оповещения о возникновении чрезвычайной ситуации, стульями, кресельными секциями (банкетками) и информационными стендами, содержащими сведения о порядке предоставления муниципальной услуги, образцами заполнения заявлений о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Местом приема заявителей является рабочий кабинет, оснащенный стульями, столами, средствами вычислительной техники (как правило, один компьютер на каждого специалиста) и организационной техникой, системой кондиционирования воздуха.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должны соответствовать </w:t>
      </w:r>
      <w:r>
        <w:rPr>
          <w:rFonts w:ascii="Times New Roman" w:eastAsia="Times New Roman" w:hAnsi="Times New Roman" w:cs="Times New Roman"/>
          <w:color w:val="000000"/>
          <w:sz w:val="28"/>
        </w:rPr>
        <w:t xml:space="preserve">Санитарным Правилам </w:t>
      </w:r>
      <w:r>
        <w:rPr>
          <w:rFonts w:ascii="Times New Roman" w:eastAsia="Times New Roman" w:hAnsi="Times New Roman" w:cs="Times New Roman"/>
          <w:color w:val="000000"/>
          <w:sz w:val="28"/>
          <w:shd w:val="clear" w:color="auto" w:fill="FFFFFF"/>
        </w:rPr>
        <w:t>СП 2.2.3670-20 «Санитарно-эпидемиологические требования к условиям труда»</w:t>
      </w:r>
      <w:r>
        <w:rPr>
          <w:rFonts w:ascii="Times New Roman" w:eastAsia="Times New Roman" w:hAnsi="Times New Roman" w:cs="Times New Roman"/>
          <w:sz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Помещения </w:t>
      </w:r>
      <w:r w:rsidRPr="000142AD">
        <w:rPr>
          <w:rFonts w:ascii="Times New Roman" w:eastAsia="Times New Roman" w:hAnsi="Times New Roman" w:cs="Times New Roman"/>
          <w:sz w:val="28"/>
        </w:rPr>
        <w:t>МФЦ</w:t>
      </w:r>
      <w:r>
        <w:rPr>
          <w:rFonts w:ascii="Times New Roman" w:eastAsia="Times New Roman" w:hAnsi="Times New Roman" w:cs="Times New Roman"/>
          <w:sz w:val="28"/>
        </w:rPr>
        <w:t xml:space="preserve"> должны соответствовать требованиям, предусмотренным постановлением Правительства Российской Федерации от 22 декабря 2012 г. № 1376 «Об утверждении Правил организации </w:t>
      </w:r>
      <w:r>
        <w:rPr>
          <w:rFonts w:ascii="Times New Roman" w:eastAsia="Times New Roman" w:hAnsi="Times New Roman" w:cs="Times New Roman"/>
          <w:sz w:val="28"/>
        </w:rPr>
        <w:lastRenderedPageBreak/>
        <w:t>деятельности многофункциональных центров предоставления государственных и муниципальных услуг».</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2.15.2. Требования к помещениям, местам ожидания и приема </w:t>
      </w:r>
      <w:r w:rsidRPr="000142AD">
        <w:rPr>
          <w:rFonts w:ascii="Times New Roman" w:eastAsia="Times New Roman" w:hAnsi="Times New Roman" w:cs="Times New Roman"/>
          <w:sz w:val="28"/>
        </w:rPr>
        <w:t>заявителей МФЦ.</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Здания (помещения), в которых расположен </w:t>
      </w:r>
      <w:r w:rsidRPr="000142AD">
        <w:rPr>
          <w:rFonts w:ascii="Times New Roman" w:eastAsia="Times New Roman" w:hAnsi="Times New Roman" w:cs="Times New Roman"/>
          <w:sz w:val="28"/>
        </w:rPr>
        <w:t>МФЦ,</w:t>
      </w:r>
      <w:r>
        <w:rPr>
          <w:rFonts w:ascii="Times New Roman" w:eastAsia="Times New Roman" w:hAnsi="Times New Roman" w:cs="Times New Roman"/>
          <w:sz w:val="28"/>
        </w:rPr>
        <w:t xml:space="preserve"> оборудуются входом для свободного доступа заявителей, в том числе пандусами, поручнями, позволяющими обеспечить беспрепятственный доступ заявителей с ограниченными возможностями здоровья.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Вход в здание оборудуется информационной табличкой (вывеской), которая располагается рядом с входом и содержит следующую информацию о МФЦ:</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наименование;</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место нахождения;</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режим работы;</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номер телефона группы информационной поддержки МФЦ;</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адрес электронной почты.</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Выход из здания МФЦ оборудуется соответствующим указателем.</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Помещения МФЦ, предназначенные для работы с заявителями, располагаются на первом этаже здания и имеют отдельный вход.</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Для организации взаимодействия с заявителями помещение МФЦ делится на следующие функциональные секторы (зоны):</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сектор информирования и ожидания;</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сектор приема заявителей.</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Сектор информирования и ожидания включает:</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информационные стенды, содержащие актуальную и исчерпывающую информацию, необходимую для получения государственных и муниципальных услуг;</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специально оборудованное рабочее место, предназначенное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государственных и муниципальных услугах, предоставляемых в МФЦ;</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стулья, кресельные секции, скамьи (банкетки) и столы (</w:t>
      </w:r>
      <w:r w:rsidR="00C06A39">
        <w:rPr>
          <w:rFonts w:ascii="Times New Roman" w:eastAsia="Times New Roman" w:hAnsi="Times New Roman" w:cs="Times New Roman"/>
          <w:sz w:val="28"/>
        </w:rPr>
        <w:t xml:space="preserve">стойки)                </w:t>
      </w:r>
      <w:r>
        <w:rPr>
          <w:rFonts w:ascii="Times New Roman" w:eastAsia="Times New Roman" w:hAnsi="Times New Roman" w:cs="Times New Roman"/>
          <w:sz w:val="28"/>
        </w:rPr>
        <w:t>для оформления документов с размещением на них форм (бланков)                      документов, необходимых для получения государственных и муниципальных услуг;</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электронную систему управления очередью, предназначенную для:</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регистрации заявителя в очереди;</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учета заявителей в очереди, управления отдельными очередями                             в зависимости от видов услуг;</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lastRenderedPageBreak/>
        <w:t>отображения статуса очереди;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автоматического перенаправления заявителя в очередь на обслуживание к следующему специалисту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Сектор приема заявителей оборудуется окнами для приема и выдачи документов, оформляется информационными табличками с указанием номера окна, фамилии, имени, отчества (при наличии) и должности специалиста МФЦ, осуществляющего прием и выдачу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Рабочее место специалиста МФЦ оборудуется персональным компьютером с возможностью доступа к необходимым информационным системам, печатающими и сканирующими устройствами.</w:t>
      </w:r>
    </w:p>
    <w:p w:rsidR="000A3D68" w:rsidRDefault="00640BCC">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Места ожидания должны соответствовать комфортным условиям для заявителей и оптимальным условиям работы должностных лиц МФЦ, в том числе необходимо наличие доступных мест общего пользования (туалет).</w:t>
      </w:r>
    </w:p>
    <w:p w:rsidR="000A3D68" w:rsidRDefault="00640BCC">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размещения в здании.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2.15.3. Вход в помещения, предназначенные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
    <w:p w:rsidR="000A3D68" w:rsidRDefault="00640BCC">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Центральный вход в здание должен быть оборудован пандусом, удобным для въезда в здание инвалидных кресел-колясок.</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Отдел осуществляет меры по обеспечению условий доступности объектов и услуг для инвалидов в соответствии с требованиями, установленными законодательными и иными нормативными правовыми актами, которые включают: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возможность беспрепятственного входа в объекты и выхода из них;</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содействие со стороны должностных лиц Отдела, при необходимости, инвалиду при входе в объект и выходе из него;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оборудование на прилегающих к зданию территориях мест для парковки автотранспортных средств инвалидов;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возможность самостоятельного передвижения по объекту в целях доступа к месту предоставления услуги, а также с помощью должностных лиц Отдела, предоставляющих услуги, ассистивных и вспомогательных технологий, а также сменного кресла-коляски;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6) сопровождение инвалидов, имеющих стойкие расстройства функции зрения и самостоятельного передвижения, по территории объекта;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 проведение инструктажа должностных лиц Отдела, осуществляющих первичный контакт с получателями услуги, по вопросам работы с инвалидами;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 оказание должностными лицами Отдела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обеспечение допуска сурдопереводчика, тифлосурдопереводчика, а также иного лица, владеющего жестовым языком;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12) обеспечение условий доступности для инвалидов по зрению на официальном сайте администрации округа, Отдела в сети «Интернет»;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13) предоставление, при необходимости, услуги по месту жительства инвалида или в дистанционном режиме;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14) оказание должностными лицами Отдела необходимой инвалидам помощи в преодолении барьеров, мешающих получению ими услуг наравне с другими лицами.</w:t>
      </w:r>
    </w:p>
    <w:p w:rsidR="000A3D68" w:rsidRDefault="00640BC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w:t>
      </w:r>
      <w:r w:rsidR="009969D6">
        <w:rPr>
          <w:rFonts w:ascii="Times New Roman" w:eastAsia="Times New Roman" w:hAnsi="Times New Roman" w:cs="Times New Roman"/>
          <w:sz w:val="28"/>
        </w:rPr>
        <w:t xml:space="preserve"> декабря </w:t>
      </w:r>
      <w:r>
        <w:rPr>
          <w:rFonts w:ascii="Times New Roman" w:eastAsia="Times New Roman" w:hAnsi="Times New Roman" w:cs="Times New Roman"/>
          <w:sz w:val="28"/>
        </w:rPr>
        <w:t>2014</w:t>
      </w:r>
      <w:r w:rsidR="009969D6">
        <w:rPr>
          <w:rFonts w:ascii="Times New Roman" w:eastAsia="Times New Roman" w:hAnsi="Times New Roman" w:cs="Times New Roman"/>
          <w:sz w:val="28"/>
        </w:rPr>
        <w:t xml:space="preserve"> года</w:t>
      </w:r>
      <w:r>
        <w:rPr>
          <w:rFonts w:ascii="Times New Roman" w:eastAsia="Times New Roman" w:hAnsi="Times New Roman" w:cs="Times New Roman"/>
          <w:sz w:val="28"/>
        </w:rPr>
        <w:t xml:space="preserve">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w:t>
      </w:r>
      <w:proofErr w:type="gramEnd"/>
      <w:r>
        <w:rPr>
          <w:rFonts w:ascii="Times New Roman" w:eastAsia="Times New Roman" w:hAnsi="Times New Roman" w:cs="Times New Roman"/>
          <w:sz w:val="28"/>
        </w:rPr>
        <w:t xml:space="preserve"> с ним иными нормативными правовыми актами.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w:t>
      </w:r>
      <w:r>
        <w:rPr>
          <w:rFonts w:ascii="Times New Roman" w:eastAsia="Times New Roman" w:hAnsi="Times New Roman" w:cs="Times New Roman"/>
          <w:sz w:val="28"/>
        </w:rPr>
        <w:lastRenderedPageBreak/>
        <w:t>услуги, в том числе с использованием информационно-коммуникационных технологий.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2.16.1. К показателям доступности и качества муниципальных услуг относятся: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своевременность (Св):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Св = Установленный регламентом срок / Время, фактически затраченное на предоставление услуги x 100%.</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Показатель 100% и более является положительным и соответствует требованиям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доступность (Дос):</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Дос = Дтел + Дврем + Дб/б с + Дэл + Динф + Джит,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где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Дтел – наличие возможности записаться на прием по телефону:</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Дтел = 10% – можно записаться на прием по телефону;</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Дтел = 0% – нельзя записаться на прием по телефону.</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Дврем – возможность прийти на прием в нерабочее время: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Дврем = 10% – прием (выдача) документов осуществляется без перерыва на обед (5%) и в выходной день (5%).</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Дб/б с – наличие безбарьерной среды: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Дб/б с = 20% – от тротуара до места приема можно проехать на коляске;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Дб/б с = 10% – от тротуара до места приема можно проехать на коляске с посторонней помощью 1 человека;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Дб/б с = 0% – от тротуара до места приема нельзя проехать на коляске.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Дэл - наличие возможности подать заявление в электронном виде: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Дэл = 20% – можно подать заявление в электронном виде;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Дэл = 0% – нельзя подать заявление в электронном виде.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Динф – доступность информации о предоставлении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Динф = 20% – информация об основаниях, условиях и порядке предоставления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Динф = 0% – для получения информации о предоставлении услуги необходимо пользоваться услугами, изучать нормативные документы.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Джит – возможность подать заявление, документы и получить результат услуги по месту жительства: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Джит = 20% – можно подать заявление, документы и получить результат услуги по месту жительства, например, наличие графика приема специалистами в различных поселениях, микроокругах или наличие доверенного лица в территориальных отделах по работе с населением;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Джит = 0% – нельзя подать заявление, документы и получить результат услуги по месту жительства.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 качество (Кач):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Кач = Кдокум + Кобслуж + Кобмен + Кфакт + Квзаим + Кпрод,</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где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Кдокум = количество принятых документов (с учетом уже имеющихся в органе) / количество предусмотренных регламентом документов x 100%.</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Значение показателя более 100% говорит о том, что у гражданина затребованы лишние документы.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Значение показателя менее 100% говорит о том, что решение не может быть принято, потребуется повторное обращение.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Кобслуж – качество обслуживания при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Кобслуж = 20%, если должностные лица, предоставляющие муниципальную услугу, корректны, доброжелательны, дают подробные доступные разъяснения;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Кобслуж = 0%, если должностные лица, предоставляющие муниципальную услугу, некорректны, недоброжелательны, не дают подробные доступные разъяснения;</w:t>
      </w:r>
    </w:p>
    <w:p w:rsidR="00C06A39" w:rsidRDefault="00640BCC" w:rsidP="00C06A3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Кобмен = количество документов, полученных без участия заявителя/ количество предусмотренных регламентом документов, имеющихся в ОМСУ x 100%.</w:t>
      </w:r>
    </w:p>
    <w:p w:rsidR="000A3D68" w:rsidRDefault="00640BCC" w:rsidP="00C06A3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Значение показателя 100% говорит о том, что услуга предоставляется в строгом соответствии с Федеральным законом «Об организации предоставления государственных и муниципальных услуг».</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Кфакт = (количество заявителей - количество обоснованных жалоб – количество выявленных нарушений) / количество заявителей x 100%;</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Квзаим – количество взаимодействий заявителя с должностными лицами, предоставляющими муниципальную услугу:</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Квзаим = 50% при отсутствии в ходе предоставления муниципальной услуги взаимодействия заявителя с должностными лицами, предоставляющими муниципальные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Квзаим = 40% при наличии в ходе предоставления муниципальной услуги одного взаимодействия заявителя с должностными лицами, предоставляющим муниципальные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Квзаим = 20% при наличии в ходе предоставления муниципальной услуги более одного взаимодействия заявителя с должностными лицами, предоставляющими муниципальные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Кпрод – продолжительность взаимодействия заявителя с должностными лицами, предоставляющими муниципальную услугу:</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Кпрод =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Кпрод = минус 1% за каждые 5 минут взаимодействия заявителя с должностными лицами, предоставляющими муниципальную услугу, сверх сроков, предусмотренных настоящим Административным регламентом.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Значение показателя 100% говорит о том, что услуга предоставляется в строгом соответствии с законодательством;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удовлетворенность (Уд):</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Уд = 100% - Кобж / Кзаяв X 100%,</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где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Кобж – количество обжалований при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Кзаяв – количество заявителей.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Значение показателя 100% свидетельствует об удовлетворенности гражданами качеством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процессе предоставления муниципальной услуги заявитель вправе обращаться в Отдел, теротдел администрации округа за получением информации о ходе предоставления муниципальной услуги, лично, по почте или с использованием информационно-коммуникационных технологий.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2.16.2. Показателями качества предоставления муниципальной услуги являются срок рассмотрения заявления, отсутствие жалоб на действия (бездействие) должностных лиц.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предоставлении муниципальной услуги в МФЦ должностными лицами МФЦ в соответствии с Административным регламентом осуществляется: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и консультирование заявителей по вопросу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прием заявления и документов в соответствии с Административным регламентом.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выдача заявителям документов, являющихся результатом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 желанию заявителя или его доверенного лица заявление может быть представлено им в электронном виде. Заявление, оформленное в электронном виде, подписывается с применением средств усиленной квалифицированной электронной подписи в соответствии с требованиями, установленными Федеральным законом </w:t>
      </w:r>
      <w:r w:rsidR="009969D6">
        <w:rPr>
          <w:rFonts w:ascii="Times New Roman" w:eastAsia="Times New Roman" w:hAnsi="Times New Roman" w:cs="Times New Roman"/>
          <w:sz w:val="28"/>
        </w:rPr>
        <w:t>№ 63-ФЗ</w:t>
      </w:r>
      <w:r>
        <w:rPr>
          <w:rFonts w:ascii="Times New Roman" w:eastAsia="Times New Roman" w:hAnsi="Times New Roman" w:cs="Times New Roman"/>
          <w:sz w:val="28"/>
        </w:rPr>
        <w:t xml:space="preserve"> и статьями 2</w:t>
      </w:r>
      <w:r w:rsidR="009969D6">
        <w:rPr>
          <w:rFonts w:ascii="Times New Roman" w:eastAsia="Times New Roman" w:hAnsi="Times New Roman" w:cs="Times New Roman"/>
          <w:sz w:val="28"/>
        </w:rPr>
        <w:t xml:space="preserve">1 и 21.1. Федерального закона № </w:t>
      </w:r>
      <w:r>
        <w:rPr>
          <w:rFonts w:ascii="Times New Roman" w:eastAsia="Times New Roman" w:hAnsi="Times New Roman" w:cs="Times New Roman"/>
          <w:sz w:val="28"/>
        </w:rPr>
        <w:t>210-ФЗ, и направляется в Отдел, территориальные органы Апанасенковского муниципального округа Ставропольского края, МФЦ с использованием информационно-телекоммуникационных сетей общего пользования, включая сеть «Интернет», а именно: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заявление и документы, представленные в форме электронного документа, должны быть подписаны электронной подписью и представлены в формате *.rtf, *.doc, *.odt, *.jpg, *.pdf:</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лично или через представителя при посещении Отдела, территориального органа Апанасенковского муниципального округа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посредством МФЦ;</w:t>
      </w:r>
    </w:p>
    <w:p w:rsidR="000A3D68" w:rsidRDefault="009969D6">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посредством Единого портала, Р</w:t>
      </w:r>
      <w:r w:rsidR="00640BCC">
        <w:rPr>
          <w:rFonts w:ascii="Times New Roman" w:eastAsia="Times New Roman" w:hAnsi="Times New Roman" w:cs="Times New Roman"/>
          <w:sz w:val="28"/>
        </w:rPr>
        <w:t>егионального портала (без использования электронных носителей);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иным способом, позволяющим передать в электронном виде заявления и иные документы.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предоставлении услуг в электронной форме </w:t>
      </w:r>
      <w:r w:rsidR="009969D6">
        <w:rPr>
          <w:rFonts w:ascii="Times New Roman" w:eastAsia="Times New Roman" w:hAnsi="Times New Roman" w:cs="Times New Roman"/>
          <w:sz w:val="28"/>
        </w:rPr>
        <w:t>Единого портала, Регионального портала</w:t>
      </w:r>
      <w:r>
        <w:rPr>
          <w:rFonts w:ascii="Times New Roman" w:eastAsia="Times New Roman" w:hAnsi="Times New Roman" w:cs="Times New Roman"/>
          <w:sz w:val="28"/>
        </w:rPr>
        <w:t>, заявителю обеспечивается: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получение информации о порядке и сроках предоставления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запись на прием в МФЦ для подачи запроса о предоставлении услуги (далее - запрос);</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формирование запроса;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прием и регистрация запроса и иных документов, необходимых для предоставления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 оплата государственной пошлины за предоставление услуг и уплата иных платежей, взимаемых в соответствии с законодательством Российской Федерации (далее - оплата услуг);</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получение результата предоставления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ж) получение сведений о ходе выполнения запроса;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 осуществление оценки качества предоставления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и)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w:t>
      </w:r>
      <w:r w:rsidR="00662B47">
        <w:rPr>
          <w:rFonts w:ascii="Times New Roman" w:eastAsia="Times New Roman" w:hAnsi="Times New Roman" w:cs="Times New Roman"/>
          <w:sz w:val="28"/>
        </w:rPr>
        <w:t>ения услуги, опубликованной на Е</w:t>
      </w:r>
      <w:r>
        <w:rPr>
          <w:rFonts w:ascii="Times New Roman" w:eastAsia="Times New Roman" w:hAnsi="Times New Roman" w:cs="Times New Roman"/>
          <w:sz w:val="28"/>
        </w:rPr>
        <w:t>дином портале, порталах услуг и официальных сайтах.</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организации записи на прием в МФЦ заявителю обеспечивается возможность:</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ознакомления с расписанием работы МФЦ либо уполномоченного сотрудника многофункционального центра, а также с доступными для записи на прием датами и интервалами времени приема;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записи в любые свободные для приема дату и время в пределах установленного в МФЦ графика приема заявителей.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осуществлении записи на прием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Запись на прием может осуществляться посредством использования Единого</w:t>
      </w:r>
      <w:r w:rsidR="009969D6">
        <w:rPr>
          <w:rFonts w:ascii="Times New Roman" w:eastAsia="Times New Roman" w:hAnsi="Times New Roman" w:cs="Times New Roman"/>
          <w:sz w:val="28"/>
        </w:rPr>
        <w:t xml:space="preserve"> портала и Р</w:t>
      </w:r>
      <w:r>
        <w:rPr>
          <w:rFonts w:ascii="Times New Roman" w:eastAsia="Times New Roman" w:hAnsi="Times New Roman" w:cs="Times New Roman"/>
          <w:sz w:val="28"/>
        </w:rPr>
        <w:t>егионального портала.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Формирование запроса осуществляется посредством заполнени</w:t>
      </w:r>
      <w:r w:rsidR="009969D6">
        <w:rPr>
          <w:rFonts w:ascii="Times New Roman" w:eastAsia="Times New Roman" w:hAnsi="Times New Roman" w:cs="Times New Roman"/>
          <w:sz w:val="28"/>
        </w:rPr>
        <w:t>я электронной формы запроса на Е</w:t>
      </w:r>
      <w:r>
        <w:rPr>
          <w:rFonts w:ascii="Times New Roman" w:eastAsia="Times New Roman" w:hAnsi="Times New Roman" w:cs="Times New Roman"/>
          <w:sz w:val="28"/>
        </w:rPr>
        <w:t xml:space="preserve">дином портале, </w:t>
      </w:r>
      <w:r w:rsidR="006E4411">
        <w:rPr>
          <w:rFonts w:ascii="Times New Roman" w:eastAsia="Times New Roman" w:hAnsi="Times New Roman" w:cs="Times New Roman"/>
          <w:sz w:val="28"/>
        </w:rPr>
        <w:t>Региональном</w:t>
      </w:r>
      <w:r>
        <w:rPr>
          <w:rFonts w:ascii="Times New Roman" w:eastAsia="Times New Roman" w:hAnsi="Times New Roman" w:cs="Times New Roman"/>
          <w:sz w:val="28"/>
        </w:rPr>
        <w:t xml:space="preserve"> портале услуг без необходимости дополнительной подачи запроса в какой-либо иной форме.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w:t>
      </w:r>
      <w:r w:rsidR="009969D6">
        <w:rPr>
          <w:rFonts w:ascii="Times New Roman" w:eastAsia="Times New Roman" w:hAnsi="Times New Roman" w:cs="Times New Roman"/>
          <w:sz w:val="28"/>
        </w:rPr>
        <w:t>Едином</w:t>
      </w:r>
      <w:r>
        <w:rPr>
          <w:rFonts w:ascii="Times New Roman" w:eastAsia="Times New Roman" w:hAnsi="Times New Roman" w:cs="Times New Roman"/>
          <w:sz w:val="28"/>
        </w:rPr>
        <w:t xml:space="preserve"> портале, </w:t>
      </w:r>
      <w:r w:rsidR="006E4411">
        <w:rPr>
          <w:rFonts w:ascii="Times New Roman" w:eastAsia="Times New Roman" w:hAnsi="Times New Roman" w:cs="Times New Roman"/>
          <w:sz w:val="28"/>
        </w:rPr>
        <w:t>Региональном</w:t>
      </w:r>
      <w:r>
        <w:rPr>
          <w:rFonts w:ascii="Times New Roman" w:eastAsia="Times New Roman" w:hAnsi="Times New Roman" w:cs="Times New Roman"/>
          <w:sz w:val="28"/>
        </w:rPr>
        <w:t xml:space="preserve"> портале услуг размещаются образцы заполнения электронной формы запроса.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Если на </w:t>
      </w:r>
      <w:r w:rsidR="009969D6">
        <w:rPr>
          <w:rFonts w:ascii="Times New Roman" w:eastAsia="Times New Roman" w:hAnsi="Times New Roman" w:cs="Times New Roman"/>
          <w:sz w:val="28"/>
        </w:rPr>
        <w:t>Едином</w:t>
      </w:r>
      <w:r>
        <w:rPr>
          <w:rFonts w:ascii="Times New Roman" w:eastAsia="Times New Roman" w:hAnsi="Times New Roman" w:cs="Times New Roman"/>
          <w:sz w:val="28"/>
        </w:rPr>
        <w:t xml:space="preserve"> портале заявителю не обеспечивается возможность заполнения электронной формы запроса, то для формирования запроса на </w:t>
      </w:r>
      <w:r w:rsidR="009969D6">
        <w:rPr>
          <w:rFonts w:ascii="Times New Roman" w:eastAsia="Times New Roman" w:hAnsi="Times New Roman" w:cs="Times New Roman"/>
          <w:sz w:val="28"/>
        </w:rPr>
        <w:t>Едином</w:t>
      </w:r>
      <w:r>
        <w:rPr>
          <w:rFonts w:ascii="Times New Roman" w:eastAsia="Times New Roman" w:hAnsi="Times New Roman" w:cs="Times New Roman"/>
          <w:sz w:val="28"/>
        </w:rPr>
        <w:t xml:space="preserve"> портале в порядке, определяемом Министерством цифрового развития, связи и массовых коммуникаций Российской Федерации, обеспечивается автоматический переход к заполнению электронной формы указанного запроса на </w:t>
      </w:r>
      <w:r w:rsidR="006E4411">
        <w:rPr>
          <w:rFonts w:ascii="Times New Roman" w:eastAsia="Times New Roman" w:hAnsi="Times New Roman" w:cs="Times New Roman"/>
          <w:sz w:val="28"/>
        </w:rPr>
        <w:t>Региональном</w:t>
      </w:r>
      <w:r>
        <w:rPr>
          <w:rFonts w:ascii="Times New Roman" w:eastAsia="Times New Roman" w:hAnsi="Times New Roman" w:cs="Times New Roman"/>
          <w:sz w:val="28"/>
        </w:rPr>
        <w:t xml:space="preserve"> портале услуг.</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Форматно-логическая проверка сформированного запроса осуществляется в порядке, определяемом МФЦ,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формировании запроса обеспечивается: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возможность копирования и сохранения запроса и иных документов, необходимых для предоставления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возможность печати на бумажном носителе копии электронной формы запроса;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A3D68" w:rsidRDefault="00640BC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sidR="009969D6">
        <w:rPr>
          <w:rFonts w:ascii="Times New Roman" w:eastAsia="Times New Roman" w:hAnsi="Times New Roman" w:cs="Times New Roman"/>
          <w:sz w:val="28"/>
        </w:rPr>
        <w:t>Едином</w:t>
      </w:r>
      <w:r>
        <w:rPr>
          <w:rFonts w:ascii="Times New Roman" w:eastAsia="Times New Roman" w:hAnsi="Times New Roman" w:cs="Times New Roman"/>
          <w:sz w:val="28"/>
        </w:rPr>
        <w:t xml:space="preserve"> портале, порталах услуг или официальных сайтах, в</w:t>
      </w:r>
      <w:proofErr w:type="gramEnd"/>
      <w:r>
        <w:rPr>
          <w:rFonts w:ascii="Times New Roman" w:eastAsia="Times New Roman" w:hAnsi="Times New Roman" w:cs="Times New Roman"/>
          <w:sz w:val="28"/>
        </w:rPr>
        <w:t xml:space="preserve"> части, касающейся сведений, отсутствующих в единой системе идентификац</w:t>
      </w:r>
      <w:proofErr w:type="gramStart"/>
      <w:r>
        <w:rPr>
          <w:rFonts w:ascii="Times New Roman" w:eastAsia="Times New Roman" w:hAnsi="Times New Roman" w:cs="Times New Roman"/>
          <w:sz w:val="28"/>
        </w:rPr>
        <w:t>ии и ау</w:t>
      </w:r>
      <w:proofErr w:type="gramEnd"/>
      <w:r>
        <w:rPr>
          <w:rFonts w:ascii="Times New Roman" w:eastAsia="Times New Roman" w:hAnsi="Times New Roman" w:cs="Times New Roman"/>
          <w:sz w:val="28"/>
        </w:rPr>
        <w:t>тентификации;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е) возможность вернуться на любой из этапов заполнения электронной формы запроса без потери ранее введенной информации;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ж) возможность доступа заявителя на </w:t>
      </w:r>
      <w:r w:rsidR="009969D6">
        <w:rPr>
          <w:rFonts w:ascii="Times New Roman" w:eastAsia="Times New Roman" w:hAnsi="Times New Roman" w:cs="Times New Roman"/>
          <w:sz w:val="28"/>
        </w:rPr>
        <w:t>Едином</w:t>
      </w:r>
      <w:r>
        <w:rPr>
          <w:rFonts w:ascii="Times New Roman" w:eastAsia="Times New Roman" w:hAnsi="Times New Roman" w:cs="Times New Roman"/>
          <w:sz w:val="28"/>
        </w:rPr>
        <w:t xml:space="preserve"> портале, портале услуг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Сформированный и </w:t>
      </w:r>
      <w:r w:rsidR="00C06A39">
        <w:rPr>
          <w:rFonts w:ascii="Times New Roman" w:eastAsia="Times New Roman" w:hAnsi="Times New Roman" w:cs="Times New Roman"/>
          <w:sz w:val="28"/>
        </w:rPr>
        <w:t>подписанный запрос,</w:t>
      </w:r>
      <w:r>
        <w:rPr>
          <w:rFonts w:ascii="Times New Roman" w:eastAsia="Times New Roman" w:hAnsi="Times New Roman" w:cs="Times New Roman"/>
          <w:sz w:val="28"/>
        </w:rPr>
        <w:t xml:space="preserve"> и иные документы, необходимые для предоставления услуги, направляются в Отдел посредством порталов.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Отдел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Ставропольского края, муниципальных нормативных правовых актов Апанасенковского муниципального округа.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услуги начинается с момента приема и регистрации Отделом электронных документов, необходимых для предоставления услуги, за исключением случая, если для начала процедуры предоставления услуги в соответствии с законодательством требуется личная явка.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Заявителю в качестве результата предоставления услуги обеспечивается по его выбору возможность получения: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документа на бумажном носителе, подтверждающего содержание электронного документа, направленного Отделом в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информации из государственных информационных систем в случаях, предусмотренных законодательством Российской Федерации.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Заявителю обеспечивается доступ к результату предоставления услуги, полученному в форме электронного документа, на </w:t>
      </w:r>
      <w:r w:rsidR="009969D6">
        <w:rPr>
          <w:rFonts w:ascii="Times New Roman" w:eastAsia="Times New Roman" w:hAnsi="Times New Roman" w:cs="Times New Roman"/>
          <w:sz w:val="28"/>
        </w:rPr>
        <w:t>Едином</w:t>
      </w:r>
      <w:r>
        <w:rPr>
          <w:rFonts w:ascii="Times New Roman" w:eastAsia="Times New Roman" w:hAnsi="Times New Roman" w:cs="Times New Roman"/>
          <w:sz w:val="28"/>
        </w:rPr>
        <w:t xml:space="preserve"> портале, порталах </w:t>
      </w:r>
      <w:r>
        <w:rPr>
          <w:rFonts w:ascii="Times New Roman" w:eastAsia="Times New Roman" w:hAnsi="Times New Roman" w:cs="Times New Roman"/>
          <w:sz w:val="28"/>
        </w:rPr>
        <w:lastRenderedPageBreak/>
        <w:t>услуг или официальных сайтах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Уведомление о завершении выполнения Отделом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регионального портала услуг в единый личный кабинет по выбору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Органы (организации), оператор единого портала, а также операторы порталов услуг и официальных сайтов вправе определить дополнительные способы получения сведений о ходе выполнения запроса путем размещения информации на порталах услуг или официальных сайтах.</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предоставлении услуги в электронной форме заявителю направляется: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уведомление о записи на прием в МФЦ, содержащее сведения о дате, времени и месте приема;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уведомление о факте получения информации, подтверждающей оплату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Оценка заявителем качества предоставления услуги в электронной форме не является обязательным условием для продолжения предоставления органом (организацией) услуги.</w:t>
      </w:r>
    </w:p>
    <w:p w:rsidR="000A3D68" w:rsidRDefault="00640BC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Заявителю обеспечивается возможность направления жалобы на решения, действия или бездействие органа (организации), должностного лица органа (организации) либо государственного или муниципального служащего в соответствии со </w:t>
      </w:r>
      <w:hyperlink r:id="rId34">
        <w:r>
          <w:rPr>
            <w:rFonts w:ascii="Times New Roman" w:eastAsia="Times New Roman" w:hAnsi="Times New Roman" w:cs="Times New Roman"/>
            <w:color w:val="0000FF"/>
            <w:sz w:val="28"/>
            <w:u w:val="single"/>
          </w:rPr>
          <w:t>статьей 11.2</w:t>
        </w:r>
      </w:hyperlink>
      <w:r>
        <w:rPr>
          <w:rFonts w:ascii="Times New Roman" w:eastAsia="Times New Roman" w:hAnsi="Times New Roman" w:cs="Times New Roman"/>
          <w:sz w:val="28"/>
        </w:rPr>
        <w:t xml:space="preserve"> Федерального закона №210-ФЗ и в порядке, установленном </w:t>
      </w:r>
      <w:hyperlink r:id="rId35">
        <w:r>
          <w:rPr>
            <w:rFonts w:ascii="Times New Roman" w:eastAsia="Times New Roman" w:hAnsi="Times New Roman" w:cs="Times New Roman"/>
            <w:color w:val="0000FF"/>
            <w:sz w:val="28"/>
            <w:u w:val="single"/>
          </w:rPr>
          <w:t>постановлением</w:t>
        </w:r>
      </w:hyperlink>
      <w:r>
        <w:rPr>
          <w:rFonts w:ascii="Times New Roman" w:eastAsia="Times New Roman" w:hAnsi="Times New Roman" w:cs="Times New Roman"/>
          <w:sz w:val="28"/>
        </w:rPr>
        <w:t xml:space="preserve"> Правительства Российской Федерации от 20</w:t>
      </w:r>
      <w:r w:rsidR="00662B47">
        <w:rPr>
          <w:rFonts w:ascii="Times New Roman" w:eastAsia="Times New Roman" w:hAnsi="Times New Roman" w:cs="Times New Roman"/>
          <w:sz w:val="28"/>
        </w:rPr>
        <w:t xml:space="preserve"> ноября </w:t>
      </w:r>
      <w:r>
        <w:rPr>
          <w:rFonts w:ascii="Times New Roman" w:eastAsia="Times New Roman" w:hAnsi="Times New Roman" w:cs="Times New Roman"/>
          <w:sz w:val="28"/>
        </w:rPr>
        <w:t>2012</w:t>
      </w:r>
      <w:r w:rsidR="00662B47">
        <w:rPr>
          <w:rFonts w:ascii="Times New Roman" w:eastAsia="Times New Roman" w:hAnsi="Times New Roman" w:cs="Times New Roman"/>
          <w:sz w:val="28"/>
        </w:rPr>
        <w:t xml:space="preserve"> г.</w:t>
      </w:r>
      <w:r>
        <w:rPr>
          <w:rFonts w:ascii="Times New Roman" w:eastAsia="Times New Roman" w:hAnsi="Times New Roman" w:cs="Times New Roman"/>
          <w:sz w:val="28"/>
        </w:rPr>
        <w:t xml:space="preserve"> № 1198 «О федеральной государственной </w:t>
      </w:r>
      <w:r>
        <w:rPr>
          <w:rFonts w:ascii="Times New Roman" w:eastAsia="Times New Roman" w:hAnsi="Times New Roman" w:cs="Times New Roman"/>
          <w:sz w:val="28"/>
        </w:rPr>
        <w:lastRenderedPageBreak/>
        <w:t>информационной системе, обеспечивающей процесс досудебного, (внесудебного) обжалования решений и действий (бездействия), совершенных при предоставлении</w:t>
      </w:r>
      <w:proofErr w:type="gramEnd"/>
      <w:r>
        <w:rPr>
          <w:rFonts w:ascii="Times New Roman" w:eastAsia="Times New Roman" w:hAnsi="Times New Roman" w:cs="Times New Roman"/>
          <w:sz w:val="28"/>
        </w:rPr>
        <w:t xml:space="preserve"> государственных и муниципальных услуг».</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2.18. Заявитель вправе обратиться в МФЦ с запросом о предоставлении нескольких муниципальных услуг (далее – комплексный запрос).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Форма комплексного запроса может быть получена заявителем при личном обращении в МФЦ, на официальном сайте многофункционального центра в сети «Интернет».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обеспечения получения заявителем муниципальных услуг, указанных в комплексном запросе, </w:t>
      </w:r>
      <w:r w:rsidR="00C06A39">
        <w:rPr>
          <w:rFonts w:ascii="Times New Roman" w:eastAsia="Times New Roman" w:hAnsi="Times New Roman" w:cs="Times New Roman"/>
          <w:sz w:val="28"/>
        </w:rPr>
        <w:t>МФЦ действует</w:t>
      </w:r>
      <w:r>
        <w:rPr>
          <w:rFonts w:ascii="Times New Roman" w:eastAsia="Times New Roman" w:hAnsi="Times New Roman" w:cs="Times New Roman"/>
          <w:sz w:val="28"/>
        </w:rPr>
        <w:t xml:space="preserve">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w:t>
      </w:r>
      <w:r w:rsidR="00C06A39">
        <w:rPr>
          <w:rFonts w:ascii="Times New Roman" w:eastAsia="Times New Roman" w:hAnsi="Times New Roman" w:cs="Times New Roman"/>
          <w:sz w:val="28"/>
        </w:rPr>
        <w:t>МФЦ, а</w:t>
      </w:r>
      <w:r>
        <w:rPr>
          <w:rFonts w:ascii="Times New Roman" w:eastAsia="Times New Roman" w:hAnsi="Times New Roman" w:cs="Times New Roman"/>
          <w:sz w:val="28"/>
        </w:rPr>
        <w:t xml:space="preserve">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приеме комплексного запроса у заявителя специалисты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Одновременно с комплексным запросом заявитель подает в МФЦ сведения, документы и (или) информацию, предусмотренные настоящим Административным регламентом. Сведения, документы и (или) информация, которые у заявителя отсутствуют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иных органах и организациях, участвующих в предоставлении муниципальных услуг, которые являются необходимыми и обязательными для предоставления муниципальных услуг, заявитель подает в МФЦ одновременно с комплексным запросом самостоятельно.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Направление МФЦ заявлений, с приложенными документами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для получения муниципальных услуг, указанных                     в комплексном запросе, требуются сведения, документы и (или) информация, </w:t>
      </w:r>
      <w:r>
        <w:rPr>
          <w:rFonts w:ascii="Times New Roman" w:eastAsia="Times New Roman" w:hAnsi="Times New Roman" w:cs="Times New Roman"/>
          <w:sz w:val="28"/>
        </w:rPr>
        <w:lastRenderedPageBreak/>
        <w:t>которые могут быть получены МФЦ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муниципальные услуги,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муниципальные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муниципальных услуг, включенных в комплексный запрос.</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МФЦ обязан выдать заявителю все документы, полученные по результатам предоставления всех муниципальных услуг, указанных в комплексном запросе. 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МФЦ обязан направить ответ заявителю не позднее рабочего дня, следующего за днем получения МФЦ указанного запроса. Указанная информация предоставляется многофункциональным центром: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в ходе личного приема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 по телефону;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по электронной почте.</w:t>
      </w:r>
    </w:p>
    <w:p w:rsidR="000A3D68" w:rsidRDefault="000A3D68">
      <w:pPr>
        <w:spacing w:after="0" w:line="240" w:lineRule="auto"/>
        <w:ind w:firstLine="539"/>
        <w:jc w:val="both"/>
        <w:rPr>
          <w:rFonts w:ascii="Times New Roman" w:eastAsia="Times New Roman" w:hAnsi="Times New Roman" w:cs="Times New Roman"/>
          <w:sz w:val="28"/>
        </w:rPr>
      </w:pPr>
    </w:p>
    <w:p w:rsidR="000A3D68" w:rsidRDefault="00640BC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A3D68" w:rsidRDefault="000A3D68">
      <w:pPr>
        <w:spacing w:after="0" w:line="240" w:lineRule="auto"/>
        <w:jc w:val="center"/>
        <w:rPr>
          <w:rFonts w:ascii="Times New Roman" w:eastAsia="Times New Roman" w:hAnsi="Times New Roman" w:cs="Times New Roman"/>
          <w:b/>
          <w:sz w:val="28"/>
        </w:rPr>
      </w:pP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3.1. Предоставление муниципальной услуги включает в себя следующие административные процедуры: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Информирование и консультирование заявителя по вопросу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Прием и регистрация заявления и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Формирование и направление межведомственных запросов.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Проверка права заявителя и принятие решения о предоставлении муниципальной услуги, либо об отказе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 Выдача (направление) заявителю результата предоставления муниципальной услуги.</w:t>
      </w:r>
    </w:p>
    <w:p w:rsidR="000A3D68" w:rsidRDefault="00640BCC">
      <w:pPr>
        <w:spacing w:after="0"/>
        <w:ind w:right="283"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Блок-схема предоставления муниципальной услуги приводится в приложении № 1 к Административному регламенту.</w:t>
      </w:r>
    </w:p>
    <w:p w:rsidR="000A3D68" w:rsidRDefault="00640BCC">
      <w:pPr>
        <w:tabs>
          <w:tab w:val="left" w:pos="0"/>
          <w:tab w:val="left" w:pos="284"/>
          <w:tab w:val="left" w:pos="709"/>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 запросу заявителя направляется информация о ходе рассмотрения обращения, на любом этапе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о ходе предоставления муниципальной услуги осуществляется при использовании портала госуслуг. В ходе предоставления муниципальной услуги информационная система отправляет статусы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 Описание административных процедур.</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3.2.1. Информирование и консультирование заявителя по вопросу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обращение заявителя лично или посредством телефонной связи в Отдел, теротдел администрации округа или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предоставление информации о нормативных правовых актах, регулирующих порядок предоставления муниципальной услуги, продолжительность выполнения не более 3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условий и срока предоставления муниципальной услуги, продолжительность выполнения не более 5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выдача формы заявления и списка документов, необходимых для предоставления муниципальной услуги, продолжительность выполнения не более 1 минуты;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разъяснение порядка заполнения заявления, порядка сбора необходимых документов и требований, предъявляемых к ним, продолжительность выполнения не более 5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выполняется должностным лицом Отдела, теротдела администрации округа или МФЦ, ответственным за консультирование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обращения заявителя посредством телефонной связи должностное лицо Отдела, теротдела администрации округа или МФЦ в доброжелательной, вежливой форме информирует заявителя по вопросам предоставления услуги, а также о месте нахождения, графике работы, </w:t>
      </w:r>
      <w:r>
        <w:rPr>
          <w:rFonts w:ascii="Times New Roman" w:eastAsia="Times New Roman" w:hAnsi="Times New Roman" w:cs="Times New Roman"/>
          <w:sz w:val="28"/>
        </w:rPr>
        <w:lastRenderedPageBreak/>
        <w:t>справочных телефонах, адресах электронной почты и официальных сайтах администрации округа, Отдела, МФЦ. Ответ на телефонный звонок должен содержать информацию о фамилии, имени, отчестве и должности специалиста Отдела, теротдела администрации округа, МФЦ, принявшего телефонный звонок.</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осуществляется в день обращения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Критерием принятия решения по информированию и консультированию заявителя по вопросу предоставления муниципальной услуги является цель его обращения в Отдел, теротдел администрации округа или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Общий максимальный срок выполнения административной процедуры не более 15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административной процедуры является предоставление заявителю информации о порядке и условиях предоставления муниципальной услуги и (или) выдача заявителю перечня документов, необходимых для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Способом фиксации результата административной процедуры является регистрация должностным лицом Отдела, теротдела администрации округа, МФЦ, ответственным за консультирование заявителя, факта обращения заявителя в журнале устного приема граждан.</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3.2.2. Прием и регистрация заявления и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начала административной процедуры, является прием от заявителя документов, необходимых для предоставления услуги, указанных в </w:t>
      </w:r>
      <w:hyperlink r:id="rId36">
        <w:r>
          <w:rPr>
            <w:rFonts w:ascii="Times New Roman" w:eastAsia="Times New Roman" w:hAnsi="Times New Roman" w:cs="Times New Roman"/>
            <w:color w:val="0000FF"/>
            <w:sz w:val="28"/>
            <w:u w:val="single"/>
          </w:rPr>
          <w:t>пункте 2.6.1</w:t>
        </w:r>
      </w:hyperlink>
      <w:r>
        <w:rPr>
          <w:rFonts w:ascii="Times New Roman" w:eastAsia="Times New Roman" w:hAnsi="Times New Roman" w:cs="Times New Roman"/>
          <w:sz w:val="28"/>
        </w:rPr>
        <w:t xml:space="preserve"> Административного регламента, при личном приеме или получение указанных документов почтовым отправлением, в том числе направленными в электронной форме с использованием сети «Интернет», через Единый портал и Портал государственных и муниципальных услуг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при поступлении в Отдел, теротдел администрации округа, МФЦ заявления в электронной форме и необходимых для предоставления услуги документов, подписанных электронной подписью включает в себя следующие административные действия:</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 xml:space="preserve">Специалист Отдела, теротдела администрации округа, МФЦ проводит процедуру проверки действительности электронной подписи, с использованием которой подписан электронный документ (пакет электронных документов), необходимый для предоставления услуги, предусматривающую проверку соблюдения условий, указанных в </w:t>
      </w:r>
      <w:hyperlink r:id="rId37">
        <w:r>
          <w:rPr>
            <w:rFonts w:ascii="Times New Roman" w:eastAsia="Times New Roman" w:hAnsi="Times New Roman" w:cs="Times New Roman"/>
            <w:color w:val="0000FF"/>
            <w:sz w:val="28"/>
            <w:u w:val="single"/>
          </w:rPr>
          <w:t>статье 11</w:t>
        </w:r>
      </w:hyperlink>
      <w:r>
        <w:rPr>
          <w:rFonts w:ascii="Times New Roman" w:eastAsia="Times New Roman" w:hAnsi="Times New Roman" w:cs="Times New Roman"/>
          <w:sz w:val="28"/>
        </w:rPr>
        <w:t xml:space="preserve"> Федерального закона № 63-ФЗ, в день поступления указанных заявления и документов, в случае если они поступили в период рабочего времени. После проведения проверки действительности электронной подписи специалист осуществляет распечатку заявления и документов, необходимых для предоставления услуги, проставляет заверительную подпись «Получено по </w:t>
      </w:r>
      <w:r>
        <w:rPr>
          <w:rFonts w:ascii="Times New Roman" w:eastAsia="Times New Roman" w:hAnsi="Times New Roman" w:cs="Times New Roman"/>
          <w:sz w:val="28"/>
        </w:rPr>
        <w:lastRenderedPageBreak/>
        <w:t>электронным каналам связи с использованием электронной подписи», свою должность, личную подпись, расшифровку и осуществляет регистрацию указанных документов. В случае поступления указанных заявления и документов в нерабочее время, выходные или праздничные дни проверка действительности электронной подписи, распечатка заявления и документов, необходимых для предоставления услуги, осуществляются в течение первого часа рабочего времени первого рабочего дня, следующего за днем поступления указанных заявления и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специалист в день проведения проверки осуществляет подготовку </w:t>
      </w:r>
      <w:r>
        <w:rPr>
          <w:rFonts w:ascii="Times New Roman" w:eastAsia="Times New Roman" w:hAnsi="Times New Roman" w:cs="Times New Roman"/>
          <w:sz w:val="28"/>
          <w:u w:val="single"/>
        </w:rPr>
        <w:t>уведомления</w:t>
      </w:r>
      <w:r>
        <w:rPr>
          <w:rFonts w:ascii="Times New Roman" w:eastAsia="Times New Roman" w:hAnsi="Times New Roman" w:cs="Times New Roman"/>
          <w:sz w:val="28"/>
        </w:rPr>
        <w:t xml:space="preserve"> об отказе в приеме заявления и документов о предоставлении услуги, поступивших в электронной форме с указанием причин, приведенных в </w:t>
      </w:r>
      <w:hyperlink r:id="rId38">
        <w:r>
          <w:rPr>
            <w:rFonts w:ascii="Times New Roman" w:eastAsia="Times New Roman" w:hAnsi="Times New Roman" w:cs="Times New Roman"/>
            <w:color w:val="0000FF"/>
            <w:sz w:val="28"/>
            <w:u w:val="single"/>
          </w:rPr>
          <w:t>статье 11</w:t>
        </w:r>
      </w:hyperlink>
      <w:r>
        <w:rPr>
          <w:rFonts w:ascii="Times New Roman" w:eastAsia="Times New Roman" w:hAnsi="Times New Roman" w:cs="Times New Roman"/>
          <w:sz w:val="28"/>
        </w:rPr>
        <w:t xml:space="preserve"> Федерального закона № 63-ФЗ, послуживших основанием для принятия указанного решения, которое подписывает начальник Отдела, теротдела администрации округа, руководитель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Специалист в течение 1 дня со дня подписания уведомления об отказе в регистрации заявления и документов о предоставлении услуги, поступивших в электронной форме, подписывает данное уведомление электронной подписью начальника Отдела, теротдела администрации округа, руководителя МФЦ и направляет по адресу электронной почты заявителя либо в его личный кабинет на портале государственных и муниципальных услуг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по приему заявления и документов от заявителя включает в себя следующие административные действия: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установление личности заявителя, продолжительность выполнения 1 минута;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изучение содержания заявления и документов, оформление копий документов (заверение копий или снятие и заверение копий), продолжительность выполнения не более 14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регистрация заявления в журнале регистрации заявлений по данной услуге в СЭД «ДЕЛО» и подготовка расписки о приеме заявления и документов в соответствии с приложением № 4 к Административному регламенту, в случае если документы представлены в полном объеме и правильно оформлены, либо возврат заявителю заявления и документов в случае выявлении при изучении их содержания оснований для отказа в приеме документов, предусмотренных пунктом 2.8. Административного регламента, с разъяснением причин отказа и порядка их устранения, максимальная продолжительность выполнения не более 5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при получении заявления и документов от заявителя по почте включает в себя следующие административные действия:</w:t>
      </w:r>
    </w:p>
    <w:p w:rsidR="000A3D68" w:rsidRDefault="00640BCC">
      <w:pPr>
        <w:tabs>
          <w:tab w:val="left" w:pos="2740"/>
          <w:tab w:val="center" w:pos="4819"/>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1. Проверяет правильность адресования корреспонденции и целостность упаковки, возвращает на почту ошибочно поступившие в Отдел (не по адресу) письма.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Вскрывает конверты, проверяет наличие обращений и документов к ним, к обращению прилагает конверт (при поступлении обращения почтой).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 Изучает содержание заявления, уведомления и документов, продолжительность выполнения не более 13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Регистрирует заявление, уведомление в журнале регистрации СЭД «ДЕЛО», в случае если документы представлены в полном объеме и правильно оформлены, или подготовка уведомления заявителю с разъяснением причин отказа в приеме документов в случае выявления при изучении их содержания оснований для отказа в приеме документов, предусмотренных пунктом 2.8. Административного регламента, продолжительность выполнения не более 7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w:t>
      </w:r>
      <w:r w:rsidR="00C06A39">
        <w:rPr>
          <w:rFonts w:ascii="Times New Roman" w:eastAsia="Times New Roman" w:hAnsi="Times New Roman" w:cs="Times New Roman"/>
          <w:sz w:val="28"/>
        </w:rPr>
        <w:t xml:space="preserve"> </w:t>
      </w:r>
      <w:r>
        <w:rPr>
          <w:rFonts w:ascii="Times New Roman" w:eastAsia="Times New Roman" w:hAnsi="Times New Roman" w:cs="Times New Roman"/>
          <w:sz w:val="28"/>
        </w:rPr>
        <w:t>Направляет заявителю уведомление о принятии к рассмотрению заявления и документов либо об отказе в их принятии (с указанием причин отказа) по указанному в заявлении адресу электронной почты, продолжительность исполнения не позднее 1 рабочего дня, следующего за днем приема (поступления) заявления и документов, оформленных в форме электронных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Работник МФЦ, ответственный за прием документов:</w:t>
      </w:r>
    </w:p>
    <w:p w:rsidR="000A3D68" w:rsidRDefault="00640BCC">
      <w:pPr>
        <w:tabs>
          <w:tab w:val="left" w:pos="72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регистрирует заявление в день его поступления в МФЦ в порядке очередности поступления заявлений в журнале регистрации заявлений, листы которого должны быть пронумерованы, прошнурованы и скреплены печатью МФЦ;</w:t>
      </w:r>
    </w:p>
    <w:p w:rsidR="000A3D68" w:rsidRDefault="00640BCC">
      <w:pPr>
        <w:tabs>
          <w:tab w:val="left" w:pos="72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готовит в двух экземплярах письменное </w:t>
      </w:r>
      <w:hyperlink r:id="rId39">
        <w:r>
          <w:rPr>
            <w:rFonts w:ascii="Times New Roman" w:eastAsia="Times New Roman" w:hAnsi="Times New Roman" w:cs="Times New Roman"/>
            <w:color w:val="0000FF"/>
            <w:sz w:val="28"/>
            <w:u w:val="single"/>
          </w:rPr>
          <w:t>уведомление</w:t>
        </w:r>
      </w:hyperlink>
      <w:r>
        <w:rPr>
          <w:rFonts w:ascii="Times New Roman" w:eastAsia="Times New Roman" w:hAnsi="Times New Roman" w:cs="Times New Roman"/>
          <w:sz w:val="28"/>
        </w:rPr>
        <w:t xml:space="preserve"> о приеме документов (в форме электронного документа в случае указания в заявлении электронной почты), один экземпляр прикладывает к документам, а второй экземпляр направляет заявителю.</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создает электронные дубликаты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муниципальных услуг и представленных гражданами на бумажных носителях,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направляет электронные дубликаты в Отдел, и указанным гражданам с использованием единого портала государственных и муниципальных услуг и (или) региональных порталов государственных и муниципальных услуг.</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выполняется должностным лицом Отдела, теротдела администрации округа или МФЦ, ответственным за предоставление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приеме заявления административная процедура выполняется в день обращения.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получении заявления и документов по почте и выявлении оснований, указанных в пункте 2.8. Административного регламента, Отдел, </w:t>
      </w:r>
      <w:r>
        <w:rPr>
          <w:rFonts w:ascii="Times New Roman" w:eastAsia="Times New Roman" w:hAnsi="Times New Roman" w:cs="Times New Roman"/>
          <w:sz w:val="28"/>
        </w:rPr>
        <w:lastRenderedPageBreak/>
        <w:t xml:space="preserve">теротдел администрации округа или МФЦ возвращает представленные заявление и документы заявителю или его доверенному лицу в течение 5 рабочих дней со дня их поступления по почте, при этом разъясняет, какие документы необходимо представить и (или) дооформить.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Ответственность за регистрацию заявления и документов, необходимых для предоставления услуги в СЭД «Дело» несет специалист </w:t>
      </w:r>
      <w:r w:rsidR="00C06A39">
        <w:rPr>
          <w:rFonts w:ascii="Times New Roman" w:eastAsia="Times New Roman" w:hAnsi="Times New Roman" w:cs="Times New Roman"/>
          <w:sz w:val="28"/>
        </w:rPr>
        <w:t>Отдела, теротдела</w:t>
      </w:r>
      <w:r>
        <w:rPr>
          <w:rFonts w:ascii="Times New Roman" w:eastAsia="Times New Roman" w:hAnsi="Times New Roman" w:cs="Times New Roman"/>
          <w:sz w:val="28"/>
        </w:rPr>
        <w:t xml:space="preserve"> администрации округа или МФЦ ответственный за регистрацию.</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Критерии принятия решения при выполнении административной процедуры:</w:t>
      </w:r>
    </w:p>
    <w:p w:rsidR="000A3D68" w:rsidRDefault="00640BCC">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sz w:val="28"/>
        </w:rPr>
        <w:t>1) обращение заявителя за предоставлением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 наличие либо отсутствие оснований для отказа в приеме заявления о предоставлении услуги и документов, необходимых для предоставления услуги, поступивших в электронной форме.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Общий максимальный срок выполнения административных действий – 15 минут.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выполнения административной процедуры является прием и регистрация заявления и документов или возврат их заявителю.</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Способами фиксации результата выполнения административной процедуры являются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выдача расписки о приеме документов, (приложение № 4 к Административному регламенту)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выдача уведомления при отказе в приеме заявления и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внесение записи о причинах возврата заявления и документов в журнал устного приема граждан, в случае если заявление и документы представлены лично заявителем или его доверенным лицом;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направление заявителю или его доверенному лицу уведомления с разъяснением причин возврата заявления и документов и порядка их устранения, в случае, если заявление и документы получены Отделом, теротделом администрации округа или МФЦ по почте, либо в электронной форме.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Контроль исполнения административной процедуры прием и регистрация заявления и документов в администрации осуществляет начальник Отдела, теротдела администрации округа, в МФЦ - руководитель отдела по работе с заявителями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3.2.3. Формирование и направление межведомственных запросов.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прием заявления и документов, указанных в подпункте 2.6.1.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по формированию и направлению межведомственных запросов включает в себя следующие административные действия: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 подготовка и направление в организации запросов об истребовании документов, указанных в пункте 2.7.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 получение и приобщение к заявлению и документам, представленным заявителем или его доверенным лицом документов, указанных в пункте 2.7.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Направление в организации, указанные в регламенте межведомственных запросов, в рамках межведомственного информационного взаимодействия, может осуществляться, в том числе в электронном виде с использованием единой системы межведомственного электронного взаимодействия.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выполняется должностным лицом Отдела, ответственным за предоставление муниципальной услуги, в рамках межведомственного взаимодействия.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Критериями принятия решения о направлении запроса об истребовании документа в порядке межведомственного взаимодействия являются основания, указанные в пункте 2.7.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Максимальный срок направления в организации, указанные в регламенте межведомственных запросов не более 5 рабочих дней со дня принятия заявления и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выполнения административной процедуры является получение документов от организаций, указанных в пункте 2.7.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Способами фиксации результата выполнения административной процедуры являются документ, полученный в порядке межведомственного информационного взаимодействия.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3.2.4. Проверка права заявителя и принятие решения о предоставлении муниципальной услуги, либо об отказе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получение личного дела заявителя, в том числе документов полученных в результате межведомственного взаимодействия, специалистом, ответственным за проверку.</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проверки права заявителя на предоставление муниципальной услуги, включает в себя следующие административные действия: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проверка наличия, содержание представленных заявителем заявления и прилагаемых к нему документов, их соответствие документам, полученным в порядке межведомственного взаимодействия;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определение возможности присвоения объекту адресации адреса или аннулирования его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проведение осмотра местонахождения объекта адресации (при необходимости);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подготовка проекта одного из следующих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проекта постановления о присвоении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проекта постановления об изменении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проекта постановления об аннулировании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w:t>
      </w:r>
      <w:hyperlink r:id="rId40">
        <w:r>
          <w:rPr>
            <w:rFonts w:ascii="Times New Roman" w:eastAsia="Times New Roman" w:hAnsi="Times New Roman" w:cs="Times New Roman"/>
            <w:color w:val="0000FF"/>
            <w:sz w:val="28"/>
            <w:u w:val="single"/>
          </w:rPr>
          <w:t>решения</w:t>
        </w:r>
      </w:hyperlink>
      <w:r>
        <w:rPr>
          <w:rFonts w:ascii="Times New Roman" w:eastAsia="Times New Roman" w:hAnsi="Times New Roman" w:cs="Times New Roman"/>
          <w:sz w:val="28"/>
        </w:rPr>
        <w:t xml:space="preserve"> об отказе в присвоении объекту адресации адреса или аннулировании его адреса по форме, утвержденной Приказом (при наличии оснований, перечисл</w:t>
      </w:r>
      <w:r w:rsidR="004236A7">
        <w:rPr>
          <w:rFonts w:ascii="Times New Roman" w:eastAsia="Times New Roman" w:hAnsi="Times New Roman" w:cs="Times New Roman"/>
          <w:sz w:val="28"/>
        </w:rPr>
        <w:t>енных в пункте 2.9. настоящего А</w:t>
      </w:r>
      <w:r>
        <w:rPr>
          <w:rFonts w:ascii="Times New Roman" w:eastAsia="Times New Roman" w:hAnsi="Times New Roman" w:cs="Times New Roman"/>
          <w:sz w:val="28"/>
        </w:rPr>
        <w:t>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уведомления о принятом </w:t>
      </w:r>
      <w:proofErr w:type="gramStart"/>
      <w:r>
        <w:rPr>
          <w:rFonts w:ascii="Times New Roman" w:eastAsia="Times New Roman" w:hAnsi="Times New Roman" w:cs="Times New Roman"/>
          <w:sz w:val="28"/>
        </w:rPr>
        <w:t>решении</w:t>
      </w:r>
      <w:proofErr w:type="gramEnd"/>
      <w:r>
        <w:rPr>
          <w:rFonts w:ascii="Times New Roman" w:eastAsia="Times New Roman" w:hAnsi="Times New Roman" w:cs="Times New Roman"/>
          <w:sz w:val="28"/>
        </w:rPr>
        <w:t xml:space="preserve"> об отказе в предоставлении муниципальной услуги (при наличии оснований, перечисленных в пункте 2.9. настоящего </w:t>
      </w:r>
      <w:r w:rsidR="004236A7">
        <w:rPr>
          <w:rFonts w:ascii="Times New Roman" w:eastAsia="Times New Roman" w:hAnsi="Times New Roman" w:cs="Times New Roman"/>
          <w:sz w:val="28"/>
        </w:rPr>
        <w:t>Административного</w:t>
      </w:r>
      <w:r>
        <w:rPr>
          <w:rFonts w:ascii="Times New Roman" w:eastAsia="Times New Roman" w:hAnsi="Times New Roman" w:cs="Times New Roman"/>
          <w:sz w:val="28"/>
        </w:rPr>
        <w:t xml:space="preserve">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визирование начальником Отдела подготовленных проектов документов и передача их в администрацию Апанасенковского муниципального округа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проставление отметки о выполнении административной процедуры в информационной системе (при наличии технической возможности).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по принятию решения о предоставлении услуги, включает в себя следующие административные действия:</w:t>
      </w:r>
    </w:p>
    <w:p w:rsidR="000A3D68" w:rsidRDefault="00640BCC">
      <w:pPr>
        <w:spacing w:after="0"/>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начальник Отдела, теротдела администрации округа определяет правомерность предоставления (отказа в предоставлении) муниципальной услуги. Если подготовленные проекты документов не соответствуют законодательству, требованиям настоящего </w:t>
      </w:r>
      <w:r w:rsidR="004236A7">
        <w:rPr>
          <w:rFonts w:ascii="Times New Roman" w:eastAsia="Times New Roman" w:hAnsi="Times New Roman" w:cs="Times New Roman"/>
          <w:sz w:val="28"/>
        </w:rPr>
        <w:t>Административного</w:t>
      </w:r>
      <w:r>
        <w:rPr>
          <w:rFonts w:ascii="Times New Roman" w:eastAsia="Times New Roman" w:hAnsi="Times New Roman" w:cs="Times New Roman"/>
          <w:sz w:val="28"/>
        </w:rPr>
        <w:t xml:space="preserve"> регламента, возвращает их специалисту, ответственному за проверку, для приведения в соответствие с такими требованиями с указанием причины возврата. После приведения проектов документов в соответствие с требованиями законодательства, требованиями настоящего </w:t>
      </w:r>
      <w:r w:rsidR="004236A7">
        <w:rPr>
          <w:rFonts w:ascii="Times New Roman" w:eastAsia="Times New Roman" w:hAnsi="Times New Roman" w:cs="Times New Roman"/>
          <w:sz w:val="28"/>
        </w:rPr>
        <w:t>Административного</w:t>
      </w:r>
      <w:r>
        <w:rPr>
          <w:rFonts w:ascii="Times New Roman" w:eastAsia="Times New Roman" w:hAnsi="Times New Roman" w:cs="Times New Roman"/>
          <w:sz w:val="28"/>
        </w:rPr>
        <w:t xml:space="preserve"> регламента, указанные проекты документов повторно направляются для рассмотрения начальнику;</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начальник Отдела визирует подготовленные документы и проекты и передает завизированные документы специалисту, ответственному за проверку, для передачи в администрацию Апанасенковского муниципального округа Ставропольского края;</w:t>
      </w:r>
    </w:p>
    <w:p w:rsidR="000A3D68" w:rsidRDefault="00640BCC">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выполняется должностным лицом Отдела, теротдела администрации округа Ставропольского края, ответственным за предоставление муниципальной услуги и начальником.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Критериями принятия решения о предоставлении муниципальной услуги, либо об отказе в предоставлении муниципальной услуги являются основания, указанные в пунктах 2.6., 2.7., 2.8., 2.9. Административного регламента.</w:t>
      </w:r>
    </w:p>
    <w:p w:rsidR="000A3D68" w:rsidRDefault="00640BCC">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Максимальный срок принятия решения о предоставлении муниципальной услуги либо об отказе в предоставлении муниципальной услуги не более 4 рабочих дней.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Результатом административной процедуры является подписание подготовленных проектов и документов предоставления муниципальной услуги начальником Отдела и подписание результата главой Апанасенковского муниципального округа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Способами фиксации результата выполнения административной процедуры является принятое решение о предоставлении муниципальной услуги или уведомление об отказе.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Контроль исполнения административной процедуры проверка права заявителя и принятие решения о предоставлении муниципальной услуги, либо об отказе в предоставлении муниципальной услуги осуществляет начальник Отдела.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3.2.5. Выдача (направление) заявителю результата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начала административной процедуры является поступление специалисту, следующих документов:</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постановления о присвоении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постановления об изменении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постановления об аннулировании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решения об отказе в присвоении объекту адресации адреса или аннулировании его адреса;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уведомления о принятом решении об отказе в предоставлении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Содержание административной процедуры включает в себя следующие административные действия: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приобщение 1 экземпляра постановления о присвоении адреса (постановления об изменении адреса, постановления об аннулировании адреса, решения об отказе в присвоении объекту адресации адреса или аннулировании его адреса, уведомления о принятом решении об отказе в предоставлении муниципальной услуги) в личное дело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внесение сведений в ФИАС и получение статуса заявки из регионального уровня - «утверждено» и из федерального уровня окончательного статуса заявки «внесено в ФИАС»;</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выдача заявителю (или направление способом, указанным в заявлении) 1 экземпляра постановления о присвоении адреса (постановления об изменении адреса, постановления об аннулировании адреса, решения об отказе в присвоении объекту адресации адреса или аннулировании его адреса, уведомления о принятом решении об отказе в предоставлении муниципальной услуги) в течение 1 рабочего дня со дня получения документов с внесением регистрационной записи в журнал регистрации исходящих документов. Заявитель расписывается в журнале;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проставление отметки о выполнении административной процедуры в СЭД «ДЕЛО»;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передача личного дела заявителя специалисту, ответственному за хранение личных дел, для последующей его регистрации и передачи в архив.</w:t>
      </w:r>
    </w:p>
    <w:p w:rsidR="000A3D68" w:rsidRDefault="00640BCC">
      <w:pPr>
        <w:tabs>
          <w:tab w:val="left" w:pos="7929"/>
        </w:tabs>
        <w:spacing w:after="0" w:line="240" w:lineRule="auto"/>
        <w:ind w:right="-142"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Критерием принятия решения о выдаче (направлении) заявителю результата муниципальной услуги является подписанный и зарегистрированный документ, являющийся результатом предоставления муниципальной услуги.</w:t>
      </w:r>
    </w:p>
    <w:p w:rsidR="000A3D68" w:rsidRDefault="00640BCC">
      <w:pPr>
        <w:tabs>
          <w:tab w:val="left" w:pos="7929"/>
        </w:tabs>
        <w:spacing w:after="0" w:line="240" w:lineRule="auto"/>
        <w:ind w:right="-142" w:firstLine="709"/>
        <w:jc w:val="both"/>
        <w:rPr>
          <w:rFonts w:ascii="Times New Roman" w:eastAsia="Times New Roman" w:hAnsi="Times New Roman" w:cs="Times New Roman"/>
          <w:color w:val="000000"/>
          <w:sz w:val="28"/>
        </w:rPr>
      </w:pPr>
      <w:r>
        <w:rPr>
          <w:rFonts w:ascii="Times New Roman" w:eastAsia="Times New Roman" w:hAnsi="Times New Roman" w:cs="Times New Roman"/>
          <w:sz w:val="28"/>
        </w:rPr>
        <w:lastRenderedPageBreak/>
        <w:t xml:space="preserve">Результатом выполнения данной  административной процедуры является выдача заявителю копии постановления администрации Апанасенковского муниципального округа Ставропольского края «О присвоении объекту адресации адреса или аннулировании его адреса», либо решения об отказе в присвоении адреса объекту адресации или аннулировании его адреса </w:t>
      </w:r>
      <w:r>
        <w:rPr>
          <w:rFonts w:ascii="Times New Roman" w:eastAsia="Times New Roman" w:hAnsi="Times New Roman" w:cs="Times New Roman"/>
          <w:color w:val="000000"/>
          <w:sz w:val="28"/>
          <w:shd w:val="clear" w:color="auto" w:fill="FFFFFF"/>
        </w:rPr>
        <w:t>по форме, утвержденной 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(приложение 3 к настоящему Административному регламенту) с указанием оснований отказа</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Административная процедура предоставления муниципальной услуги завершается выдачей заявителю (или направлением застройщику способом, указанным в заявлении) результата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поступлении заявления через МФЦ специалист, ответственный за проверку, в течение 1 рабочего дня направляет в МФЦ результат предоставления муниципальной услуги и сопроводительный реестр передачи документов (по форме, утвержденной приказом Отдела).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заявитель не явился в Отдел за получением результата предоставления муниципальной услуги, готовит уведомление заявителю о принятом решении о предоставлении муниципальной услуги и передает его на подпись начальнику Отдела в течение 2 рабочих дней после истечения срока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Начальник Отдела в 1-дневный срок подписывает указанное уведомление и передает его специалисту, ответственному за делопроизводство.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Специалист, ответственный за делопроизводство: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регистрирует подписанное начальником Отдела уведомление о принятом решении и направляет его заявителю в срок не более 1 дня со дня поступления уведомления на регистрацию;</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проставляет отметку о выполнении административной процедуры в СЭД «ДЕЛО».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3.3. При однократном обращении заявителя в МФЦ с комплексным запросом о предоставлении нескольких государственных и (или) муниципальных услуг организуется предоставление двух и более государственных и (или) муниципальных услуг.</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Заявление, составленное МФЦ на основании запроса заявителя о предоставлении нескольких муниципальных услуг (далее - заявление, составленное на основании комплексного запроса), должно быть подписано уполномоченным работником МФЦ, скреплено печатью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Одновременно с комплексным запросом заявитель подает в МФЦ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w:t>
      </w:r>
      <w:r>
        <w:rPr>
          <w:rFonts w:ascii="Times New Roman" w:eastAsia="Times New Roman" w:hAnsi="Times New Roman" w:cs="Times New Roman"/>
          <w:sz w:val="28"/>
        </w:rPr>
        <w:lastRenderedPageBreak/>
        <w:t>требование пункта 2 части 1 статьи 7 Федерального закона № 210-ФЗ, а также сведений, документов и (или) информации, которые у заявителя отсутствуют и должны быть получены по результатам предоставления иных указанных в комплексном запросе государственных и (или) муниципальных услуг.</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Заявления, составленные на основании комплексного запроса, а также сведения, документы и информация, необходимые для предоставления муниципальной услуги, направляются в Отдел с приложением заверенной МФЦ копии комплексного запроса.</w:t>
      </w:r>
    </w:p>
    <w:p w:rsidR="000A3D68" w:rsidRDefault="000A3D68">
      <w:pPr>
        <w:spacing w:after="0" w:line="240" w:lineRule="auto"/>
        <w:ind w:firstLine="709"/>
        <w:jc w:val="both"/>
        <w:rPr>
          <w:rFonts w:ascii="Times New Roman" w:eastAsia="Times New Roman" w:hAnsi="Times New Roman" w:cs="Times New Roman"/>
          <w:sz w:val="28"/>
        </w:rPr>
      </w:pPr>
    </w:p>
    <w:p w:rsidR="000A3D68" w:rsidRDefault="00640BCC" w:rsidP="00F5748B">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IV. Формы контроля за исполнением</w:t>
      </w:r>
      <w:r w:rsidR="00F5748B">
        <w:rPr>
          <w:rFonts w:ascii="Times New Roman" w:eastAsia="Times New Roman" w:hAnsi="Times New Roman" w:cs="Times New Roman"/>
          <w:sz w:val="28"/>
        </w:rPr>
        <w:t xml:space="preserve"> </w:t>
      </w:r>
      <w:r>
        <w:rPr>
          <w:rFonts w:ascii="Times New Roman" w:eastAsia="Times New Roman" w:hAnsi="Times New Roman" w:cs="Times New Roman"/>
          <w:sz w:val="28"/>
        </w:rPr>
        <w:t>Административного регламента</w:t>
      </w:r>
    </w:p>
    <w:p w:rsidR="004236A7" w:rsidRDefault="004236A7" w:rsidP="00F5748B">
      <w:pPr>
        <w:spacing w:after="0" w:line="240" w:lineRule="auto"/>
        <w:ind w:firstLine="709"/>
        <w:jc w:val="both"/>
        <w:rPr>
          <w:rFonts w:ascii="Times New Roman" w:eastAsia="Times New Roman" w:hAnsi="Times New Roman" w:cs="Times New Roman"/>
          <w:sz w:val="28"/>
        </w:rPr>
      </w:pPr>
    </w:p>
    <w:p w:rsidR="000A3D68" w:rsidRDefault="00640BCC" w:rsidP="00F5748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4.1. Текущий контроль за: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полнотой, доступностью и качеством предоставления муниципальной услуги осуществляется начальником Отдела, либо лицом, его замещающим;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 предоставляющими муниципальную услугу, положений Административного регламента, иных нормативных правовых актов Российской Федерации, нормативных правовых актов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Текущий контроль за соблюдением сотрудниками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ежедневно.</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4.2. </w:t>
      </w:r>
      <w:proofErr w:type="gramStart"/>
      <w:r>
        <w:rPr>
          <w:rFonts w:ascii="Times New Roman" w:eastAsia="Times New Roman" w:hAnsi="Times New Roman" w:cs="Times New Roman"/>
          <w:sz w:val="28"/>
        </w:rPr>
        <w:t xml:space="preserve">Последующий контроль за исполнением положений настоящего </w:t>
      </w:r>
      <w:r w:rsidR="004236A7">
        <w:rPr>
          <w:rFonts w:ascii="Times New Roman" w:eastAsia="Times New Roman" w:hAnsi="Times New Roman" w:cs="Times New Roman"/>
          <w:sz w:val="28"/>
        </w:rPr>
        <w:t>Административного</w:t>
      </w:r>
      <w:r>
        <w:rPr>
          <w:rFonts w:ascii="Times New Roman" w:eastAsia="Times New Roman" w:hAnsi="Times New Roman" w:cs="Times New Roman"/>
          <w:sz w:val="28"/>
        </w:rPr>
        <w:t xml:space="preserve">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Отдела.</w:t>
      </w:r>
      <w:proofErr w:type="gramEnd"/>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Периодичность осуществления последующего контроля составляет один раз в три года.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4.3. Для проведения проверки в администрации </w:t>
      </w:r>
      <w:r w:rsidR="00B93B62">
        <w:rPr>
          <w:rFonts w:ascii="Times New Roman" w:eastAsia="Times New Roman" w:hAnsi="Times New Roman" w:cs="Times New Roman"/>
          <w:sz w:val="28"/>
        </w:rPr>
        <w:t xml:space="preserve">округа </w:t>
      </w:r>
      <w:r>
        <w:rPr>
          <w:rFonts w:ascii="Times New Roman" w:eastAsia="Times New Roman" w:hAnsi="Times New Roman" w:cs="Times New Roman"/>
          <w:sz w:val="28"/>
        </w:rPr>
        <w:t xml:space="preserve">формируется комиссия. Результаты деятельности комиссии оформляются в виде справки, в </w:t>
      </w:r>
      <w:r>
        <w:rPr>
          <w:rFonts w:ascii="Times New Roman" w:eastAsia="Times New Roman" w:hAnsi="Times New Roman" w:cs="Times New Roman"/>
          <w:sz w:val="28"/>
        </w:rPr>
        <w:lastRenderedPageBreak/>
        <w:t>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4.4. Плановые проверки осуществляются на основании годового плана работы администрации</w:t>
      </w:r>
      <w:r w:rsidR="00B93B62">
        <w:rPr>
          <w:rFonts w:ascii="Times New Roman" w:eastAsia="Times New Roman" w:hAnsi="Times New Roman" w:cs="Times New Roman"/>
          <w:sz w:val="28"/>
        </w:rPr>
        <w:t xml:space="preserve"> округа</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Внеплановые проверки осуществляются на основании распоряжений администрации округа.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Внеплановые проверки полноты и качества предоставления муниципальной услуги проводятся на основании обращения граждан.</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4.5. В любое время с момента регистрации заявления и документов в Отделе заявитель имеет право знакомиться с документами и материалами, касающимися их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4.6. </w:t>
      </w:r>
      <w:r>
        <w:rPr>
          <w:rFonts w:ascii="Times New Roman" w:eastAsia="Times New Roman" w:hAnsi="Times New Roman" w:cs="Times New Roman"/>
          <w:spacing w:val="2"/>
          <w:sz w:val="28"/>
        </w:rPr>
        <w:t xml:space="preserve">Ответственность органа, предоставляющего </w:t>
      </w:r>
      <w:r>
        <w:rPr>
          <w:rFonts w:ascii="Times New Roman" w:eastAsia="Times New Roman" w:hAnsi="Times New Roman" w:cs="Times New Roman"/>
          <w:sz w:val="28"/>
        </w:rPr>
        <w:t>муниципальную</w:t>
      </w:r>
      <w:r>
        <w:rPr>
          <w:rFonts w:ascii="Times New Roman" w:eastAsia="Times New Roman" w:hAnsi="Times New Roman" w:cs="Times New Roman"/>
          <w:spacing w:val="2"/>
          <w:sz w:val="28"/>
        </w:rPr>
        <w:t xml:space="preserve"> услугу, его должностных лиц, муниципальных служащих, МФЦ, организаций, указанных в статье 16 Федерального закона № 210-ФЗ, и их работников за решения и действия (бездействие), принимаемые (осуществляемые) ими в ходе предоставления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Должностные лица Отдела, теротделов администрации округа,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 и исполнение положений Административного регламента и правовых актов Российской Федерации, Ставропольского края, устанавливающих требования к предоставлению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Персональная ответственность должностных лиц Отдела, теротделов администрации округа, ответственных за исполнение административных процедур, закрепляется в их должностных инструкциях в соответствии с требованиями законодательства.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4.7. Граждане, которым предоставляется муниципальная услуга, имеют право на любые предусмотренные законодательством Российской Федерации формы контроля за деятельностью Отдела при предоставлении им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4.8. Граждане,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органы и к должностным лицам, указанным в пункте 5.2.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сет</w:t>
      </w:r>
      <w:r w:rsidR="00B93B62">
        <w:rPr>
          <w:rFonts w:ascii="Times New Roman" w:eastAsia="Times New Roman" w:hAnsi="Times New Roman" w:cs="Times New Roman"/>
          <w:sz w:val="28"/>
        </w:rPr>
        <w:t>и «Интернет», Единого портала, Р</w:t>
      </w:r>
      <w:r>
        <w:rPr>
          <w:rFonts w:ascii="Times New Roman" w:eastAsia="Times New Roman" w:hAnsi="Times New Roman" w:cs="Times New Roman"/>
          <w:sz w:val="28"/>
        </w:rPr>
        <w:t>егионального портала или через МФЦ.</w:t>
      </w:r>
    </w:p>
    <w:p w:rsidR="000A3D68" w:rsidRDefault="000A3D68">
      <w:pPr>
        <w:spacing w:after="0" w:line="240" w:lineRule="auto"/>
        <w:ind w:firstLine="709"/>
        <w:jc w:val="center"/>
        <w:rPr>
          <w:rFonts w:ascii="Times New Roman" w:eastAsia="Times New Roman" w:hAnsi="Times New Roman" w:cs="Times New Roman"/>
          <w:sz w:val="28"/>
        </w:rPr>
      </w:pPr>
    </w:p>
    <w:p w:rsidR="000A3D68" w:rsidRDefault="00640BCC" w:rsidP="00B93B62">
      <w:pPr>
        <w:spacing w:after="0" w:line="240" w:lineRule="auto"/>
        <w:jc w:val="center"/>
        <w:rPr>
          <w:rFonts w:ascii="Times New Roman" w:eastAsia="Times New Roman" w:hAnsi="Times New Roman" w:cs="Times New Roman"/>
          <w:sz w:val="28"/>
          <w:shd w:val="clear" w:color="auto" w:fill="FFFFFF"/>
        </w:rPr>
      </w:pPr>
      <w:r>
        <w:rPr>
          <w:rFonts w:ascii="Times New Roman" w:eastAsia="Times New Roman" w:hAnsi="Times New Roman" w:cs="Times New Roman"/>
          <w:sz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этого органа,</w:t>
      </w:r>
      <w:r>
        <w:rPr>
          <w:rFonts w:ascii="Times New Roman" w:eastAsia="Times New Roman" w:hAnsi="Times New Roman" w:cs="Times New Roman"/>
          <w:b/>
          <w:sz w:val="28"/>
          <w:shd w:val="clear" w:color="auto" w:fill="FFFFFF"/>
        </w:rPr>
        <w:t xml:space="preserve"> </w:t>
      </w:r>
      <w:r>
        <w:rPr>
          <w:rFonts w:ascii="Times New Roman" w:eastAsia="Times New Roman" w:hAnsi="Times New Roman" w:cs="Times New Roman"/>
          <w:sz w:val="28"/>
        </w:rPr>
        <w:t>МФЦ</w:t>
      </w:r>
      <w:r>
        <w:rPr>
          <w:rFonts w:ascii="Times New Roman" w:eastAsia="Times New Roman" w:hAnsi="Times New Roman" w:cs="Times New Roman"/>
          <w:sz w:val="28"/>
          <w:shd w:val="clear" w:color="auto" w:fill="FFFFFF"/>
        </w:rPr>
        <w:t xml:space="preserve">, работника многофункционального центра, а также организаций, предусмотренных частью 1.1 статьи Федерального </w:t>
      </w:r>
      <w:r>
        <w:rPr>
          <w:rFonts w:ascii="Times New Roman" w:eastAsia="Times New Roman" w:hAnsi="Times New Roman" w:cs="Times New Roman"/>
          <w:sz w:val="28"/>
        </w:rPr>
        <w:t xml:space="preserve">№ 210-ФЗ </w:t>
      </w:r>
      <w:r>
        <w:rPr>
          <w:rFonts w:ascii="Times New Roman" w:eastAsia="Times New Roman" w:hAnsi="Times New Roman" w:cs="Times New Roman"/>
          <w:sz w:val="28"/>
          <w:shd w:val="clear" w:color="auto" w:fill="FFFFFF"/>
        </w:rPr>
        <w:t>или их работников.</w:t>
      </w:r>
    </w:p>
    <w:p w:rsidR="000A3D68" w:rsidRDefault="000A3D68">
      <w:pPr>
        <w:spacing w:after="0" w:line="240" w:lineRule="auto"/>
        <w:ind w:firstLine="709"/>
        <w:rPr>
          <w:rFonts w:ascii="Times New Roman" w:eastAsia="Times New Roman" w:hAnsi="Times New Roman" w:cs="Times New Roman"/>
          <w:sz w:val="28"/>
        </w:rPr>
      </w:pP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5.1 Заявитель имеет право на досудебное (внесудебное) обжалование решений и действий (бездействия) администрации</w:t>
      </w:r>
      <w:r w:rsidR="00B93B62">
        <w:rPr>
          <w:rFonts w:ascii="Times New Roman" w:eastAsia="Times New Roman" w:hAnsi="Times New Roman" w:cs="Times New Roman"/>
          <w:sz w:val="28"/>
          <w:shd w:val="clear" w:color="auto" w:fill="FFFFFF"/>
        </w:rPr>
        <w:t xml:space="preserve"> округа</w:t>
      </w:r>
      <w:r>
        <w:rPr>
          <w:rFonts w:ascii="Times New Roman" w:eastAsia="Times New Roman" w:hAnsi="Times New Roman" w:cs="Times New Roman"/>
          <w:sz w:val="28"/>
          <w:shd w:val="clear" w:color="auto" w:fill="FFFFFF"/>
        </w:rPr>
        <w:t>, теротделов администрации округа, ее должностных лиц, муниципальных служащих, МФЦ, его руководителя и (или) работника МФЦ</w:t>
      </w:r>
      <w:r>
        <w:rPr>
          <w:rFonts w:ascii="Times New Roman" w:eastAsia="Times New Roman" w:hAnsi="Times New Roman" w:cs="Times New Roman"/>
          <w:spacing w:val="2"/>
          <w:sz w:val="28"/>
          <w:shd w:val="clear" w:color="auto" w:fill="FFFFFF"/>
        </w:rPr>
        <w:t>,</w:t>
      </w:r>
      <w:r>
        <w:rPr>
          <w:rFonts w:ascii="Times New Roman" w:eastAsia="Times New Roman" w:hAnsi="Times New Roman" w:cs="Times New Roman"/>
          <w:sz w:val="28"/>
          <w:shd w:val="clear" w:color="auto" w:fill="FFFFFF"/>
        </w:rPr>
        <w:t xml:space="preserve"> принятых (осуществляемых) в ходе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5.2. Основанием для начала процедуры досудебного (внесудебного) обжалования является поступление жалобы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Жалоба может быть подана заявителем или его доверенным лицом: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имя главы </w:t>
      </w:r>
      <w:r w:rsidR="00B93B62">
        <w:rPr>
          <w:rFonts w:ascii="Times New Roman" w:eastAsia="Times New Roman" w:hAnsi="Times New Roman" w:cs="Times New Roman"/>
          <w:sz w:val="28"/>
        </w:rPr>
        <w:t xml:space="preserve">Апанасенковского муниципального </w:t>
      </w:r>
      <w:r>
        <w:rPr>
          <w:rFonts w:ascii="Times New Roman" w:eastAsia="Times New Roman" w:hAnsi="Times New Roman" w:cs="Times New Roman"/>
          <w:sz w:val="28"/>
        </w:rPr>
        <w:t>округа</w:t>
      </w:r>
      <w:r w:rsidR="00B93B62">
        <w:rPr>
          <w:rFonts w:ascii="Times New Roman" w:eastAsia="Times New Roman" w:hAnsi="Times New Roman" w:cs="Times New Roman"/>
          <w:sz w:val="28"/>
        </w:rPr>
        <w:t xml:space="preserve"> Ставропольского края (далее – Глава округа)</w:t>
      </w:r>
      <w:r>
        <w:rPr>
          <w:rFonts w:ascii="Times New Roman" w:eastAsia="Times New Roman" w:hAnsi="Times New Roman" w:cs="Times New Roman"/>
          <w:sz w:val="28"/>
        </w:rPr>
        <w:t xml:space="preserve">, в случае если обжалуются решения начальника Отдела или теротделов администрации округа в письменной форме на русском языке на бумажном носителе почтовым </w:t>
      </w:r>
      <w:proofErr w:type="gramStart"/>
      <w:r>
        <w:rPr>
          <w:rFonts w:ascii="Times New Roman" w:eastAsia="Times New Roman" w:hAnsi="Times New Roman" w:cs="Times New Roman"/>
          <w:sz w:val="28"/>
        </w:rPr>
        <w:t>отправлением</w:t>
      </w:r>
      <w:proofErr w:type="gramEnd"/>
      <w:r>
        <w:rPr>
          <w:rFonts w:ascii="Times New Roman" w:eastAsia="Times New Roman" w:hAnsi="Times New Roman" w:cs="Times New Roman"/>
          <w:sz w:val="28"/>
        </w:rPr>
        <w:t xml:space="preserve"> либо в электронном виде, а также при личном приеме заявителя или его доверенного лица;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Отдел, пр</w:t>
      </w:r>
      <w:r w:rsidR="00B93B62">
        <w:rPr>
          <w:rFonts w:ascii="Times New Roman" w:eastAsia="Times New Roman" w:hAnsi="Times New Roman" w:cs="Times New Roman"/>
          <w:sz w:val="28"/>
        </w:rPr>
        <w:t>едоставляющий</w:t>
      </w:r>
      <w:r>
        <w:rPr>
          <w:rFonts w:ascii="Times New Roman" w:eastAsia="Times New Roman" w:hAnsi="Times New Roman" w:cs="Times New Roman"/>
          <w:sz w:val="28"/>
        </w:rPr>
        <w:t xml:space="preserve"> муниципальную услугу, в случае если обжалуются решения и действия (бездействие) Отдела или его должностного лица, муниципального служащего в письменной форме на русском языке на бумажном носителе почтовым </w:t>
      </w:r>
      <w:proofErr w:type="gramStart"/>
      <w:r>
        <w:rPr>
          <w:rFonts w:ascii="Times New Roman" w:eastAsia="Times New Roman" w:hAnsi="Times New Roman" w:cs="Times New Roman"/>
          <w:sz w:val="28"/>
        </w:rPr>
        <w:t>отправлением</w:t>
      </w:r>
      <w:proofErr w:type="gramEnd"/>
      <w:r>
        <w:rPr>
          <w:rFonts w:ascii="Times New Roman" w:eastAsia="Times New Roman" w:hAnsi="Times New Roman" w:cs="Times New Roman"/>
          <w:sz w:val="28"/>
        </w:rPr>
        <w:t xml:space="preserve"> либо в электронном виде, а также при личном приеме заявителя или его доверенного лица;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администрацию учредителя МФЦ (далее – учредитель МФЦ), в случае если обжалуются решения и действия (бездействие) руководителя МФЦ, в письменной форме на русском языке на бумажном носителе почтовым отправлением, либо в электронном виде, а также при личном приеме заявителя или его доверенного лица;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имя руководителя МФЦ, в случае если обжалуются решения и действия (бездействие) МФЦ или его должностного лица, в письменной форме на русском языке на бумажном носителе почтовым отправлением, </w:t>
      </w:r>
      <w:r>
        <w:rPr>
          <w:rFonts w:ascii="Times New Roman" w:eastAsia="Times New Roman" w:hAnsi="Times New Roman" w:cs="Times New Roman"/>
          <w:sz w:val="28"/>
        </w:rPr>
        <w:lastRenderedPageBreak/>
        <w:t>либо в электронном виде, а также при личном приеме заявителя или его доверенного лица.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подачи жалобы доверенным лицом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РФ.</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5.3. В случае подачи жалобы доверенным лицом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5.4. Жалоба в электронном виде может быть подана заявителем в структурное подразделение администрации</w:t>
      </w:r>
      <w:r w:rsidR="00B93B62">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предоставляющее муниципальную услугу, посредством использования официального сайта структурного подразделения администрации</w:t>
      </w:r>
      <w:r w:rsidR="00B93B62">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предоставляющего муниципальную услугу, в сети «Интернет»:</w:t>
      </w:r>
    </w:p>
    <w:p w:rsidR="000A3D68" w:rsidRDefault="00B93B62">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 имя Г</w:t>
      </w:r>
      <w:r w:rsidR="00640BCC">
        <w:rPr>
          <w:rFonts w:ascii="Times New Roman" w:eastAsia="Times New Roman" w:hAnsi="Times New Roman" w:cs="Times New Roman"/>
          <w:sz w:val="28"/>
        </w:rPr>
        <w:t>лавы округа посредством использования раздела «Интернет - приемная» официального сайта в сети «Интернет» (</w:t>
      </w:r>
      <w:hyperlink r:id="rId41">
        <w:r w:rsidR="00640BCC">
          <w:rPr>
            <w:rFonts w:ascii="Times New Roman" w:eastAsia="Times New Roman" w:hAnsi="Times New Roman" w:cs="Times New Roman"/>
            <w:color w:val="0000FF"/>
            <w:sz w:val="28"/>
            <w:u w:val="single"/>
          </w:rPr>
          <w:t>www.aamrsk.ru</w:t>
        </w:r>
      </w:hyperlink>
      <w:r w:rsidR="00640BCC">
        <w:rPr>
          <w:rFonts w:ascii="Times New Roman" w:eastAsia="Times New Roman" w:hAnsi="Times New Roman" w:cs="Times New Roman"/>
          <w:sz w:val="28"/>
        </w:rPr>
        <w:t>), электронной почты администрации округа.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Отдел посредством использования электронной почты </w:t>
      </w:r>
      <w:r>
        <w:rPr>
          <w:rFonts w:ascii="Times New Roman" w:eastAsia="Times New Roman" w:hAnsi="Times New Roman" w:cs="Times New Roman"/>
          <w:spacing w:val="-8"/>
          <w:sz w:val="28"/>
        </w:rPr>
        <w:t>–</w:t>
      </w:r>
      <w:r>
        <w:rPr>
          <w:rFonts w:ascii="Times New Roman" w:eastAsia="Times New Roman" w:hAnsi="Times New Roman" w:cs="Times New Roman"/>
          <w:sz w:val="28"/>
          <w:shd w:val="clear" w:color="auto" w:fill="FFFFFF"/>
        </w:rPr>
        <w:t xml:space="preserve"> apanim@rambler.ru.</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МФЦ посредством использования сайта МФЦ. </w:t>
      </w:r>
    </w:p>
    <w:p w:rsidR="000A3D68" w:rsidRDefault="00640BCC">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Жалоба в электронном виде может быть подана заявителем посредством использования </w:t>
      </w:r>
      <w:r w:rsidR="00B93B62">
        <w:rPr>
          <w:rFonts w:ascii="Times New Roman" w:eastAsia="Times New Roman" w:hAnsi="Times New Roman" w:cs="Times New Roman"/>
          <w:sz w:val="28"/>
        </w:rPr>
        <w:t>Единого портала и Регионального</w:t>
      </w:r>
      <w:r>
        <w:rPr>
          <w:rFonts w:ascii="Times New Roman" w:eastAsia="Times New Roman" w:hAnsi="Times New Roman" w:cs="Times New Roman"/>
          <w:sz w:val="28"/>
        </w:rPr>
        <w:t xml:space="preserve"> портал</w:t>
      </w:r>
      <w:r w:rsidR="00B93B62">
        <w:rPr>
          <w:rFonts w:ascii="Times New Roman" w:eastAsia="Times New Roman" w:hAnsi="Times New Roman" w:cs="Times New Roman"/>
          <w:sz w:val="28"/>
        </w:rPr>
        <w:t>а</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МФЦ, его руководителем и (или) работниками МФЦ (далее - система досудебного обжалования).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5.5. </w:t>
      </w:r>
      <w:proofErr w:type="gramStart"/>
      <w:r>
        <w:rPr>
          <w:rFonts w:ascii="Times New Roman" w:eastAsia="Times New Roman" w:hAnsi="Times New Roman" w:cs="Times New Roman"/>
          <w:sz w:val="28"/>
        </w:rPr>
        <w:t>В случае если жалоба подана заявителем или его доверенным лицом в структурное подразделение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должностному лицу, в компетенцию которых не входит ее рассмотрение, данное структурное подразделение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должностное лицо в течение 3 рабочих дней со дня ее регистрации направляют жалобу в структурное подразделение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должностному лицу, уполномоченному на ее рассмотрение, и одновременно в письменной форме информируют заявителя</w:t>
      </w:r>
      <w:proofErr w:type="gramEnd"/>
      <w:r>
        <w:rPr>
          <w:rFonts w:ascii="Times New Roman" w:eastAsia="Times New Roman" w:hAnsi="Times New Roman" w:cs="Times New Roman"/>
          <w:sz w:val="28"/>
        </w:rPr>
        <w:t xml:space="preserve"> или его уполномоченного представителя о перенаправлении его жалобы.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этом срок рассмотрения жалобы исчисляется со дня регистрации жалобы в структурном подразделении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w:t>
      </w:r>
      <w:r>
        <w:rPr>
          <w:rFonts w:ascii="Times New Roman" w:eastAsia="Times New Roman" w:hAnsi="Times New Roman" w:cs="Times New Roman"/>
          <w:sz w:val="28"/>
        </w:rPr>
        <w:lastRenderedPageBreak/>
        <w:t>уполномоченном на ее рассмотрение, в аппарате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в случае обжалования решения руководителя структурного подразделения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5.6. Жалоба должна содержать:</w:t>
      </w:r>
    </w:p>
    <w:p w:rsidR="000A3D68" w:rsidRDefault="00640BC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наименование структурного подразделения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фамилию, имя, отчество (при наличии) и должность должностного лица, фамилию, имя, отчество (при наличии) и должность муниципального служащего, замещающих должность в структурном подразделении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МФЦ, его руководителя и (или) работника, решения и действия (бездействие) которых обжалуются;</w:t>
      </w:r>
      <w:proofErr w:type="gramEnd"/>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подается способом, предусмотренным пунктом 5.4.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сведения об обжалуемых решениях и действиях (бездействии) структурного подразделения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и его должностного лица, муниципального служащего, МФЦ, работника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доводы, на основании которых заявитель не согласен с решением и действием (бездействием) структурного подразделения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и его должностного лица,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w:t>
      </w:r>
      <w:r w:rsidR="00DE0DFF">
        <w:rPr>
          <w:rFonts w:ascii="Times New Roman" w:eastAsia="Times New Roman" w:hAnsi="Times New Roman" w:cs="Times New Roman"/>
          <w:sz w:val="28"/>
        </w:rPr>
        <w:t>.7. Жалоба, поступившая на имя Г</w:t>
      </w:r>
      <w:r>
        <w:rPr>
          <w:rFonts w:ascii="Times New Roman" w:eastAsia="Times New Roman" w:hAnsi="Times New Roman" w:cs="Times New Roman"/>
          <w:sz w:val="28"/>
        </w:rPr>
        <w:t>лавы округа, в письменной форме на бумажном носителе подлежит регистрации в аппарате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в течение одного рабочего дня со дня ее поступления.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Жалоба, поступившая в структурное подразделение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в письменной форме на бумажном носителе подлежит регистрации в течение одного рабочего дня со дня ее поступления. Жалобе присваивается регистрационный номер в журнале учета жалоб на решения и действия (бездействие) структурного подразделения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и его должностного лица, муниципального служащего (далее - журнал). Форма и порядок ведения журнала определяются структурным подразделением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Жалоба на действия (бездействие) специалистов МФЦ, подлежит рассмотрению должностным лицом, наделенным полномочиями по рассмотрению жалоб,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5.8. </w:t>
      </w:r>
      <w:proofErr w:type="gramStart"/>
      <w:r>
        <w:rPr>
          <w:rFonts w:ascii="Times New Roman" w:eastAsia="Times New Roman" w:hAnsi="Times New Roman" w:cs="Times New Roman"/>
          <w:sz w:val="28"/>
        </w:rPr>
        <w:t xml:space="preserve">При подаче жалобы в электронном виде документы, указанные в </w:t>
      </w:r>
      <w:hyperlink r:id="rId42">
        <w:r>
          <w:rPr>
            <w:rFonts w:ascii="Times New Roman" w:eastAsia="Times New Roman" w:hAnsi="Times New Roman" w:cs="Times New Roman"/>
            <w:color w:val="0000FF"/>
            <w:sz w:val="28"/>
            <w:u w:val="single"/>
          </w:rPr>
          <w:t>абзаце шестом пункта 5.2</w:t>
        </w:r>
      </w:hyperlink>
      <w:r>
        <w:rPr>
          <w:rFonts w:ascii="Times New Roman" w:eastAsia="Times New Roman" w:hAnsi="Times New Roman" w:cs="Times New Roman"/>
          <w:sz w:val="28"/>
        </w:rPr>
        <w:t xml:space="preserve">. Административного регламента, могут быть </w:t>
      </w:r>
      <w:r>
        <w:rPr>
          <w:rFonts w:ascii="Times New Roman" w:eastAsia="Times New Roman" w:hAnsi="Times New Roman" w:cs="Times New Roman"/>
          <w:sz w:val="28"/>
        </w:rPr>
        <w:lastRenderedPageBreak/>
        <w:t>представлены в форме электронных документов в соответствии с постановлением Правительства Российской Федерации</w:t>
      </w:r>
      <w:r w:rsidR="00DE0DFF">
        <w:rPr>
          <w:rFonts w:ascii="Times New Roman" w:eastAsia="Times New Roman" w:hAnsi="Times New Roman" w:cs="Times New Roman"/>
          <w:sz w:val="28"/>
        </w:rPr>
        <w:t xml:space="preserve"> от 07 июля 2011 г.   № 553</w:t>
      </w:r>
      <w:r>
        <w:rPr>
          <w:rFonts w:ascii="Times New Roman" w:eastAsia="Times New Roman" w:hAnsi="Times New Roman" w:cs="Times New Roman"/>
          <w:sz w:val="28"/>
        </w:rPr>
        <w:t xml:space="preserve">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roofErr w:type="gramEnd"/>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5.9. Порядок регистрации жалоб, направленных в электронном виде на официальный сайт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в сети «Интернет», определяется аппаратом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Регистрация жалоб, направленных в электронном виде, на адрес электронной почты структурного подразделения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осуществляется в порядке, предусмотренном абзацем вторым пункта 5.7.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Регистрация жалоб, направленных в электронном виде с использованием Единого портала, осуществляется в порядке, определенном Правительством Российской Федерации.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Регистрация жалоб, направленных в эле</w:t>
      </w:r>
      <w:r w:rsidR="00DE0DFF">
        <w:rPr>
          <w:rFonts w:ascii="Times New Roman" w:eastAsia="Times New Roman" w:hAnsi="Times New Roman" w:cs="Times New Roman"/>
          <w:sz w:val="28"/>
        </w:rPr>
        <w:t>ктронном виде с использованием Р</w:t>
      </w:r>
      <w:r>
        <w:rPr>
          <w:rFonts w:ascii="Times New Roman" w:eastAsia="Times New Roman" w:hAnsi="Times New Roman" w:cs="Times New Roman"/>
          <w:sz w:val="28"/>
        </w:rPr>
        <w:t>егионального портала, о</w:t>
      </w:r>
      <w:r w:rsidR="00DE0DFF">
        <w:rPr>
          <w:rFonts w:ascii="Times New Roman" w:eastAsia="Times New Roman" w:hAnsi="Times New Roman" w:cs="Times New Roman"/>
          <w:sz w:val="28"/>
        </w:rPr>
        <w:t>существляется оператором Р</w:t>
      </w:r>
      <w:r>
        <w:rPr>
          <w:rFonts w:ascii="Times New Roman" w:eastAsia="Times New Roman" w:hAnsi="Times New Roman" w:cs="Times New Roman"/>
          <w:sz w:val="28"/>
        </w:rPr>
        <w:t>егионального портала в порядке, установленном Правительством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5.10. Жалоба может быть подана заявителем через МФЦ, который обеспечивает ее передачу в структурное подразделение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предоставляющее муниципальную услугу, уполномоченное на ее рассмотрение, или в случае подачи жалобы на имя </w:t>
      </w:r>
      <w:r w:rsidR="00DE0DFF">
        <w:rPr>
          <w:rFonts w:ascii="Times New Roman" w:eastAsia="Times New Roman" w:hAnsi="Times New Roman" w:cs="Times New Roman"/>
          <w:sz w:val="28"/>
        </w:rPr>
        <w:t xml:space="preserve">Главы </w:t>
      </w:r>
      <w:r>
        <w:rPr>
          <w:rFonts w:ascii="Times New Roman" w:eastAsia="Times New Roman" w:hAnsi="Times New Roman" w:cs="Times New Roman"/>
          <w:sz w:val="28"/>
        </w:rPr>
        <w:t xml:space="preserve">округа </w:t>
      </w:r>
      <w:r w:rsidR="00DE0DFF">
        <w:rPr>
          <w:rFonts w:ascii="Times New Roman" w:eastAsia="Times New Roman" w:hAnsi="Times New Roman" w:cs="Times New Roman"/>
          <w:sz w:val="28"/>
        </w:rPr>
        <w:t xml:space="preserve">- </w:t>
      </w:r>
      <w:r>
        <w:rPr>
          <w:rFonts w:ascii="Times New Roman" w:eastAsia="Times New Roman" w:hAnsi="Times New Roman" w:cs="Times New Roman"/>
          <w:sz w:val="28"/>
        </w:rPr>
        <w:t>в администрацию Апанасенковского муниципального округа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Жалоба передается в структурное подразделение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в порядке и сроки, установленные соглашением о взаимодействии между МФЦ и администрацией</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(далее - соглашение о взаимодействии), но не позднее рабочего дня, следующего за рабочим днем, в который поступила жалоба.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аппарат администрации</w:t>
      </w:r>
      <w:r w:rsidR="00DE0DFF">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жалоба передается МФЦ не позднее рабочего дня, следующего за рабочим днем, в который поступила жалоба в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Жалоба на нарушение порядка предоставления муниципальной услуги МФЦ рассматривается аппаратом администрации</w:t>
      </w:r>
      <w:r w:rsidR="00B82714">
        <w:rPr>
          <w:rFonts w:ascii="Times New Roman" w:eastAsia="Times New Roman" w:hAnsi="Times New Roman" w:cs="Times New Roman"/>
          <w:sz w:val="28"/>
        </w:rPr>
        <w:t xml:space="preserve"> округа</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этом срок рассмотрения жалобы на нарушение порядка предоставления муниципальной услуги МФЦ исчисляется со дня регистрации жалобы в аппарате администрации</w:t>
      </w:r>
      <w:r w:rsidR="00B82714">
        <w:rPr>
          <w:rFonts w:ascii="Times New Roman" w:eastAsia="Times New Roman" w:hAnsi="Times New Roman" w:cs="Times New Roman"/>
          <w:sz w:val="28"/>
        </w:rPr>
        <w:t xml:space="preserve"> округа</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5.11. Заявитель может обратиться с жалобой, в том числе в следующих случаях:</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нарушение срока регистрации запроса о предоставлении муниципальной услуги, указанного в п.</w:t>
      </w:r>
      <w:hyperlink r:id="rId43">
        <w:r>
          <w:rPr>
            <w:rFonts w:ascii="Times New Roman" w:eastAsia="Times New Roman" w:hAnsi="Times New Roman" w:cs="Times New Roman"/>
            <w:color w:val="0000FF"/>
            <w:sz w:val="28"/>
            <w:u w:val="single"/>
          </w:rPr>
          <w:t>2.13.</w:t>
        </w:r>
      </w:hyperlink>
      <w:r>
        <w:rPr>
          <w:rFonts w:ascii="Times New Roman" w:eastAsia="Times New Roman" w:hAnsi="Times New Roman" w:cs="Times New Roman"/>
          <w:sz w:val="28"/>
        </w:rPr>
        <w:t xml:space="preserve"> настоящего </w:t>
      </w:r>
      <w:r w:rsidR="004236A7">
        <w:rPr>
          <w:rFonts w:ascii="Times New Roman" w:eastAsia="Times New Roman" w:hAnsi="Times New Roman" w:cs="Times New Roman"/>
          <w:sz w:val="28"/>
        </w:rPr>
        <w:t>Административного</w:t>
      </w:r>
      <w:r>
        <w:rPr>
          <w:rFonts w:ascii="Times New Roman" w:eastAsia="Times New Roman" w:hAnsi="Times New Roman" w:cs="Times New Roman"/>
          <w:sz w:val="28"/>
        </w:rPr>
        <w:t xml:space="preserve">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Ставропольского края, для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Ставропольского края, для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Ставропольского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shd w:val="clear" w:color="auto" w:fill="FFFFFF"/>
        </w:rPr>
        <w:t xml:space="preserve">отказ </w:t>
      </w:r>
      <w:r>
        <w:rPr>
          <w:rFonts w:ascii="Times New Roman" w:eastAsia="Times New Roman" w:hAnsi="Times New Roman" w:cs="Times New Roman"/>
          <w:sz w:val="28"/>
        </w:rPr>
        <w:t>структурного подразделения администрации</w:t>
      </w:r>
      <w:r w:rsidR="00B82714">
        <w:rPr>
          <w:rFonts w:ascii="Times New Roman" w:eastAsia="Times New Roman" w:hAnsi="Times New Roman" w:cs="Times New Roman"/>
          <w:sz w:val="28"/>
        </w:rPr>
        <w:t xml:space="preserve"> округа</w:t>
      </w:r>
      <w:r>
        <w:rPr>
          <w:rFonts w:ascii="Times New Roman" w:eastAsia="Times New Roman" w:hAnsi="Times New Roman" w:cs="Times New Roman"/>
          <w:sz w:val="28"/>
          <w:shd w:val="clear" w:color="auto" w:fill="FFFFFF"/>
        </w:rPr>
        <w:t xml:space="preserve">, предоставляющего муниципальную услугу, </w:t>
      </w:r>
      <w:r>
        <w:rPr>
          <w:rFonts w:ascii="Times New Roman" w:eastAsia="Times New Roman" w:hAnsi="Times New Roman" w:cs="Times New Roman"/>
          <w:sz w:val="28"/>
        </w:rPr>
        <w:t>и его должностного лица, муниципального служащего</w:t>
      </w:r>
      <w:r>
        <w:rPr>
          <w:rFonts w:ascii="Times New Roman" w:eastAsia="Times New Roman" w:hAnsi="Times New Roman" w:cs="Times New Roman"/>
          <w:sz w:val="28"/>
          <w:shd w:val="clear" w:color="auto" w:fill="FFFFFF"/>
        </w:rPr>
        <w:t xml:space="preserve">, предоставляющего муниципальную услугу, </w:t>
      </w:r>
      <w:r>
        <w:rPr>
          <w:rFonts w:ascii="Times New Roman" w:eastAsia="Times New Roman" w:hAnsi="Times New Roman" w:cs="Times New Roman"/>
          <w:sz w:val="28"/>
        </w:rPr>
        <w:t>МФЦ</w:t>
      </w:r>
      <w:r>
        <w:rPr>
          <w:rFonts w:ascii="Times New Roman" w:eastAsia="Times New Roman" w:hAnsi="Times New Roman" w:cs="Times New Roman"/>
          <w:sz w:val="28"/>
          <w:shd w:val="clear" w:color="auto" w:fill="FFFFFF"/>
        </w:rPr>
        <w:t xml:space="preserve">, работника </w:t>
      </w:r>
      <w:r>
        <w:rPr>
          <w:rFonts w:ascii="Times New Roman" w:eastAsia="Times New Roman" w:hAnsi="Times New Roman" w:cs="Times New Roman"/>
          <w:sz w:val="28"/>
        </w:rPr>
        <w:t>МФЦ</w:t>
      </w:r>
      <w:r>
        <w:rPr>
          <w:rFonts w:ascii="Times New Roman" w:eastAsia="Times New Roman" w:hAnsi="Times New Roman" w:cs="Times New Roman"/>
          <w:sz w:val="28"/>
          <w:shd w:val="clear" w:color="auto" w:fill="FFFFFF"/>
        </w:rPr>
        <w:t>, в исправлении допущенных ими опечаток и ошибок в выданных в результате предоставления муниципальной услуги документах</w:t>
      </w:r>
      <w:r w:rsidR="00B82714">
        <w:rPr>
          <w:rFonts w:ascii="Times New Roman" w:eastAsia="Times New Roman" w:hAnsi="Times New Roman" w:cs="Times New Roman"/>
          <w:sz w:val="28"/>
          <w:shd w:val="clear" w:color="auto" w:fill="FFFFFF"/>
        </w:rPr>
        <w:t>,</w:t>
      </w:r>
      <w:r>
        <w:rPr>
          <w:rFonts w:ascii="Times New Roman" w:eastAsia="Times New Roman" w:hAnsi="Times New Roman" w:cs="Times New Roman"/>
          <w:sz w:val="28"/>
          <w:shd w:val="clear" w:color="auto" w:fill="FFFFFF"/>
        </w:rPr>
        <w:t xml:space="preserve"> либо нарушение установленного срока таких исправлений.</w:t>
      </w:r>
      <w:proofErr w:type="gramEnd"/>
      <w:r>
        <w:rPr>
          <w:rFonts w:ascii="Times New Roman" w:eastAsia="Times New Roman" w:hAnsi="Times New Roman" w:cs="Times New Roman"/>
          <w:sz w:val="28"/>
          <w:shd w:val="clear" w:color="auto" w:fill="FFFFFF"/>
        </w:rPr>
        <w:t xml:space="preserve"> В указанном случае досудебное (внесудебное) обжалование заявителем решений и действий (бездействия) </w:t>
      </w:r>
      <w:r>
        <w:rPr>
          <w:rFonts w:ascii="Times New Roman" w:eastAsia="Times New Roman" w:hAnsi="Times New Roman" w:cs="Times New Roman"/>
          <w:sz w:val="28"/>
        </w:rPr>
        <w:t>МФЦ</w:t>
      </w:r>
      <w:r>
        <w:rPr>
          <w:rFonts w:ascii="Times New Roman" w:eastAsia="Times New Roman" w:hAnsi="Times New Roman" w:cs="Times New Roman"/>
          <w:sz w:val="28"/>
          <w:shd w:val="clear" w:color="auto" w:fill="FFFFFF"/>
        </w:rPr>
        <w:t xml:space="preserve">, работника </w:t>
      </w:r>
      <w:r>
        <w:rPr>
          <w:rFonts w:ascii="Times New Roman" w:eastAsia="Times New Roman" w:hAnsi="Times New Roman" w:cs="Times New Roman"/>
          <w:sz w:val="28"/>
        </w:rPr>
        <w:t>МФЦ</w:t>
      </w:r>
      <w:r>
        <w:rPr>
          <w:rFonts w:ascii="Times New Roman" w:eastAsia="Times New Roman" w:hAnsi="Times New Roman" w:cs="Times New Roman"/>
          <w:sz w:val="28"/>
          <w:shd w:val="clear" w:color="auto" w:fill="FFFFFF"/>
        </w:rPr>
        <w:t xml:space="preserve"> возможно в случае, если на </w:t>
      </w:r>
      <w:r>
        <w:rPr>
          <w:rFonts w:ascii="Times New Roman" w:eastAsia="Times New Roman" w:hAnsi="Times New Roman" w:cs="Times New Roman"/>
          <w:sz w:val="28"/>
        </w:rPr>
        <w:t>МФЦ</w:t>
      </w:r>
      <w:r>
        <w:rPr>
          <w:rFonts w:ascii="Times New Roman" w:eastAsia="Times New Roman" w:hAnsi="Times New Roman" w:cs="Times New Roman"/>
          <w:sz w:val="28"/>
          <w:shd w:val="clear" w:color="auto" w:fill="FFFFFF"/>
        </w:rPr>
        <w:t>, решения и действия (бездействие) которого обжалуются, возложена функция по предоставлению соответствующей муниципальной услуги в полном объеме</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нарушение срока или порядка выдачи документов по результатам предоставления муниципальной услуги;</w:t>
      </w:r>
    </w:p>
    <w:p w:rsidR="000A3D68" w:rsidRDefault="00640BC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Pr>
          <w:rFonts w:ascii="Times New Roman" w:eastAsia="Times New Roman" w:hAnsi="Times New Roman" w:cs="Times New Roman"/>
          <w:sz w:val="28"/>
          <w:shd w:val="clear" w:color="auto" w:fill="FFFFFF"/>
        </w:rPr>
        <w:lastRenderedPageBreak/>
        <w:t>Российской Федерации, нормативными правовыми актами Ставропольского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00C06A39">
        <w:rPr>
          <w:rFonts w:ascii="Times New Roman" w:eastAsia="Times New Roman" w:hAnsi="Times New Roman" w:cs="Times New Roman"/>
          <w:sz w:val="28"/>
        </w:rPr>
        <w:t>предоставлении муниципальной</w:t>
      </w:r>
      <w:r>
        <w:rPr>
          <w:rFonts w:ascii="Times New Roman" w:eastAsia="Times New Roman" w:hAnsi="Times New Roman" w:cs="Times New Roman"/>
          <w:sz w:val="28"/>
        </w:rPr>
        <w:t xml:space="preserve"> услуги, за исключением случаев, предусмотренных п.п. </w:t>
      </w:r>
      <w:r w:rsidR="00C06A39">
        <w:rPr>
          <w:rFonts w:ascii="Times New Roman" w:eastAsia="Times New Roman" w:hAnsi="Times New Roman" w:cs="Times New Roman"/>
          <w:sz w:val="28"/>
        </w:rPr>
        <w:t xml:space="preserve">а, б, в, </w:t>
      </w:r>
      <w:proofErr w:type="gramStart"/>
      <w:r w:rsidR="00C06A39">
        <w:rPr>
          <w:rFonts w:ascii="Times New Roman" w:eastAsia="Times New Roman" w:hAnsi="Times New Roman" w:cs="Times New Roman"/>
          <w:sz w:val="28"/>
        </w:rPr>
        <w:t>г</w:t>
      </w:r>
      <w:proofErr w:type="gramEnd"/>
      <w:r w:rsidR="00C06A39">
        <w:rPr>
          <w:rFonts w:ascii="Times New Roman" w:eastAsia="Times New Roman" w:hAnsi="Times New Roman" w:cs="Times New Roman"/>
          <w:sz w:val="28"/>
        </w:rPr>
        <w:t xml:space="preserve"> пункта</w:t>
      </w:r>
      <w:r>
        <w:rPr>
          <w:rFonts w:ascii="Times New Roman" w:eastAsia="Times New Roman" w:hAnsi="Times New Roman" w:cs="Times New Roman"/>
          <w:sz w:val="28"/>
        </w:rPr>
        <w:t xml:space="preserve"> 2.7. настоящего </w:t>
      </w:r>
      <w:r w:rsidR="004236A7">
        <w:rPr>
          <w:rFonts w:ascii="Times New Roman" w:eastAsia="Times New Roman" w:hAnsi="Times New Roman" w:cs="Times New Roman"/>
          <w:sz w:val="28"/>
        </w:rPr>
        <w:t>Административного</w:t>
      </w:r>
      <w:r>
        <w:rPr>
          <w:rFonts w:ascii="Times New Roman" w:eastAsia="Times New Roman" w:hAnsi="Times New Roman" w:cs="Times New Roman"/>
          <w:sz w:val="28"/>
        </w:rPr>
        <w:t xml:space="preserve"> регламента.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5.12. Жалоба рассматривается:</w:t>
      </w:r>
    </w:p>
    <w:p w:rsidR="000A3D68" w:rsidRDefault="00C20D0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w:t>
      </w:r>
      <w:r w:rsidR="00640BCC">
        <w:rPr>
          <w:rFonts w:ascii="Times New Roman" w:eastAsia="Times New Roman" w:hAnsi="Times New Roman" w:cs="Times New Roman"/>
          <w:sz w:val="28"/>
        </w:rPr>
        <w:t>лавой округа или по его поручению иным уполномоченным им должностным лицом в случае, предусмотренном абзацем третьим пункта 5.2.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структурным подразделением администрации</w:t>
      </w:r>
      <w:r w:rsidR="00C20D0C">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в случае, предусмотренном абзацем четвертым пункта 5.2.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учредителем МФЦ или лицом, уполномоченным нормативным правовым актом Ставропольского края на рассмотрение жалобы, в случае, предусмотренном 5.2.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руководителем МФЦ, в случае, предусмотренном абзацем пятым пункта 5.2.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5.14. Структурное подразделение администрации</w:t>
      </w:r>
      <w:r w:rsidR="00C20D0C">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обеспечивает:</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оснащение мест приема жалоб стульями, кресельными секциями и столами (стойками);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информирование заявителей о порядке обжалования решений и действий (бездействия) структурного подразделения администрации</w:t>
      </w:r>
      <w:r w:rsidR="00C20D0C">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и его должностных лиц, муниципальных служащих посредством размещения такой информации на стендах в местах предоставления муниципальных услуг, на его официальном сайте в сети «Интернет», на Едином портале и </w:t>
      </w:r>
      <w:r w:rsidR="006E4411">
        <w:rPr>
          <w:rFonts w:ascii="Times New Roman" w:eastAsia="Times New Roman" w:hAnsi="Times New Roman" w:cs="Times New Roman"/>
          <w:sz w:val="28"/>
        </w:rPr>
        <w:t>Региональном</w:t>
      </w:r>
      <w:r>
        <w:rPr>
          <w:rFonts w:ascii="Times New Roman" w:eastAsia="Times New Roman" w:hAnsi="Times New Roman" w:cs="Times New Roman"/>
          <w:sz w:val="28"/>
        </w:rPr>
        <w:t xml:space="preserve"> портале;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консультирование заявителей о порядке обжалования решений и действий (бездействия) структурного подразделения администрации </w:t>
      </w:r>
      <w:r w:rsidR="00C20D0C">
        <w:rPr>
          <w:rFonts w:ascii="Times New Roman" w:eastAsia="Times New Roman" w:hAnsi="Times New Roman" w:cs="Times New Roman"/>
          <w:sz w:val="28"/>
        </w:rPr>
        <w:t xml:space="preserve">округа </w:t>
      </w:r>
      <w:r>
        <w:rPr>
          <w:rFonts w:ascii="Times New Roman" w:eastAsia="Times New Roman" w:hAnsi="Times New Roman" w:cs="Times New Roman"/>
          <w:sz w:val="28"/>
        </w:rPr>
        <w:t>и его должностных лиц, муниципальных служащих, в том числе по телефону, электронной почте, при личном приеме;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5.15. </w:t>
      </w:r>
      <w:proofErr w:type="gramStart"/>
      <w:r>
        <w:rPr>
          <w:rFonts w:ascii="Times New Roman" w:eastAsia="Times New Roman" w:hAnsi="Times New Roman" w:cs="Times New Roman"/>
          <w:sz w:val="28"/>
        </w:rPr>
        <w:t>Жалоба, поступившая в структурное подразделение администрации</w:t>
      </w:r>
      <w:r w:rsidR="00C20D0C">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МФЦ,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структурного подразделения администрации</w:t>
      </w:r>
      <w:r w:rsidR="00C20D0C">
        <w:rPr>
          <w:rFonts w:ascii="Times New Roman" w:eastAsia="Times New Roman" w:hAnsi="Times New Roman" w:cs="Times New Roman"/>
          <w:sz w:val="28"/>
        </w:rPr>
        <w:t xml:space="preserve"> округа</w:t>
      </w:r>
      <w:r>
        <w:rPr>
          <w:rFonts w:ascii="Times New Roman" w:eastAsia="Times New Roman" w:hAnsi="Times New Roman" w:cs="Times New Roman"/>
          <w:sz w:val="28"/>
        </w:rPr>
        <w:t>, его должностного лица, муниципального служащего, МФЦ</w:t>
      </w:r>
      <w:r>
        <w:rPr>
          <w:rFonts w:ascii="Times New Roman" w:eastAsia="Times New Roman" w:hAnsi="Times New Roman" w:cs="Times New Roman"/>
          <w:sz w:val="28"/>
          <w:shd w:val="clear" w:color="auto" w:fill="FFFFFF"/>
        </w:rPr>
        <w:t xml:space="preserve">, работника </w:t>
      </w:r>
      <w:r>
        <w:rPr>
          <w:rFonts w:ascii="Times New Roman" w:eastAsia="Times New Roman" w:hAnsi="Times New Roman" w:cs="Times New Roman"/>
          <w:sz w:val="28"/>
        </w:rPr>
        <w:t>МФЦ в приеме документов у заявителя либо в исправлении допущенных опечаток и ошибок или в случае обжалования нарушения</w:t>
      </w:r>
      <w:proofErr w:type="gramEnd"/>
      <w:r>
        <w:rPr>
          <w:rFonts w:ascii="Times New Roman" w:eastAsia="Times New Roman" w:hAnsi="Times New Roman" w:cs="Times New Roman"/>
          <w:sz w:val="28"/>
        </w:rPr>
        <w:t xml:space="preserve"> установленного срока таких исправлений - в течение 5 рабочих дней со дня ее регистрации.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 результатам рассмотрения жалобы принимается одно из следующих решений: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удовлетворяется жалоба, в том числе в форме отмены принятого решения, исправления допущенных структурным подразделением администрации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отказывается в удовлетворении жалобы.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удовлетворении жалобы структурное подразделение администрации</w:t>
      </w:r>
      <w:r w:rsidR="00C20D0C">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принимает исчерпывающие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0A3D68" w:rsidRDefault="00640BC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случае признания жалобы подлежащей удовлетворению в ответе заявителю в письменной форме и по желанию заявителя в электронной форме, дается информация о действиях, осуществляемых структурным подразделением администрации</w:t>
      </w:r>
      <w:r w:rsidR="00C20D0C">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r w:rsidR="000142AD">
        <w:rPr>
          <w:rFonts w:ascii="Times New Roman" w:eastAsia="Times New Roman" w:hAnsi="Times New Roman" w:cs="Times New Roman"/>
          <w:sz w:val="28"/>
        </w:rPr>
        <w:t>неудобства,</w:t>
      </w:r>
      <w:r>
        <w:rPr>
          <w:rFonts w:ascii="Times New Roman" w:eastAsia="Times New Roman" w:hAnsi="Times New Roman" w:cs="Times New Roman"/>
          <w:sz w:val="28"/>
        </w:rPr>
        <w:t xml:space="preserve"> и указывается информация о дальнейших действиях, которые необходимо совершить заявителю в</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целях</w:t>
      </w:r>
      <w:proofErr w:type="gramEnd"/>
      <w:r>
        <w:rPr>
          <w:rFonts w:ascii="Times New Roman" w:eastAsia="Times New Roman" w:hAnsi="Times New Roman" w:cs="Times New Roman"/>
          <w:sz w:val="28"/>
        </w:rPr>
        <w:t xml:space="preserve"> получения муниципальной услуги. Письменный мотивированный ответ о результатах рассмотрения жалобы направляется по адресу (адресам) электронной почты </w:t>
      </w:r>
      <w:r>
        <w:rPr>
          <w:rFonts w:ascii="Times New Roman" w:eastAsia="Times New Roman" w:hAnsi="Times New Roman" w:cs="Times New Roman"/>
          <w:sz w:val="28"/>
        </w:rPr>
        <w:lastRenderedPageBreak/>
        <w:t>(при наличии) и почтовому адресу, указанным в жалобе, не позднее дня, следующего за днем окончания рассмотрения жалобы.</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признания жалобы не подлежащей удовлетворению в ответе заявителю в письменной форме и по желанию заявителя в электронной форме, даются аргументированные разъяснения о причинах принятого решения, а также информация о порядке обжалования принятого решения.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случае если жалоба была подана способом, предусмотренным абзацем шесть пункта 5.4. настоящего </w:t>
      </w:r>
      <w:r w:rsidR="004236A7">
        <w:rPr>
          <w:rFonts w:ascii="Times New Roman" w:eastAsia="Times New Roman" w:hAnsi="Times New Roman" w:cs="Times New Roman"/>
          <w:sz w:val="28"/>
        </w:rPr>
        <w:t>Административного</w:t>
      </w:r>
      <w:r>
        <w:rPr>
          <w:rFonts w:ascii="Times New Roman" w:eastAsia="Times New Roman" w:hAnsi="Times New Roman" w:cs="Times New Roman"/>
          <w:sz w:val="28"/>
        </w:rPr>
        <w:t xml:space="preserve"> регламента, ответ о результатах рассмотрения жалобы направляется посредством использования системы досудебного обжалования.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5.16. В ответе о результатах рассмотрения жалобы указываются: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должность, фамилия, имя, отчество (при наличии) должностного лица, принявшего решение по жалобе;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сведения о структурном подразделении администрации</w:t>
      </w:r>
      <w:r w:rsidR="000142AD">
        <w:rPr>
          <w:rFonts w:ascii="Times New Roman" w:eastAsia="Times New Roman" w:hAnsi="Times New Roman" w:cs="Times New Roman"/>
          <w:sz w:val="28"/>
        </w:rPr>
        <w:t xml:space="preserve"> округа</w:t>
      </w:r>
      <w:r>
        <w:rPr>
          <w:rFonts w:ascii="Times New Roman" w:eastAsia="Times New Roman" w:hAnsi="Times New Roman" w:cs="Times New Roman"/>
          <w:sz w:val="28"/>
        </w:rPr>
        <w:t xml:space="preserve"> и его должностном лице, муниципальном служащем, решения или действия (бездействие) которых обжалуются;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фамилия, имя, отчество (при наличии) или наименование заявителя;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основания для принятия решения по жалобе;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принятое решение по жалобе;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сроки устранения выявленных нарушений, в том числе срок предоставления результата муниципальной услуги, в случае признания жалобы, обоснованной;</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сведения о сроке и порядке обжалования принятого решения по жалобе.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Ответ о результатах рассмотрения жалобы подписывается: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главой округа или по его поручению иным уполномоченным им должностным лицом в случае, предусмотренном абзацем третьим пункта 5.2. Административного регламента;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должностным лицом структурного подразделения администрации</w:t>
      </w:r>
      <w:r w:rsidR="000142AD">
        <w:rPr>
          <w:rFonts w:ascii="Times New Roman" w:eastAsia="Times New Roman" w:hAnsi="Times New Roman" w:cs="Times New Roman"/>
          <w:sz w:val="28"/>
        </w:rPr>
        <w:t xml:space="preserve"> округа</w:t>
      </w:r>
      <w:r>
        <w:rPr>
          <w:rFonts w:ascii="Times New Roman" w:eastAsia="Times New Roman" w:hAnsi="Times New Roman" w:cs="Times New Roman"/>
          <w:sz w:val="28"/>
        </w:rPr>
        <w:t>;</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руководителем МФЦ.</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Ответ о результатах рассмотрения жалобы в электронном виде подписывается усиленной квалифицированной электронной подписью должностного лица, уполномоченного на рассмотрение жалобы, вид которой установлен законодательством Российской Федерации.</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5.17. В случае если в жалобе не указаны фамилия заявителя или почтовый адрес, по которому должен быть направлен ответ, ответ на жалобу не дается.</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муниципального служащего, а также членов его семьи, на жалобу не дается ответ по существу поставленных в ней вопросов и в течение 3 рабочих дней со дня регистрации жалобы сообщается заявителю по </w:t>
      </w:r>
      <w:r>
        <w:rPr>
          <w:rFonts w:ascii="Times New Roman" w:eastAsia="Times New Roman" w:hAnsi="Times New Roman" w:cs="Times New Roman"/>
          <w:sz w:val="28"/>
        </w:rPr>
        <w:lastRenderedPageBreak/>
        <w:t>адресу электронной почты (при наличии) и почтовому адресу, указанным в жалобе, о недопустимости злоупотребления правом на обращение.</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и его должностному лицу, муниципальному служащему, о чем в течение 7 дней со дня регистрации жалобы сообщается заявителю, если его фамилия и почтовый адрес поддаются прочтению.</w:t>
      </w:r>
    </w:p>
    <w:p w:rsidR="00F5748B" w:rsidRDefault="00F5748B">
      <w:pPr>
        <w:spacing w:after="0" w:line="240" w:lineRule="auto"/>
        <w:ind w:firstLine="709"/>
        <w:jc w:val="center"/>
        <w:rPr>
          <w:rFonts w:ascii="Times New Roman" w:eastAsia="Times New Roman" w:hAnsi="Times New Roman" w:cs="Times New Roman"/>
          <w:sz w:val="28"/>
        </w:rPr>
      </w:pPr>
    </w:p>
    <w:p w:rsidR="00F5748B" w:rsidRDefault="00F5748B">
      <w:pPr>
        <w:spacing w:after="0" w:line="240" w:lineRule="auto"/>
        <w:ind w:firstLine="709"/>
        <w:jc w:val="center"/>
        <w:rPr>
          <w:rFonts w:ascii="Times New Roman" w:eastAsia="Times New Roman" w:hAnsi="Times New Roman" w:cs="Times New Roman"/>
          <w:sz w:val="28"/>
        </w:rPr>
      </w:pPr>
    </w:p>
    <w:p w:rsidR="000A3D68" w:rsidRDefault="00F5748B" w:rsidP="00F5748B">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w:t>
      </w:r>
      <w:r w:rsidR="00640BCC">
        <w:rPr>
          <w:rFonts w:ascii="Times New Roman" w:eastAsia="Times New Roman" w:hAnsi="Times New Roman" w:cs="Times New Roman"/>
          <w:sz w:val="28"/>
        </w:rPr>
        <w:t>_________________________</w:t>
      </w: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A3D68" w:rsidRDefault="000A3D68">
      <w:pPr>
        <w:spacing w:after="0" w:line="240" w:lineRule="auto"/>
        <w:jc w:val="both"/>
        <w:rPr>
          <w:rFonts w:ascii="Times New Roman" w:eastAsia="Times New Roman" w:hAnsi="Times New Roman" w:cs="Times New Roman"/>
          <w:sz w:val="28"/>
        </w:rPr>
      </w:pPr>
    </w:p>
    <w:p w:rsidR="000142AD" w:rsidRDefault="000142AD">
      <w:pPr>
        <w:spacing w:after="0" w:line="240" w:lineRule="auto"/>
        <w:jc w:val="both"/>
        <w:rPr>
          <w:rFonts w:ascii="Times New Roman" w:eastAsia="Times New Roman" w:hAnsi="Times New Roman" w:cs="Times New Roman"/>
          <w:sz w:val="28"/>
        </w:rPr>
      </w:pPr>
    </w:p>
    <w:p w:rsidR="00A94D6B" w:rsidRPr="00062257" w:rsidRDefault="00A94D6B" w:rsidP="00A94D6B">
      <w:pPr>
        <w:tabs>
          <w:tab w:val="left" w:pos="2740"/>
          <w:tab w:val="center" w:pos="4819"/>
        </w:tabs>
        <w:spacing w:after="0" w:line="240" w:lineRule="exact"/>
        <w:ind w:left="4820"/>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1</w:t>
      </w:r>
    </w:p>
    <w:p w:rsidR="00A94D6B" w:rsidRPr="00062257" w:rsidRDefault="00A94D6B" w:rsidP="00A94D6B">
      <w:pPr>
        <w:tabs>
          <w:tab w:val="left" w:pos="2740"/>
          <w:tab w:val="center" w:pos="4819"/>
        </w:tabs>
        <w:spacing w:after="0" w:line="240" w:lineRule="exact"/>
        <w:ind w:left="4820"/>
        <w:jc w:val="center"/>
        <w:rPr>
          <w:rFonts w:ascii="Times New Roman" w:eastAsia="Times New Roman" w:hAnsi="Times New Roman" w:cs="Times New Roman"/>
          <w:sz w:val="28"/>
        </w:rPr>
      </w:pPr>
      <w:r w:rsidRPr="00062257">
        <w:rPr>
          <w:rFonts w:ascii="Times New Roman" w:eastAsia="Times New Roman" w:hAnsi="Times New Roman" w:cs="Times New Roman"/>
          <w:sz w:val="28"/>
        </w:rPr>
        <w:t>к административному регламенту</w:t>
      </w:r>
    </w:p>
    <w:p w:rsidR="00A94D6B" w:rsidRPr="00062257" w:rsidRDefault="00A94D6B" w:rsidP="00A94D6B">
      <w:pPr>
        <w:tabs>
          <w:tab w:val="left" w:pos="2740"/>
          <w:tab w:val="center" w:pos="4819"/>
        </w:tabs>
        <w:spacing w:after="0" w:line="240" w:lineRule="exact"/>
        <w:ind w:left="4820"/>
        <w:jc w:val="center"/>
        <w:rPr>
          <w:rFonts w:ascii="Times New Roman" w:eastAsia="Times New Roman" w:hAnsi="Times New Roman" w:cs="Times New Roman"/>
          <w:sz w:val="28"/>
        </w:rPr>
      </w:pPr>
      <w:r w:rsidRPr="00062257">
        <w:rPr>
          <w:rFonts w:ascii="Times New Roman" w:eastAsia="Times New Roman" w:hAnsi="Times New Roman" w:cs="Times New Roman"/>
          <w:sz w:val="28"/>
        </w:rPr>
        <w:t>предоставления администрацией</w:t>
      </w:r>
    </w:p>
    <w:p w:rsidR="00A94D6B" w:rsidRDefault="00A94D6B" w:rsidP="00A94D6B">
      <w:pPr>
        <w:tabs>
          <w:tab w:val="left" w:pos="2740"/>
          <w:tab w:val="center" w:pos="4819"/>
        </w:tabs>
        <w:spacing w:after="0" w:line="240" w:lineRule="exact"/>
        <w:ind w:left="4820"/>
        <w:jc w:val="center"/>
        <w:rPr>
          <w:rFonts w:ascii="Times New Roman" w:eastAsia="Times New Roman" w:hAnsi="Times New Roman" w:cs="Times New Roman"/>
          <w:sz w:val="28"/>
        </w:rPr>
      </w:pPr>
      <w:r w:rsidRPr="00062257">
        <w:rPr>
          <w:rFonts w:ascii="Times New Roman" w:eastAsia="Times New Roman" w:hAnsi="Times New Roman" w:cs="Times New Roman"/>
          <w:sz w:val="28"/>
        </w:rPr>
        <w:t xml:space="preserve">Апанасенковского муниципального округа Ставропольского края муниципальной услуги </w:t>
      </w:r>
      <w:r w:rsidRPr="00062257">
        <w:rPr>
          <w:rFonts w:ascii="Times New Roman" w:eastAsia="Times New Roman" w:hAnsi="Times New Roman" w:cs="Times New Roman"/>
          <w:bCs/>
          <w:sz w:val="28"/>
        </w:rPr>
        <w:t>«Присвоение адреса объекту адресации, изменение и аннулирование такого адреса</w:t>
      </w:r>
      <w:r w:rsidRPr="00062257">
        <w:rPr>
          <w:rFonts w:ascii="Times New Roman" w:eastAsia="Times New Roman" w:hAnsi="Times New Roman" w:cs="Times New Roman"/>
          <w:sz w:val="28"/>
        </w:rPr>
        <w:t>»</w:t>
      </w:r>
    </w:p>
    <w:p w:rsidR="000A3D68" w:rsidRDefault="000A3D68">
      <w:pPr>
        <w:spacing w:after="0" w:line="240" w:lineRule="auto"/>
        <w:rPr>
          <w:rFonts w:ascii="Times New Roman" w:eastAsia="Times New Roman" w:hAnsi="Times New Roman" w:cs="Times New Roman"/>
          <w:color w:val="00000A"/>
          <w:sz w:val="28"/>
        </w:rPr>
      </w:pPr>
    </w:p>
    <w:p w:rsidR="000A3D68" w:rsidRDefault="000A3D68">
      <w:pPr>
        <w:spacing w:after="0" w:line="240" w:lineRule="auto"/>
        <w:rPr>
          <w:rFonts w:ascii="Times New Roman" w:eastAsia="Times New Roman" w:hAnsi="Times New Roman" w:cs="Times New Roman"/>
          <w:color w:val="00000A"/>
          <w:sz w:val="28"/>
        </w:rPr>
      </w:pPr>
    </w:p>
    <w:p w:rsidR="000A3D68" w:rsidRDefault="00640BCC">
      <w:pPr>
        <w:spacing w:after="0" w:line="240" w:lineRule="auto"/>
        <w:jc w:val="center"/>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БЛОК-СХЕМА</w:t>
      </w:r>
    </w:p>
    <w:p w:rsidR="000A3D68" w:rsidRDefault="00640BCC">
      <w:pPr>
        <w:spacing w:before="240" w:line="240" w:lineRule="auto"/>
        <w:jc w:val="center"/>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 xml:space="preserve">     последовательности действий при предоставлении муниципальной услуги:</w:t>
      </w:r>
    </w:p>
    <w:p w:rsidR="000A3D68" w:rsidRDefault="00D64955" w:rsidP="0044194B">
      <w:pPr>
        <w:spacing w:before="240" w:line="240" w:lineRule="auto"/>
        <w:ind w:left="2127"/>
        <w:jc w:val="center"/>
        <w:rPr>
          <w:rFonts w:ascii="Times New Roman" w:eastAsia="Times New Roman" w:hAnsi="Times New Roman" w:cs="Times New Roman"/>
          <w:color w:val="00000A"/>
          <w:sz w:val="28"/>
        </w:rPr>
      </w:pPr>
      <w:r>
        <w:rPr>
          <w:rFonts w:ascii="Times New Roman" w:eastAsia="Times New Roman" w:hAnsi="Times New Roman" w:cs="Times New Roman"/>
          <w:noProof/>
          <w:color w:val="00000A"/>
          <w:sz w:val="28"/>
        </w:rPr>
        <w:pict>
          <v:rect id="_x0000_s1033" style="position:absolute;left:0;text-align:left;margin-left:107.4pt;margin-top:7.65pt;width:294.55pt;height:47.7pt;z-index:251658240">
            <v:textbox>
              <w:txbxContent>
                <w:p w:rsidR="00256C25" w:rsidRDefault="00256C25" w:rsidP="00F5748B">
                  <w:pPr>
                    <w:spacing w:after="0"/>
                    <w:jc w:val="center"/>
                    <w:rPr>
                      <w:rFonts w:ascii="Times New Roman" w:hAnsi="Times New Roman" w:cs="Times New Roman"/>
                      <w:position w:val="-6"/>
                    </w:rPr>
                  </w:pPr>
                </w:p>
                <w:p w:rsidR="00256C25" w:rsidRPr="00F5748B" w:rsidRDefault="00256C25" w:rsidP="00F5748B">
                  <w:pPr>
                    <w:spacing w:after="0"/>
                    <w:jc w:val="center"/>
                    <w:rPr>
                      <w:rFonts w:ascii="Times New Roman" w:hAnsi="Times New Roman" w:cs="Times New Roman"/>
                      <w:position w:val="-6"/>
                    </w:rPr>
                  </w:pPr>
                  <w:r w:rsidRPr="00F5748B">
                    <w:rPr>
                      <w:rFonts w:ascii="Times New Roman" w:hAnsi="Times New Roman" w:cs="Times New Roman"/>
                      <w:position w:val="-6"/>
                    </w:rPr>
                    <w:t>Подача заявления заявителем с комплектом документов</w:t>
                  </w:r>
                </w:p>
                <w:p w:rsidR="00256C25" w:rsidRDefault="00256C25" w:rsidP="00F5748B">
                  <w:pPr>
                    <w:jc w:val="center"/>
                  </w:pPr>
                </w:p>
              </w:txbxContent>
            </v:textbox>
          </v:rect>
        </w:pict>
      </w:r>
    </w:p>
    <w:p w:rsidR="000A3D68" w:rsidRDefault="00D64955" w:rsidP="0044194B">
      <w:pPr>
        <w:spacing w:before="240" w:line="240" w:lineRule="auto"/>
        <w:ind w:left="2127"/>
        <w:jc w:val="center"/>
        <w:rPr>
          <w:rFonts w:ascii="Times New Roman" w:eastAsia="Times New Roman" w:hAnsi="Times New Roman" w:cs="Times New Roman"/>
          <w:sz w:val="28"/>
        </w:rPr>
      </w:pPr>
      <w:r>
        <w:rPr>
          <w:rFonts w:ascii="Times New Roman" w:eastAsia="Times New Roman" w:hAnsi="Times New Roman" w:cs="Times New Roman"/>
          <w:noProof/>
          <w:sz w:val="28"/>
        </w:rPr>
        <w:pict>
          <v:shapetype id="_x0000_t32" coordsize="21600,21600" o:spt="32" o:oned="t" path="m,l21600,21600e" filled="f">
            <v:path arrowok="t" fillok="f" o:connecttype="none"/>
            <o:lock v:ext="edit" shapetype="t"/>
          </v:shapetype>
          <v:shape id="_x0000_s1045" type="#_x0000_t32" style="position:absolute;left:0;text-align:left;margin-left:240.2pt;margin-top:27.25pt;width:0;height:16.8pt;z-index:251667456" o:connectortype="straight">
            <v:stroke endarrow="block"/>
          </v:shape>
        </w:pict>
      </w:r>
    </w:p>
    <w:p w:rsidR="000A3D68" w:rsidRDefault="00D64955" w:rsidP="0044194B">
      <w:pPr>
        <w:spacing w:before="240" w:line="240" w:lineRule="auto"/>
        <w:ind w:left="2127" w:firstLine="709"/>
        <w:jc w:val="center"/>
        <w:rPr>
          <w:rFonts w:ascii="Calibri" w:eastAsia="Calibri" w:hAnsi="Calibri" w:cs="Calibri"/>
          <w:sz w:val="28"/>
        </w:rPr>
      </w:pPr>
      <w:r w:rsidRPr="00D64955">
        <w:rPr>
          <w:rFonts w:ascii="Times New Roman" w:eastAsia="Times New Roman" w:hAnsi="Times New Roman" w:cs="Times New Roman"/>
          <w:noProof/>
          <w:sz w:val="28"/>
        </w:rPr>
        <w:pict>
          <v:rect id="_x0000_s1034" style="position:absolute;left:0;text-align:left;margin-left:107.4pt;margin-top:15.95pt;width:294.55pt;height:47.7pt;z-index:251659264">
            <v:textbox style="mso-next-textbox:#_x0000_s1034">
              <w:txbxContent>
                <w:p w:rsidR="00256C25" w:rsidRDefault="00256C25" w:rsidP="00F5748B">
                  <w:pPr>
                    <w:spacing w:after="0"/>
                    <w:jc w:val="center"/>
                    <w:rPr>
                      <w:rFonts w:ascii="Times New Roman" w:hAnsi="Times New Roman" w:cs="Times New Roman"/>
                      <w:position w:val="-6"/>
                    </w:rPr>
                  </w:pPr>
                </w:p>
                <w:p w:rsidR="00256C25" w:rsidRPr="00F5748B" w:rsidRDefault="00256C25" w:rsidP="00F5748B">
                  <w:pPr>
                    <w:spacing w:after="0"/>
                    <w:jc w:val="center"/>
                    <w:rPr>
                      <w:rFonts w:ascii="Times New Roman" w:hAnsi="Times New Roman" w:cs="Times New Roman"/>
                      <w:position w:val="-6"/>
                    </w:rPr>
                  </w:pPr>
                  <w:r w:rsidRPr="00F5748B">
                    <w:rPr>
                      <w:rFonts w:ascii="Times New Roman" w:hAnsi="Times New Roman" w:cs="Times New Roman"/>
                      <w:position w:val="-6"/>
                    </w:rPr>
                    <w:t>Прием, первичная проверка регистрация заявления</w:t>
                  </w:r>
                </w:p>
                <w:p w:rsidR="00256C25" w:rsidRDefault="00256C25" w:rsidP="00F5748B">
                  <w:pPr>
                    <w:spacing w:after="0"/>
                    <w:jc w:val="center"/>
                  </w:pPr>
                </w:p>
              </w:txbxContent>
            </v:textbox>
          </v:rect>
        </w:pict>
      </w:r>
    </w:p>
    <w:p w:rsidR="000A3D68" w:rsidRDefault="000A3D68" w:rsidP="0044194B">
      <w:pPr>
        <w:spacing w:before="240" w:line="240" w:lineRule="auto"/>
        <w:ind w:left="2127" w:firstLine="709"/>
        <w:jc w:val="center"/>
        <w:rPr>
          <w:rFonts w:ascii="Times New Roman" w:eastAsia="Times New Roman" w:hAnsi="Times New Roman" w:cs="Times New Roman"/>
          <w:sz w:val="28"/>
        </w:rPr>
      </w:pPr>
    </w:p>
    <w:p w:rsidR="000A3D68" w:rsidRDefault="00D64955" w:rsidP="0044194B">
      <w:pPr>
        <w:spacing w:before="240" w:after="0" w:line="240" w:lineRule="auto"/>
        <w:ind w:left="2127" w:firstLine="709"/>
        <w:jc w:val="center"/>
        <w:rPr>
          <w:rFonts w:ascii="Times New Roman" w:eastAsia="Times New Roman" w:hAnsi="Times New Roman" w:cs="Times New Roman"/>
          <w:sz w:val="28"/>
        </w:rPr>
      </w:pPr>
      <w:r>
        <w:rPr>
          <w:rFonts w:ascii="Times New Roman" w:eastAsia="Times New Roman" w:hAnsi="Times New Roman" w:cs="Times New Roman"/>
          <w:noProof/>
          <w:sz w:val="28"/>
        </w:rPr>
        <w:pict>
          <v:shape id="_x0000_s1046" type="#_x0000_t32" style="position:absolute;left:0;text-align:left;margin-left:240.2pt;margin-top:6.5pt;width:0;height:13.1pt;z-index:251668480" o:connectortype="straight">
            <v:stroke endarrow="block"/>
          </v:shape>
        </w:pict>
      </w:r>
      <w:r>
        <w:rPr>
          <w:rFonts w:ascii="Times New Roman" w:eastAsia="Times New Roman" w:hAnsi="Times New Roman" w:cs="Times New Roman"/>
          <w:noProof/>
          <w:sz w:val="28"/>
        </w:rPr>
        <w:pict>
          <v:rect id="_x0000_s1035" style="position:absolute;left:0;text-align:left;margin-left:112.9pt;margin-top:19.6pt;width:294.55pt;height:65.45pt;z-index:251660288">
            <v:textbox style="mso-next-textbox:#_x0000_s1035">
              <w:txbxContent>
                <w:p w:rsidR="00256C25" w:rsidRDefault="00256C25" w:rsidP="00F5748B">
                  <w:pPr>
                    <w:spacing w:after="0"/>
                    <w:jc w:val="center"/>
                    <w:rPr>
                      <w:rFonts w:ascii="Times New Roman" w:hAnsi="Times New Roman" w:cs="Times New Roman"/>
                      <w:position w:val="-6"/>
                    </w:rPr>
                  </w:pPr>
                </w:p>
                <w:p w:rsidR="00256C25" w:rsidRDefault="00256C25" w:rsidP="00F5748B">
                  <w:pPr>
                    <w:spacing w:after="0"/>
                    <w:jc w:val="center"/>
                  </w:pPr>
                  <w:r w:rsidRPr="00F5748B">
                    <w:rPr>
                      <w:rFonts w:ascii="Times New Roman" w:hAnsi="Times New Roman" w:cs="Times New Roman"/>
                      <w:position w:val="-6"/>
                    </w:rPr>
                    <w:t>Рассмотрение заявления и представленных документов, анализ представленных документов на соответствие действующему законодательству</w:t>
                  </w:r>
                </w:p>
              </w:txbxContent>
            </v:textbox>
          </v:rect>
        </w:pict>
      </w:r>
    </w:p>
    <w:p w:rsidR="000A3D68" w:rsidRDefault="000A3D68" w:rsidP="0044194B">
      <w:pPr>
        <w:spacing w:before="240" w:after="0" w:line="240" w:lineRule="auto"/>
        <w:ind w:left="2127" w:firstLine="709"/>
        <w:jc w:val="center"/>
        <w:rPr>
          <w:rFonts w:ascii="Times New Roman" w:eastAsia="Times New Roman" w:hAnsi="Times New Roman" w:cs="Times New Roman"/>
          <w:sz w:val="28"/>
        </w:rPr>
      </w:pPr>
    </w:p>
    <w:p w:rsidR="000A3D68" w:rsidRDefault="000A3D68">
      <w:pPr>
        <w:spacing w:before="240" w:after="0" w:line="240" w:lineRule="auto"/>
        <w:ind w:firstLine="709"/>
        <w:jc w:val="center"/>
        <w:rPr>
          <w:rFonts w:ascii="Times New Roman" w:eastAsia="Times New Roman" w:hAnsi="Times New Roman" w:cs="Times New Roman"/>
          <w:sz w:val="24"/>
        </w:rPr>
      </w:pPr>
    </w:p>
    <w:p w:rsidR="00F5748B" w:rsidRDefault="00D64955" w:rsidP="00F5748B">
      <w:pPr>
        <w:spacing w:before="240" w:after="0" w:line="240" w:lineRule="auto"/>
        <w:ind w:right="-335"/>
        <w:rPr>
          <w:rFonts w:ascii="Times New Roman" w:eastAsia="Times New Roman" w:hAnsi="Times New Roman" w:cs="Times New Roman"/>
          <w:sz w:val="28"/>
        </w:rPr>
      </w:pPr>
      <w:r>
        <w:rPr>
          <w:rFonts w:ascii="Times New Roman" w:eastAsia="Times New Roman" w:hAnsi="Times New Roman" w:cs="Times New Roman"/>
          <w:noProof/>
          <w:sz w:val="28"/>
        </w:rPr>
        <w:pict>
          <v:shape id="_x0000_s1047" type="#_x0000_t32" style="position:absolute;margin-left:240.2pt;margin-top:11.05pt;width:0;height:14pt;z-index:251669504" o:connectortype="straight">
            <v:stroke endarrow="block"/>
          </v:shape>
        </w:pict>
      </w:r>
      <w:r>
        <w:rPr>
          <w:rFonts w:ascii="Times New Roman" w:eastAsia="Times New Roman" w:hAnsi="Times New Roman" w:cs="Times New Roman"/>
          <w:noProof/>
          <w:sz w:val="28"/>
        </w:rPr>
        <w:pict>
          <v:rect id="_x0000_s1036" style="position:absolute;margin-left:112.9pt;margin-top:25.05pt;width:294.55pt;height:47.7pt;z-index:251661312">
            <v:textbox style="mso-next-textbox:#_x0000_s1036">
              <w:txbxContent>
                <w:p w:rsidR="00256C25" w:rsidRDefault="00256C25" w:rsidP="0044194B">
                  <w:pPr>
                    <w:spacing w:after="0"/>
                    <w:jc w:val="center"/>
                    <w:rPr>
                      <w:rFonts w:ascii="Times New Roman" w:hAnsi="Times New Roman" w:cs="Times New Roman"/>
                      <w:position w:val="-6"/>
                    </w:rPr>
                  </w:pPr>
                </w:p>
                <w:p w:rsidR="00256C25" w:rsidRDefault="00256C25" w:rsidP="0044194B">
                  <w:pPr>
                    <w:spacing w:after="0"/>
                    <w:jc w:val="center"/>
                  </w:pPr>
                  <w:r>
                    <w:rPr>
                      <w:rFonts w:ascii="Times New Roman" w:eastAsia="Times New Roman" w:hAnsi="Times New Roman" w:cs="Times New Roman"/>
                      <w:sz w:val="24"/>
                    </w:rPr>
                    <w:t>Наличие оснований для отказа</w:t>
                  </w:r>
                  <w:r w:rsidRPr="00F5748B">
                    <w:rPr>
                      <w:rFonts w:ascii="Times New Roman" w:hAnsi="Times New Roman" w:cs="Times New Roman"/>
                      <w:position w:val="-6"/>
                    </w:rPr>
                    <w:t xml:space="preserve"> </w:t>
                  </w:r>
                </w:p>
              </w:txbxContent>
            </v:textbox>
          </v:rect>
        </w:pict>
      </w:r>
    </w:p>
    <w:p w:rsidR="000A3D68" w:rsidRDefault="000A3D68" w:rsidP="00F5748B">
      <w:pPr>
        <w:spacing w:before="240" w:after="0" w:line="240" w:lineRule="auto"/>
        <w:ind w:right="-335"/>
        <w:rPr>
          <w:rFonts w:ascii="Times New Roman" w:eastAsia="Times New Roman" w:hAnsi="Times New Roman" w:cs="Times New Roman"/>
          <w:sz w:val="24"/>
        </w:rPr>
      </w:pPr>
    </w:p>
    <w:p w:rsidR="000A3D68" w:rsidRDefault="00D64955" w:rsidP="0044194B">
      <w:pPr>
        <w:spacing w:before="240" w:after="0" w:line="240" w:lineRule="auto"/>
        <w:rPr>
          <w:rFonts w:ascii="Calibri" w:eastAsia="Calibri" w:hAnsi="Calibri" w:cs="Calibri"/>
          <w:sz w:val="28"/>
        </w:rPr>
      </w:pPr>
      <w:r w:rsidRPr="00D64955">
        <w:rPr>
          <w:rFonts w:ascii="Times New Roman" w:eastAsia="Times New Roman" w:hAnsi="Times New Roman" w:cs="Times New Roman"/>
          <w:noProof/>
          <w:sz w:val="28"/>
        </w:rPr>
        <w:pict>
          <v:shape id="_x0000_s1049" type="#_x0000_t32" style="position:absolute;margin-left:324.15pt;margin-top:18.85pt;width:0;height:8.4pt;z-index:251671552" o:connectortype="straight">
            <v:stroke endarrow="block"/>
          </v:shape>
        </w:pict>
      </w:r>
      <w:r w:rsidRPr="00D64955">
        <w:rPr>
          <w:rFonts w:ascii="Times New Roman" w:eastAsia="Times New Roman" w:hAnsi="Times New Roman" w:cs="Times New Roman"/>
          <w:noProof/>
          <w:sz w:val="28"/>
        </w:rPr>
        <w:pict>
          <v:shape id="_x0000_s1048" type="#_x0000_t32" style="position:absolute;margin-left:171.55pt;margin-top:18.85pt;width:0;height:8.4pt;z-index:251670528" o:connectortype="straight">
            <v:stroke endarrow="block"/>
          </v:shape>
        </w:pict>
      </w:r>
      <w:r w:rsidRPr="00D64955">
        <w:rPr>
          <w:rFonts w:ascii="Times New Roman" w:eastAsia="Times New Roman" w:hAnsi="Times New Roman" w:cs="Times New Roman"/>
          <w:noProof/>
          <w:sz w:val="28"/>
        </w:rPr>
        <w:pict>
          <v:rect id="_x0000_s1039" style="position:absolute;margin-left:112.9pt;margin-top:27.25pt;width:127.3pt;height:47.7pt;z-index:251663360">
            <v:textbox style="mso-next-textbox:#_x0000_s1039">
              <w:txbxContent>
                <w:p w:rsidR="00256C25" w:rsidRDefault="00256C25" w:rsidP="0044194B">
                  <w:pPr>
                    <w:spacing w:after="0"/>
                    <w:jc w:val="center"/>
                    <w:rPr>
                      <w:rFonts w:ascii="Times New Roman" w:hAnsi="Times New Roman" w:cs="Times New Roman"/>
                      <w:position w:val="-6"/>
                    </w:rPr>
                  </w:pPr>
                </w:p>
                <w:p w:rsidR="00256C25" w:rsidRDefault="00256C25" w:rsidP="0044194B">
                  <w:pPr>
                    <w:spacing w:after="0"/>
                    <w:jc w:val="center"/>
                  </w:pPr>
                  <w:r>
                    <w:rPr>
                      <w:rFonts w:ascii="Times New Roman" w:eastAsia="Times New Roman" w:hAnsi="Times New Roman" w:cs="Times New Roman"/>
                      <w:sz w:val="24"/>
                    </w:rPr>
                    <w:t>да</w:t>
                  </w:r>
                </w:p>
              </w:txbxContent>
            </v:textbox>
          </v:rect>
        </w:pict>
      </w:r>
      <w:r w:rsidRPr="00D64955">
        <w:rPr>
          <w:rFonts w:ascii="Times New Roman" w:eastAsia="Times New Roman" w:hAnsi="Times New Roman" w:cs="Times New Roman"/>
          <w:noProof/>
          <w:sz w:val="28"/>
        </w:rPr>
        <w:pict>
          <v:rect id="_x0000_s1038" style="position:absolute;margin-left:264.35pt;margin-top:27.25pt;width:127.3pt;height:47.7pt;z-index:251662336">
            <v:textbox style="mso-next-textbox:#_x0000_s1038">
              <w:txbxContent>
                <w:p w:rsidR="00256C25" w:rsidRDefault="00256C25" w:rsidP="0044194B">
                  <w:pPr>
                    <w:spacing w:after="0"/>
                    <w:jc w:val="center"/>
                    <w:rPr>
                      <w:rFonts w:ascii="Times New Roman" w:hAnsi="Times New Roman" w:cs="Times New Roman"/>
                      <w:position w:val="-6"/>
                    </w:rPr>
                  </w:pPr>
                </w:p>
                <w:p w:rsidR="00256C25" w:rsidRPr="0044194B" w:rsidRDefault="00256C25" w:rsidP="0044194B">
                  <w:pPr>
                    <w:spacing w:after="0"/>
                    <w:jc w:val="center"/>
                    <w:rPr>
                      <w:rFonts w:ascii="Times New Roman" w:eastAsia="Times New Roman" w:hAnsi="Times New Roman" w:cs="Times New Roman"/>
                      <w:sz w:val="24"/>
                    </w:rPr>
                  </w:pPr>
                  <w:r w:rsidRPr="0044194B">
                    <w:rPr>
                      <w:rFonts w:ascii="Times New Roman" w:eastAsia="Times New Roman" w:hAnsi="Times New Roman" w:cs="Times New Roman"/>
                      <w:sz w:val="24"/>
                    </w:rPr>
                    <w:t>нет</w:t>
                  </w:r>
                </w:p>
                <w:p w:rsidR="00256C25" w:rsidRDefault="00256C25" w:rsidP="0044194B">
                  <w:pPr>
                    <w:spacing w:after="0"/>
                    <w:jc w:val="center"/>
                  </w:pPr>
                </w:p>
              </w:txbxContent>
            </v:textbox>
          </v:rect>
        </w:pict>
      </w:r>
    </w:p>
    <w:p w:rsidR="000A3D68" w:rsidRDefault="000A3D68">
      <w:pPr>
        <w:spacing w:before="240" w:after="0" w:line="240" w:lineRule="auto"/>
        <w:ind w:firstLine="709"/>
        <w:jc w:val="right"/>
        <w:rPr>
          <w:rFonts w:ascii="Times New Roman" w:eastAsia="Times New Roman" w:hAnsi="Times New Roman" w:cs="Times New Roman"/>
          <w:sz w:val="28"/>
        </w:rPr>
      </w:pPr>
    </w:p>
    <w:p w:rsidR="0044194B" w:rsidRDefault="00D64955">
      <w:pPr>
        <w:spacing w:before="240" w:after="0" w:line="240" w:lineRule="auto"/>
        <w:ind w:firstLine="709"/>
        <w:jc w:val="center"/>
        <w:rPr>
          <w:rFonts w:ascii="Times New Roman" w:eastAsia="Times New Roman" w:hAnsi="Times New Roman" w:cs="Times New Roman"/>
          <w:sz w:val="24"/>
          <w:u w:val="single"/>
        </w:rPr>
      </w:pPr>
      <w:r>
        <w:rPr>
          <w:rFonts w:ascii="Times New Roman" w:eastAsia="Times New Roman" w:hAnsi="Times New Roman" w:cs="Times New Roman"/>
          <w:noProof/>
          <w:sz w:val="24"/>
          <w:u w:val="single"/>
        </w:rPr>
        <w:pict>
          <v:shape id="_x0000_s1051" type="#_x0000_t32" style="position:absolute;left:0;text-align:left;margin-left:324.15pt;margin-top:17.75pt;width:0;height:5.6pt;z-index:251673600" o:connectortype="straight">
            <v:stroke endarrow="block"/>
          </v:shape>
        </w:pict>
      </w:r>
      <w:r>
        <w:rPr>
          <w:rFonts w:ascii="Times New Roman" w:eastAsia="Times New Roman" w:hAnsi="Times New Roman" w:cs="Times New Roman"/>
          <w:noProof/>
          <w:sz w:val="24"/>
          <w:u w:val="single"/>
        </w:rPr>
        <w:pict>
          <v:shape id="_x0000_s1050" type="#_x0000_t32" style="position:absolute;left:0;text-align:left;margin-left:154.35pt;margin-top:17.75pt;width:1.1pt;height:5.6pt;z-index:251672576" o:connectortype="straight">
            <v:stroke endarrow="block"/>
          </v:shape>
        </w:pict>
      </w:r>
      <w:r>
        <w:rPr>
          <w:rFonts w:ascii="Times New Roman" w:eastAsia="Times New Roman" w:hAnsi="Times New Roman" w:cs="Times New Roman"/>
          <w:noProof/>
          <w:sz w:val="24"/>
          <w:u w:val="single"/>
        </w:rPr>
        <w:pict>
          <v:rect id="_x0000_s1042" style="position:absolute;left:0;text-align:left;margin-left:33.4pt;margin-top:23.35pt;width:206.8pt;height:99.15pt;z-index:251665408">
            <v:textbox style="mso-next-textbox:#_x0000_s1042">
              <w:txbxContent>
                <w:p w:rsidR="00256C25" w:rsidRDefault="00256C25" w:rsidP="0044194B">
                  <w:pPr>
                    <w:spacing w:after="0"/>
                    <w:jc w:val="center"/>
                    <w:rPr>
                      <w:rFonts w:ascii="Times New Roman" w:hAnsi="Times New Roman" w:cs="Times New Roman"/>
                      <w:position w:val="-6"/>
                    </w:rPr>
                  </w:pPr>
                </w:p>
                <w:p w:rsidR="00256C25" w:rsidRDefault="00256C25" w:rsidP="0044194B">
                  <w:pPr>
                    <w:spacing w:after="0"/>
                    <w:jc w:val="center"/>
                  </w:pPr>
                  <w:r w:rsidRPr="0044194B">
                    <w:rPr>
                      <w:rFonts w:ascii="Times New Roman" w:eastAsia="Times New Roman" w:hAnsi="Times New Roman" w:cs="Times New Roman"/>
                      <w:sz w:val="24"/>
                      <w:u w:val="single"/>
                    </w:rPr>
                    <w:t>Подготовка и выдача уведомления об отказе присвоения адреса объекту</w:t>
                  </w:r>
                  <w:r>
                    <w:rPr>
                      <w:rFonts w:ascii="Times New Roman" w:eastAsia="Times New Roman" w:hAnsi="Times New Roman" w:cs="Times New Roman"/>
                      <w:sz w:val="24"/>
                      <w:u w:val="single"/>
                    </w:rPr>
                    <w:t xml:space="preserve"> или </w:t>
                  </w:r>
                  <w:r w:rsidRPr="0044194B">
                    <w:rPr>
                      <w:rFonts w:ascii="Times New Roman" w:eastAsia="Times New Roman" w:hAnsi="Times New Roman" w:cs="Times New Roman"/>
                      <w:sz w:val="24"/>
                      <w:u w:val="single"/>
                    </w:rPr>
                    <w:t xml:space="preserve">аннулировании его адреса </w:t>
                  </w:r>
                </w:p>
              </w:txbxContent>
            </v:textbox>
          </v:rect>
        </w:pict>
      </w:r>
      <w:r>
        <w:rPr>
          <w:rFonts w:ascii="Times New Roman" w:eastAsia="Times New Roman" w:hAnsi="Times New Roman" w:cs="Times New Roman"/>
          <w:noProof/>
          <w:sz w:val="24"/>
          <w:u w:val="single"/>
        </w:rPr>
        <w:pict>
          <v:rect id="_x0000_s1040" style="position:absolute;left:0;text-align:left;margin-left:264.35pt;margin-top:23.35pt;width:206.8pt;height:99.15pt;z-index:251664384">
            <v:textbox style="mso-next-textbox:#_x0000_s1040">
              <w:txbxContent>
                <w:p w:rsidR="00256C25" w:rsidRDefault="00256C25" w:rsidP="0044194B">
                  <w:pPr>
                    <w:spacing w:after="0"/>
                    <w:jc w:val="center"/>
                    <w:rPr>
                      <w:rFonts w:ascii="Times New Roman" w:hAnsi="Times New Roman" w:cs="Times New Roman"/>
                      <w:position w:val="-6"/>
                    </w:rPr>
                  </w:pPr>
                </w:p>
                <w:p w:rsidR="00256C25" w:rsidRDefault="00256C25" w:rsidP="0044194B">
                  <w:pPr>
                    <w:spacing w:after="0"/>
                    <w:jc w:val="center"/>
                  </w:pPr>
                  <w:r w:rsidRPr="0044194B">
                    <w:rPr>
                      <w:rFonts w:ascii="Times New Roman" w:eastAsia="Times New Roman" w:hAnsi="Times New Roman" w:cs="Times New Roman"/>
                      <w:sz w:val="24"/>
                      <w:u w:val="single"/>
                    </w:rPr>
                    <w:t>Принятие решения о присвоении адреса объекту адресации</w:t>
                  </w:r>
                  <w:r>
                    <w:rPr>
                      <w:rFonts w:ascii="Times New Roman" w:eastAsia="Times New Roman" w:hAnsi="Times New Roman" w:cs="Times New Roman"/>
                      <w:sz w:val="24"/>
                      <w:u w:val="single"/>
                    </w:rPr>
                    <w:t xml:space="preserve">, изменении и </w:t>
                  </w:r>
                  <w:r w:rsidRPr="0044194B">
                    <w:rPr>
                      <w:rFonts w:ascii="Times New Roman" w:eastAsia="Times New Roman" w:hAnsi="Times New Roman" w:cs="Times New Roman"/>
                      <w:bCs/>
                      <w:sz w:val="24"/>
                      <w:u w:val="single"/>
                    </w:rPr>
                    <w:t>а</w:t>
                  </w:r>
                  <w:r>
                    <w:rPr>
                      <w:rFonts w:ascii="Times New Roman" w:eastAsia="Times New Roman" w:hAnsi="Times New Roman" w:cs="Times New Roman"/>
                      <w:bCs/>
                      <w:sz w:val="24"/>
                      <w:u w:val="single"/>
                    </w:rPr>
                    <w:t>ннулировании</w:t>
                  </w:r>
                  <w:r w:rsidRPr="0044194B">
                    <w:rPr>
                      <w:rFonts w:ascii="Times New Roman" w:eastAsia="Times New Roman" w:hAnsi="Times New Roman" w:cs="Times New Roman"/>
                      <w:bCs/>
                      <w:sz w:val="24"/>
                      <w:u w:val="single"/>
                    </w:rPr>
                    <w:t xml:space="preserve"> такого адреса</w:t>
                  </w:r>
                </w:p>
              </w:txbxContent>
            </v:textbox>
          </v:rect>
        </w:pict>
      </w:r>
    </w:p>
    <w:p w:rsidR="0044194B" w:rsidRDefault="0044194B">
      <w:pPr>
        <w:spacing w:before="240" w:after="0" w:line="240" w:lineRule="auto"/>
        <w:ind w:firstLine="709"/>
        <w:jc w:val="center"/>
        <w:rPr>
          <w:rFonts w:ascii="Times New Roman" w:eastAsia="Times New Roman" w:hAnsi="Times New Roman" w:cs="Times New Roman"/>
          <w:sz w:val="24"/>
          <w:u w:val="single"/>
        </w:rPr>
      </w:pPr>
    </w:p>
    <w:p w:rsidR="000A3D68" w:rsidRDefault="000A3D68">
      <w:pPr>
        <w:spacing w:before="240" w:after="0" w:line="240" w:lineRule="auto"/>
        <w:ind w:firstLine="709"/>
        <w:jc w:val="center"/>
        <w:rPr>
          <w:rFonts w:ascii="Times New Roman" w:eastAsia="Times New Roman" w:hAnsi="Times New Roman" w:cs="Times New Roman"/>
          <w:sz w:val="24"/>
          <w:u w:val="single"/>
        </w:rPr>
      </w:pPr>
    </w:p>
    <w:p w:rsidR="000A3D68" w:rsidRDefault="000A3D68">
      <w:pPr>
        <w:spacing w:before="240" w:after="0" w:line="240" w:lineRule="auto"/>
        <w:ind w:firstLine="709"/>
        <w:jc w:val="right"/>
        <w:rPr>
          <w:rFonts w:ascii="Times New Roman" w:eastAsia="Times New Roman" w:hAnsi="Times New Roman" w:cs="Times New Roman"/>
          <w:sz w:val="28"/>
        </w:rPr>
      </w:pPr>
    </w:p>
    <w:p w:rsidR="000A3D68" w:rsidRDefault="00D64955">
      <w:pPr>
        <w:spacing w:before="240" w:after="0" w:line="240" w:lineRule="auto"/>
        <w:ind w:firstLine="709"/>
        <w:jc w:val="right"/>
        <w:rPr>
          <w:rFonts w:ascii="Times New Roman" w:eastAsia="Times New Roman" w:hAnsi="Times New Roman" w:cs="Times New Roman"/>
          <w:sz w:val="28"/>
        </w:rPr>
      </w:pPr>
      <w:r>
        <w:rPr>
          <w:rFonts w:ascii="Times New Roman" w:eastAsia="Times New Roman" w:hAnsi="Times New Roman" w:cs="Times New Roman"/>
          <w:noProof/>
          <w:sz w:val="28"/>
        </w:rPr>
        <w:pict>
          <v:shape id="_x0000_s1052" type="#_x0000_t32" style="position:absolute;left:0;text-align:left;margin-left:340.25pt;margin-top:17pt;width:0;height:12.15pt;z-index:251674624" o:connectortype="straight">
            <v:stroke endarrow="block"/>
          </v:shape>
        </w:pict>
      </w:r>
    </w:p>
    <w:p w:rsidR="000A3D68" w:rsidRDefault="00D64955">
      <w:pPr>
        <w:spacing w:before="240" w:after="0" w:line="240" w:lineRule="auto"/>
        <w:ind w:firstLine="709"/>
        <w:jc w:val="right"/>
        <w:rPr>
          <w:rFonts w:ascii="Times New Roman" w:eastAsia="Times New Roman" w:hAnsi="Times New Roman" w:cs="Times New Roman"/>
          <w:sz w:val="28"/>
        </w:rPr>
      </w:pPr>
      <w:r>
        <w:rPr>
          <w:rFonts w:ascii="Times New Roman" w:eastAsia="Times New Roman" w:hAnsi="Times New Roman" w:cs="Times New Roman"/>
          <w:noProof/>
          <w:sz w:val="28"/>
        </w:rPr>
        <w:pict>
          <v:rect id="_x0000_s1044" style="position:absolute;left:0;text-align:left;margin-left:264.35pt;margin-top:1.05pt;width:206.8pt;height:76.65pt;z-index:251666432">
            <v:textbox style="mso-next-textbox:#_x0000_s1044">
              <w:txbxContent>
                <w:p w:rsidR="00256C25" w:rsidRDefault="00256C25" w:rsidP="0044194B">
                  <w:pPr>
                    <w:spacing w:after="0"/>
                    <w:jc w:val="center"/>
                    <w:rPr>
                      <w:rFonts w:ascii="Times New Roman" w:hAnsi="Times New Roman" w:cs="Times New Roman"/>
                      <w:position w:val="-6"/>
                    </w:rPr>
                  </w:pPr>
                </w:p>
                <w:p w:rsidR="00256C25" w:rsidRPr="0044194B" w:rsidRDefault="00256C25" w:rsidP="0044194B">
                  <w:pPr>
                    <w:spacing w:after="0"/>
                    <w:jc w:val="center"/>
                    <w:rPr>
                      <w:rFonts w:ascii="Times New Roman" w:eastAsia="Times New Roman" w:hAnsi="Times New Roman" w:cs="Times New Roman"/>
                      <w:sz w:val="24"/>
                      <w:u w:val="single"/>
                    </w:rPr>
                  </w:pPr>
                  <w:r w:rsidRPr="0044194B">
                    <w:rPr>
                      <w:rFonts w:ascii="Times New Roman" w:eastAsia="Times New Roman" w:hAnsi="Times New Roman" w:cs="Times New Roman"/>
                      <w:sz w:val="24"/>
                      <w:u w:val="single"/>
                    </w:rPr>
                    <w:t>Выдача постановления о присвоении объекту адресации адреса</w:t>
                  </w:r>
                  <w:r>
                    <w:rPr>
                      <w:rFonts w:ascii="Times New Roman" w:eastAsia="Times New Roman" w:hAnsi="Times New Roman" w:cs="Times New Roman"/>
                      <w:sz w:val="24"/>
                      <w:u w:val="single"/>
                    </w:rPr>
                    <w:t xml:space="preserve">, изменении и </w:t>
                  </w:r>
                  <w:r w:rsidRPr="0044194B">
                    <w:rPr>
                      <w:rFonts w:ascii="Times New Roman" w:eastAsia="Times New Roman" w:hAnsi="Times New Roman" w:cs="Times New Roman"/>
                      <w:bCs/>
                      <w:sz w:val="24"/>
                      <w:u w:val="single"/>
                    </w:rPr>
                    <w:t>а</w:t>
                  </w:r>
                  <w:r>
                    <w:rPr>
                      <w:rFonts w:ascii="Times New Roman" w:eastAsia="Times New Roman" w:hAnsi="Times New Roman" w:cs="Times New Roman"/>
                      <w:bCs/>
                      <w:sz w:val="24"/>
                      <w:u w:val="single"/>
                    </w:rPr>
                    <w:t>ннулировании</w:t>
                  </w:r>
                  <w:r w:rsidRPr="0044194B">
                    <w:rPr>
                      <w:rFonts w:ascii="Times New Roman" w:eastAsia="Times New Roman" w:hAnsi="Times New Roman" w:cs="Times New Roman"/>
                      <w:bCs/>
                      <w:sz w:val="24"/>
                      <w:u w:val="single"/>
                    </w:rPr>
                    <w:t xml:space="preserve"> такого адреса</w:t>
                  </w:r>
                </w:p>
                <w:p w:rsidR="00256C25" w:rsidRDefault="00256C25" w:rsidP="0044194B">
                  <w:pPr>
                    <w:spacing w:after="0"/>
                    <w:jc w:val="center"/>
                  </w:pPr>
                </w:p>
              </w:txbxContent>
            </v:textbox>
          </v:rect>
        </w:pict>
      </w:r>
    </w:p>
    <w:p w:rsidR="000A3D68" w:rsidRDefault="000A3D68">
      <w:pPr>
        <w:tabs>
          <w:tab w:val="left" w:pos="2740"/>
          <w:tab w:val="center" w:pos="4819"/>
        </w:tabs>
        <w:spacing w:after="0" w:line="240" w:lineRule="auto"/>
        <w:rPr>
          <w:rFonts w:ascii="Calibri" w:eastAsia="Calibri" w:hAnsi="Calibri" w:cs="Calibri"/>
          <w:sz w:val="28"/>
        </w:rPr>
      </w:pPr>
    </w:p>
    <w:p w:rsidR="00062257" w:rsidRDefault="00062257">
      <w:pPr>
        <w:tabs>
          <w:tab w:val="left" w:pos="2740"/>
          <w:tab w:val="center" w:pos="4819"/>
        </w:tabs>
        <w:spacing w:after="0" w:line="240" w:lineRule="auto"/>
        <w:rPr>
          <w:rFonts w:ascii="Times New Roman" w:eastAsia="Times New Roman" w:hAnsi="Times New Roman" w:cs="Times New Roman"/>
          <w:sz w:val="28"/>
        </w:rPr>
      </w:pPr>
    </w:p>
    <w:p w:rsidR="00A94D6B" w:rsidRDefault="00A94D6B">
      <w:pPr>
        <w:tabs>
          <w:tab w:val="left" w:pos="2740"/>
          <w:tab w:val="center" w:pos="4819"/>
        </w:tabs>
        <w:spacing w:after="0" w:line="240" w:lineRule="auto"/>
        <w:rPr>
          <w:rFonts w:ascii="Times New Roman" w:eastAsia="Times New Roman" w:hAnsi="Times New Roman" w:cs="Times New Roman"/>
          <w:sz w:val="28"/>
        </w:rPr>
      </w:pPr>
    </w:p>
    <w:p w:rsidR="00A94D6B" w:rsidRDefault="00A94D6B">
      <w:pPr>
        <w:tabs>
          <w:tab w:val="left" w:pos="2740"/>
          <w:tab w:val="center" w:pos="4819"/>
        </w:tabs>
        <w:spacing w:after="0" w:line="240" w:lineRule="auto"/>
        <w:rPr>
          <w:rFonts w:ascii="Times New Roman" w:eastAsia="Times New Roman" w:hAnsi="Times New Roman" w:cs="Times New Roman"/>
          <w:sz w:val="28"/>
        </w:rPr>
      </w:pPr>
    </w:p>
    <w:p w:rsidR="00062257" w:rsidRPr="00062257" w:rsidRDefault="00EA5103" w:rsidP="00A94D6B">
      <w:pPr>
        <w:tabs>
          <w:tab w:val="left" w:pos="2740"/>
          <w:tab w:val="center" w:pos="4819"/>
        </w:tabs>
        <w:spacing w:after="0" w:line="240" w:lineRule="exact"/>
        <w:ind w:left="4820"/>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2</w:t>
      </w:r>
    </w:p>
    <w:p w:rsidR="00062257" w:rsidRPr="00062257" w:rsidRDefault="00062257" w:rsidP="00A94D6B">
      <w:pPr>
        <w:tabs>
          <w:tab w:val="left" w:pos="2740"/>
          <w:tab w:val="center" w:pos="4819"/>
        </w:tabs>
        <w:spacing w:after="0" w:line="240" w:lineRule="exact"/>
        <w:ind w:left="4820"/>
        <w:jc w:val="center"/>
        <w:rPr>
          <w:rFonts w:ascii="Times New Roman" w:eastAsia="Times New Roman" w:hAnsi="Times New Roman" w:cs="Times New Roman"/>
          <w:sz w:val="28"/>
        </w:rPr>
      </w:pPr>
      <w:r w:rsidRPr="00062257">
        <w:rPr>
          <w:rFonts w:ascii="Times New Roman" w:eastAsia="Times New Roman" w:hAnsi="Times New Roman" w:cs="Times New Roman"/>
          <w:sz w:val="28"/>
        </w:rPr>
        <w:t>к административному регламенту</w:t>
      </w:r>
    </w:p>
    <w:p w:rsidR="00062257" w:rsidRPr="00062257" w:rsidRDefault="00062257" w:rsidP="00A94D6B">
      <w:pPr>
        <w:tabs>
          <w:tab w:val="left" w:pos="2740"/>
          <w:tab w:val="center" w:pos="4819"/>
        </w:tabs>
        <w:spacing w:after="0" w:line="240" w:lineRule="exact"/>
        <w:ind w:left="4820"/>
        <w:jc w:val="center"/>
        <w:rPr>
          <w:rFonts w:ascii="Times New Roman" w:eastAsia="Times New Roman" w:hAnsi="Times New Roman" w:cs="Times New Roman"/>
          <w:sz w:val="28"/>
        </w:rPr>
      </w:pPr>
      <w:r w:rsidRPr="00062257">
        <w:rPr>
          <w:rFonts w:ascii="Times New Roman" w:eastAsia="Times New Roman" w:hAnsi="Times New Roman" w:cs="Times New Roman"/>
          <w:sz w:val="28"/>
        </w:rPr>
        <w:t>предоставления администрацией</w:t>
      </w:r>
    </w:p>
    <w:p w:rsidR="000A3D68" w:rsidRDefault="00062257" w:rsidP="00A94D6B">
      <w:pPr>
        <w:tabs>
          <w:tab w:val="left" w:pos="2740"/>
          <w:tab w:val="center" w:pos="4819"/>
        </w:tabs>
        <w:spacing w:after="0" w:line="240" w:lineRule="exact"/>
        <w:ind w:left="4820"/>
        <w:jc w:val="center"/>
        <w:rPr>
          <w:rFonts w:ascii="Times New Roman" w:eastAsia="Times New Roman" w:hAnsi="Times New Roman" w:cs="Times New Roman"/>
          <w:sz w:val="28"/>
        </w:rPr>
      </w:pPr>
      <w:r w:rsidRPr="00062257">
        <w:rPr>
          <w:rFonts w:ascii="Times New Roman" w:eastAsia="Times New Roman" w:hAnsi="Times New Roman" w:cs="Times New Roman"/>
          <w:sz w:val="28"/>
        </w:rPr>
        <w:t xml:space="preserve">Апанасенковского муниципального округа Ставропольского края муниципальной услуги </w:t>
      </w:r>
      <w:r w:rsidRPr="00062257">
        <w:rPr>
          <w:rFonts w:ascii="Times New Roman" w:eastAsia="Times New Roman" w:hAnsi="Times New Roman" w:cs="Times New Roman"/>
          <w:bCs/>
          <w:sz w:val="28"/>
        </w:rPr>
        <w:t>«Присвоение адреса объекту адресации, изменение и аннулирование такого адреса</w:t>
      </w:r>
      <w:r w:rsidRPr="00062257">
        <w:rPr>
          <w:rFonts w:ascii="Times New Roman" w:eastAsia="Times New Roman" w:hAnsi="Times New Roman" w:cs="Times New Roman"/>
          <w:sz w:val="28"/>
        </w:rPr>
        <w:t>»</w:t>
      </w:r>
    </w:p>
    <w:p w:rsidR="00FB1C91" w:rsidRPr="00FB1C91" w:rsidRDefault="00FB1C91" w:rsidP="00FB1C91">
      <w:pPr>
        <w:tabs>
          <w:tab w:val="left" w:pos="2740"/>
          <w:tab w:val="center" w:pos="4819"/>
        </w:tabs>
        <w:spacing w:after="0" w:line="240" w:lineRule="auto"/>
        <w:ind w:left="4820"/>
        <w:jc w:val="center"/>
        <w:rPr>
          <w:rFonts w:ascii="Times New Roman" w:eastAsia="Times New Roman" w:hAnsi="Times New Roman" w:cs="Times New Roman"/>
          <w:sz w:val="28"/>
        </w:rPr>
      </w:pPr>
    </w:p>
    <w:p w:rsidR="000A3D68" w:rsidRDefault="000A3D68" w:rsidP="00FB1C91">
      <w:pPr>
        <w:tabs>
          <w:tab w:val="left" w:pos="2740"/>
          <w:tab w:val="center" w:pos="4819"/>
        </w:tabs>
        <w:spacing w:after="0" w:line="240" w:lineRule="auto"/>
        <w:rPr>
          <w:rFonts w:ascii="Calibri" w:eastAsia="Calibri" w:hAnsi="Calibri" w:cs="Calibri"/>
        </w:rPr>
      </w:pPr>
    </w:p>
    <w:p w:rsidR="00FB1C91" w:rsidRDefault="00FB1C91">
      <w:pPr>
        <w:spacing w:after="1" w:line="280" w:lineRule="auto"/>
        <w:jc w:val="center"/>
      </w:pPr>
      <w:r>
        <w:rPr>
          <w:rFonts w:ascii="Times New Roman" w:hAnsi="Times New Roman" w:cs="Times New Roman"/>
          <w:sz w:val="28"/>
        </w:rPr>
        <w:t>ФОРМА ЗАЯВЛЕНИЯ</w:t>
      </w:r>
    </w:p>
    <w:p w:rsidR="00FB1C91" w:rsidRDefault="00FB1C91">
      <w:pPr>
        <w:spacing w:after="1" w:line="280" w:lineRule="auto"/>
        <w:jc w:val="center"/>
      </w:pPr>
      <w:r>
        <w:rPr>
          <w:rFonts w:ascii="Times New Roman" w:hAnsi="Times New Roman" w:cs="Times New Roman"/>
          <w:sz w:val="28"/>
        </w:rPr>
        <w:t>О ПРИСВОЕНИИ ОБЪЕКТУ АДРЕСАЦИИ АДРЕСА ИЛИ АННУЛИРОВАНИИ</w:t>
      </w:r>
    </w:p>
    <w:p w:rsidR="00FB1C91" w:rsidRDefault="00FB1C91">
      <w:pPr>
        <w:spacing w:after="1" w:line="280" w:lineRule="auto"/>
        <w:jc w:val="center"/>
      </w:pPr>
      <w:r>
        <w:rPr>
          <w:rFonts w:ascii="Times New Roman" w:hAnsi="Times New Roman" w:cs="Times New Roman"/>
          <w:sz w:val="28"/>
        </w:rPr>
        <w:t>ЕГО АДРЕСА</w:t>
      </w:r>
    </w:p>
    <w:p w:rsidR="00FB1C91" w:rsidRDefault="00FB1C91">
      <w:pPr>
        <w:spacing w:after="1" w:line="280" w:lineRule="auto"/>
        <w:jc w:val="both"/>
        <w:outlineLvl w:val="0"/>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0"/>
        <w:gridCol w:w="437"/>
        <w:gridCol w:w="2503"/>
        <w:gridCol w:w="420"/>
        <w:gridCol w:w="504"/>
        <w:gridCol w:w="532"/>
        <w:gridCol w:w="1370"/>
        <w:gridCol w:w="346"/>
        <w:gridCol w:w="435"/>
        <w:gridCol w:w="550"/>
        <w:gridCol w:w="1913"/>
      </w:tblGrid>
      <w:tr w:rsidR="00FB1C91" w:rsidTr="00FB1C91">
        <w:tc>
          <w:tcPr>
            <w:tcW w:w="6316" w:type="dxa"/>
            <w:gridSpan w:val="7"/>
          </w:tcPr>
          <w:p w:rsidR="00FB1C91" w:rsidRDefault="00FB1C91">
            <w:pPr>
              <w:spacing w:after="1" w:line="280" w:lineRule="auto"/>
            </w:pPr>
          </w:p>
        </w:tc>
        <w:tc>
          <w:tcPr>
            <w:tcW w:w="1331" w:type="dxa"/>
            <w:gridSpan w:val="3"/>
          </w:tcPr>
          <w:p w:rsidR="00FB1C91" w:rsidRDefault="00FB1C91" w:rsidP="00FB1C91">
            <w:pPr>
              <w:spacing w:after="1" w:line="280" w:lineRule="auto"/>
              <w:ind w:left="5"/>
              <w:jc w:val="center"/>
            </w:pPr>
            <w:r>
              <w:rPr>
                <w:rFonts w:ascii="Times New Roman" w:hAnsi="Times New Roman" w:cs="Times New Roman"/>
                <w:sz w:val="28"/>
              </w:rPr>
              <w:t>Лист № ___</w:t>
            </w:r>
          </w:p>
        </w:tc>
        <w:tc>
          <w:tcPr>
            <w:tcW w:w="1913" w:type="dxa"/>
          </w:tcPr>
          <w:p w:rsidR="00FB1C91" w:rsidRDefault="00FB1C91">
            <w:pPr>
              <w:spacing w:after="1" w:line="280" w:lineRule="auto"/>
              <w:ind w:left="10"/>
              <w:jc w:val="both"/>
            </w:pPr>
            <w:r>
              <w:rPr>
                <w:rFonts w:ascii="Times New Roman" w:hAnsi="Times New Roman" w:cs="Times New Roman"/>
                <w:sz w:val="28"/>
              </w:rPr>
              <w:t>Всего листов ___</w:t>
            </w:r>
          </w:p>
        </w:tc>
      </w:tr>
      <w:tr w:rsidR="00FB1C91" w:rsidTr="00FB1C91">
        <w:tblPrEx>
          <w:tblBorders>
            <w:left w:val="nil"/>
            <w:right w:val="nil"/>
          </w:tblBorders>
        </w:tblPrEx>
        <w:tc>
          <w:tcPr>
            <w:tcW w:w="9560" w:type="dxa"/>
            <w:gridSpan w:val="11"/>
            <w:tcBorders>
              <w:left w:val="nil"/>
              <w:right w:val="nil"/>
            </w:tcBorders>
          </w:tcPr>
          <w:p w:rsidR="00FB1C91" w:rsidRDefault="00FB1C91">
            <w:pPr>
              <w:spacing w:after="1" w:line="280" w:lineRule="auto"/>
            </w:pPr>
          </w:p>
        </w:tc>
      </w:tr>
      <w:tr w:rsidR="00FB1C91" w:rsidTr="00FB1C91">
        <w:tc>
          <w:tcPr>
            <w:tcW w:w="550" w:type="dxa"/>
            <w:vMerge w:val="restart"/>
          </w:tcPr>
          <w:p w:rsidR="00FB1C91" w:rsidRDefault="00FB1C91">
            <w:pPr>
              <w:spacing w:after="1" w:line="280" w:lineRule="auto"/>
              <w:jc w:val="center"/>
            </w:pPr>
            <w:r>
              <w:rPr>
                <w:rFonts w:ascii="Times New Roman" w:hAnsi="Times New Roman" w:cs="Times New Roman"/>
                <w:sz w:val="28"/>
              </w:rPr>
              <w:t>1</w:t>
            </w:r>
          </w:p>
        </w:tc>
        <w:tc>
          <w:tcPr>
            <w:tcW w:w="3864" w:type="dxa"/>
            <w:gridSpan w:val="4"/>
            <w:tcBorders>
              <w:bottom w:val="nil"/>
            </w:tcBorders>
          </w:tcPr>
          <w:p w:rsidR="00FB1C91" w:rsidRDefault="00FB1C91">
            <w:pPr>
              <w:spacing w:after="1" w:line="280" w:lineRule="auto"/>
              <w:jc w:val="center"/>
            </w:pPr>
            <w:r>
              <w:rPr>
                <w:rFonts w:ascii="Times New Roman" w:hAnsi="Times New Roman" w:cs="Times New Roman"/>
                <w:sz w:val="28"/>
              </w:rPr>
              <w:t>Заявление</w:t>
            </w:r>
          </w:p>
        </w:tc>
        <w:tc>
          <w:tcPr>
            <w:tcW w:w="532" w:type="dxa"/>
            <w:vMerge w:val="restart"/>
          </w:tcPr>
          <w:p w:rsidR="00FB1C91" w:rsidRDefault="00FB1C91">
            <w:pPr>
              <w:spacing w:after="1" w:line="280" w:lineRule="auto"/>
              <w:jc w:val="center"/>
            </w:pPr>
            <w:r>
              <w:rPr>
                <w:rFonts w:ascii="Times New Roman" w:hAnsi="Times New Roman" w:cs="Times New Roman"/>
                <w:sz w:val="28"/>
              </w:rPr>
              <w:t>2</w:t>
            </w:r>
          </w:p>
        </w:tc>
        <w:tc>
          <w:tcPr>
            <w:tcW w:w="4614" w:type="dxa"/>
            <w:gridSpan w:val="5"/>
            <w:vMerge w:val="restart"/>
            <w:tcBorders>
              <w:bottom w:val="nil"/>
            </w:tcBorders>
          </w:tcPr>
          <w:p w:rsidR="00FB1C91" w:rsidRDefault="00FB1C91">
            <w:pPr>
              <w:spacing w:after="1" w:line="280" w:lineRule="auto"/>
            </w:pPr>
            <w:r>
              <w:rPr>
                <w:rFonts w:ascii="Times New Roman" w:hAnsi="Times New Roman" w:cs="Times New Roman"/>
                <w:sz w:val="28"/>
              </w:rPr>
              <w:t>Заявление принято</w:t>
            </w:r>
          </w:p>
          <w:p w:rsidR="00FB1C91" w:rsidRDefault="00FB1C91">
            <w:pPr>
              <w:spacing w:after="1" w:line="280" w:lineRule="auto"/>
            </w:pPr>
            <w:r>
              <w:rPr>
                <w:rFonts w:ascii="Times New Roman" w:hAnsi="Times New Roman" w:cs="Times New Roman"/>
                <w:sz w:val="28"/>
              </w:rPr>
              <w:t>регистрационный номер _______________</w:t>
            </w:r>
          </w:p>
          <w:p w:rsidR="00FB1C91" w:rsidRDefault="00FB1C91">
            <w:pPr>
              <w:spacing w:after="1" w:line="280" w:lineRule="auto"/>
            </w:pPr>
            <w:r>
              <w:rPr>
                <w:rFonts w:ascii="Times New Roman" w:hAnsi="Times New Roman" w:cs="Times New Roman"/>
                <w:sz w:val="28"/>
              </w:rPr>
              <w:t>количество листов заявления ___________</w:t>
            </w:r>
          </w:p>
          <w:p w:rsidR="00FB1C91" w:rsidRDefault="00FB1C91">
            <w:pPr>
              <w:spacing w:after="1" w:line="280" w:lineRule="auto"/>
            </w:pPr>
            <w:r>
              <w:rPr>
                <w:rFonts w:ascii="Times New Roman" w:hAnsi="Times New Roman" w:cs="Times New Roman"/>
                <w:sz w:val="28"/>
              </w:rPr>
              <w:t>количество прилагаемых документов ____,</w:t>
            </w:r>
          </w:p>
          <w:p w:rsidR="00FB1C91" w:rsidRDefault="00FB1C91">
            <w:pPr>
              <w:spacing w:after="1" w:line="280" w:lineRule="auto"/>
            </w:pPr>
            <w:r>
              <w:rPr>
                <w:rFonts w:ascii="Times New Roman" w:hAnsi="Times New Roman" w:cs="Times New Roman"/>
                <w:sz w:val="28"/>
              </w:rPr>
              <w:t>в том числе оригиналов ___, копий ____, количество листов в оригиналах ____, копиях ____</w:t>
            </w:r>
          </w:p>
          <w:p w:rsidR="00FB1C91" w:rsidRDefault="00FB1C91">
            <w:pPr>
              <w:spacing w:after="1" w:line="280" w:lineRule="auto"/>
            </w:pPr>
            <w:r>
              <w:rPr>
                <w:rFonts w:ascii="Times New Roman" w:hAnsi="Times New Roman" w:cs="Times New Roman"/>
                <w:sz w:val="28"/>
              </w:rPr>
              <w:t>ФИО должностного лица ________________</w:t>
            </w:r>
          </w:p>
          <w:p w:rsidR="00FB1C91" w:rsidRDefault="00FB1C91">
            <w:pPr>
              <w:spacing w:after="1" w:line="280" w:lineRule="auto"/>
            </w:pPr>
            <w:r>
              <w:rPr>
                <w:rFonts w:ascii="Times New Roman" w:hAnsi="Times New Roman" w:cs="Times New Roman"/>
                <w:sz w:val="28"/>
              </w:rPr>
              <w:t>подпись должностного лица ____________</w:t>
            </w:r>
          </w:p>
        </w:tc>
      </w:tr>
      <w:tr w:rsidR="00FB1C91" w:rsidTr="00FB1C91">
        <w:tblPrEx>
          <w:tblBorders>
            <w:insideH w:val="nil"/>
          </w:tblBorders>
        </w:tblPrEx>
        <w:trPr>
          <w:trHeight w:val="450"/>
        </w:trPr>
        <w:tc>
          <w:tcPr>
            <w:tcW w:w="550" w:type="dxa"/>
            <w:vMerge/>
          </w:tcPr>
          <w:p w:rsidR="00FB1C91" w:rsidRDefault="00FB1C91"/>
        </w:tc>
        <w:tc>
          <w:tcPr>
            <w:tcW w:w="3864" w:type="dxa"/>
            <w:gridSpan w:val="4"/>
            <w:vMerge w:val="restart"/>
            <w:tcBorders>
              <w:top w:val="nil"/>
            </w:tcBorders>
          </w:tcPr>
          <w:p w:rsidR="00FB1C91" w:rsidRDefault="00FB1C91">
            <w:pPr>
              <w:spacing w:after="1" w:line="280" w:lineRule="auto"/>
            </w:pPr>
            <w:r>
              <w:rPr>
                <w:rFonts w:ascii="Times New Roman" w:hAnsi="Times New Roman" w:cs="Times New Roman"/>
                <w:sz w:val="28"/>
              </w:rPr>
              <w:t>в</w:t>
            </w:r>
          </w:p>
          <w:p w:rsidR="00FB1C91" w:rsidRDefault="00FB1C91">
            <w:pPr>
              <w:spacing w:after="1" w:line="280" w:lineRule="auto"/>
              <w:jc w:val="center"/>
            </w:pPr>
            <w:r>
              <w:rPr>
                <w:rFonts w:ascii="Times New Roman" w:hAnsi="Times New Roman" w:cs="Times New Roman"/>
                <w:sz w:val="28"/>
              </w:rPr>
              <w:t>----------------------------------------</w:t>
            </w:r>
          </w:p>
          <w:p w:rsidR="00FB1C91" w:rsidRDefault="00FB1C91">
            <w:pPr>
              <w:spacing w:after="1" w:line="280" w:lineRule="auto"/>
              <w:jc w:val="center"/>
            </w:pPr>
            <w:r>
              <w:rPr>
                <w:rFonts w:ascii="Times New Roman" w:hAnsi="Times New Roman" w:cs="Times New Roman"/>
                <w:sz w:val="28"/>
              </w:rPr>
              <w:t>(наименование органа местного самоуправления, органа</w:t>
            </w:r>
          </w:p>
          <w:p w:rsidR="00FB1C91" w:rsidRDefault="00FB1C91" w:rsidP="0034100B">
            <w:pPr>
              <w:spacing w:after="1" w:line="280" w:lineRule="auto"/>
              <w:jc w:val="center"/>
            </w:pPr>
            <w:r>
              <w:rPr>
                <w:rFonts w:ascii="Times New Roman" w:hAnsi="Times New Roman" w:cs="Times New Roman"/>
                <w:sz w:val="28"/>
              </w:rPr>
              <w:t>на присвое</w:t>
            </w:r>
            <w:r w:rsidR="0034100B">
              <w:rPr>
                <w:rFonts w:ascii="Times New Roman" w:hAnsi="Times New Roman" w:cs="Times New Roman"/>
                <w:sz w:val="28"/>
              </w:rPr>
              <w:t>ние объектам адресации адресов</w:t>
            </w:r>
          </w:p>
        </w:tc>
        <w:tc>
          <w:tcPr>
            <w:tcW w:w="532" w:type="dxa"/>
            <w:vMerge/>
          </w:tcPr>
          <w:p w:rsidR="00FB1C91" w:rsidRDefault="00FB1C91"/>
        </w:tc>
        <w:tc>
          <w:tcPr>
            <w:tcW w:w="4614" w:type="dxa"/>
            <w:gridSpan w:val="5"/>
            <w:vMerge/>
            <w:tcBorders>
              <w:bottom w:val="nil"/>
            </w:tcBorders>
          </w:tcPr>
          <w:p w:rsidR="00FB1C91" w:rsidRDefault="00FB1C91"/>
        </w:tc>
      </w:tr>
      <w:tr w:rsidR="00FB1C91" w:rsidTr="00FB1C91">
        <w:tc>
          <w:tcPr>
            <w:tcW w:w="550" w:type="dxa"/>
            <w:vMerge/>
          </w:tcPr>
          <w:p w:rsidR="00FB1C91" w:rsidRDefault="00FB1C91"/>
        </w:tc>
        <w:tc>
          <w:tcPr>
            <w:tcW w:w="3864" w:type="dxa"/>
            <w:gridSpan w:val="4"/>
            <w:vMerge/>
            <w:tcBorders>
              <w:top w:val="nil"/>
            </w:tcBorders>
          </w:tcPr>
          <w:p w:rsidR="00FB1C91" w:rsidRDefault="00FB1C91"/>
        </w:tc>
        <w:tc>
          <w:tcPr>
            <w:tcW w:w="532" w:type="dxa"/>
            <w:vMerge/>
          </w:tcPr>
          <w:p w:rsidR="00FB1C91" w:rsidRDefault="00FB1C91"/>
        </w:tc>
        <w:tc>
          <w:tcPr>
            <w:tcW w:w="4614" w:type="dxa"/>
            <w:gridSpan w:val="5"/>
            <w:tcBorders>
              <w:top w:val="nil"/>
            </w:tcBorders>
          </w:tcPr>
          <w:p w:rsidR="00FB1C91" w:rsidRDefault="00FB1C91">
            <w:pPr>
              <w:spacing w:after="1" w:line="280" w:lineRule="auto"/>
            </w:pPr>
            <w:r>
              <w:rPr>
                <w:rFonts w:ascii="Times New Roman" w:hAnsi="Times New Roman" w:cs="Times New Roman"/>
                <w:sz w:val="28"/>
              </w:rPr>
              <w:t>дата "__" ____________ ____ г.</w:t>
            </w:r>
          </w:p>
        </w:tc>
      </w:tr>
      <w:tr w:rsidR="00FB1C91" w:rsidTr="00FB1C91">
        <w:tc>
          <w:tcPr>
            <w:tcW w:w="550" w:type="dxa"/>
            <w:vMerge w:val="restart"/>
          </w:tcPr>
          <w:p w:rsidR="00FB1C91" w:rsidRDefault="00FB1C91">
            <w:pPr>
              <w:spacing w:after="1" w:line="280" w:lineRule="auto"/>
              <w:jc w:val="center"/>
            </w:pPr>
            <w:r>
              <w:rPr>
                <w:rFonts w:ascii="Times New Roman" w:hAnsi="Times New Roman" w:cs="Times New Roman"/>
                <w:sz w:val="28"/>
              </w:rPr>
              <w:t>3.1</w:t>
            </w:r>
          </w:p>
        </w:tc>
        <w:tc>
          <w:tcPr>
            <w:tcW w:w="9010" w:type="dxa"/>
            <w:gridSpan w:val="10"/>
          </w:tcPr>
          <w:p w:rsidR="00FB1C91" w:rsidRDefault="00FB1C91">
            <w:pPr>
              <w:spacing w:after="1" w:line="280" w:lineRule="auto"/>
            </w:pPr>
            <w:r>
              <w:rPr>
                <w:rFonts w:ascii="Times New Roman" w:hAnsi="Times New Roman" w:cs="Times New Roman"/>
                <w:sz w:val="28"/>
              </w:rPr>
              <w:t>Прошу в отношении объекта адресации:</w:t>
            </w:r>
          </w:p>
        </w:tc>
      </w:tr>
      <w:tr w:rsidR="00FB1C91" w:rsidTr="00FB1C91">
        <w:tc>
          <w:tcPr>
            <w:tcW w:w="550" w:type="dxa"/>
            <w:vMerge/>
          </w:tcPr>
          <w:p w:rsidR="00FB1C91" w:rsidRDefault="00FB1C91"/>
        </w:tc>
        <w:tc>
          <w:tcPr>
            <w:tcW w:w="9010" w:type="dxa"/>
            <w:gridSpan w:val="10"/>
          </w:tcPr>
          <w:p w:rsidR="00FB1C91" w:rsidRDefault="00FB1C91">
            <w:pPr>
              <w:spacing w:after="1" w:line="280" w:lineRule="auto"/>
            </w:pPr>
            <w:r>
              <w:rPr>
                <w:rFonts w:ascii="Times New Roman" w:hAnsi="Times New Roman" w:cs="Times New Roman"/>
                <w:sz w:val="28"/>
              </w:rPr>
              <w:t>Вид:</w:t>
            </w:r>
          </w:p>
        </w:tc>
      </w:tr>
      <w:tr w:rsidR="00FB1C91" w:rsidTr="00FB1C91">
        <w:tc>
          <w:tcPr>
            <w:tcW w:w="550" w:type="dxa"/>
            <w:vMerge/>
          </w:tcPr>
          <w:p w:rsidR="00FB1C91" w:rsidRDefault="00FB1C91"/>
        </w:tc>
        <w:tc>
          <w:tcPr>
            <w:tcW w:w="437" w:type="dxa"/>
            <w:vMerge w:val="restart"/>
          </w:tcPr>
          <w:p w:rsidR="00FB1C91" w:rsidRDefault="00FB1C91">
            <w:pPr>
              <w:spacing w:after="1" w:line="280" w:lineRule="auto"/>
            </w:pPr>
          </w:p>
        </w:tc>
        <w:tc>
          <w:tcPr>
            <w:tcW w:w="2503" w:type="dxa"/>
            <w:tcBorders>
              <w:bottom w:val="nil"/>
            </w:tcBorders>
          </w:tcPr>
          <w:p w:rsidR="00FB1C91" w:rsidRDefault="00FB1C91">
            <w:pPr>
              <w:spacing w:after="1" w:line="280" w:lineRule="auto"/>
            </w:pPr>
            <w:r>
              <w:rPr>
                <w:rFonts w:ascii="Times New Roman" w:hAnsi="Times New Roman" w:cs="Times New Roman"/>
                <w:sz w:val="28"/>
              </w:rPr>
              <w:t>Земельный участок</w:t>
            </w:r>
          </w:p>
        </w:tc>
        <w:tc>
          <w:tcPr>
            <w:tcW w:w="420" w:type="dxa"/>
            <w:vMerge w:val="restart"/>
          </w:tcPr>
          <w:p w:rsidR="00FB1C91" w:rsidRDefault="00FB1C91">
            <w:pPr>
              <w:spacing w:after="1" w:line="280" w:lineRule="auto"/>
            </w:pPr>
          </w:p>
        </w:tc>
        <w:tc>
          <w:tcPr>
            <w:tcW w:w="2752" w:type="dxa"/>
            <w:gridSpan w:val="4"/>
            <w:tcBorders>
              <w:bottom w:val="nil"/>
            </w:tcBorders>
          </w:tcPr>
          <w:p w:rsidR="00FB1C91" w:rsidRDefault="00FB1C91">
            <w:pPr>
              <w:spacing w:after="1" w:line="280" w:lineRule="auto"/>
            </w:pPr>
            <w:r>
              <w:rPr>
                <w:rFonts w:ascii="Times New Roman" w:hAnsi="Times New Roman" w:cs="Times New Roman"/>
                <w:sz w:val="28"/>
              </w:rPr>
              <w:t>Сооружение</w:t>
            </w:r>
          </w:p>
        </w:tc>
        <w:tc>
          <w:tcPr>
            <w:tcW w:w="435" w:type="dxa"/>
            <w:vMerge w:val="restart"/>
          </w:tcPr>
          <w:p w:rsidR="00FB1C91" w:rsidRDefault="00FB1C91">
            <w:pPr>
              <w:spacing w:after="1" w:line="280" w:lineRule="auto"/>
            </w:pPr>
          </w:p>
        </w:tc>
        <w:tc>
          <w:tcPr>
            <w:tcW w:w="2463" w:type="dxa"/>
            <w:gridSpan w:val="2"/>
            <w:vMerge w:val="restart"/>
            <w:vAlign w:val="center"/>
          </w:tcPr>
          <w:p w:rsidR="00FB1C91" w:rsidRDefault="00FB1C91">
            <w:pPr>
              <w:spacing w:after="1" w:line="280" w:lineRule="auto"/>
            </w:pPr>
            <w:proofErr w:type="gramStart"/>
            <w:r>
              <w:rPr>
                <w:rFonts w:ascii="Times New Roman" w:hAnsi="Times New Roman" w:cs="Times New Roman"/>
                <w:sz w:val="28"/>
              </w:rPr>
              <w:t>Машино-место</w:t>
            </w:r>
            <w:proofErr w:type="gramEnd"/>
          </w:p>
        </w:tc>
      </w:tr>
      <w:tr w:rsidR="00FB1C91" w:rsidTr="00FB1C91">
        <w:tc>
          <w:tcPr>
            <w:tcW w:w="550" w:type="dxa"/>
            <w:vMerge/>
          </w:tcPr>
          <w:p w:rsidR="00FB1C91" w:rsidRDefault="00FB1C91"/>
        </w:tc>
        <w:tc>
          <w:tcPr>
            <w:tcW w:w="437" w:type="dxa"/>
            <w:vMerge/>
          </w:tcPr>
          <w:p w:rsidR="00FB1C91" w:rsidRDefault="00FB1C91"/>
        </w:tc>
        <w:tc>
          <w:tcPr>
            <w:tcW w:w="2503" w:type="dxa"/>
            <w:tcBorders>
              <w:top w:val="nil"/>
            </w:tcBorders>
          </w:tcPr>
          <w:p w:rsidR="00FB1C91" w:rsidRDefault="00FB1C91">
            <w:pPr>
              <w:spacing w:after="1" w:line="280" w:lineRule="auto"/>
            </w:pPr>
          </w:p>
        </w:tc>
        <w:tc>
          <w:tcPr>
            <w:tcW w:w="420" w:type="dxa"/>
            <w:vMerge/>
          </w:tcPr>
          <w:p w:rsidR="00FB1C91" w:rsidRDefault="00FB1C91"/>
        </w:tc>
        <w:tc>
          <w:tcPr>
            <w:tcW w:w="2752" w:type="dxa"/>
            <w:gridSpan w:val="4"/>
            <w:tcBorders>
              <w:top w:val="nil"/>
            </w:tcBorders>
          </w:tcPr>
          <w:p w:rsidR="00FB1C91" w:rsidRDefault="00FB1C91">
            <w:pPr>
              <w:spacing w:after="1" w:line="280" w:lineRule="auto"/>
            </w:pPr>
          </w:p>
        </w:tc>
        <w:tc>
          <w:tcPr>
            <w:tcW w:w="435" w:type="dxa"/>
            <w:vMerge/>
          </w:tcPr>
          <w:p w:rsidR="00FB1C91" w:rsidRDefault="00FB1C91"/>
        </w:tc>
        <w:tc>
          <w:tcPr>
            <w:tcW w:w="2463" w:type="dxa"/>
            <w:gridSpan w:val="2"/>
            <w:vMerge/>
          </w:tcPr>
          <w:p w:rsidR="00FB1C91" w:rsidRDefault="00FB1C91"/>
        </w:tc>
      </w:tr>
      <w:tr w:rsidR="00FB1C91" w:rsidTr="00FB1C91">
        <w:tc>
          <w:tcPr>
            <w:tcW w:w="550" w:type="dxa"/>
            <w:vMerge/>
          </w:tcPr>
          <w:p w:rsidR="00FB1C91" w:rsidRDefault="00FB1C91"/>
        </w:tc>
        <w:tc>
          <w:tcPr>
            <w:tcW w:w="437" w:type="dxa"/>
            <w:vMerge w:val="restart"/>
          </w:tcPr>
          <w:p w:rsidR="00FB1C91" w:rsidRDefault="00FB1C91">
            <w:pPr>
              <w:spacing w:after="1" w:line="280" w:lineRule="auto"/>
            </w:pPr>
          </w:p>
        </w:tc>
        <w:tc>
          <w:tcPr>
            <w:tcW w:w="2503" w:type="dxa"/>
            <w:tcBorders>
              <w:bottom w:val="nil"/>
            </w:tcBorders>
          </w:tcPr>
          <w:p w:rsidR="00FB1C91" w:rsidRDefault="00FB1C91">
            <w:pPr>
              <w:spacing w:after="1" w:line="280" w:lineRule="auto"/>
            </w:pPr>
            <w:r>
              <w:rPr>
                <w:rFonts w:ascii="Times New Roman" w:hAnsi="Times New Roman" w:cs="Times New Roman"/>
                <w:sz w:val="28"/>
              </w:rPr>
              <w:t>Здание (строение)</w:t>
            </w:r>
          </w:p>
        </w:tc>
        <w:tc>
          <w:tcPr>
            <w:tcW w:w="420" w:type="dxa"/>
            <w:vMerge w:val="restart"/>
          </w:tcPr>
          <w:p w:rsidR="00FB1C91" w:rsidRDefault="00FB1C91">
            <w:pPr>
              <w:spacing w:after="1" w:line="280" w:lineRule="auto"/>
            </w:pPr>
          </w:p>
        </w:tc>
        <w:tc>
          <w:tcPr>
            <w:tcW w:w="2752" w:type="dxa"/>
            <w:gridSpan w:val="4"/>
            <w:tcBorders>
              <w:bottom w:val="nil"/>
            </w:tcBorders>
          </w:tcPr>
          <w:p w:rsidR="00FB1C91" w:rsidRDefault="00FB1C91">
            <w:pPr>
              <w:spacing w:after="1" w:line="280" w:lineRule="auto"/>
            </w:pPr>
            <w:r>
              <w:rPr>
                <w:rFonts w:ascii="Times New Roman" w:hAnsi="Times New Roman" w:cs="Times New Roman"/>
                <w:sz w:val="28"/>
              </w:rPr>
              <w:t>Помещение</w:t>
            </w:r>
          </w:p>
        </w:tc>
        <w:tc>
          <w:tcPr>
            <w:tcW w:w="435" w:type="dxa"/>
            <w:vMerge/>
          </w:tcPr>
          <w:p w:rsidR="00FB1C91" w:rsidRDefault="00FB1C91"/>
        </w:tc>
        <w:tc>
          <w:tcPr>
            <w:tcW w:w="2463" w:type="dxa"/>
            <w:gridSpan w:val="2"/>
            <w:vMerge/>
          </w:tcPr>
          <w:p w:rsidR="00FB1C91" w:rsidRDefault="00FB1C91"/>
        </w:tc>
      </w:tr>
      <w:tr w:rsidR="00FB1C91" w:rsidTr="00FB1C91">
        <w:tc>
          <w:tcPr>
            <w:tcW w:w="550" w:type="dxa"/>
            <w:vMerge/>
          </w:tcPr>
          <w:p w:rsidR="00FB1C91" w:rsidRDefault="00FB1C91"/>
        </w:tc>
        <w:tc>
          <w:tcPr>
            <w:tcW w:w="437" w:type="dxa"/>
            <w:vMerge/>
          </w:tcPr>
          <w:p w:rsidR="00FB1C91" w:rsidRDefault="00FB1C91"/>
        </w:tc>
        <w:tc>
          <w:tcPr>
            <w:tcW w:w="2503" w:type="dxa"/>
            <w:tcBorders>
              <w:top w:val="nil"/>
            </w:tcBorders>
          </w:tcPr>
          <w:p w:rsidR="00FB1C91" w:rsidRDefault="00FB1C91">
            <w:pPr>
              <w:spacing w:after="1" w:line="280" w:lineRule="auto"/>
            </w:pPr>
          </w:p>
        </w:tc>
        <w:tc>
          <w:tcPr>
            <w:tcW w:w="420" w:type="dxa"/>
            <w:vMerge/>
          </w:tcPr>
          <w:p w:rsidR="00FB1C91" w:rsidRDefault="00FB1C91"/>
        </w:tc>
        <w:tc>
          <w:tcPr>
            <w:tcW w:w="2752" w:type="dxa"/>
            <w:gridSpan w:val="4"/>
            <w:tcBorders>
              <w:top w:val="nil"/>
            </w:tcBorders>
          </w:tcPr>
          <w:p w:rsidR="00FB1C91" w:rsidRDefault="00FB1C91">
            <w:pPr>
              <w:spacing w:after="1" w:line="280" w:lineRule="auto"/>
            </w:pPr>
          </w:p>
        </w:tc>
        <w:tc>
          <w:tcPr>
            <w:tcW w:w="435" w:type="dxa"/>
            <w:vMerge/>
          </w:tcPr>
          <w:p w:rsidR="00FB1C91" w:rsidRDefault="00FB1C91"/>
        </w:tc>
        <w:tc>
          <w:tcPr>
            <w:tcW w:w="2463" w:type="dxa"/>
            <w:gridSpan w:val="2"/>
            <w:vMerge/>
          </w:tcPr>
          <w:p w:rsidR="00FB1C91" w:rsidRDefault="00FB1C91"/>
        </w:tc>
      </w:tr>
      <w:tr w:rsidR="00FB1C91" w:rsidTr="00FB1C91">
        <w:tc>
          <w:tcPr>
            <w:tcW w:w="550" w:type="dxa"/>
            <w:vMerge w:val="restart"/>
            <w:tcBorders>
              <w:bottom w:val="nil"/>
            </w:tcBorders>
          </w:tcPr>
          <w:p w:rsidR="00FB1C91" w:rsidRDefault="00FB1C91">
            <w:pPr>
              <w:spacing w:after="1" w:line="280" w:lineRule="auto"/>
              <w:jc w:val="center"/>
            </w:pPr>
            <w:r>
              <w:rPr>
                <w:rFonts w:ascii="Times New Roman" w:hAnsi="Times New Roman" w:cs="Times New Roman"/>
                <w:sz w:val="28"/>
              </w:rPr>
              <w:t>3.2</w:t>
            </w:r>
          </w:p>
        </w:tc>
        <w:tc>
          <w:tcPr>
            <w:tcW w:w="9010" w:type="dxa"/>
            <w:gridSpan w:val="10"/>
          </w:tcPr>
          <w:p w:rsidR="00FB1C91" w:rsidRDefault="00FB1C91">
            <w:pPr>
              <w:spacing w:after="1" w:line="280" w:lineRule="auto"/>
            </w:pPr>
            <w:r>
              <w:rPr>
                <w:rFonts w:ascii="Times New Roman" w:hAnsi="Times New Roman" w:cs="Times New Roman"/>
                <w:sz w:val="28"/>
              </w:rPr>
              <w:t>Присвоить адрес</w:t>
            </w:r>
          </w:p>
        </w:tc>
      </w:tr>
      <w:tr w:rsidR="00FB1C91" w:rsidTr="00FB1C91">
        <w:tc>
          <w:tcPr>
            <w:tcW w:w="550" w:type="dxa"/>
            <w:vMerge/>
            <w:tcBorders>
              <w:bottom w:val="nil"/>
            </w:tcBorders>
          </w:tcPr>
          <w:p w:rsidR="00FB1C91" w:rsidRDefault="00FB1C91"/>
        </w:tc>
        <w:tc>
          <w:tcPr>
            <w:tcW w:w="9010" w:type="dxa"/>
            <w:gridSpan w:val="10"/>
          </w:tcPr>
          <w:p w:rsidR="00FB1C91" w:rsidRDefault="00FB1C91">
            <w:pPr>
              <w:spacing w:after="1" w:line="280" w:lineRule="auto"/>
            </w:pPr>
            <w:r>
              <w:rPr>
                <w:rFonts w:ascii="Times New Roman" w:hAnsi="Times New Roman" w:cs="Times New Roman"/>
                <w:sz w:val="28"/>
              </w:rPr>
              <w:t>В связи с:</w:t>
            </w:r>
          </w:p>
        </w:tc>
      </w:tr>
      <w:tr w:rsidR="00FB1C91" w:rsidTr="00FB1C91">
        <w:tc>
          <w:tcPr>
            <w:tcW w:w="550" w:type="dxa"/>
            <w:vMerge/>
            <w:tcBorders>
              <w:bottom w:val="nil"/>
            </w:tcBorders>
          </w:tcPr>
          <w:p w:rsidR="00FB1C91" w:rsidRDefault="00FB1C91"/>
        </w:tc>
        <w:tc>
          <w:tcPr>
            <w:tcW w:w="437" w:type="dxa"/>
          </w:tcPr>
          <w:p w:rsidR="00FB1C91" w:rsidRDefault="00FB1C91">
            <w:pPr>
              <w:spacing w:after="1" w:line="280" w:lineRule="auto"/>
            </w:pPr>
          </w:p>
        </w:tc>
        <w:tc>
          <w:tcPr>
            <w:tcW w:w="8573" w:type="dxa"/>
            <w:gridSpan w:val="9"/>
          </w:tcPr>
          <w:p w:rsidR="00FB1C91" w:rsidRDefault="00FB1C91">
            <w:pPr>
              <w:spacing w:after="1" w:line="280" w:lineRule="auto"/>
            </w:pPr>
            <w:r>
              <w:rPr>
                <w:rFonts w:ascii="Times New Roman" w:hAnsi="Times New Roman" w:cs="Times New Roman"/>
                <w:sz w:val="28"/>
              </w:rPr>
              <w:t>Образованием земельного участка(ов) из земель, находящихся в государственной или муниципальной собственности</w:t>
            </w:r>
          </w:p>
        </w:tc>
      </w:tr>
      <w:tr w:rsidR="00FB1C91" w:rsidTr="00FB1C91">
        <w:tc>
          <w:tcPr>
            <w:tcW w:w="550" w:type="dxa"/>
            <w:vMerge/>
            <w:tcBorders>
              <w:bottom w:val="nil"/>
            </w:tcBorders>
          </w:tcPr>
          <w:p w:rsidR="00FB1C91" w:rsidRDefault="00FB1C91"/>
        </w:tc>
        <w:tc>
          <w:tcPr>
            <w:tcW w:w="3864" w:type="dxa"/>
            <w:gridSpan w:val="4"/>
          </w:tcPr>
          <w:p w:rsidR="00FB1C91" w:rsidRDefault="00FB1C91">
            <w:pPr>
              <w:spacing w:after="1" w:line="280" w:lineRule="auto"/>
              <w:ind w:firstLine="5"/>
              <w:jc w:val="both"/>
            </w:pPr>
            <w:r>
              <w:rPr>
                <w:rFonts w:ascii="Times New Roman" w:hAnsi="Times New Roman" w:cs="Times New Roman"/>
                <w:sz w:val="28"/>
              </w:rPr>
              <w:t>Количество образуемых земельных участков</w:t>
            </w:r>
          </w:p>
        </w:tc>
        <w:tc>
          <w:tcPr>
            <w:tcW w:w="5146" w:type="dxa"/>
            <w:gridSpan w:val="6"/>
          </w:tcPr>
          <w:p w:rsidR="00FB1C91" w:rsidRDefault="00FB1C91">
            <w:pPr>
              <w:spacing w:after="1" w:line="280" w:lineRule="auto"/>
            </w:pPr>
          </w:p>
        </w:tc>
      </w:tr>
      <w:tr w:rsidR="00FB1C91" w:rsidTr="00FB1C91">
        <w:tc>
          <w:tcPr>
            <w:tcW w:w="550" w:type="dxa"/>
            <w:vMerge/>
            <w:tcBorders>
              <w:bottom w:val="nil"/>
            </w:tcBorders>
          </w:tcPr>
          <w:p w:rsidR="00FB1C91" w:rsidRDefault="00FB1C91"/>
        </w:tc>
        <w:tc>
          <w:tcPr>
            <w:tcW w:w="3864" w:type="dxa"/>
            <w:gridSpan w:val="4"/>
            <w:vMerge w:val="restart"/>
          </w:tcPr>
          <w:p w:rsidR="00FB1C91" w:rsidRDefault="00FB1C91">
            <w:pPr>
              <w:spacing w:after="1" w:line="280" w:lineRule="auto"/>
            </w:pPr>
            <w:r>
              <w:rPr>
                <w:rFonts w:ascii="Times New Roman" w:hAnsi="Times New Roman" w:cs="Times New Roman"/>
                <w:sz w:val="28"/>
              </w:rPr>
              <w:t>Дополнительная информация:</w:t>
            </w:r>
          </w:p>
        </w:tc>
        <w:tc>
          <w:tcPr>
            <w:tcW w:w="5146" w:type="dxa"/>
            <w:gridSpan w:val="6"/>
          </w:tcPr>
          <w:p w:rsidR="00FB1C91" w:rsidRDefault="00FB1C91">
            <w:pPr>
              <w:spacing w:after="1" w:line="280" w:lineRule="auto"/>
            </w:pPr>
          </w:p>
        </w:tc>
      </w:tr>
      <w:tr w:rsidR="00FB1C91" w:rsidTr="00FB1C91">
        <w:tc>
          <w:tcPr>
            <w:tcW w:w="550" w:type="dxa"/>
            <w:vMerge/>
            <w:tcBorders>
              <w:bottom w:val="nil"/>
            </w:tcBorders>
          </w:tcPr>
          <w:p w:rsidR="00FB1C91" w:rsidRDefault="00FB1C91"/>
        </w:tc>
        <w:tc>
          <w:tcPr>
            <w:tcW w:w="3864" w:type="dxa"/>
            <w:gridSpan w:val="4"/>
            <w:vMerge/>
          </w:tcPr>
          <w:p w:rsidR="00FB1C91" w:rsidRDefault="00FB1C91"/>
        </w:tc>
        <w:tc>
          <w:tcPr>
            <w:tcW w:w="5146" w:type="dxa"/>
            <w:gridSpan w:val="6"/>
          </w:tcPr>
          <w:p w:rsidR="00FB1C91" w:rsidRDefault="00FB1C91">
            <w:pPr>
              <w:spacing w:after="1" w:line="280" w:lineRule="auto"/>
            </w:pPr>
          </w:p>
        </w:tc>
      </w:tr>
      <w:tr w:rsidR="00FB1C91" w:rsidTr="00FB1C91">
        <w:tc>
          <w:tcPr>
            <w:tcW w:w="550" w:type="dxa"/>
            <w:vMerge/>
            <w:tcBorders>
              <w:bottom w:val="nil"/>
            </w:tcBorders>
          </w:tcPr>
          <w:p w:rsidR="00FB1C91" w:rsidRDefault="00FB1C91"/>
        </w:tc>
        <w:tc>
          <w:tcPr>
            <w:tcW w:w="9010" w:type="dxa"/>
            <w:gridSpan w:val="10"/>
          </w:tcPr>
          <w:p w:rsidR="00FB1C91" w:rsidRDefault="00FB1C91">
            <w:pPr>
              <w:spacing w:after="1" w:line="280" w:lineRule="auto"/>
            </w:pPr>
            <w:r>
              <w:rPr>
                <w:rFonts w:ascii="Times New Roman" w:hAnsi="Times New Roman" w:cs="Times New Roman"/>
                <w:sz w:val="28"/>
              </w:rPr>
              <w:t>Образованием земельного участка(ов) путем раздела земельного участка</w:t>
            </w:r>
          </w:p>
        </w:tc>
      </w:tr>
      <w:tr w:rsidR="00FB1C91" w:rsidTr="00FB1C91">
        <w:tc>
          <w:tcPr>
            <w:tcW w:w="550" w:type="dxa"/>
            <w:vMerge/>
            <w:tcBorders>
              <w:bottom w:val="nil"/>
            </w:tcBorders>
          </w:tcPr>
          <w:p w:rsidR="00FB1C91" w:rsidRDefault="00FB1C91"/>
        </w:tc>
        <w:tc>
          <w:tcPr>
            <w:tcW w:w="3864" w:type="dxa"/>
            <w:gridSpan w:val="4"/>
          </w:tcPr>
          <w:p w:rsidR="00FB1C91" w:rsidRDefault="00FB1C91">
            <w:pPr>
              <w:spacing w:after="1" w:line="280" w:lineRule="auto"/>
              <w:ind w:firstLine="5"/>
              <w:jc w:val="both"/>
            </w:pPr>
            <w:r>
              <w:rPr>
                <w:rFonts w:ascii="Times New Roman" w:hAnsi="Times New Roman" w:cs="Times New Roman"/>
                <w:sz w:val="28"/>
              </w:rPr>
              <w:t>Количество образуемых земельных участков</w:t>
            </w:r>
          </w:p>
        </w:tc>
        <w:tc>
          <w:tcPr>
            <w:tcW w:w="5146" w:type="dxa"/>
            <w:gridSpan w:val="6"/>
          </w:tcPr>
          <w:p w:rsidR="00FB1C91" w:rsidRDefault="00FB1C91">
            <w:pPr>
              <w:spacing w:after="1" w:line="280" w:lineRule="auto"/>
            </w:pPr>
          </w:p>
        </w:tc>
      </w:tr>
      <w:tr w:rsidR="00FB1C91" w:rsidTr="00FB1C91">
        <w:tc>
          <w:tcPr>
            <w:tcW w:w="550" w:type="dxa"/>
            <w:vMerge/>
            <w:tcBorders>
              <w:bottom w:val="nil"/>
            </w:tcBorders>
          </w:tcPr>
          <w:p w:rsidR="00FB1C91" w:rsidRDefault="00FB1C91"/>
        </w:tc>
        <w:tc>
          <w:tcPr>
            <w:tcW w:w="3864" w:type="dxa"/>
            <w:gridSpan w:val="4"/>
          </w:tcPr>
          <w:p w:rsidR="00FB1C91" w:rsidRDefault="00FB1C91">
            <w:pPr>
              <w:spacing w:after="1" w:line="280" w:lineRule="auto"/>
            </w:pPr>
            <w:r>
              <w:rPr>
                <w:rFonts w:ascii="Times New Roman" w:hAnsi="Times New Roman" w:cs="Times New Roman"/>
                <w:sz w:val="28"/>
              </w:rPr>
              <w:t>Кадастровый номер земельного участка, раздел которого осуществляется</w:t>
            </w:r>
          </w:p>
        </w:tc>
        <w:tc>
          <w:tcPr>
            <w:tcW w:w="5146" w:type="dxa"/>
            <w:gridSpan w:val="6"/>
          </w:tcPr>
          <w:p w:rsidR="00FB1C91" w:rsidRDefault="00FB1C91">
            <w:pPr>
              <w:spacing w:after="1" w:line="280" w:lineRule="auto"/>
            </w:pPr>
            <w:r>
              <w:rPr>
                <w:rFonts w:ascii="Times New Roman" w:hAnsi="Times New Roman" w:cs="Times New Roman"/>
                <w:sz w:val="28"/>
              </w:rPr>
              <w:t>Адрес земельного участка, раздел которого осуществляется</w:t>
            </w:r>
          </w:p>
        </w:tc>
      </w:tr>
      <w:tr w:rsidR="00FB1C91" w:rsidTr="00FB1C91">
        <w:tc>
          <w:tcPr>
            <w:tcW w:w="550" w:type="dxa"/>
            <w:vMerge/>
            <w:tcBorders>
              <w:bottom w:val="nil"/>
            </w:tcBorders>
          </w:tcPr>
          <w:p w:rsidR="00FB1C91" w:rsidRDefault="00FB1C91"/>
        </w:tc>
        <w:tc>
          <w:tcPr>
            <w:tcW w:w="3864" w:type="dxa"/>
            <w:gridSpan w:val="4"/>
          </w:tcPr>
          <w:p w:rsidR="00FB1C91" w:rsidRDefault="00FB1C91">
            <w:pPr>
              <w:spacing w:after="1" w:line="280" w:lineRule="auto"/>
            </w:pPr>
          </w:p>
        </w:tc>
        <w:tc>
          <w:tcPr>
            <w:tcW w:w="5146" w:type="dxa"/>
            <w:gridSpan w:val="6"/>
          </w:tcPr>
          <w:p w:rsidR="00FB1C91" w:rsidRDefault="00FB1C91">
            <w:pPr>
              <w:spacing w:after="1" w:line="280" w:lineRule="auto"/>
            </w:pPr>
          </w:p>
        </w:tc>
      </w:tr>
      <w:tr w:rsidR="00FB1C91" w:rsidTr="00FB1C91">
        <w:tc>
          <w:tcPr>
            <w:tcW w:w="550" w:type="dxa"/>
            <w:vMerge/>
            <w:tcBorders>
              <w:bottom w:val="nil"/>
            </w:tcBorders>
          </w:tcPr>
          <w:p w:rsidR="00FB1C91" w:rsidRDefault="00FB1C91"/>
        </w:tc>
        <w:tc>
          <w:tcPr>
            <w:tcW w:w="437" w:type="dxa"/>
          </w:tcPr>
          <w:p w:rsidR="00FB1C91" w:rsidRDefault="00FB1C91">
            <w:pPr>
              <w:spacing w:after="1" w:line="280" w:lineRule="auto"/>
            </w:pPr>
          </w:p>
        </w:tc>
        <w:tc>
          <w:tcPr>
            <w:tcW w:w="8573" w:type="dxa"/>
            <w:gridSpan w:val="9"/>
          </w:tcPr>
          <w:p w:rsidR="00FB1C91" w:rsidRDefault="00FB1C91">
            <w:pPr>
              <w:spacing w:after="1" w:line="280" w:lineRule="auto"/>
            </w:pPr>
            <w:r>
              <w:rPr>
                <w:rFonts w:ascii="Times New Roman" w:hAnsi="Times New Roman" w:cs="Times New Roman"/>
                <w:sz w:val="28"/>
              </w:rPr>
              <w:t>Образованием земельного участка путем объединения земельных участков</w:t>
            </w:r>
          </w:p>
        </w:tc>
      </w:tr>
      <w:tr w:rsidR="00FB1C91" w:rsidTr="00FB1C91">
        <w:tc>
          <w:tcPr>
            <w:tcW w:w="550" w:type="dxa"/>
            <w:vMerge/>
            <w:tcBorders>
              <w:bottom w:val="nil"/>
            </w:tcBorders>
          </w:tcPr>
          <w:p w:rsidR="00FB1C91" w:rsidRDefault="00FB1C91"/>
        </w:tc>
        <w:tc>
          <w:tcPr>
            <w:tcW w:w="3864" w:type="dxa"/>
            <w:gridSpan w:val="4"/>
          </w:tcPr>
          <w:p w:rsidR="00FB1C91" w:rsidRDefault="00FB1C91" w:rsidP="0034100B">
            <w:pPr>
              <w:spacing w:after="1" w:line="280" w:lineRule="auto"/>
              <w:ind w:firstLine="5"/>
              <w:jc w:val="center"/>
            </w:pPr>
            <w:r>
              <w:rPr>
                <w:rFonts w:ascii="Times New Roman" w:hAnsi="Times New Roman" w:cs="Times New Roman"/>
                <w:sz w:val="28"/>
              </w:rPr>
              <w:t>Количество объединяемых земельных участков</w:t>
            </w:r>
          </w:p>
        </w:tc>
        <w:tc>
          <w:tcPr>
            <w:tcW w:w="5146" w:type="dxa"/>
            <w:gridSpan w:val="6"/>
          </w:tcPr>
          <w:p w:rsidR="00FB1C91" w:rsidRDefault="00FB1C91">
            <w:pPr>
              <w:spacing w:after="1" w:line="280" w:lineRule="auto"/>
            </w:pPr>
          </w:p>
        </w:tc>
      </w:tr>
      <w:tr w:rsidR="00FB1C91" w:rsidTr="00FB1C91">
        <w:tc>
          <w:tcPr>
            <w:tcW w:w="550" w:type="dxa"/>
            <w:vMerge/>
            <w:tcBorders>
              <w:bottom w:val="nil"/>
            </w:tcBorders>
          </w:tcPr>
          <w:p w:rsidR="00FB1C91" w:rsidRDefault="00FB1C91"/>
        </w:tc>
        <w:tc>
          <w:tcPr>
            <w:tcW w:w="3864" w:type="dxa"/>
            <w:gridSpan w:val="4"/>
          </w:tcPr>
          <w:p w:rsidR="00FB1C91" w:rsidRDefault="00FB1C91" w:rsidP="0034100B">
            <w:pPr>
              <w:spacing w:after="1" w:line="280" w:lineRule="auto"/>
              <w:ind w:firstLine="5"/>
              <w:jc w:val="center"/>
            </w:pPr>
            <w:r>
              <w:rPr>
                <w:rFonts w:ascii="Times New Roman" w:hAnsi="Times New Roman" w:cs="Times New Roman"/>
                <w:sz w:val="28"/>
              </w:rPr>
              <w:t xml:space="preserve">Кадастровый номер объединяемого земельного участка </w:t>
            </w:r>
            <w:hyperlink w:anchor="P571">
              <w:r>
                <w:rPr>
                  <w:rFonts w:ascii="Times New Roman" w:hAnsi="Times New Roman" w:cs="Times New Roman"/>
                  <w:color w:val="0000FF"/>
                  <w:sz w:val="28"/>
                </w:rPr>
                <w:t>&lt;1&gt;</w:t>
              </w:r>
            </w:hyperlink>
          </w:p>
        </w:tc>
        <w:tc>
          <w:tcPr>
            <w:tcW w:w="5146" w:type="dxa"/>
            <w:gridSpan w:val="6"/>
          </w:tcPr>
          <w:p w:rsidR="00FB1C91" w:rsidRDefault="00FB1C91">
            <w:pPr>
              <w:spacing w:after="1" w:line="280" w:lineRule="auto"/>
            </w:pPr>
            <w:r>
              <w:rPr>
                <w:rFonts w:ascii="Times New Roman" w:hAnsi="Times New Roman" w:cs="Times New Roman"/>
                <w:sz w:val="28"/>
              </w:rPr>
              <w:t xml:space="preserve">Адрес объединяемого земельного участка </w:t>
            </w:r>
            <w:hyperlink w:anchor="P571">
              <w:r>
                <w:rPr>
                  <w:rFonts w:ascii="Times New Roman" w:hAnsi="Times New Roman" w:cs="Times New Roman"/>
                  <w:color w:val="0000FF"/>
                  <w:sz w:val="28"/>
                </w:rPr>
                <w:t>&lt;1&gt;</w:t>
              </w:r>
            </w:hyperlink>
          </w:p>
        </w:tc>
      </w:tr>
      <w:tr w:rsidR="00FB1C91" w:rsidTr="00FB1C91">
        <w:tc>
          <w:tcPr>
            <w:tcW w:w="550" w:type="dxa"/>
            <w:vMerge/>
            <w:tcBorders>
              <w:bottom w:val="nil"/>
            </w:tcBorders>
          </w:tcPr>
          <w:p w:rsidR="00FB1C91" w:rsidRDefault="00FB1C91"/>
        </w:tc>
        <w:tc>
          <w:tcPr>
            <w:tcW w:w="3864" w:type="dxa"/>
            <w:gridSpan w:val="4"/>
            <w:vMerge w:val="restart"/>
          </w:tcPr>
          <w:p w:rsidR="00FB1C91" w:rsidRDefault="00FB1C91">
            <w:pPr>
              <w:spacing w:after="1" w:line="280" w:lineRule="auto"/>
            </w:pPr>
          </w:p>
        </w:tc>
        <w:tc>
          <w:tcPr>
            <w:tcW w:w="5146" w:type="dxa"/>
            <w:gridSpan w:val="6"/>
          </w:tcPr>
          <w:p w:rsidR="00FB1C91" w:rsidRDefault="00FB1C91">
            <w:pPr>
              <w:spacing w:after="1" w:line="280" w:lineRule="auto"/>
            </w:pPr>
          </w:p>
        </w:tc>
      </w:tr>
      <w:tr w:rsidR="00FB1C91" w:rsidTr="00FB1C91">
        <w:tc>
          <w:tcPr>
            <w:tcW w:w="550" w:type="dxa"/>
            <w:vMerge/>
            <w:tcBorders>
              <w:bottom w:val="nil"/>
            </w:tcBorders>
          </w:tcPr>
          <w:p w:rsidR="00FB1C91" w:rsidRDefault="00FB1C91"/>
        </w:tc>
        <w:tc>
          <w:tcPr>
            <w:tcW w:w="3864" w:type="dxa"/>
            <w:gridSpan w:val="4"/>
            <w:vMerge/>
          </w:tcPr>
          <w:p w:rsidR="00FB1C91" w:rsidRDefault="00FB1C91"/>
        </w:tc>
        <w:tc>
          <w:tcPr>
            <w:tcW w:w="5146" w:type="dxa"/>
            <w:gridSpan w:val="6"/>
          </w:tcPr>
          <w:p w:rsidR="00FB1C91" w:rsidRDefault="00FB1C91">
            <w:pPr>
              <w:spacing w:after="1" w:line="280" w:lineRule="auto"/>
            </w:pPr>
          </w:p>
        </w:tc>
      </w:tr>
    </w:tbl>
    <w:p w:rsidR="00FB1C91" w:rsidRDefault="00FB1C91">
      <w:pPr>
        <w:spacing w:after="1" w:line="2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22"/>
        <w:gridCol w:w="434"/>
        <w:gridCol w:w="3416"/>
        <w:gridCol w:w="1944"/>
        <w:gridCol w:w="1331"/>
        <w:gridCol w:w="1417"/>
      </w:tblGrid>
      <w:tr w:rsidR="00FB1C91">
        <w:tc>
          <w:tcPr>
            <w:tcW w:w="6316" w:type="dxa"/>
            <w:gridSpan w:val="4"/>
          </w:tcPr>
          <w:p w:rsidR="00FB1C91" w:rsidRDefault="00FB1C91">
            <w:pPr>
              <w:spacing w:after="1" w:line="280" w:lineRule="auto"/>
            </w:pPr>
          </w:p>
        </w:tc>
        <w:tc>
          <w:tcPr>
            <w:tcW w:w="1331" w:type="dxa"/>
          </w:tcPr>
          <w:p w:rsidR="00FB1C91" w:rsidRDefault="00FB1C91" w:rsidP="0034100B">
            <w:pPr>
              <w:spacing w:after="1" w:line="280" w:lineRule="auto"/>
              <w:ind w:left="5"/>
              <w:jc w:val="center"/>
            </w:pPr>
            <w:r>
              <w:rPr>
                <w:rFonts w:ascii="Times New Roman" w:hAnsi="Times New Roman" w:cs="Times New Roman"/>
                <w:sz w:val="28"/>
              </w:rPr>
              <w:t xml:space="preserve">Лист </w:t>
            </w:r>
            <w:r w:rsidR="0034100B">
              <w:rPr>
                <w:rFonts w:ascii="Times New Roman" w:hAnsi="Times New Roman" w:cs="Times New Roman"/>
                <w:sz w:val="28"/>
              </w:rPr>
              <w:t>№</w:t>
            </w:r>
            <w:r>
              <w:rPr>
                <w:rFonts w:ascii="Times New Roman" w:hAnsi="Times New Roman" w:cs="Times New Roman"/>
                <w:sz w:val="28"/>
              </w:rPr>
              <w:t xml:space="preserve"> </w:t>
            </w:r>
            <w:r>
              <w:rPr>
                <w:rFonts w:ascii="Times New Roman" w:hAnsi="Times New Roman" w:cs="Times New Roman"/>
                <w:sz w:val="28"/>
              </w:rPr>
              <w:lastRenderedPageBreak/>
              <w:t>___</w:t>
            </w:r>
          </w:p>
        </w:tc>
        <w:tc>
          <w:tcPr>
            <w:tcW w:w="1417" w:type="dxa"/>
          </w:tcPr>
          <w:p w:rsidR="00FB1C91" w:rsidRDefault="00FB1C91">
            <w:pPr>
              <w:spacing w:after="1" w:line="280" w:lineRule="auto"/>
              <w:ind w:left="10"/>
              <w:jc w:val="both"/>
            </w:pPr>
            <w:r>
              <w:rPr>
                <w:rFonts w:ascii="Times New Roman" w:hAnsi="Times New Roman" w:cs="Times New Roman"/>
                <w:sz w:val="28"/>
              </w:rPr>
              <w:lastRenderedPageBreak/>
              <w:t xml:space="preserve">Всего </w:t>
            </w:r>
            <w:r>
              <w:rPr>
                <w:rFonts w:ascii="Times New Roman" w:hAnsi="Times New Roman" w:cs="Times New Roman"/>
                <w:sz w:val="28"/>
              </w:rPr>
              <w:lastRenderedPageBreak/>
              <w:t>листов ___</w:t>
            </w:r>
          </w:p>
        </w:tc>
      </w:tr>
      <w:tr w:rsidR="00FB1C91">
        <w:tblPrEx>
          <w:tblBorders>
            <w:left w:val="nil"/>
            <w:right w:val="nil"/>
            <w:insideH w:val="nil"/>
          </w:tblBorders>
        </w:tblPrEx>
        <w:tc>
          <w:tcPr>
            <w:tcW w:w="9064" w:type="dxa"/>
            <w:gridSpan w:val="6"/>
            <w:tcBorders>
              <w:left w:val="nil"/>
              <w:bottom w:val="nil"/>
              <w:right w:val="nil"/>
            </w:tcBorders>
          </w:tcPr>
          <w:p w:rsidR="00FB1C91" w:rsidRDefault="00FB1C91">
            <w:pPr>
              <w:spacing w:after="1" w:line="280" w:lineRule="auto"/>
            </w:pPr>
          </w:p>
        </w:tc>
      </w:tr>
      <w:tr w:rsidR="00FB1C91">
        <w:tc>
          <w:tcPr>
            <w:tcW w:w="522" w:type="dxa"/>
            <w:vMerge w:val="restart"/>
            <w:tcBorders>
              <w:top w:val="nil"/>
              <w:bottom w:val="nil"/>
            </w:tcBorders>
          </w:tcPr>
          <w:p w:rsidR="00FB1C91" w:rsidRDefault="00FB1C91">
            <w:pPr>
              <w:spacing w:after="1" w:line="280" w:lineRule="auto"/>
            </w:pPr>
          </w:p>
        </w:tc>
        <w:tc>
          <w:tcPr>
            <w:tcW w:w="434" w:type="dxa"/>
          </w:tcPr>
          <w:p w:rsidR="00FB1C91" w:rsidRDefault="00FB1C91">
            <w:pPr>
              <w:spacing w:after="1" w:line="280" w:lineRule="auto"/>
            </w:pPr>
          </w:p>
        </w:tc>
        <w:tc>
          <w:tcPr>
            <w:tcW w:w="8108" w:type="dxa"/>
            <w:gridSpan w:val="4"/>
          </w:tcPr>
          <w:p w:rsidR="00FB1C91" w:rsidRDefault="00FB1C91">
            <w:pPr>
              <w:spacing w:after="1" w:line="280" w:lineRule="auto"/>
            </w:pPr>
            <w:r>
              <w:rPr>
                <w:rFonts w:ascii="Times New Roman" w:hAnsi="Times New Roman" w:cs="Times New Roman"/>
                <w:sz w:val="28"/>
              </w:rPr>
              <w:t>Образованием земельного участка(ов) путем выдела из земельного участка</w:t>
            </w: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r>
              <w:rPr>
                <w:rFonts w:ascii="Times New Roman" w:hAnsi="Times New Roman" w:cs="Times New Roman"/>
                <w:sz w:val="28"/>
              </w:rPr>
              <w:t>Количество образуемых земельных участков (за исключением земельного участка, из которого осуществляется выдел)</w:t>
            </w:r>
          </w:p>
        </w:tc>
        <w:tc>
          <w:tcPr>
            <w:tcW w:w="4692" w:type="dxa"/>
            <w:gridSpan w:val="3"/>
          </w:tcPr>
          <w:p w:rsidR="00FB1C91" w:rsidRDefault="00FB1C91">
            <w:pPr>
              <w:spacing w:after="1" w:line="280" w:lineRule="auto"/>
            </w:pP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r>
              <w:rPr>
                <w:rFonts w:ascii="Times New Roman" w:hAnsi="Times New Roman" w:cs="Times New Roman"/>
                <w:sz w:val="28"/>
              </w:rPr>
              <w:t>Кадастровый номер земельного участка, из которого осуществляется выдел</w:t>
            </w:r>
          </w:p>
        </w:tc>
        <w:tc>
          <w:tcPr>
            <w:tcW w:w="4692" w:type="dxa"/>
            <w:gridSpan w:val="3"/>
          </w:tcPr>
          <w:p w:rsidR="00FB1C91" w:rsidRDefault="00FB1C91">
            <w:pPr>
              <w:spacing w:after="1" w:line="280" w:lineRule="auto"/>
            </w:pPr>
            <w:r>
              <w:rPr>
                <w:rFonts w:ascii="Times New Roman" w:hAnsi="Times New Roman" w:cs="Times New Roman"/>
                <w:sz w:val="28"/>
              </w:rPr>
              <w:t>Адрес земельного участка, из которого осуществляется выдел</w:t>
            </w: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p>
        </w:tc>
        <w:tc>
          <w:tcPr>
            <w:tcW w:w="4692" w:type="dxa"/>
            <w:gridSpan w:val="3"/>
          </w:tcPr>
          <w:p w:rsidR="00FB1C91" w:rsidRDefault="00FB1C91">
            <w:pPr>
              <w:spacing w:after="1" w:line="280" w:lineRule="auto"/>
            </w:pPr>
          </w:p>
        </w:tc>
      </w:tr>
      <w:tr w:rsidR="00FB1C91">
        <w:tc>
          <w:tcPr>
            <w:tcW w:w="522" w:type="dxa"/>
            <w:vMerge/>
            <w:tcBorders>
              <w:top w:val="nil"/>
              <w:bottom w:val="nil"/>
            </w:tcBorders>
          </w:tcPr>
          <w:p w:rsidR="00FB1C91" w:rsidRDefault="00FB1C91"/>
        </w:tc>
        <w:tc>
          <w:tcPr>
            <w:tcW w:w="434" w:type="dxa"/>
          </w:tcPr>
          <w:p w:rsidR="00FB1C91" w:rsidRDefault="00FB1C91">
            <w:pPr>
              <w:spacing w:after="1" w:line="280" w:lineRule="auto"/>
            </w:pPr>
          </w:p>
        </w:tc>
        <w:tc>
          <w:tcPr>
            <w:tcW w:w="8108" w:type="dxa"/>
            <w:gridSpan w:val="4"/>
          </w:tcPr>
          <w:p w:rsidR="00FB1C91" w:rsidRDefault="00FB1C91">
            <w:pPr>
              <w:spacing w:after="1" w:line="280" w:lineRule="auto"/>
            </w:pPr>
            <w:r>
              <w:rPr>
                <w:rFonts w:ascii="Times New Roman" w:hAnsi="Times New Roman" w:cs="Times New Roman"/>
                <w:sz w:val="28"/>
              </w:rPr>
              <w:t>Образованием земельного участка(ов) путем перераспределения земельных участков</w:t>
            </w: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r>
              <w:rPr>
                <w:rFonts w:ascii="Times New Roman" w:hAnsi="Times New Roman" w:cs="Times New Roman"/>
                <w:sz w:val="28"/>
              </w:rPr>
              <w:t>Количество образуемых земельных участков</w:t>
            </w:r>
          </w:p>
        </w:tc>
        <w:tc>
          <w:tcPr>
            <w:tcW w:w="4692" w:type="dxa"/>
            <w:gridSpan w:val="3"/>
          </w:tcPr>
          <w:p w:rsidR="00FB1C91" w:rsidRDefault="00FB1C91">
            <w:pPr>
              <w:spacing w:after="1" w:line="280" w:lineRule="auto"/>
              <w:jc w:val="center"/>
            </w:pPr>
            <w:r>
              <w:rPr>
                <w:rFonts w:ascii="Times New Roman" w:hAnsi="Times New Roman" w:cs="Times New Roman"/>
                <w:sz w:val="28"/>
              </w:rPr>
              <w:t>Количество земельных участков, которые перераспределяются</w:t>
            </w: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p>
        </w:tc>
        <w:tc>
          <w:tcPr>
            <w:tcW w:w="4692" w:type="dxa"/>
            <w:gridSpan w:val="3"/>
          </w:tcPr>
          <w:p w:rsidR="00FB1C91" w:rsidRDefault="00FB1C91">
            <w:pPr>
              <w:spacing w:after="1" w:line="280" w:lineRule="auto"/>
            </w:pP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r>
              <w:rPr>
                <w:rFonts w:ascii="Times New Roman" w:hAnsi="Times New Roman" w:cs="Times New Roman"/>
                <w:sz w:val="28"/>
              </w:rPr>
              <w:t xml:space="preserve">Кадастровый номер земельного участка, который перераспределяется </w:t>
            </w:r>
            <w:hyperlink w:anchor="P572">
              <w:r>
                <w:rPr>
                  <w:rFonts w:ascii="Times New Roman" w:hAnsi="Times New Roman" w:cs="Times New Roman"/>
                  <w:color w:val="0000FF"/>
                  <w:sz w:val="28"/>
                </w:rPr>
                <w:t>&lt;2&gt;</w:t>
              </w:r>
            </w:hyperlink>
          </w:p>
        </w:tc>
        <w:tc>
          <w:tcPr>
            <w:tcW w:w="4692" w:type="dxa"/>
            <w:gridSpan w:val="3"/>
          </w:tcPr>
          <w:p w:rsidR="00FB1C91" w:rsidRDefault="00FB1C91">
            <w:pPr>
              <w:spacing w:after="1" w:line="280" w:lineRule="auto"/>
            </w:pPr>
            <w:r>
              <w:rPr>
                <w:rFonts w:ascii="Times New Roman" w:hAnsi="Times New Roman" w:cs="Times New Roman"/>
                <w:sz w:val="28"/>
              </w:rPr>
              <w:t xml:space="preserve">Адрес земельного участка, который перераспределяется </w:t>
            </w:r>
            <w:hyperlink w:anchor="P572">
              <w:r>
                <w:rPr>
                  <w:rFonts w:ascii="Times New Roman" w:hAnsi="Times New Roman" w:cs="Times New Roman"/>
                  <w:color w:val="0000FF"/>
                  <w:sz w:val="28"/>
                </w:rPr>
                <w:t>&lt;2&gt;</w:t>
              </w:r>
            </w:hyperlink>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p>
        </w:tc>
        <w:tc>
          <w:tcPr>
            <w:tcW w:w="4692" w:type="dxa"/>
            <w:gridSpan w:val="3"/>
          </w:tcPr>
          <w:p w:rsidR="00FB1C91" w:rsidRDefault="00FB1C91">
            <w:pPr>
              <w:spacing w:after="1" w:line="280" w:lineRule="auto"/>
            </w:pPr>
          </w:p>
        </w:tc>
      </w:tr>
      <w:tr w:rsidR="00FB1C91">
        <w:tc>
          <w:tcPr>
            <w:tcW w:w="522" w:type="dxa"/>
            <w:vMerge/>
            <w:tcBorders>
              <w:top w:val="nil"/>
              <w:bottom w:val="nil"/>
            </w:tcBorders>
          </w:tcPr>
          <w:p w:rsidR="00FB1C91" w:rsidRDefault="00FB1C91"/>
        </w:tc>
        <w:tc>
          <w:tcPr>
            <w:tcW w:w="434" w:type="dxa"/>
          </w:tcPr>
          <w:p w:rsidR="00FB1C91" w:rsidRDefault="00FB1C91">
            <w:pPr>
              <w:spacing w:after="1" w:line="280" w:lineRule="auto"/>
            </w:pPr>
          </w:p>
        </w:tc>
        <w:tc>
          <w:tcPr>
            <w:tcW w:w="8108" w:type="dxa"/>
            <w:gridSpan w:val="4"/>
          </w:tcPr>
          <w:p w:rsidR="00FB1C91" w:rsidRDefault="00FB1C91">
            <w:pPr>
              <w:spacing w:after="1" w:line="280" w:lineRule="auto"/>
            </w:pPr>
            <w:r>
              <w:rPr>
                <w:rFonts w:ascii="Times New Roman" w:hAnsi="Times New Roman" w:cs="Times New Roman"/>
                <w:sz w:val="28"/>
              </w:rPr>
              <w:t>Строительством, реконструкцией здания (строения), сооружения</w:t>
            </w: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r>
              <w:rPr>
                <w:rFonts w:ascii="Times New Roman" w:hAnsi="Times New Roman" w:cs="Times New Roman"/>
                <w:sz w:val="28"/>
              </w:rPr>
              <w:t>Наименование объекта строительства (реконструкции) в соответствии с проектной документацией</w:t>
            </w:r>
          </w:p>
        </w:tc>
        <w:tc>
          <w:tcPr>
            <w:tcW w:w="4692" w:type="dxa"/>
            <w:gridSpan w:val="3"/>
          </w:tcPr>
          <w:p w:rsidR="00FB1C91" w:rsidRDefault="00FB1C91">
            <w:pPr>
              <w:spacing w:after="1" w:line="280" w:lineRule="auto"/>
            </w:pP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r>
              <w:rPr>
                <w:rFonts w:ascii="Times New Roman" w:hAnsi="Times New Roman" w:cs="Times New Roman"/>
                <w:sz w:val="28"/>
              </w:rPr>
              <w:t>Кадастровый номер земельного участка, на котором осуществляется строительство (реконструкция)</w:t>
            </w:r>
          </w:p>
        </w:tc>
        <w:tc>
          <w:tcPr>
            <w:tcW w:w="4692" w:type="dxa"/>
            <w:gridSpan w:val="3"/>
          </w:tcPr>
          <w:p w:rsidR="00FB1C91" w:rsidRDefault="00FB1C91">
            <w:pPr>
              <w:spacing w:after="1" w:line="280" w:lineRule="auto"/>
            </w:pPr>
            <w:r>
              <w:rPr>
                <w:rFonts w:ascii="Times New Roman" w:hAnsi="Times New Roman" w:cs="Times New Roman"/>
                <w:sz w:val="28"/>
              </w:rPr>
              <w:t>Адрес земельного участка, на котором осуществляется строительство (реконструкция)</w:t>
            </w:r>
          </w:p>
        </w:tc>
      </w:tr>
      <w:tr w:rsidR="00FB1C91">
        <w:tc>
          <w:tcPr>
            <w:tcW w:w="522" w:type="dxa"/>
            <w:vMerge/>
            <w:tcBorders>
              <w:top w:val="nil"/>
              <w:bottom w:val="nil"/>
            </w:tcBorders>
          </w:tcPr>
          <w:p w:rsidR="00FB1C91" w:rsidRDefault="00FB1C91"/>
        </w:tc>
        <w:tc>
          <w:tcPr>
            <w:tcW w:w="434" w:type="dxa"/>
          </w:tcPr>
          <w:p w:rsidR="00FB1C91" w:rsidRDefault="00FB1C91">
            <w:pPr>
              <w:spacing w:after="1" w:line="280" w:lineRule="auto"/>
            </w:pPr>
          </w:p>
        </w:tc>
        <w:tc>
          <w:tcPr>
            <w:tcW w:w="8108" w:type="dxa"/>
            <w:gridSpan w:val="4"/>
          </w:tcPr>
          <w:p w:rsidR="00FB1C91" w:rsidRDefault="00FB1C91">
            <w:pPr>
              <w:spacing w:after="1" w:line="280" w:lineRule="auto"/>
            </w:pPr>
            <w:r>
              <w:rPr>
                <w:rFonts w:ascii="Times New Roman" w:hAnsi="Times New Roman" w:cs="Times New Roman"/>
                <w:sz w:val="28"/>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44">
              <w:r>
                <w:rPr>
                  <w:rFonts w:ascii="Times New Roman" w:hAnsi="Times New Roman" w:cs="Times New Roman"/>
                  <w:color w:val="0000FF"/>
                  <w:sz w:val="28"/>
                </w:rPr>
                <w:t>кодексом</w:t>
              </w:r>
            </w:hyperlink>
            <w:r>
              <w:rPr>
                <w:rFonts w:ascii="Times New Roman" w:hAnsi="Times New Roman" w:cs="Times New Roman"/>
                <w:sz w:val="28"/>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r>
              <w:rPr>
                <w:rFonts w:ascii="Times New Roman" w:hAnsi="Times New Roman" w:cs="Times New Roman"/>
                <w:sz w:val="28"/>
              </w:rPr>
              <w:t>Тип здания (строения), сооружения</w:t>
            </w:r>
          </w:p>
        </w:tc>
        <w:tc>
          <w:tcPr>
            <w:tcW w:w="4692" w:type="dxa"/>
            <w:gridSpan w:val="3"/>
          </w:tcPr>
          <w:p w:rsidR="00FB1C91" w:rsidRDefault="00FB1C91">
            <w:pPr>
              <w:spacing w:after="1" w:line="280" w:lineRule="auto"/>
            </w:pP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r>
              <w:rPr>
                <w:rFonts w:ascii="Times New Roman" w:hAnsi="Times New Roman" w:cs="Times New Roman"/>
                <w:sz w:val="28"/>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Pr>
          <w:p w:rsidR="00FB1C91" w:rsidRDefault="00FB1C91">
            <w:pPr>
              <w:spacing w:after="1" w:line="280" w:lineRule="auto"/>
            </w:pP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r>
              <w:rPr>
                <w:rFonts w:ascii="Times New Roman" w:hAnsi="Times New Roman" w:cs="Times New Roman"/>
                <w:sz w:val="28"/>
              </w:rPr>
              <w:t>Кадастровый номер земельного участка, на котором осуществляется строительство (реконструкция)</w:t>
            </w:r>
          </w:p>
        </w:tc>
        <w:tc>
          <w:tcPr>
            <w:tcW w:w="4692" w:type="dxa"/>
            <w:gridSpan w:val="3"/>
          </w:tcPr>
          <w:p w:rsidR="00FB1C91" w:rsidRDefault="00FB1C91">
            <w:pPr>
              <w:spacing w:after="1" w:line="280" w:lineRule="auto"/>
            </w:pPr>
            <w:r>
              <w:rPr>
                <w:rFonts w:ascii="Times New Roman" w:hAnsi="Times New Roman" w:cs="Times New Roman"/>
                <w:sz w:val="28"/>
              </w:rPr>
              <w:t>Адрес земельного участка, на котором осуществляется строительство (реконструкция)</w:t>
            </w: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pPr>
          </w:p>
        </w:tc>
        <w:tc>
          <w:tcPr>
            <w:tcW w:w="4692" w:type="dxa"/>
            <w:gridSpan w:val="3"/>
          </w:tcPr>
          <w:p w:rsidR="00FB1C91" w:rsidRDefault="00FB1C91">
            <w:pPr>
              <w:spacing w:after="1" w:line="280" w:lineRule="auto"/>
            </w:pPr>
          </w:p>
        </w:tc>
      </w:tr>
      <w:tr w:rsidR="00FB1C91">
        <w:tc>
          <w:tcPr>
            <w:tcW w:w="522" w:type="dxa"/>
            <w:vMerge/>
            <w:tcBorders>
              <w:top w:val="nil"/>
              <w:bottom w:val="nil"/>
            </w:tcBorders>
          </w:tcPr>
          <w:p w:rsidR="00FB1C91" w:rsidRDefault="00FB1C91"/>
        </w:tc>
        <w:tc>
          <w:tcPr>
            <w:tcW w:w="434" w:type="dxa"/>
          </w:tcPr>
          <w:p w:rsidR="00FB1C91" w:rsidRDefault="00FB1C91">
            <w:pPr>
              <w:spacing w:after="1" w:line="280" w:lineRule="auto"/>
            </w:pPr>
          </w:p>
        </w:tc>
        <w:tc>
          <w:tcPr>
            <w:tcW w:w="8108" w:type="dxa"/>
            <w:gridSpan w:val="4"/>
          </w:tcPr>
          <w:p w:rsidR="00FB1C91" w:rsidRDefault="00FB1C91">
            <w:pPr>
              <w:spacing w:after="1" w:line="280" w:lineRule="auto"/>
            </w:pPr>
            <w:r>
              <w:rPr>
                <w:rFonts w:ascii="Times New Roman" w:hAnsi="Times New Roman" w:cs="Times New Roman"/>
                <w:sz w:val="28"/>
              </w:rPr>
              <w:t>Переводом жилого помещения в нежилое помещение и нежилого помещения в жилое помещение</w:t>
            </w:r>
          </w:p>
        </w:tc>
      </w:tr>
      <w:tr w:rsidR="00FB1C91">
        <w:tc>
          <w:tcPr>
            <w:tcW w:w="522" w:type="dxa"/>
            <w:vMerge/>
            <w:tcBorders>
              <w:top w:val="nil"/>
              <w:bottom w:val="nil"/>
            </w:tcBorders>
          </w:tcPr>
          <w:p w:rsidR="00FB1C91" w:rsidRDefault="00FB1C91"/>
        </w:tc>
        <w:tc>
          <w:tcPr>
            <w:tcW w:w="3850" w:type="dxa"/>
            <w:gridSpan w:val="2"/>
          </w:tcPr>
          <w:p w:rsidR="00FB1C91" w:rsidRDefault="00FB1C91">
            <w:pPr>
              <w:spacing w:after="1" w:line="280" w:lineRule="auto"/>
              <w:jc w:val="center"/>
            </w:pPr>
            <w:r>
              <w:rPr>
                <w:rFonts w:ascii="Times New Roman" w:hAnsi="Times New Roman" w:cs="Times New Roman"/>
                <w:sz w:val="28"/>
              </w:rPr>
              <w:t>Кадастровый номер помещения</w:t>
            </w:r>
          </w:p>
        </w:tc>
        <w:tc>
          <w:tcPr>
            <w:tcW w:w="4692" w:type="dxa"/>
            <w:gridSpan w:val="3"/>
          </w:tcPr>
          <w:p w:rsidR="00FB1C91" w:rsidRDefault="00FB1C91">
            <w:pPr>
              <w:spacing w:after="1" w:line="280" w:lineRule="auto"/>
              <w:jc w:val="center"/>
            </w:pPr>
            <w:r>
              <w:rPr>
                <w:rFonts w:ascii="Times New Roman" w:hAnsi="Times New Roman" w:cs="Times New Roman"/>
                <w:sz w:val="28"/>
              </w:rPr>
              <w:t>Адрес помещения</w:t>
            </w:r>
          </w:p>
        </w:tc>
      </w:tr>
      <w:tr w:rsidR="00FB1C91">
        <w:tc>
          <w:tcPr>
            <w:tcW w:w="522" w:type="dxa"/>
            <w:vMerge/>
            <w:tcBorders>
              <w:top w:val="nil"/>
              <w:bottom w:val="nil"/>
            </w:tcBorders>
          </w:tcPr>
          <w:p w:rsidR="00FB1C91" w:rsidRDefault="00FB1C91"/>
        </w:tc>
        <w:tc>
          <w:tcPr>
            <w:tcW w:w="3850" w:type="dxa"/>
            <w:gridSpan w:val="2"/>
            <w:tcBorders>
              <w:bottom w:val="nil"/>
            </w:tcBorders>
          </w:tcPr>
          <w:p w:rsidR="00FB1C91" w:rsidRDefault="00FB1C91">
            <w:pPr>
              <w:spacing w:after="1" w:line="280" w:lineRule="auto"/>
            </w:pPr>
          </w:p>
        </w:tc>
        <w:tc>
          <w:tcPr>
            <w:tcW w:w="4692" w:type="dxa"/>
            <w:gridSpan w:val="3"/>
          </w:tcPr>
          <w:p w:rsidR="00FB1C91" w:rsidRDefault="00FB1C91">
            <w:pPr>
              <w:spacing w:after="1" w:line="280" w:lineRule="auto"/>
            </w:pPr>
          </w:p>
        </w:tc>
      </w:tr>
    </w:tbl>
    <w:p w:rsidR="00FB1C91" w:rsidRDefault="00FB1C91">
      <w:pPr>
        <w:spacing w:after="1" w:line="2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0"/>
        <w:gridCol w:w="426"/>
        <w:gridCol w:w="444"/>
        <w:gridCol w:w="2209"/>
        <w:gridCol w:w="615"/>
        <w:gridCol w:w="341"/>
        <w:gridCol w:w="303"/>
        <w:gridCol w:w="371"/>
        <w:gridCol w:w="1057"/>
        <w:gridCol w:w="337"/>
        <w:gridCol w:w="994"/>
        <w:gridCol w:w="550"/>
        <w:gridCol w:w="850"/>
      </w:tblGrid>
      <w:tr w:rsidR="00FB1C91">
        <w:tc>
          <w:tcPr>
            <w:tcW w:w="6316" w:type="dxa"/>
            <w:gridSpan w:val="9"/>
          </w:tcPr>
          <w:p w:rsidR="00FB1C91" w:rsidRDefault="00FB1C91">
            <w:pPr>
              <w:spacing w:after="1" w:line="280" w:lineRule="auto"/>
            </w:pPr>
          </w:p>
        </w:tc>
        <w:tc>
          <w:tcPr>
            <w:tcW w:w="1331" w:type="dxa"/>
            <w:gridSpan w:val="2"/>
          </w:tcPr>
          <w:p w:rsidR="00FB1C91" w:rsidRDefault="00FB1C91" w:rsidP="0034100B">
            <w:pPr>
              <w:spacing w:after="1" w:line="280" w:lineRule="auto"/>
              <w:ind w:left="5"/>
              <w:jc w:val="center"/>
            </w:pPr>
            <w:r>
              <w:rPr>
                <w:rFonts w:ascii="Times New Roman" w:hAnsi="Times New Roman" w:cs="Times New Roman"/>
                <w:sz w:val="28"/>
              </w:rPr>
              <w:t xml:space="preserve">Лист </w:t>
            </w:r>
            <w:r w:rsidR="0034100B">
              <w:rPr>
                <w:rFonts w:ascii="Times New Roman" w:hAnsi="Times New Roman" w:cs="Times New Roman"/>
                <w:sz w:val="28"/>
              </w:rPr>
              <w:t>№</w:t>
            </w:r>
            <w:r>
              <w:rPr>
                <w:rFonts w:ascii="Times New Roman" w:hAnsi="Times New Roman" w:cs="Times New Roman"/>
                <w:sz w:val="28"/>
              </w:rPr>
              <w:t xml:space="preserve"> ___</w:t>
            </w:r>
          </w:p>
        </w:tc>
        <w:tc>
          <w:tcPr>
            <w:tcW w:w="1400" w:type="dxa"/>
            <w:gridSpan w:val="2"/>
          </w:tcPr>
          <w:p w:rsidR="00FB1C91" w:rsidRDefault="00FB1C91">
            <w:pPr>
              <w:spacing w:after="1" w:line="280" w:lineRule="auto"/>
              <w:ind w:left="10"/>
              <w:jc w:val="both"/>
            </w:pPr>
            <w:r>
              <w:rPr>
                <w:rFonts w:ascii="Times New Roman" w:hAnsi="Times New Roman" w:cs="Times New Roman"/>
                <w:sz w:val="28"/>
              </w:rPr>
              <w:t>Всего листов ___</w:t>
            </w:r>
          </w:p>
        </w:tc>
      </w:tr>
      <w:tr w:rsidR="00FB1C91">
        <w:tblPrEx>
          <w:tblBorders>
            <w:left w:val="nil"/>
            <w:right w:val="nil"/>
            <w:insideH w:val="nil"/>
          </w:tblBorders>
        </w:tblPrEx>
        <w:tc>
          <w:tcPr>
            <w:tcW w:w="9047" w:type="dxa"/>
            <w:gridSpan w:val="13"/>
            <w:tcBorders>
              <w:left w:val="nil"/>
              <w:bottom w:val="nil"/>
              <w:right w:val="nil"/>
            </w:tcBorders>
          </w:tcPr>
          <w:p w:rsidR="00FB1C91" w:rsidRDefault="00FB1C91">
            <w:pPr>
              <w:spacing w:after="1" w:line="280" w:lineRule="auto"/>
            </w:pPr>
          </w:p>
        </w:tc>
      </w:tr>
      <w:tr w:rsidR="00FB1C91">
        <w:tc>
          <w:tcPr>
            <w:tcW w:w="550" w:type="dxa"/>
            <w:vMerge w:val="restart"/>
            <w:tcBorders>
              <w:top w:val="nil"/>
              <w:bottom w:val="nil"/>
            </w:tcBorders>
          </w:tcPr>
          <w:p w:rsidR="00FB1C91" w:rsidRDefault="00FB1C91">
            <w:pPr>
              <w:spacing w:after="1" w:line="280" w:lineRule="auto"/>
            </w:pPr>
          </w:p>
        </w:tc>
        <w:tc>
          <w:tcPr>
            <w:tcW w:w="426" w:type="dxa"/>
          </w:tcPr>
          <w:p w:rsidR="00FB1C91" w:rsidRDefault="00FB1C91">
            <w:pPr>
              <w:spacing w:after="1" w:line="280" w:lineRule="auto"/>
            </w:pPr>
          </w:p>
        </w:tc>
        <w:tc>
          <w:tcPr>
            <w:tcW w:w="8071" w:type="dxa"/>
            <w:gridSpan w:val="11"/>
          </w:tcPr>
          <w:p w:rsidR="00FB1C91" w:rsidRDefault="00FB1C91">
            <w:pPr>
              <w:spacing w:after="1" w:line="280" w:lineRule="auto"/>
            </w:pPr>
            <w:r>
              <w:rPr>
                <w:rFonts w:ascii="Times New Roman" w:hAnsi="Times New Roman" w:cs="Times New Roman"/>
                <w:sz w:val="28"/>
              </w:rPr>
              <w:t>Образованием помещения(ий) в здании (строении), сооружении путем раздела здания (строения), сооружения</w:t>
            </w:r>
          </w:p>
        </w:tc>
      </w:tr>
      <w:tr w:rsidR="00FB1C91">
        <w:tc>
          <w:tcPr>
            <w:tcW w:w="550" w:type="dxa"/>
            <w:vMerge/>
            <w:tcBorders>
              <w:top w:val="nil"/>
              <w:bottom w:val="nil"/>
            </w:tcBorders>
          </w:tcPr>
          <w:p w:rsidR="00FB1C91" w:rsidRDefault="00FB1C91"/>
        </w:tc>
        <w:tc>
          <w:tcPr>
            <w:tcW w:w="426" w:type="dxa"/>
            <w:vMerge w:val="restart"/>
          </w:tcPr>
          <w:p w:rsidR="00FB1C91" w:rsidRDefault="00FB1C91">
            <w:pPr>
              <w:spacing w:after="1" w:line="280" w:lineRule="auto"/>
            </w:pPr>
          </w:p>
        </w:tc>
        <w:tc>
          <w:tcPr>
            <w:tcW w:w="444" w:type="dxa"/>
          </w:tcPr>
          <w:p w:rsidR="00FB1C91" w:rsidRDefault="00FB1C91">
            <w:pPr>
              <w:spacing w:after="1" w:line="280" w:lineRule="auto"/>
            </w:pPr>
          </w:p>
        </w:tc>
        <w:tc>
          <w:tcPr>
            <w:tcW w:w="3165" w:type="dxa"/>
            <w:gridSpan w:val="3"/>
          </w:tcPr>
          <w:p w:rsidR="00FB1C91" w:rsidRDefault="00FB1C91">
            <w:pPr>
              <w:spacing w:after="1" w:line="280" w:lineRule="auto"/>
            </w:pPr>
            <w:r>
              <w:rPr>
                <w:rFonts w:ascii="Times New Roman" w:hAnsi="Times New Roman" w:cs="Times New Roman"/>
                <w:sz w:val="28"/>
              </w:rPr>
              <w:t>Образование жилого помещения</w:t>
            </w:r>
          </w:p>
        </w:tc>
        <w:tc>
          <w:tcPr>
            <w:tcW w:w="3612" w:type="dxa"/>
            <w:gridSpan w:val="6"/>
          </w:tcPr>
          <w:p w:rsidR="00FB1C91" w:rsidRDefault="00FB1C91">
            <w:pPr>
              <w:spacing w:after="1" w:line="280" w:lineRule="auto"/>
            </w:pPr>
            <w:r>
              <w:rPr>
                <w:rFonts w:ascii="Times New Roman" w:hAnsi="Times New Roman" w:cs="Times New Roman"/>
                <w:sz w:val="28"/>
              </w:rPr>
              <w:t>Количество образуемых помещений</w:t>
            </w:r>
          </w:p>
        </w:tc>
        <w:tc>
          <w:tcPr>
            <w:tcW w:w="850" w:type="dxa"/>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426" w:type="dxa"/>
            <w:vMerge/>
          </w:tcPr>
          <w:p w:rsidR="00FB1C91" w:rsidRDefault="00FB1C91"/>
        </w:tc>
        <w:tc>
          <w:tcPr>
            <w:tcW w:w="444" w:type="dxa"/>
          </w:tcPr>
          <w:p w:rsidR="00FB1C91" w:rsidRDefault="00FB1C91">
            <w:pPr>
              <w:spacing w:after="1" w:line="280" w:lineRule="auto"/>
            </w:pPr>
          </w:p>
        </w:tc>
        <w:tc>
          <w:tcPr>
            <w:tcW w:w="3165" w:type="dxa"/>
            <w:gridSpan w:val="3"/>
          </w:tcPr>
          <w:p w:rsidR="00FB1C91" w:rsidRDefault="00FB1C91">
            <w:pPr>
              <w:spacing w:after="1" w:line="280" w:lineRule="auto"/>
            </w:pPr>
            <w:r>
              <w:rPr>
                <w:rFonts w:ascii="Times New Roman" w:hAnsi="Times New Roman" w:cs="Times New Roman"/>
                <w:sz w:val="28"/>
              </w:rPr>
              <w:t>Образование нежилого помещения</w:t>
            </w:r>
          </w:p>
        </w:tc>
        <w:tc>
          <w:tcPr>
            <w:tcW w:w="3612" w:type="dxa"/>
            <w:gridSpan w:val="6"/>
          </w:tcPr>
          <w:p w:rsidR="00FB1C91" w:rsidRDefault="00FB1C91">
            <w:pPr>
              <w:spacing w:after="1" w:line="280" w:lineRule="auto"/>
            </w:pPr>
            <w:r>
              <w:rPr>
                <w:rFonts w:ascii="Times New Roman" w:hAnsi="Times New Roman" w:cs="Times New Roman"/>
                <w:sz w:val="28"/>
              </w:rPr>
              <w:t>Количество образуемых помещений</w:t>
            </w:r>
          </w:p>
        </w:tc>
        <w:tc>
          <w:tcPr>
            <w:tcW w:w="850" w:type="dxa"/>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Pr>
          <w:p w:rsidR="00FB1C91" w:rsidRDefault="00FB1C91">
            <w:pPr>
              <w:spacing w:after="1" w:line="280" w:lineRule="auto"/>
            </w:pPr>
            <w:r>
              <w:rPr>
                <w:rFonts w:ascii="Times New Roman" w:hAnsi="Times New Roman" w:cs="Times New Roman"/>
                <w:sz w:val="28"/>
              </w:rPr>
              <w:t>Кадастровый номер здания, сооружения</w:t>
            </w:r>
          </w:p>
        </w:tc>
        <w:tc>
          <w:tcPr>
            <w:tcW w:w="4803" w:type="dxa"/>
            <w:gridSpan w:val="8"/>
          </w:tcPr>
          <w:p w:rsidR="00FB1C91" w:rsidRDefault="00FB1C91">
            <w:pPr>
              <w:spacing w:after="1" w:line="280" w:lineRule="auto"/>
            </w:pPr>
            <w:r>
              <w:rPr>
                <w:rFonts w:ascii="Times New Roman" w:hAnsi="Times New Roman" w:cs="Times New Roman"/>
                <w:sz w:val="28"/>
              </w:rPr>
              <w:t>Адрес здания, сооружения</w:t>
            </w:r>
          </w:p>
        </w:tc>
      </w:tr>
      <w:tr w:rsidR="00FB1C91">
        <w:tc>
          <w:tcPr>
            <w:tcW w:w="550" w:type="dxa"/>
            <w:vMerge/>
            <w:tcBorders>
              <w:top w:val="nil"/>
              <w:bottom w:val="nil"/>
            </w:tcBorders>
          </w:tcPr>
          <w:p w:rsidR="00FB1C91" w:rsidRDefault="00FB1C91"/>
        </w:tc>
        <w:tc>
          <w:tcPr>
            <w:tcW w:w="3694" w:type="dxa"/>
            <w:gridSpan w:val="4"/>
            <w:tcBorders>
              <w:bottom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top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bottom w:val="nil"/>
            </w:tcBorders>
          </w:tcPr>
          <w:p w:rsidR="00FB1C91" w:rsidRDefault="00FB1C91">
            <w:pPr>
              <w:spacing w:after="1" w:line="280" w:lineRule="auto"/>
            </w:pPr>
            <w:r>
              <w:rPr>
                <w:rFonts w:ascii="Times New Roman" w:hAnsi="Times New Roman" w:cs="Times New Roman"/>
                <w:sz w:val="28"/>
              </w:rPr>
              <w:t>Дополнительная информация:</w:t>
            </w:r>
          </w:p>
        </w:tc>
        <w:tc>
          <w:tcPr>
            <w:tcW w:w="4803" w:type="dxa"/>
            <w:gridSpan w:val="8"/>
          </w:tcPr>
          <w:p w:rsidR="00FB1C91" w:rsidRDefault="00FB1C91">
            <w:pPr>
              <w:spacing w:after="1" w:line="280" w:lineRule="auto"/>
            </w:pPr>
          </w:p>
        </w:tc>
      </w:tr>
      <w:tr w:rsidR="00FB1C91">
        <w:tblPrEx>
          <w:tblBorders>
            <w:insideH w:val="nil"/>
          </w:tblBorders>
        </w:tblPrEx>
        <w:tc>
          <w:tcPr>
            <w:tcW w:w="550" w:type="dxa"/>
            <w:vMerge/>
            <w:tcBorders>
              <w:top w:val="nil"/>
              <w:bottom w:val="nil"/>
            </w:tcBorders>
          </w:tcPr>
          <w:p w:rsidR="00FB1C91" w:rsidRDefault="00FB1C91"/>
        </w:tc>
        <w:tc>
          <w:tcPr>
            <w:tcW w:w="3694" w:type="dxa"/>
            <w:gridSpan w:val="4"/>
            <w:tcBorders>
              <w:top w:val="nil"/>
              <w:bottom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top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426" w:type="dxa"/>
          </w:tcPr>
          <w:p w:rsidR="00FB1C91" w:rsidRDefault="00FB1C91">
            <w:pPr>
              <w:spacing w:after="1" w:line="280" w:lineRule="auto"/>
            </w:pPr>
          </w:p>
        </w:tc>
        <w:tc>
          <w:tcPr>
            <w:tcW w:w="8071" w:type="dxa"/>
            <w:gridSpan w:val="11"/>
          </w:tcPr>
          <w:p w:rsidR="00FB1C91" w:rsidRDefault="00FB1C91">
            <w:pPr>
              <w:spacing w:after="1" w:line="280" w:lineRule="auto"/>
            </w:pPr>
            <w:r>
              <w:rPr>
                <w:rFonts w:ascii="Times New Roman" w:hAnsi="Times New Roman" w:cs="Times New Roman"/>
                <w:sz w:val="28"/>
              </w:rPr>
              <w:t>Образованием помещения(ий) в здании (строении), сооружении путем раздела помещения, машино-места</w:t>
            </w:r>
          </w:p>
        </w:tc>
      </w:tr>
      <w:tr w:rsidR="00FB1C91">
        <w:tc>
          <w:tcPr>
            <w:tcW w:w="550" w:type="dxa"/>
            <w:vMerge/>
            <w:tcBorders>
              <w:top w:val="nil"/>
              <w:bottom w:val="nil"/>
            </w:tcBorders>
          </w:tcPr>
          <w:p w:rsidR="00FB1C91" w:rsidRDefault="00FB1C91"/>
        </w:tc>
        <w:tc>
          <w:tcPr>
            <w:tcW w:w="3079" w:type="dxa"/>
            <w:gridSpan w:val="3"/>
          </w:tcPr>
          <w:p w:rsidR="00FB1C91" w:rsidRDefault="00FB1C91">
            <w:pPr>
              <w:spacing w:after="1" w:line="280" w:lineRule="auto"/>
              <w:jc w:val="center"/>
            </w:pPr>
            <w:r>
              <w:rPr>
                <w:rFonts w:ascii="Times New Roman" w:hAnsi="Times New Roman" w:cs="Times New Roman"/>
                <w:sz w:val="28"/>
              </w:rPr>
              <w:t xml:space="preserve">Назначение помещения (жилое (нежилое) помещение) </w:t>
            </w:r>
            <w:hyperlink w:anchor="P573">
              <w:r>
                <w:rPr>
                  <w:rFonts w:ascii="Times New Roman" w:hAnsi="Times New Roman" w:cs="Times New Roman"/>
                  <w:color w:val="0000FF"/>
                  <w:sz w:val="28"/>
                </w:rPr>
                <w:t>&lt;3&gt;</w:t>
              </w:r>
            </w:hyperlink>
          </w:p>
        </w:tc>
        <w:tc>
          <w:tcPr>
            <w:tcW w:w="3024" w:type="dxa"/>
            <w:gridSpan w:val="6"/>
          </w:tcPr>
          <w:p w:rsidR="00FB1C91" w:rsidRDefault="00FB1C91">
            <w:pPr>
              <w:spacing w:after="1" w:line="280" w:lineRule="auto"/>
              <w:jc w:val="center"/>
            </w:pPr>
            <w:r>
              <w:rPr>
                <w:rFonts w:ascii="Times New Roman" w:hAnsi="Times New Roman" w:cs="Times New Roman"/>
                <w:sz w:val="28"/>
              </w:rPr>
              <w:t xml:space="preserve">Вид помещения </w:t>
            </w:r>
            <w:hyperlink w:anchor="P573">
              <w:r>
                <w:rPr>
                  <w:rFonts w:ascii="Times New Roman" w:hAnsi="Times New Roman" w:cs="Times New Roman"/>
                  <w:color w:val="0000FF"/>
                  <w:sz w:val="28"/>
                </w:rPr>
                <w:t>&lt;3&gt;</w:t>
              </w:r>
            </w:hyperlink>
          </w:p>
        </w:tc>
        <w:tc>
          <w:tcPr>
            <w:tcW w:w="2394" w:type="dxa"/>
            <w:gridSpan w:val="3"/>
          </w:tcPr>
          <w:p w:rsidR="00FB1C91" w:rsidRDefault="00FB1C91">
            <w:pPr>
              <w:spacing w:after="1" w:line="280" w:lineRule="auto"/>
              <w:jc w:val="center"/>
            </w:pPr>
            <w:r>
              <w:rPr>
                <w:rFonts w:ascii="Times New Roman" w:hAnsi="Times New Roman" w:cs="Times New Roman"/>
                <w:sz w:val="28"/>
              </w:rPr>
              <w:t xml:space="preserve">Количество помещений </w:t>
            </w:r>
            <w:hyperlink w:anchor="P573">
              <w:r>
                <w:rPr>
                  <w:rFonts w:ascii="Times New Roman" w:hAnsi="Times New Roman" w:cs="Times New Roman"/>
                  <w:color w:val="0000FF"/>
                  <w:sz w:val="28"/>
                </w:rPr>
                <w:t>&lt;3&gt;</w:t>
              </w:r>
            </w:hyperlink>
          </w:p>
        </w:tc>
      </w:tr>
      <w:tr w:rsidR="00FB1C91">
        <w:tc>
          <w:tcPr>
            <w:tcW w:w="550" w:type="dxa"/>
            <w:vMerge/>
            <w:tcBorders>
              <w:top w:val="nil"/>
              <w:bottom w:val="nil"/>
            </w:tcBorders>
          </w:tcPr>
          <w:p w:rsidR="00FB1C91" w:rsidRDefault="00FB1C91"/>
        </w:tc>
        <w:tc>
          <w:tcPr>
            <w:tcW w:w="3079" w:type="dxa"/>
            <w:gridSpan w:val="3"/>
          </w:tcPr>
          <w:p w:rsidR="00FB1C91" w:rsidRDefault="00FB1C91">
            <w:pPr>
              <w:spacing w:after="1" w:line="280" w:lineRule="auto"/>
            </w:pPr>
          </w:p>
        </w:tc>
        <w:tc>
          <w:tcPr>
            <w:tcW w:w="3024" w:type="dxa"/>
            <w:gridSpan w:val="6"/>
          </w:tcPr>
          <w:p w:rsidR="00FB1C91" w:rsidRDefault="00FB1C91">
            <w:pPr>
              <w:spacing w:after="1" w:line="280" w:lineRule="auto"/>
            </w:pPr>
          </w:p>
        </w:tc>
        <w:tc>
          <w:tcPr>
            <w:tcW w:w="2394" w:type="dxa"/>
            <w:gridSpan w:val="3"/>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Pr>
          <w:p w:rsidR="00FB1C91" w:rsidRDefault="00FB1C91" w:rsidP="0034100B">
            <w:pPr>
              <w:spacing w:after="1" w:line="280" w:lineRule="auto"/>
              <w:ind w:firstLine="5"/>
              <w:jc w:val="center"/>
            </w:pPr>
            <w:r>
              <w:rPr>
                <w:rFonts w:ascii="Times New Roman" w:hAnsi="Times New Roman" w:cs="Times New Roman"/>
                <w:sz w:val="28"/>
              </w:rPr>
              <w:t>Кадастровый номер помещения, машино-места, раздел которого осуществляется</w:t>
            </w:r>
          </w:p>
        </w:tc>
        <w:tc>
          <w:tcPr>
            <w:tcW w:w="4803" w:type="dxa"/>
            <w:gridSpan w:val="8"/>
          </w:tcPr>
          <w:p w:rsidR="00FB1C91" w:rsidRDefault="00FB1C91">
            <w:pPr>
              <w:spacing w:after="1" w:line="280" w:lineRule="auto"/>
            </w:pPr>
            <w:r>
              <w:rPr>
                <w:rFonts w:ascii="Times New Roman" w:hAnsi="Times New Roman" w:cs="Times New Roman"/>
                <w:sz w:val="28"/>
              </w:rPr>
              <w:t>Адрес помещения, машино-места, раздел которого осуществляется</w:t>
            </w:r>
          </w:p>
        </w:tc>
      </w:tr>
      <w:tr w:rsidR="00FB1C91">
        <w:tc>
          <w:tcPr>
            <w:tcW w:w="550" w:type="dxa"/>
            <w:vMerge/>
            <w:tcBorders>
              <w:top w:val="nil"/>
              <w:bottom w:val="nil"/>
            </w:tcBorders>
          </w:tcPr>
          <w:p w:rsidR="00FB1C91" w:rsidRDefault="00FB1C91"/>
        </w:tc>
        <w:tc>
          <w:tcPr>
            <w:tcW w:w="3694" w:type="dxa"/>
            <w:gridSpan w:val="4"/>
            <w:tcBorders>
              <w:bottom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top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bottom w:val="nil"/>
            </w:tcBorders>
          </w:tcPr>
          <w:p w:rsidR="00FB1C91" w:rsidRDefault="00FB1C91">
            <w:pPr>
              <w:spacing w:after="1" w:line="280" w:lineRule="auto"/>
            </w:pPr>
            <w:r>
              <w:rPr>
                <w:rFonts w:ascii="Times New Roman" w:hAnsi="Times New Roman" w:cs="Times New Roman"/>
                <w:sz w:val="28"/>
              </w:rPr>
              <w:t>Дополнительная информация:</w:t>
            </w:r>
          </w:p>
        </w:tc>
        <w:tc>
          <w:tcPr>
            <w:tcW w:w="4803" w:type="dxa"/>
            <w:gridSpan w:val="8"/>
          </w:tcPr>
          <w:p w:rsidR="00FB1C91" w:rsidRDefault="00FB1C91">
            <w:pPr>
              <w:spacing w:after="1" w:line="280" w:lineRule="auto"/>
            </w:pPr>
          </w:p>
        </w:tc>
      </w:tr>
      <w:tr w:rsidR="00FB1C91">
        <w:tblPrEx>
          <w:tblBorders>
            <w:insideH w:val="nil"/>
          </w:tblBorders>
        </w:tblPrEx>
        <w:tc>
          <w:tcPr>
            <w:tcW w:w="550" w:type="dxa"/>
            <w:vMerge/>
            <w:tcBorders>
              <w:top w:val="nil"/>
              <w:bottom w:val="nil"/>
            </w:tcBorders>
          </w:tcPr>
          <w:p w:rsidR="00FB1C91" w:rsidRDefault="00FB1C91"/>
        </w:tc>
        <w:tc>
          <w:tcPr>
            <w:tcW w:w="3694" w:type="dxa"/>
            <w:gridSpan w:val="4"/>
            <w:tcBorders>
              <w:top w:val="nil"/>
              <w:bottom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top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426" w:type="dxa"/>
          </w:tcPr>
          <w:p w:rsidR="00FB1C91" w:rsidRDefault="00FB1C91">
            <w:pPr>
              <w:spacing w:after="1" w:line="280" w:lineRule="auto"/>
            </w:pPr>
          </w:p>
        </w:tc>
        <w:tc>
          <w:tcPr>
            <w:tcW w:w="8071" w:type="dxa"/>
            <w:gridSpan w:val="11"/>
          </w:tcPr>
          <w:p w:rsidR="00FB1C91" w:rsidRDefault="00FB1C91">
            <w:pPr>
              <w:spacing w:after="1" w:line="280" w:lineRule="auto"/>
            </w:pPr>
            <w:r>
              <w:rPr>
                <w:rFonts w:ascii="Times New Roman" w:hAnsi="Times New Roman" w:cs="Times New Roman"/>
                <w:sz w:val="28"/>
              </w:rPr>
              <w:t>Образованием помещения в здании (строении), сооружении путем объединения помещений, машино-мест в здании (строении), сооружении</w:t>
            </w:r>
          </w:p>
        </w:tc>
      </w:tr>
      <w:tr w:rsidR="00FB1C91">
        <w:tc>
          <w:tcPr>
            <w:tcW w:w="550" w:type="dxa"/>
            <w:vMerge/>
            <w:tcBorders>
              <w:top w:val="nil"/>
              <w:bottom w:val="nil"/>
            </w:tcBorders>
          </w:tcPr>
          <w:p w:rsidR="00FB1C91" w:rsidRDefault="00FB1C91"/>
        </w:tc>
        <w:tc>
          <w:tcPr>
            <w:tcW w:w="426" w:type="dxa"/>
          </w:tcPr>
          <w:p w:rsidR="00FB1C91" w:rsidRDefault="00FB1C91">
            <w:pPr>
              <w:spacing w:after="1" w:line="280" w:lineRule="auto"/>
            </w:pPr>
          </w:p>
        </w:tc>
        <w:tc>
          <w:tcPr>
            <w:tcW w:w="444" w:type="dxa"/>
          </w:tcPr>
          <w:p w:rsidR="00FB1C91" w:rsidRDefault="00FB1C91">
            <w:pPr>
              <w:spacing w:after="1" w:line="280" w:lineRule="auto"/>
            </w:pPr>
          </w:p>
        </w:tc>
        <w:tc>
          <w:tcPr>
            <w:tcW w:w="3468" w:type="dxa"/>
            <w:gridSpan w:val="4"/>
          </w:tcPr>
          <w:p w:rsidR="00FB1C91" w:rsidRDefault="00FB1C91">
            <w:pPr>
              <w:spacing w:after="1" w:line="280" w:lineRule="auto"/>
              <w:jc w:val="center"/>
            </w:pPr>
            <w:r>
              <w:rPr>
                <w:rFonts w:ascii="Times New Roman" w:hAnsi="Times New Roman" w:cs="Times New Roman"/>
                <w:sz w:val="28"/>
              </w:rPr>
              <w:t>Образование жилого помещения</w:t>
            </w:r>
          </w:p>
        </w:tc>
        <w:tc>
          <w:tcPr>
            <w:tcW w:w="371" w:type="dxa"/>
          </w:tcPr>
          <w:p w:rsidR="00FB1C91" w:rsidRDefault="00FB1C91">
            <w:pPr>
              <w:spacing w:after="1" w:line="280" w:lineRule="auto"/>
            </w:pPr>
          </w:p>
        </w:tc>
        <w:tc>
          <w:tcPr>
            <w:tcW w:w="3788" w:type="dxa"/>
            <w:gridSpan w:val="5"/>
          </w:tcPr>
          <w:p w:rsidR="00FB1C91" w:rsidRDefault="00FB1C91">
            <w:pPr>
              <w:spacing w:after="1" w:line="280" w:lineRule="auto"/>
              <w:jc w:val="center"/>
            </w:pPr>
            <w:r>
              <w:rPr>
                <w:rFonts w:ascii="Times New Roman" w:hAnsi="Times New Roman" w:cs="Times New Roman"/>
                <w:sz w:val="28"/>
              </w:rPr>
              <w:t>Образование нежилого помещения</w:t>
            </w:r>
          </w:p>
        </w:tc>
      </w:tr>
      <w:tr w:rsidR="00FB1C91">
        <w:tc>
          <w:tcPr>
            <w:tcW w:w="550" w:type="dxa"/>
            <w:vMerge/>
            <w:tcBorders>
              <w:top w:val="nil"/>
              <w:bottom w:val="nil"/>
            </w:tcBorders>
          </w:tcPr>
          <w:p w:rsidR="00FB1C91" w:rsidRDefault="00FB1C91"/>
        </w:tc>
        <w:tc>
          <w:tcPr>
            <w:tcW w:w="3694" w:type="dxa"/>
            <w:gridSpan w:val="4"/>
          </w:tcPr>
          <w:p w:rsidR="00FB1C91" w:rsidRDefault="00FB1C91">
            <w:pPr>
              <w:spacing w:after="1" w:line="280" w:lineRule="auto"/>
            </w:pPr>
            <w:r>
              <w:rPr>
                <w:rFonts w:ascii="Times New Roman" w:hAnsi="Times New Roman" w:cs="Times New Roman"/>
                <w:sz w:val="28"/>
              </w:rPr>
              <w:t>Количество объединяемых помещений</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Pr>
          <w:p w:rsidR="00FB1C91" w:rsidRDefault="00FB1C91">
            <w:pPr>
              <w:spacing w:after="1" w:line="280" w:lineRule="auto"/>
            </w:pPr>
            <w:r>
              <w:rPr>
                <w:rFonts w:ascii="Times New Roman" w:hAnsi="Times New Roman" w:cs="Times New Roman"/>
                <w:sz w:val="28"/>
              </w:rPr>
              <w:t xml:space="preserve">Кадастровый номер объединяемого помещения </w:t>
            </w:r>
            <w:hyperlink w:anchor="P574">
              <w:r>
                <w:rPr>
                  <w:rFonts w:ascii="Times New Roman" w:hAnsi="Times New Roman" w:cs="Times New Roman"/>
                  <w:color w:val="0000FF"/>
                  <w:sz w:val="28"/>
                </w:rPr>
                <w:t>&lt;4&gt;</w:t>
              </w:r>
            </w:hyperlink>
          </w:p>
        </w:tc>
        <w:tc>
          <w:tcPr>
            <w:tcW w:w="4803" w:type="dxa"/>
            <w:gridSpan w:val="8"/>
          </w:tcPr>
          <w:p w:rsidR="00FB1C91" w:rsidRDefault="00FB1C91">
            <w:pPr>
              <w:spacing w:after="1" w:line="280" w:lineRule="auto"/>
            </w:pPr>
            <w:r>
              <w:rPr>
                <w:rFonts w:ascii="Times New Roman" w:hAnsi="Times New Roman" w:cs="Times New Roman"/>
                <w:sz w:val="28"/>
              </w:rPr>
              <w:t xml:space="preserve">Адрес объединяемого помещения </w:t>
            </w:r>
            <w:hyperlink w:anchor="P574">
              <w:r>
                <w:rPr>
                  <w:rFonts w:ascii="Times New Roman" w:hAnsi="Times New Roman" w:cs="Times New Roman"/>
                  <w:color w:val="0000FF"/>
                  <w:sz w:val="28"/>
                </w:rPr>
                <w:t>&lt;4&gt;</w:t>
              </w:r>
            </w:hyperlink>
          </w:p>
        </w:tc>
      </w:tr>
      <w:tr w:rsidR="00FB1C91">
        <w:tc>
          <w:tcPr>
            <w:tcW w:w="550" w:type="dxa"/>
            <w:vMerge/>
            <w:tcBorders>
              <w:top w:val="nil"/>
              <w:bottom w:val="nil"/>
            </w:tcBorders>
          </w:tcPr>
          <w:p w:rsidR="00FB1C91" w:rsidRDefault="00FB1C91"/>
        </w:tc>
        <w:tc>
          <w:tcPr>
            <w:tcW w:w="3694" w:type="dxa"/>
            <w:gridSpan w:val="4"/>
            <w:tcBorders>
              <w:bottom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top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bottom w:val="nil"/>
            </w:tcBorders>
          </w:tcPr>
          <w:p w:rsidR="00FB1C91" w:rsidRDefault="00FB1C91">
            <w:pPr>
              <w:spacing w:after="1" w:line="280" w:lineRule="auto"/>
            </w:pPr>
            <w:r>
              <w:rPr>
                <w:rFonts w:ascii="Times New Roman" w:hAnsi="Times New Roman" w:cs="Times New Roman"/>
                <w:sz w:val="28"/>
              </w:rPr>
              <w:t>Дополнительная информация:</w:t>
            </w:r>
          </w:p>
        </w:tc>
        <w:tc>
          <w:tcPr>
            <w:tcW w:w="4803" w:type="dxa"/>
            <w:gridSpan w:val="8"/>
          </w:tcPr>
          <w:p w:rsidR="00FB1C91" w:rsidRDefault="00FB1C91">
            <w:pPr>
              <w:spacing w:after="1" w:line="280" w:lineRule="auto"/>
            </w:pPr>
          </w:p>
        </w:tc>
      </w:tr>
      <w:tr w:rsidR="00FB1C91">
        <w:tblPrEx>
          <w:tblBorders>
            <w:insideH w:val="nil"/>
          </w:tblBorders>
        </w:tblPrEx>
        <w:tc>
          <w:tcPr>
            <w:tcW w:w="550" w:type="dxa"/>
            <w:vMerge/>
            <w:tcBorders>
              <w:top w:val="nil"/>
              <w:bottom w:val="nil"/>
            </w:tcBorders>
          </w:tcPr>
          <w:p w:rsidR="00FB1C91" w:rsidRDefault="00FB1C91"/>
        </w:tc>
        <w:tc>
          <w:tcPr>
            <w:tcW w:w="3694" w:type="dxa"/>
            <w:gridSpan w:val="4"/>
            <w:tcBorders>
              <w:top w:val="nil"/>
              <w:bottom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top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426" w:type="dxa"/>
          </w:tcPr>
          <w:p w:rsidR="00FB1C91" w:rsidRDefault="00FB1C91">
            <w:pPr>
              <w:spacing w:after="1" w:line="280" w:lineRule="auto"/>
            </w:pPr>
          </w:p>
        </w:tc>
        <w:tc>
          <w:tcPr>
            <w:tcW w:w="8071" w:type="dxa"/>
            <w:gridSpan w:val="11"/>
          </w:tcPr>
          <w:p w:rsidR="00FB1C91" w:rsidRDefault="00FB1C91">
            <w:pPr>
              <w:spacing w:after="1" w:line="280" w:lineRule="auto"/>
            </w:pPr>
            <w:r>
              <w:rPr>
                <w:rFonts w:ascii="Times New Roman" w:hAnsi="Times New Roman" w:cs="Times New Roman"/>
                <w:sz w:val="28"/>
              </w:rPr>
              <w:t>Образованием помещения в здании, сооружении путем переустройства и (или) перепланировки мест общего пользования</w:t>
            </w:r>
          </w:p>
        </w:tc>
      </w:tr>
      <w:tr w:rsidR="00FB1C91">
        <w:tc>
          <w:tcPr>
            <w:tcW w:w="550" w:type="dxa"/>
            <w:vMerge/>
            <w:tcBorders>
              <w:top w:val="nil"/>
              <w:bottom w:val="nil"/>
            </w:tcBorders>
          </w:tcPr>
          <w:p w:rsidR="00FB1C91" w:rsidRDefault="00FB1C91"/>
        </w:tc>
        <w:tc>
          <w:tcPr>
            <w:tcW w:w="426" w:type="dxa"/>
          </w:tcPr>
          <w:p w:rsidR="00FB1C91" w:rsidRDefault="00FB1C91">
            <w:pPr>
              <w:spacing w:after="1" w:line="280" w:lineRule="auto"/>
            </w:pPr>
          </w:p>
        </w:tc>
        <w:tc>
          <w:tcPr>
            <w:tcW w:w="444" w:type="dxa"/>
          </w:tcPr>
          <w:p w:rsidR="00FB1C91" w:rsidRDefault="00FB1C91">
            <w:pPr>
              <w:spacing w:after="1" w:line="280" w:lineRule="auto"/>
            </w:pPr>
          </w:p>
        </w:tc>
        <w:tc>
          <w:tcPr>
            <w:tcW w:w="3468" w:type="dxa"/>
            <w:gridSpan w:val="4"/>
          </w:tcPr>
          <w:p w:rsidR="00FB1C91" w:rsidRDefault="00FB1C91">
            <w:pPr>
              <w:spacing w:after="1" w:line="280" w:lineRule="auto"/>
              <w:jc w:val="center"/>
            </w:pPr>
            <w:r>
              <w:rPr>
                <w:rFonts w:ascii="Times New Roman" w:hAnsi="Times New Roman" w:cs="Times New Roman"/>
                <w:sz w:val="28"/>
              </w:rPr>
              <w:t>Образование жилого помещения</w:t>
            </w:r>
          </w:p>
        </w:tc>
        <w:tc>
          <w:tcPr>
            <w:tcW w:w="371" w:type="dxa"/>
          </w:tcPr>
          <w:p w:rsidR="00FB1C91" w:rsidRDefault="00FB1C91">
            <w:pPr>
              <w:spacing w:after="1" w:line="280" w:lineRule="auto"/>
            </w:pPr>
          </w:p>
        </w:tc>
        <w:tc>
          <w:tcPr>
            <w:tcW w:w="3788" w:type="dxa"/>
            <w:gridSpan w:val="5"/>
          </w:tcPr>
          <w:p w:rsidR="00FB1C91" w:rsidRDefault="00FB1C91">
            <w:pPr>
              <w:spacing w:after="1" w:line="280" w:lineRule="auto"/>
              <w:jc w:val="center"/>
            </w:pPr>
            <w:r>
              <w:rPr>
                <w:rFonts w:ascii="Times New Roman" w:hAnsi="Times New Roman" w:cs="Times New Roman"/>
                <w:sz w:val="28"/>
              </w:rPr>
              <w:t>Образование нежилого помещения</w:t>
            </w:r>
          </w:p>
        </w:tc>
      </w:tr>
      <w:tr w:rsidR="00FB1C91">
        <w:tc>
          <w:tcPr>
            <w:tcW w:w="550" w:type="dxa"/>
            <w:vMerge/>
            <w:tcBorders>
              <w:top w:val="nil"/>
              <w:bottom w:val="nil"/>
            </w:tcBorders>
          </w:tcPr>
          <w:p w:rsidR="00FB1C91" w:rsidRDefault="00FB1C91"/>
        </w:tc>
        <w:tc>
          <w:tcPr>
            <w:tcW w:w="3694" w:type="dxa"/>
            <w:gridSpan w:val="4"/>
          </w:tcPr>
          <w:p w:rsidR="00FB1C91" w:rsidRDefault="00FB1C91">
            <w:pPr>
              <w:spacing w:after="1" w:line="280" w:lineRule="auto"/>
            </w:pPr>
            <w:r>
              <w:rPr>
                <w:rFonts w:ascii="Times New Roman" w:hAnsi="Times New Roman" w:cs="Times New Roman"/>
                <w:sz w:val="28"/>
              </w:rPr>
              <w:t>Количество образуемых помещений</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Pr>
          <w:p w:rsidR="00FB1C91" w:rsidRDefault="00FB1C91">
            <w:pPr>
              <w:spacing w:after="1" w:line="280" w:lineRule="auto"/>
            </w:pPr>
            <w:r>
              <w:rPr>
                <w:rFonts w:ascii="Times New Roman" w:hAnsi="Times New Roman" w:cs="Times New Roman"/>
                <w:sz w:val="28"/>
              </w:rPr>
              <w:t>Кадастровый номер здания, сооружения</w:t>
            </w:r>
          </w:p>
        </w:tc>
        <w:tc>
          <w:tcPr>
            <w:tcW w:w="4803" w:type="dxa"/>
            <w:gridSpan w:val="8"/>
          </w:tcPr>
          <w:p w:rsidR="00FB1C91" w:rsidRDefault="00FB1C91">
            <w:pPr>
              <w:spacing w:after="1" w:line="280" w:lineRule="auto"/>
            </w:pPr>
            <w:r>
              <w:rPr>
                <w:rFonts w:ascii="Times New Roman" w:hAnsi="Times New Roman" w:cs="Times New Roman"/>
                <w:sz w:val="28"/>
              </w:rPr>
              <w:t>Адрес здания, сооружения</w:t>
            </w:r>
          </w:p>
        </w:tc>
      </w:tr>
      <w:tr w:rsidR="00FB1C91">
        <w:tc>
          <w:tcPr>
            <w:tcW w:w="550" w:type="dxa"/>
            <w:vMerge/>
            <w:tcBorders>
              <w:top w:val="nil"/>
              <w:bottom w:val="nil"/>
            </w:tcBorders>
          </w:tcPr>
          <w:p w:rsidR="00FB1C91" w:rsidRDefault="00FB1C91"/>
        </w:tc>
        <w:tc>
          <w:tcPr>
            <w:tcW w:w="3694" w:type="dxa"/>
            <w:gridSpan w:val="4"/>
            <w:tcBorders>
              <w:bottom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top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bottom w:val="nil"/>
            </w:tcBorders>
          </w:tcPr>
          <w:p w:rsidR="00FB1C91" w:rsidRDefault="00FB1C91">
            <w:pPr>
              <w:spacing w:after="1" w:line="280" w:lineRule="auto"/>
            </w:pPr>
            <w:r>
              <w:rPr>
                <w:rFonts w:ascii="Times New Roman" w:hAnsi="Times New Roman" w:cs="Times New Roman"/>
                <w:sz w:val="28"/>
              </w:rPr>
              <w:t>Дополнительная информация:</w:t>
            </w:r>
          </w:p>
        </w:tc>
        <w:tc>
          <w:tcPr>
            <w:tcW w:w="4803" w:type="dxa"/>
            <w:gridSpan w:val="8"/>
          </w:tcPr>
          <w:p w:rsidR="00FB1C91" w:rsidRDefault="00FB1C91">
            <w:pPr>
              <w:spacing w:after="1" w:line="280" w:lineRule="auto"/>
            </w:pPr>
          </w:p>
        </w:tc>
      </w:tr>
      <w:tr w:rsidR="00FB1C91">
        <w:tblPrEx>
          <w:tblBorders>
            <w:insideH w:val="nil"/>
          </w:tblBorders>
        </w:tblPrEx>
        <w:tc>
          <w:tcPr>
            <w:tcW w:w="550" w:type="dxa"/>
            <w:vMerge/>
            <w:tcBorders>
              <w:top w:val="nil"/>
              <w:bottom w:val="nil"/>
            </w:tcBorders>
          </w:tcPr>
          <w:p w:rsidR="00FB1C91" w:rsidRDefault="00FB1C91"/>
        </w:tc>
        <w:tc>
          <w:tcPr>
            <w:tcW w:w="3694" w:type="dxa"/>
            <w:gridSpan w:val="4"/>
            <w:tcBorders>
              <w:top w:val="nil"/>
              <w:bottom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tcBorders>
              <w:top w:val="nil"/>
            </w:tcBorders>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val="restart"/>
            <w:tcBorders>
              <w:top w:val="nil"/>
              <w:bottom w:val="nil"/>
            </w:tcBorders>
          </w:tcPr>
          <w:p w:rsidR="00FB1C91" w:rsidRDefault="00FB1C91">
            <w:pPr>
              <w:spacing w:after="1" w:line="280" w:lineRule="auto"/>
            </w:pPr>
          </w:p>
        </w:tc>
        <w:tc>
          <w:tcPr>
            <w:tcW w:w="426" w:type="dxa"/>
          </w:tcPr>
          <w:p w:rsidR="00FB1C91" w:rsidRDefault="00FB1C91">
            <w:pPr>
              <w:spacing w:after="1" w:line="280" w:lineRule="auto"/>
            </w:pPr>
          </w:p>
        </w:tc>
        <w:tc>
          <w:tcPr>
            <w:tcW w:w="8071" w:type="dxa"/>
            <w:gridSpan w:val="11"/>
            <w:vAlign w:val="bottom"/>
          </w:tcPr>
          <w:p w:rsidR="00FB1C91" w:rsidRDefault="00FB1C91">
            <w:pPr>
              <w:spacing w:after="1" w:line="280" w:lineRule="auto"/>
            </w:pPr>
            <w:r>
              <w:rPr>
                <w:rFonts w:ascii="Times New Roman" w:hAnsi="Times New Roman" w:cs="Times New Roman"/>
                <w:sz w:val="28"/>
              </w:rPr>
              <w:t>Образованием машино-места в здании, сооружении путем раздела здания, сооружения</w:t>
            </w:r>
          </w:p>
        </w:tc>
      </w:tr>
      <w:tr w:rsidR="00FB1C91">
        <w:tc>
          <w:tcPr>
            <w:tcW w:w="550" w:type="dxa"/>
            <w:vMerge/>
            <w:tcBorders>
              <w:top w:val="nil"/>
              <w:bottom w:val="nil"/>
            </w:tcBorders>
          </w:tcPr>
          <w:p w:rsidR="00FB1C91" w:rsidRDefault="00FB1C91"/>
        </w:tc>
        <w:tc>
          <w:tcPr>
            <w:tcW w:w="3694" w:type="dxa"/>
            <w:gridSpan w:val="4"/>
            <w:vAlign w:val="center"/>
          </w:tcPr>
          <w:p w:rsidR="00FB1C91" w:rsidRDefault="00FB1C91">
            <w:pPr>
              <w:spacing w:after="1" w:line="280" w:lineRule="auto"/>
              <w:jc w:val="both"/>
            </w:pPr>
            <w:r>
              <w:rPr>
                <w:rFonts w:ascii="Times New Roman" w:hAnsi="Times New Roman" w:cs="Times New Roman"/>
                <w:sz w:val="28"/>
              </w:rPr>
              <w:t>Количество образуемых машиномест</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Align w:val="bottom"/>
          </w:tcPr>
          <w:p w:rsidR="00FB1C91" w:rsidRDefault="00FB1C91">
            <w:pPr>
              <w:spacing w:after="1" w:line="280" w:lineRule="auto"/>
            </w:pPr>
            <w:r>
              <w:rPr>
                <w:rFonts w:ascii="Times New Roman" w:hAnsi="Times New Roman" w:cs="Times New Roman"/>
                <w:sz w:val="28"/>
              </w:rPr>
              <w:t>Кадастровый номер здания, сооружения</w:t>
            </w:r>
          </w:p>
        </w:tc>
        <w:tc>
          <w:tcPr>
            <w:tcW w:w="4803" w:type="dxa"/>
            <w:gridSpan w:val="8"/>
          </w:tcPr>
          <w:p w:rsidR="00FB1C91" w:rsidRDefault="00FB1C91">
            <w:pPr>
              <w:spacing w:after="1" w:line="280" w:lineRule="auto"/>
            </w:pPr>
            <w:r>
              <w:rPr>
                <w:rFonts w:ascii="Times New Roman" w:hAnsi="Times New Roman" w:cs="Times New Roman"/>
                <w:sz w:val="28"/>
              </w:rPr>
              <w:t>Адрес здания, сооружения</w:t>
            </w:r>
          </w:p>
        </w:tc>
      </w:tr>
      <w:tr w:rsidR="00FB1C91">
        <w:tc>
          <w:tcPr>
            <w:tcW w:w="550" w:type="dxa"/>
            <w:vMerge/>
            <w:tcBorders>
              <w:top w:val="nil"/>
              <w:bottom w:val="nil"/>
            </w:tcBorders>
          </w:tcPr>
          <w:p w:rsidR="00FB1C91" w:rsidRDefault="00FB1C91"/>
        </w:tc>
        <w:tc>
          <w:tcPr>
            <w:tcW w:w="3694" w:type="dxa"/>
            <w:gridSpan w:val="4"/>
            <w:vMerge w:val="restart"/>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val="restart"/>
          </w:tcPr>
          <w:p w:rsidR="00FB1C91" w:rsidRDefault="00FB1C91">
            <w:pPr>
              <w:spacing w:after="1" w:line="280" w:lineRule="auto"/>
            </w:pPr>
            <w:r>
              <w:rPr>
                <w:rFonts w:ascii="Times New Roman" w:hAnsi="Times New Roman" w:cs="Times New Roman"/>
                <w:sz w:val="28"/>
              </w:rPr>
              <w:t>Дополнительная информация:</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426" w:type="dxa"/>
          </w:tcPr>
          <w:p w:rsidR="00FB1C91" w:rsidRDefault="00FB1C91">
            <w:pPr>
              <w:spacing w:after="1" w:line="280" w:lineRule="auto"/>
            </w:pPr>
          </w:p>
        </w:tc>
        <w:tc>
          <w:tcPr>
            <w:tcW w:w="8071" w:type="dxa"/>
            <w:gridSpan w:val="11"/>
            <w:vAlign w:val="bottom"/>
          </w:tcPr>
          <w:p w:rsidR="00FB1C91" w:rsidRDefault="00FB1C91">
            <w:pPr>
              <w:spacing w:after="1" w:line="280" w:lineRule="auto"/>
            </w:pPr>
            <w:r>
              <w:rPr>
                <w:rFonts w:ascii="Times New Roman" w:hAnsi="Times New Roman" w:cs="Times New Roman"/>
                <w:sz w:val="28"/>
              </w:rPr>
              <w:t>Образованием машино-места (машино-мест) в здании, сооружении путем раздела помещения, машино-места</w:t>
            </w:r>
          </w:p>
        </w:tc>
      </w:tr>
      <w:tr w:rsidR="00FB1C91">
        <w:tc>
          <w:tcPr>
            <w:tcW w:w="550" w:type="dxa"/>
            <w:vMerge/>
            <w:tcBorders>
              <w:top w:val="nil"/>
              <w:bottom w:val="nil"/>
            </w:tcBorders>
          </w:tcPr>
          <w:p w:rsidR="00FB1C91" w:rsidRDefault="00FB1C91"/>
        </w:tc>
        <w:tc>
          <w:tcPr>
            <w:tcW w:w="3694" w:type="dxa"/>
            <w:gridSpan w:val="4"/>
            <w:vAlign w:val="center"/>
          </w:tcPr>
          <w:p w:rsidR="00FB1C91" w:rsidRDefault="00FB1C91">
            <w:pPr>
              <w:spacing w:after="1" w:line="280" w:lineRule="auto"/>
              <w:jc w:val="both"/>
            </w:pPr>
            <w:r>
              <w:rPr>
                <w:rFonts w:ascii="Times New Roman" w:hAnsi="Times New Roman" w:cs="Times New Roman"/>
                <w:sz w:val="28"/>
              </w:rPr>
              <w:t>Количество машино-мест</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Align w:val="bottom"/>
          </w:tcPr>
          <w:p w:rsidR="00FB1C91" w:rsidRDefault="00FB1C91">
            <w:pPr>
              <w:spacing w:after="1" w:line="280" w:lineRule="auto"/>
              <w:jc w:val="both"/>
            </w:pPr>
            <w:r>
              <w:rPr>
                <w:rFonts w:ascii="Times New Roman" w:hAnsi="Times New Roman" w:cs="Times New Roman"/>
                <w:sz w:val="28"/>
              </w:rPr>
              <w:t>Кадастровый номер помещения, машино-места, раздел которого осуществляется</w:t>
            </w:r>
          </w:p>
        </w:tc>
        <w:tc>
          <w:tcPr>
            <w:tcW w:w="4803" w:type="dxa"/>
            <w:gridSpan w:val="8"/>
          </w:tcPr>
          <w:p w:rsidR="00FB1C91" w:rsidRDefault="00FB1C91">
            <w:pPr>
              <w:spacing w:after="1" w:line="280" w:lineRule="auto"/>
            </w:pPr>
            <w:r>
              <w:rPr>
                <w:rFonts w:ascii="Times New Roman" w:hAnsi="Times New Roman" w:cs="Times New Roman"/>
                <w:sz w:val="28"/>
              </w:rPr>
              <w:t>Адрес помещения, машино-места раздел которого осуществляется</w:t>
            </w:r>
          </w:p>
        </w:tc>
      </w:tr>
      <w:tr w:rsidR="00FB1C91">
        <w:tc>
          <w:tcPr>
            <w:tcW w:w="550" w:type="dxa"/>
            <w:vMerge/>
            <w:tcBorders>
              <w:top w:val="nil"/>
              <w:bottom w:val="nil"/>
            </w:tcBorders>
          </w:tcPr>
          <w:p w:rsidR="00FB1C91" w:rsidRDefault="00FB1C91"/>
        </w:tc>
        <w:tc>
          <w:tcPr>
            <w:tcW w:w="3694" w:type="dxa"/>
            <w:gridSpan w:val="4"/>
            <w:vMerge w:val="restart"/>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val="restart"/>
          </w:tcPr>
          <w:p w:rsidR="00FB1C91" w:rsidRDefault="00FB1C91">
            <w:pPr>
              <w:spacing w:after="1" w:line="280" w:lineRule="auto"/>
              <w:jc w:val="both"/>
            </w:pPr>
            <w:r>
              <w:rPr>
                <w:rFonts w:ascii="Times New Roman" w:hAnsi="Times New Roman" w:cs="Times New Roman"/>
                <w:sz w:val="28"/>
              </w:rPr>
              <w:t>Дополнительная информация:</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426" w:type="dxa"/>
          </w:tcPr>
          <w:p w:rsidR="00FB1C91" w:rsidRDefault="00FB1C91">
            <w:pPr>
              <w:spacing w:after="1" w:line="280" w:lineRule="auto"/>
            </w:pPr>
          </w:p>
        </w:tc>
        <w:tc>
          <w:tcPr>
            <w:tcW w:w="8071" w:type="dxa"/>
            <w:gridSpan w:val="11"/>
            <w:vAlign w:val="bottom"/>
          </w:tcPr>
          <w:p w:rsidR="00FB1C91" w:rsidRDefault="00FB1C91">
            <w:pPr>
              <w:spacing w:after="1" w:line="280" w:lineRule="auto"/>
            </w:pPr>
            <w:r>
              <w:rPr>
                <w:rFonts w:ascii="Times New Roman" w:hAnsi="Times New Roman" w:cs="Times New Roman"/>
                <w:sz w:val="28"/>
              </w:rPr>
              <w:t>Образованием машино-места в здании, сооружении путем объединения помещений, машино-мест в здании, сооружении</w:t>
            </w:r>
          </w:p>
        </w:tc>
      </w:tr>
      <w:tr w:rsidR="00FB1C91">
        <w:tc>
          <w:tcPr>
            <w:tcW w:w="550" w:type="dxa"/>
            <w:vMerge/>
            <w:tcBorders>
              <w:top w:val="nil"/>
              <w:bottom w:val="nil"/>
            </w:tcBorders>
          </w:tcPr>
          <w:p w:rsidR="00FB1C91" w:rsidRDefault="00FB1C91"/>
        </w:tc>
        <w:tc>
          <w:tcPr>
            <w:tcW w:w="3694" w:type="dxa"/>
            <w:gridSpan w:val="4"/>
            <w:vAlign w:val="bottom"/>
          </w:tcPr>
          <w:p w:rsidR="00FB1C91" w:rsidRDefault="00FB1C91">
            <w:pPr>
              <w:spacing w:after="1" w:line="280" w:lineRule="auto"/>
            </w:pPr>
            <w:r>
              <w:rPr>
                <w:rFonts w:ascii="Times New Roman" w:hAnsi="Times New Roman" w:cs="Times New Roman"/>
                <w:sz w:val="28"/>
              </w:rPr>
              <w:t>Количество объединяемых помещений, машино-мест</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Align w:val="center"/>
          </w:tcPr>
          <w:p w:rsidR="00FB1C91" w:rsidRDefault="00FB1C91">
            <w:pPr>
              <w:spacing w:after="1" w:line="280" w:lineRule="auto"/>
            </w:pPr>
            <w:r>
              <w:rPr>
                <w:rFonts w:ascii="Times New Roman" w:hAnsi="Times New Roman" w:cs="Times New Roman"/>
                <w:sz w:val="28"/>
              </w:rPr>
              <w:t xml:space="preserve">Кадастровый номер объединяемого помещения </w:t>
            </w:r>
            <w:hyperlink w:anchor="P574">
              <w:r>
                <w:rPr>
                  <w:rFonts w:ascii="Times New Roman" w:hAnsi="Times New Roman" w:cs="Times New Roman"/>
                  <w:color w:val="0000FF"/>
                  <w:sz w:val="28"/>
                </w:rPr>
                <w:t>&lt;4&gt;</w:t>
              </w:r>
            </w:hyperlink>
          </w:p>
        </w:tc>
        <w:tc>
          <w:tcPr>
            <w:tcW w:w="4803" w:type="dxa"/>
            <w:gridSpan w:val="8"/>
          </w:tcPr>
          <w:p w:rsidR="00FB1C91" w:rsidRDefault="00FB1C91">
            <w:pPr>
              <w:spacing w:after="1" w:line="280" w:lineRule="auto"/>
            </w:pPr>
            <w:r>
              <w:rPr>
                <w:rFonts w:ascii="Times New Roman" w:hAnsi="Times New Roman" w:cs="Times New Roman"/>
                <w:sz w:val="28"/>
              </w:rPr>
              <w:t xml:space="preserve">Адрес объединяемого помещения </w:t>
            </w:r>
            <w:hyperlink w:anchor="P574">
              <w:r>
                <w:rPr>
                  <w:rFonts w:ascii="Times New Roman" w:hAnsi="Times New Roman" w:cs="Times New Roman"/>
                  <w:color w:val="0000FF"/>
                  <w:sz w:val="28"/>
                </w:rPr>
                <w:t>&lt;4&gt;</w:t>
              </w:r>
            </w:hyperlink>
          </w:p>
        </w:tc>
      </w:tr>
      <w:tr w:rsidR="00FB1C91">
        <w:tc>
          <w:tcPr>
            <w:tcW w:w="550" w:type="dxa"/>
            <w:vMerge/>
            <w:tcBorders>
              <w:top w:val="nil"/>
              <w:bottom w:val="nil"/>
            </w:tcBorders>
          </w:tcPr>
          <w:p w:rsidR="00FB1C91" w:rsidRDefault="00FB1C91"/>
        </w:tc>
        <w:tc>
          <w:tcPr>
            <w:tcW w:w="3694" w:type="dxa"/>
            <w:gridSpan w:val="4"/>
            <w:vMerge w:val="restart"/>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val="restart"/>
          </w:tcPr>
          <w:p w:rsidR="00FB1C91" w:rsidRDefault="00FB1C91">
            <w:pPr>
              <w:spacing w:after="1" w:line="280" w:lineRule="auto"/>
            </w:pPr>
            <w:r>
              <w:rPr>
                <w:rFonts w:ascii="Times New Roman" w:hAnsi="Times New Roman" w:cs="Times New Roman"/>
                <w:sz w:val="28"/>
              </w:rPr>
              <w:t>Дополнительная информация:</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426" w:type="dxa"/>
          </w:tcPr>
          <w:p w:rsidR="00FB1C91" w:rsidRDefault="00FB1C91">
            <w:pPr>
              <w:spacing w:after="1" w:line="280" w:lineRule="auto"/>
            </w:pPr>
          </w:p>
        </w:tc>
        <w:tc>
          <w:tcPr>
            <w:tcW w:w="8071" w:type="dxa"/>
            <w:gridSpan w:val="11"/>
            <w:vAlign w:val="bottom"/>
          </w:tcPr>
          <w:p w:rsidR="00FB1C91" w:rsidRDefault="00FB1C91">
            <w:pPr>
              <w:spacing w:after="1" w:line="280" w:lineRule="auto"/>
            </w:pPr>
            <w:r>
              <w:rPr>
                <w:rFonts w:ascii="Times New Roman" w:hAnsi="Times New Roman" w:cs="Times New Roman"/>
                <w:sz w:val="28"/>
              </w:rPr>
              <w:t>Образованием машино-места в здании, сооружении путем переустройства и (или) перепланировки мест общего пользования</w:t>
            </w:r>
          </w:p>
        </w:tc>
      </w:tr>
      <w:tr w:rsidR="00FB1C91">
        <w:tc>
          <w:tcPr>
            <w:tcW w:w="550" w:type="dxa"/>
            <w:vMerge/>
            <w:tcBorders>
              <w:top w:val="nil"/>
              <w:bottom w:val="nil"/>
            </w:tcBorders>
          </w:tcPr>
          <w:p w:rsidR="00FB1C91" w:rsidRDefault="00FB1C91"/>
        </w:tc>
        <w:tc>
          <w:tcPr>
            <w:tcW w:w="3694" w:type="dxa"/>
            <w:gridSpan w:val="4"/>
            <w:vAlign w:val="center"/>
          </w:tcPr>
          <w:p w:rsidR="00FB1C91" w:rsidRDefault="00FB1C91">
            <w:pPr>
              <w:spacing w:after="1" w:line="280" w:lineRule="auto"/>
            </w:pPr>
            <w:r>
              <w:rPr>
                <w:rFonts w:ascii="Times New Roman" w:hAnsi="Times New Roman" w:cs="Times New Roman"/>
                <w:sz w:val="28"/>
              </w:rPr>
              <w:t>Количество образуемых машиномест</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Align w:val="bottom"/>
          </w:tcPr>
          <w:p w:rsidR="00FB1C91" w:rsidRDefault="00FB1C91">
            <w:pPr>
              <w:spacing w:after="1" w:line="280" w:lineRule="auto"/>
            </w:pPr>
            <w:r>
              <w:rPr>
                <w:rFonts w:ascii="Times New Roman" w:hAnsi="Times New Roman" w:cs="Times New Roman"/>
                <w:sz w:val="28"/>
              </w:rPr>
              <w:t>Кадастровый номер здания, сооружения</w:t>
            </w:r>
          </w:p>
        </w:tc>
        <w:tc>
          <w:tcPr>
            <w:tcW w:w="4803" w:type="dxa"/>
            <w:gridSpan w:val="8"/>
          </w:tcPr>
          <w:p w:rsidR="00FB1C91" w:rsidRDefault="00FB1C91">
            <w:pPr>
              <w:spacing w:after="1" w:line="280" w:lineRule="auto"/>
            </w:pPr>
            <w:r>
              <w:rPr>
                <w:rFonts w:ascii="Times New Roman" w:hAnsi="Times New Roman" w:cs="Times New Roman"/>
                <w:sz w:val="28"/>
              </w:rPr>
              <w:t>Адрес здания, сооружения</w:t>
            </w:r>
          </w:p>
        </w:tc>
      </w:tr>
      <w:tr w:rsidR="00FB1C91">
        <w:tc>
          <w:tcPr>
            <w:tcW w:w="550" w:type="dxa"/>
            <w:vMerge/>
            <w:tcBorders>
              <w:top w:val="nil"/>
              <w:bottom w:val="nil"/>
            </w:tcBorders>
          </w:tcPr>
          <w:p w:rsidR="00FB1C91" w:rsidRDefault="00FB1C91"/>
        </w:tc>
        <w:tc>
          <w:tcPr>
            <w:tcW w:w="3694" w:type="dxa"/>
            <w:gridSpan w:val="4"/>
            <w:vMerge w:val="restart"/>
          </w:tcPr>
          <w:p w:rsidR="00FB1C91" w:rsidRDefault="00FB1C91">
            <w:pPr>
              <w:spacing w:after="1" w:line="280" w:lineRule="auto"/>
            </w:pP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val="restart"/>
          </w:tcPr>
          <w:p w:rsidR="00FB1C91" w:rsidRDefault="00FB1C91">
            <w:pPr>
              <w:spacing w:after="1" w:line="280" w:lineRule="auto"/>
            </w:pPr>
            <w:r>
              <w:rPr>
                <w:rFonts w:ascii="Times New Roman" w:hAnsi="Times New Roman" w:cs="Times New Roman"/>
                <w:sz w:val="28"/>
              </w:rPr>
              <w:t>Дополнительная информация:</w:t>
            </w:r>
          </w:p>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tcBorders>
              <w:top w:val="nil"/>
              <w:bottom w:val="nil"/>
            </w:tcBorders>
          </w:tcPr>
          <w:p w:rsidR="00FB1C91" w:rsidRDefault="00FB1C91"/>
        </w:tc>
        <w:tc>
          <w:tcPr>
            <w:tcW w:w="3694" w:type="dxa"/>
            <w:gridSpan w:val="4"/>
            <w:vMerge/>
          </w:tcPr>
          <w:p w:rsidR="00FB1C91" w:rsidRDefault="00FB1C91"/>
        </w:tc>
        <w:tc>
          <w:tcPr>
            <w:tcW w:w="4803" w:type="dxa"/>
            <w:gridSpan w:val="8"/>
          </w:tcPr>
          <w:p w:rsidR="00FB1C91" w:rsidRDefault="00FB1C91">
            <w:pPr>
              <w:spacing w:after="1" w:line="280" w:lineRule="auto"/>
            </w:pPr>
          </w:p>
        </w:tc>
      </w:tr>
      <w:tr w:rsidR="00FB1C91">
        <w:tc>
          <w:tcPr>
            <w:tcW w:w="550" w:type="dxa"/>
            <w:vMerge w:val="restart"/>
            <w:tcBorders>
              <w:top w:val="nil"/>
            </w:tcBorders>
          </w:tcPr>
          <w:p w:rsidR="00FB1C91" w:rsidRDefault="00FB1C91">
            <w:pPr>
              <w:spacing w:after="1" w:line="280" w:lineRule="auto"/>
            </w:pPr>
          </w:p>
        </w:tc>
        <w:tc>
          <w:tcPr>
            <w:tcW w:w="426" w:type="dxa"/>
          </w:tcPr>
          <w:p w:rsidR="00FB1C91" w:rsidRDefault="00FB1C91">
            <w:pPr>
              <w:spacing w:after="1" w:line="280" w:lineRule="auto"/>
            </w:pPr>
          </w:p>
        </w:tc>
        <w:tc>
          <w:tcPr>
            <w:tcW w:w="8071" w:type="dxa"/>
            <w:gridSpan w:val="11"/>
          </w:tcPr>
          <w:p w:rsidR="00FB1C91" w:rsidRDefault="00FB1C91" w:rsidP="0034100B">
            <w:pPr>
              <w:spacing w:after="1" w:line="280" w:lineRule="auto"/>
            </w:pPr>
            <w:r>
              <w:rPr>
                <w:rFonts w:ascii="Times New Roman" w:hAnsi="Times New Roman" w:cs="Times New Roman"/>
                <w:sz w:val="28"/>
              </w:rPr>
              <w:t xml:space="preserve">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45">
              <w:r>
                <w:rPr>
                  <w:rFonts w:ascii="Times New Roman" w:hAnsi="Times New Roman" w:cs="Times New Roman"/>
                  <w:color w:val="0000FF"/>
                  <w:sz w:val="28"/>
                </w:rPr>
                <w:t>законом</w:t>
              </w:r>
            </w:hyperlink>
            <w:r w:rsidR="0034100B">
              <w:rPr>
                <w:rFonts w:ascii="Times New Roman" w:hAnsi="Times New Roman" w:cs="Times New Roman"/>
                <w:sz w:val="28"/>
              </w:rPr>
              <w:t xml:space="preserve"> от 13.07.2015 №</w:t>
            </w:r>
            <w:r>
              <w:rPr>
                <w:rFonts w:ascii="Times New Roman" w:hAnsi="Times New Roman" w:cs="Times New Roman"/>
                <w:sz w:val="28"/>
              </w:rPr>
              <w:t xml:space="preserve"> 218</w:t>
            </w:r>
            <w:r w:rsidR="0034100B">
              <w:rPr>
                <w:rFonts w:ascii="Times New Roman" w:hAnsi="Times New Roman" w:cs="Times New Roman"/>
                <w:sz w:val="28"/>
              </w:rPr>
              <w:t>-ФЗ «</w:t>
            </w:r>
            <w:r>
              <w:rPr>
                <w:rFonts w:ascii="Times New Roman" w:hAnsi="Times New Roman" w:cs="Times New Roman"/>
                <w:sz w:val="28"/>
              </w:rPr>
              <w:t>О государст</w:t>
            </w:r>
            <w:r w:rsidR="0034100B">
              <w:rPr>
                <w:rFonts w:ascii="Times New Roman" w:hAnsi="Times New Roman" w:cs="Times New Roman"/>
                <w:sz w:val="28"/>
              </w:rPr>
              <w:t>венной регистрации недвижимости»</w:t>
            </w:r>
            <w:r>
              <w:rPr>
                <w:rFonts w:ascii="Times New Roman" w:hAnsi="Times New Roman" w:cs="Times New Roman"/>
                <w:sz w:val="28"/>
              </w:rPr>
              <w:t xml:space="preserve"> (далее - </w:t>
            </w:r>
            <w:r w:rsidR="0034100B">
              <w:rPr>
                <w:rFonts w:ascii="Times New Roman" w:hAnsi="Times New Roman" w:cs="Times New Roman"/>
                <w:sz w:val="28"/>
              </w:rPr>
              <w:lastRenderedPageBreak/>
              <w:t>Федеральный закон «</w:t>
            </w:r>
            <w:r>
              <w:rPr>
                <w:rFonts w:ascii="Times New Roman" w:hAnsi="Times New Roman" w:cs="Times New Roman"/>
                <w:sz w:val="28"/>
              </w:rPr>
              <w:t>О государст</w:t>
            </w:r>
            <w:r w:rsidR="0034100B">
              <w:rPr>
                <w:rFonts w:ascii="Times New Roman" w:hAnsi="Times New Roman" w:cs="Times New Roman"/>
                <w:sz w:val="28"/>
              </w:rPr>
              <w:t>венной регистрации недвижимости»</w:t>
            </w:r>
            <w:r>
              <w:rPr>
                <w:rFonts w:ascii="Times New Roman" w:hAnsi="Times New Roman" w:cs="Times New Roman"/>
                <w:sz w:val="28"/>
              </w:rPr>
              <w:t>) в соответствие с документацией по планировке территории или проектной документацией на здание (строение), сооружение, помещение, машино-место</w:t>
            </w:r>
          </w:p>
        </w:tc>
      </w:tr>
      <w:tr w:rsidR="00FB1C91">
        <w:tc>
          <w:tcPr>
            <w:tcW w:w="550" w:type="dxa"/>
            <w:vMerge/>
            <w:tcBorders>
              <w:top w:val="nil"/>
            </w:tcBorders>
          </w:tcPr>
          <w:p w:rsidR="00FB1C91" w:rsidRDefault="00FB1C91"/>
        </w:tc>
        <w:tc>
          <w:tcPr>
            <w:tcW w:w="4338" w:type="dxa"/>
            <w:gridSpan w:val="6"/>
            <w:vAlign w:val="center"/>
          </w:tcPr>
          <w:p w:rsidR="00FB1C91" w:rsidRDefault="00FB1C91">
            <w:pPr>
              <w:spacing w:after="1" w:line="280" w:lineRule="auto"/>
            </w:pPr>
            <w:r>
              <w:rPr>
                <w:rFonts w:ascii="Times New Roman" w:hAnsi="Times New Roman" w:cs="Times New Roman"/>
                <w:sz w:val="28"/>
              </w:rPr>
              <w:t>Кадастровый номер земельного участка, здания (строения), сооружения, помещения, машиноместа</w:t>
            </w:r>
          </w:p>
        </w:tc>
        <w:tc>
          <w:tcPr>
            <w:tcW w:w="4159" w:type="dxa"/>
            <w:gridSpan w:val="6"/>
            <w:vAlign w:val="center"/>
          </w:tcPr>
          <w:p w:rsidR="00FB1C91" w:rsidRDefault="00FB1C91">
            <w:pPr>
              <w:spacing w:after="1" w:line="280" w:lineRule="auto"/>
            </w:pPr>
            <w:r>
              <w:rPr>
                <w:rFonts w:ascii="Times New Roman" w:hAnsi="Times New Roman" w:cs="Times New Roman"/>
                <w:sz w:val="28"/>
              </w:rPr>
              <w:t>Существующий адрес земельного участка, здания (строения), сооружения, помещения, машиноместа</w:t>
            </w:r>
          </w:p>
        </w:tc>
      </w:tr>
      <w:tr w:rsidR="00FB1C91">
        <w:tc>
          <w:tcPr>
            <w:tcW w:w="550" w:type="dxa"/>
            <w:vMerge/>
            <w:tcBorders>
              <w:top w:val="nil"/>
            </w:tcBorders>
          </w:tcPr>
          <w:p w:rsidR="00FB1C91" w:rsidRDefault="00FB1C91"/>
        </w:tc>
        <w:tc>
          <w:tcPr>
            <w:tcW w:w="4338" w:type="dxa"/>
            <w:gridSpan w:val="6"/>
            <w:vMerge w:val="restart"/>
          </w:tcPr>
          <w:p w:rsidR="00FB1C91" w:rsidRDefault="00FB1C91">
            <w:pPr>
              <w:spacing w:after="1" w:line="280" w:lineRule="auto"/>
            </w:pPr>
          </w:p>
        </w:tc>
        <w:tc>
          <w:tcPr>
            <w:tcW w:w="4159" w:type="dxa"/>
            <w:gridSpan w:val="6"/>
          </w:tcPr>
          <w:p w:rsidR="00FB1C91" w:rsidRDefault="00FB1C91">
            <w:pPr>
              <w:spacing w:after="1" w:line="280" w:lineRule="auto"/>
            </w:pPr>
          </w:p>
        </w:tc>
      </w:tr>
      <w:tr w:rsidR="00FB1C91">
        <w:tc>
          <w:tcPr>
            <w:tcW w:w="550" w:type="dxa"/>
            <w:vMerge/>
            <w:tcBorders>
              <w:top w:val="nil"/>
            </w:tcBorders>
          </w:tcPr>
          <w:p w:rsidR="00FB1C91" w:rsidRDefault="00FB1C91"/>
        </w:tc>
        <w:tc>
          <w:tcPr>
            <w:tcW w:w="4338" w:type="dxa"/>
            <w:gridSpan w:val="6"/>
            <w:vMerge/>
          </w:tcPr>
          <w:p w:rsidR="00FB1C91" w:rsidRDefault="00FB1C91"/>
        </w:tc>
        <w:tc>
          <w:tcPr>
            <w:tcW w:w="4159" w:type="dxa"/>
            <w:gridSpan w:val="6"/>
          </w:tcPr>
          <w:p w:rsidR="00FB1C91" w:rsidRDefault="00FB1C91">
            <w:pPr>
              <w:spacing w:after="1" w:line="280" w:lineRule="auto"/>
            </w:pPr>
          </w:p>
        </w:tc>
      </w:tr>
      <w:tr w:rsidR="00FB1C91">
        <w:tc>
          <w:tcPr>
            <w:tcW w:w="550" w:type="dxa"/>
            <w:vMerge/>
            <w:tcBorders>
              <w:top w:val="nil"/>
            </w:tcBorders>
          </w:tcPr>
          <w:p w:rsidR="00FB1C91" w:rsidRDefault="00FB1C91"/>
        </w:tc>
        <w:tc>
          <w:tcPr>
            <w:tcW w:w="4338" w:type="dxa"/>
            <w:gridSpan w:val="6"/>
            <w:vMerge w:val="restart"/>
          </w:tcPr>
          <w:p w:rsidR="00FB1C91" w:rsidRDefault="00FB1C91">
            <w:pPr>
              <w:spacing w:after="1" w:line="280" w:lineRule="auto"/>
            </w:pPr>
            <w:r>
              <w:rPr>
                <w:rFonts w:ascii="Times New Roman" w:hAnsi="Times New Roman" w:cs="Times New Roman"/>
                <w:sz w:val="28"/>
              </w:rPr>
              <w:t>Дополнительная информация:</w:t>
            </w:r>
          </w:p>
        </w:tc>
        <w:tc>
          <w:tcPr>
            <w:tcW w:w="4159" w:type="dxa"/>
            <w:gridSpan w:val="6"/>
          </w:tcPr>
          <w:p w:rsidR="00FB1C91" w:rsidRDefault="00FB1C91">
            <w:pPr>
              <w:spacing w:after="1" w:line="280" w:lineRule="auto"/>
            </w:pPr>
          </w:p>
        </w:tc>
      </w:tr>
      <w:tr w:rsidR="00FB1C91">
        <w:tc>
          <w:tcPr>
            <w:tcW w:w="550" w:type="dxa"/>
            <w:vMerge/>
            <w:tcBorders>
              <w:top w:val="nil"/>
            </w:tcBorders>
          </w:tcPr>
          <w:p w:rsidR="00FB1C91" w:rsidRDefault="00FB1C91"/>
        </w:tc>
        <w:tc>
          <w:tcPr>
            <w:tcW w:w="4338" w:type="dxa"/>
            <w:gridSpan w:val="6"/>
            <w:vMerge/>
          </w:tcPr>
          <w:p w:rsidR="00FB1C91" w:rsidRDefault="00FB1C91"/>
        </w:tc>
        <w:tc>
          <w:tcPr>
            <w:tcW w:w="4159" w:type="dxa"/>
            <w:gridSpan w:val="6"/>
          </w:tcPr>
          <w:p w:rsidR="00FB1C91" w:rsidRDefault="00FB1C91">
            <w:pPr>
              <w:spacing w:after="1" w:line="280" w:lineRule="auto"/>
            </w:pPr>
          </w:p>
        </w:tc>
      </w:tr>
      <w:tr w:rsidR="00FB1C91">
        <w:tc>
          <w:tcPr>
            <w:tcW w:w="550" w:type="dxa"/>
            <w:vMerge/>
            <w:tcBorders>
              <w:top w:val="nil"/>
            </w:tcBorders>
          </w:tcPr>
          <w:p w:rsidR="00FB1C91" w:rsidRDefault="00FB1C91"/>
        </w:tc>
        <w:tc>
          <w:tcPr>
            <w:tcW w:w="4338" w:type="dxa"/>
            <w:gridSpan w:val="6"/>
            <w:vMerge/>
          </w:tcPr>
          <w:p w:rsidR="00FB1C91" w:rsidRDefault="00FB1C91"/>
        </w:tc>
        <w:tc>
          <w:tcPr>
            <w:tcW w:w="4159" w:type="dxa"/>
            <w:gridSpan w:val="6"/>
          </w:tcPr>
          <w:p w:rsidR="00FB1C91" w:rsidRDefault="00FB1C91">
            <w:pPr>
              <w:spacing w:after="1" w:line="280" w:lineRule="auto"/>
            </w:pPr>
          </w:p>
        </w:tc>
      </w:tr>
      <w:tr w:rsidR="00FB1C91">
        <w:tc>
          <w:tcPr>
            <w:tcW w:w="550" w:type="dxa"/>
            <w:vMerge/>
            <w:tcBorders>
              <w:top w:val="nil"/>
            </w:tcBorders>
          </w:tcPr>
          <w:p w:rsidR="00FB1C91" w:rsidRDefault="00FB1C91"/>
        </w:tc>
        <w:tc>
          <w:tcPr>
            <w:tcW w:w="426" w:type="dxa"/>
          </w:tcPr>
          <w:p w:rsidR="00FB1C91" w:rsidRDefault="00FB1C91">
            <w:pPr>
              <w:spacing w:after="1" w:line="280" w:lineRule="auto"/>
            </w:pPr>
          </w:p>
        </w:tc>
        <w:tc>
          <w:tcPr>
            <w:tcW w:w="8071" w:type="dxa"/>
            <w:gridSpan w:val="11"/>
            <w:vAlign w:val="bottom"/>
          </w:tcPr>
          <w:p w:rsidR="00FB1C91" w:rsidRDefault="00FB1C91">
            <w:pPr>
              <w:spacing w:after="1" w:line="280" w:lineRule="auto"/>
            </w:pPr>
            <w:r>
              <w:rPr>
                <w:rFonts w:ascii="Times New Roman" w:hAnsi="Times New Roman" w:cs="Times New Roman"/>
                <w:sz w:val="28"/>
              </w:rPr>
              <w:t xml:space="preserve">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46">
              <w:r>
                <w:rPr>
                  <w:rFonts w:ascii="Times New Roman" w:hAnsi="Times New Roman" w:cs="Times New Roman"/>
                  <w:color w:val="0000FF"/>
                  <w:sz w:val="28"/>
                </w:rPr>
                <w:t>законом</w:t>
              </w:r>
            </w:hyperlink>
            <w:r>
              <w:rPr>
                <w:rFonts w:ascii="Times New Roman" w:hAnsi="Times New Roman" w:cs="Times New Roman"/>
                <w:sz w:val="28"/>
              </w:rPr>
              <w:t xml:space="preserve"> "О государственной регистрации недвижимости", адреса</w:t>
            </w:r>
          </w:p>
        </w:tc>
      </w:tr>
      <w:tr w:rsidR="00FB1C91">
        <w:tc>
          <w:tcPr>
            <w:tcW w:w="550" w:type="dxa"/>
            <w:vMerge/>
            <w:tcBorders>
              <w:top w:val="nil"/>
            </w:tcBorders>
          </w:tcPr>
          <w:p w:rsidR="00FB1C91" w:rsidRDefault="00FB1C91"/>
        </w:tc>
        <w:tc>
          <w:tcPr>
            <w:tcW w:w="4338" w:type="dxa"/>
            <w:gridSpan w:val="6"/>
          </w:tcPr>
          <w:p w:rsidR="00FB1C91" w:rsidRDefault="00FB1C91">
            <w:pPr>
              <w:spacing w:after="1" w:line="280" w:lineRule="auto"/>
            </w:pPr>
            <w:r>
              <w:rPr>
                <w:rFonts w:ascii="Times New Roman" w:hAnsi="Times New Roman" w:cs="Times New Roman"/>
                <w:sz w:val="28"/>
              </w:rPr>
              <w:t>Кадастровый номер земельного участка, здания (строения), сооружения, помещения, машиноместа</w:t>
            </w:r>
          </w:p>
        </w:tc>
        <w:tc>
          <w:tcPr>
            <w:tcW w:w="4159" w:type="dxa"/>
            <w:gridSpan w:val="6"/>
            <w:vAlign w:val="bottom"/>
          </w:tcPr>
          <w:p w:rsidR="00FB1C91" w:rsidRDefault="00FB1C91">
            <w:pPr>
              <w:spacing w:after="1" w:line="280" w:lineRule="auto"/>
            </w:pPr>
            <w:r>
              <w:rPr>
                <w:rFonts w:ascii="Times New Roman" w:hAnsi="Times New Roman" w:cs="Times New Roman"/>
                <w:sz w:val="28"/>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FB1C91">
        <w:tc>
          <w:tcPr>
            <w:tcW w:w="550" w:type="dxa"/>
            <w:vMerge/>
            <w:tcBorders>
              <w:top w:val="nil"/>
            </w:tcBorders>
          </w:tcPr>
          <w:p w:rsidR="00FB1C91" w:rsidRDefault="00FB1C91"/>
        </w:tc>
        <w:tc>
          <w:tcPr>
            <w:tcW w:w="4338" w:type="dxa"/>
            <w:gridSpan w:val="6"/>
          </w:tcPr>
          <w:p w:rsidR="00FB1C91" w:rsidRDefault="00FB1C91">
            <w:pPr>
              <w:spacing w:after="1" w:line="280" w:lineRule="auto"/>
            </w:pPr>
          </w:p>
        </w:tc>
        <w:tc>
          <w:tcPr>
            <w:tcW w:w="4159" w:type="dxa"/>
            <w:gridSpan w:val="6"/>
          </w:tcPr>
          <w:p w:rsidR="00FB1C91" w:rsidRDefault="00FB1C91">
            <w:pPr>
              <w:spacing w:after="1" w:line="280" w:lineRule="auto"/>
            </w:pPr>
          </w:p>
        </w:tc>
      </w:tr>
      <w:tr w:rsidR="00FB1C91">
        <w:tc>
          <w:tcPr>
            <w:tcW w:w="550" w:type="dxa"/>
            <w:vMerge/>
            <w:tcBorders>
              <w:top w:val="nil"/>
            </w:tcBorders>
          </w:tcPr>
          <w:p w:rsidR="00FB1C91" w:rsidRDefault="00FB1C91"/>
        </w:tc>
        <w:tc>
          <w:tcPr>
            <w:tcW w:w="4338" w:type="dxa"/>
            <w:gridSpan w:val="6"/>
          </w:tcPr>
          <w:p w:rsidR="00FB1C91" w:rsidRDefault="00FB1C91">
            <w:pPr>
              <w:spacing w:after="1" w:line="280" w:lineRule="auto"/>
            </w:pPr>
          </w:p>
        </w:tc>
        <w:tc>
          <w:tcPr>
            <w:tcW w:w="4159" w:type="dxa"/>
            <w:gridSpan w:val="6"/>
          </w:tcPr>
          <w:p w:rsidR="00FB1C91" w:rsidRDefault="00FB1C91">
            <w:pPr>
              <w:spacing w:after="1" w:line="280" w:lineRule="auto"/>
            </w:pPr>
          </w:p>
        </w:tc>
      </w:tr>
      <w:tr w:rsidR="00FB1C91">
        <w:tc>
          <w:tcPr>
            <w:tcW w:w="550" w:type="dxa"/>
            <w:vMerge/>
            <w:tcBorders>
              <w:top w:val="nil"/>
            </w:tcBorders>
          </w:tcPr>
          <w:p w:rsidR="00FB1C91" w:rsidRDefault="00FB1C91"/>
        </w:tc>
        <w:tc>
          <w:tcPr>
            <w:tcW w:w="4338" w:type="dxa"/>
            <w:gridSpan w:val="6"/>
            <w:vAlign w:val="bottom"/>
          </w:tcPr>
          <w:p w:rsidR="00FB1C91" w:rsidRDefault="00FB1C91">
            <w:pPr>
              <w:spacing w:after="1" w:line="280" w:lineRule="auto"/>
            </w:pPr>
            <w:r>
              <w:rPr>
                <w:rFonts w:ascii="Times New Roman" w:hAnsi="Times New Roman" w:cs="Times New Roman"/>
                <w:sz w:val="28"/>
              </w:rPr>
              <w:t>Дополнительная информация:</w:t>
            </w:r>
          </w:p>
        </w:tc>
        <w:tc>
          <w:tcPr>
            <w:tcW w:w="4159" w:type="dxa"/>
            <w:gridSpan w:val="6"/>
          </w:tcPr>
          <w:p w:rsidR="00FB1C91" w:rsidRDefault="00FB1C91">
            <w:pPr>
              <w:spacing w:after="1" w:line="280" w:lineRule="auto"/>
            </w:pPr>
          </w:p>
        </w:tc>
      </w:tr>
      <w:tr w:rsidR="00FB1C91">
        <w:tc>
          <w:tcPr>
            <w:tcW w:w="550" w:type="dxa"/>
            <w:vMerge/>
            <w:tcBorders>
              <w:top w:val="nil"/>
            </w:tcBorders>
          </w:tcPr>
          <w:p w:rsidR="00FB1C91" w:rsidRDefault="00FB1C91"/>
        </w:tc>
        <w:tc>
          <w:tcPr>
            <w:tcW w:w="4338" w:type="dxa"/>
            <w:gridSpan w:val="6"/>
          </w:tcPr>
          <w:p w:rsidR="00FB1C91" w:rsidRDefault="00FB1C91">
            <w:pPr>
              <w:spacing w:after="1" w:line="280" w:lineRule="auto"/>
            </w:pPr>
          </w:p>
        </w:tc>
        <w:tc>
          <w:tcPr>
            <w:tcW w:w="4159" w:type="dxa"/>
            <w:gridSpan w:val="6"/>
          </w:tcPr>
          <w:p w:rsidR="00FB1C91" w:rsidRDefault="00FB1C91">
            <w:pPr>
              <w:spacing w:after="1" w:line="280" w:lineRule="auto"/>
            </w:pPr>
          </w:p>
        </w:tc>
      </w:tr>
      <w:tr w:rsidR="00FB1C91" w:rsidTr="0034100B">
        <w:tc>
          <w:tcPr>
            <w:tcW w:w="550" w:type="dxa"/>
            <w:vMerge/>
            <w:tcBorders>
              <w:top w:val="nil"/>
              <w:bottom w:val="nil"/>
            </w:tcBorders>
          </w:tcPr>
          <w:p w:rsidR="00FB1C91" w:rsidRDefault="00FB1C91"/>
        </w:tc>
        <w:tc>
          <w:tcPr>
            <w:tcW w:w="4338" w:type="dxa"/>
            <w:gridSpan w:val="6"/>
          </w:tcPr>
          <w:p w:rsidR="00FB1C91" w:rsidRDefault="00FB1C91">
            <w:pPr>
              <w:spacing w:after="1" w:line="280" w:lineRule="auto"/>
            </w:pPr>
          </w:p>
        </w:tc>
        <w:tc>
          <w:tcPr>
            <w:tcW w:w="4159" w:type="dxa"/>
            <w:gridSpan w:val="6"/>
          </w:tcPr>
          <w:p w:rsidR="00FB1C91" w:rsidRDefault="00FB1C91">
            <w:pPr>
              <w:spacing w:after="1" w:line="280" w:lineRule="auto"/>
            </w:pPr>
          </w:p>
        </w:tc>
      </w:tr>
      <w:tr w:rsidR="0034100B">
        <w:tc>
          <w:tcPr>
            <w:tcW w:w="550" w:type="dxa"/>
            <w:tcBorders>
              <w:top w:val="nil"/>
            </w:tcBorders>
          </w:tcPr>
          <w:p w:rsidR="0034100B" w:rsidRDefault="0034100B"/>
        </w:tc>
        <w:tc>
          <w:tcPr>
            <w:tcW w:w="4338" w:type="dxa"/>
            <w:gridSpan w:val="6"/>
          </w:tcPr>
          <w:p w:rsidR="0034100B" w:rsidRDefault="0034100B">
            <w:pPr>
              <w:spacing w:after="1" w:line="280" w:lineRule="auto"/>
            </w:pPr>
          </w:p>
        </w:tc>
        <w:tc>
          <w:tcPr>
            <w:tcW w:w="4159" w:type="dxa"/>
            <w:gridSpan w:val="6"/>
          </w:tcPr>
          <w:p w:rsidR="0034100B" w:rsidRDefault="0034100B">
            <w:pPr>
              <w:spacing w:after="1" w:line="280" w:lineRule="auto"/>
            </w:pPr>
          </w:p>
        </w:tc>
      </w:tr>
    </w:tbl>
    <w:p w:rsidR="00FB1C91" w:rsidRDefault="00FB1C91">
      <w:pPr>
        <w:spacing w:after="1" w:line="2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8"/>
        <w:gridCol w:w="432"/>
        <w:gridCol w:w="3255"/>
        <w:gridCol w:w="2091"/>
        <w:gridCol w:w="1331"/>
        <w:gridCol w:w="1361"/>
      </w:tblGrid>
      <w:tr w:rsidR="00FB1C91">
        <w:tc>
          <w:tcPr>
            <w:tcW w:w="6316" w:type="dxa"/>
            <w:gridSpan w:val="4"/>
          </w:tcPr>
          <w:p w:rsidR="00FB1C91" w:rsidRDefault="00FB1C91">
            <w:pPr>
              <w:spacing w:after="1" w:line="280" w:lineRule="auto"/>
            </w:pPr>
          </w:p>
        </w:tc>
        <w:tc>
          <w:tcPr>
            <w:tcW w:w="1331" w:type="dxa"/>
          </w:tcPr>
          <w:p w:rsidR="00FB1C91" w:rsidRDefault="00FB1C91" w:rsidP="0034100B">
            <w:pPr>
              <w:spacing w:after="1" w:line="280" w:lineRule="auto"/>
              <w:ind w:left="5"/>
              <w:jc w:val="center"/>
            </w:pPr>
            <w:r>
              <w:rPr>
                <w:rFonts w:ascii="Times New Roman" w:hAnsi="Times New Roman" w:cs="Times New Roman"/>
                <w:sz w:val="28"/>
              </w:rPr>
              <w:t xml:space="preserve">Лист </w:t>
            </w:r>
            <w:r w:rsidR="0034100B">
              <w:rPr>
                <w:rFonts w:ascii="Times New Roman" w:hAnsi="Times New Roman" w:cs="Times New Roman"/>
                <w:sz w:val="28"/>
              </w:rPr>
              <w:t>№</w:t>
            </w:r>
            <w:r>
              <w:rPr>
                <w:rFonts w:ascii="Times New Roman" w:hAnsi="Times New Roman" w:cs="Times New Roman"/>
                <w:sz w:val="28"/>
              </w:rPr>
              <w:t xml:space="preserve"> ___</w:t>
            </w:r>
          </w:p>
        </w:tc>
        <w:tc>
          <w:tcPr>
            <w:tcW w:w="1361" w:type="dxa"/>
          </w:tcPr>
          <w:p w:rsidR="00FB1C91" w:rsidRDefault="00FB1C91">
            <w:pPr>
              <w:spacing w:after="1" w:line="280" w:lineRule="auto"/>
              <w:ind w:left="10"/>
              <w:jc w:val="both"/>
            </w:pPr>
            <w:r>
              <w:rPr>
                <w:rFonts w:ascii="Times New Roman" w:hAnsi="Times New Roman" w:cs="Times New Roman"/>
                <w:sz w:val="28"/>
              </w:rPr>
              <w:t>Всего листов ___</w:t>
            </w:r>
          </w:p>
        </w:tc>
      </w:tr>
      <w:tr w:rsidR="00FB1C91">
        <w:tblPrEx>
          <w:tblBorders>
            <w:left w:val="nil"/>
            <w:right w:val="nil"/>
            <w:insideV w:val="nil"/>
          </w:tblBorders>
        </w:tblPrEx>
        <w:tc>
          <w:tcPr>
            <w:tcW w:w="6316" w:type="dxa"/>
            <w:gridSpan w:val="4"/>
          </w:tcPr>
          <w:p w:rsidR="00FB1C91" w:rsidRDefault="00FB1C91">
            <w:pPr>
              <w:spacing w:after="1" w:line="280" w:lineRule="auto"/>
            </w:pPr>
          </w:p>
        </w:tc>
        <w:tc>
          <w:tcPr>
            <w:tcW w:w="1331" w:type="dxa"/>
          </w:tcPr>
          <w:p w:rsidR="00FB1C91" w:rsidRDefault="00FB1C91">
            <w:pPr>
              <w:spacing w:after="1" w:line="280" w:lineRule="auto"/>
            </w:pPr>
          </w:p>
        </w:tc>
        <w:tc>
          <w:tcPr>
            <w:tcW w:w="1361" w:type="dxa"/>
          </w:tcPr>
          <w:p w:rsidR="00FB1C91" w:rsidRDefault="00FB1C91">
            <w:pPr>
              <w:spacing w:after="1" w:line="280" w:lineRule="auto"/>
            </w:pPr>
          </w:p>
        </w:tc>
      </w:tr>
      <w:tr w:rsidR="00FB1C91">
        <w:tc>
          <w:tcPr>
            <w:tcW w:w="538" w:type="dxa"/>
            <w:vMerge w:val="restart"/>
          </w:tcPr>
          <w:p w:rsidR="00FB1C91" w:rsidRDefault="00FB1C91">
            <w:pPr>
              <w:spacing w:after="1" w:line="280" w:lineRule="auto"/>
              <w:jc w:val="center"/>
            </w:pPr>
            <w:r>
              <w:rPr>
                <w:rFonts w:ascii="Times New Roman" w:hAnsi="Times New Roman" w:cs="Times New Roman"/>
                <w:sz w:val="28"/>
              </w:rPr>
              <w:t>3.3</w:t>
            </w:r>
          </w:p>
        </w:tc>
        <w:tc>
          <w:tcPr>
            <w:tcW w:w="8470" w:type="dxa"/>
            <w:gridSpan w:val="5"/>
          </w:tcPr>
          <w:p w:rsidR="00FB1C91" w:rsidRDefault="00FB1C91">
            <w:pPr>
              <w:spacing w:after="1" w:line="280" w:lineRule="auto"/>
            </w:pPr>
            <w:r>
              <w:rPr>
                <w:rFonts w:ascii="Times New Roman" w:hAnsi="Times New Roman" w:cs="Times New Roman"/>
                <w:sz w:val="28"/>
              </w:rPr>
              <w:t>Аннулировать адрес объекта адресации:</w:t>
            </w:r>
          </w:p>
        </w:tc>
      </w:tr>
      <w:tr w:rsidR="00FB1C91">
        <w:tc>
          <w:tcPr>
            <w:tcW w:w="538" w:type="dxa"/>
            <w:vMerge/>
          </w:tcPr>
          <w:p w:rsidR="00FB1C91" w:rsidRDefault="00FB1C91"/>
        </w:tc>
        <w:tc>
          <w:tcPr>
            <w:tcW w:w="3687" w:type="dxa"/>
            <w:gridSpan w:val="2"/>
          </w:tcPr>
          <w:p w:rsidR="00FB1C91" w:rsidRDefault="00FB1C91">
            <w:pPr>
              <w:spacing w:after="1" w:line="280" w:lineRule="auto"/>
            </w:pPr>
            <w:r>
              <w:rPr>
                <w:rFonts w:ascii="Times New Roman" w:hAnsi="Times New Roman" w:cs="Times New Roman"/>
                <w:sz w:val="28"/>
              </w:rPr>
              <w:t>Наименование страны</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pPr>
              <w:spacing w:after="1" w:line="280" w:lineRule="auto"/>
              <w:ind w:firstLine="5"/>
              <w:jc w:val="both"/>
            </w:pPr>
            <w:r>
              <w:rPr>
                <w:rFonts w:ascii="Times New Roman" w:hAnsi="Times New Roman" w:cs="Times New Roman"/>
                <w:sz w:val="28"/>
              </w:rPr>
              <w:t>Наименование субъекта Российской Федерации</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rsidP="0034100B">
            <w:pPr>
              <w:spacing w:after="1" w:line="280" w:lineRule="auto"/>
              <w:ind w:firstLine="10"/>
              <w:jc w:val="both"/>
            </w:pPr>
            <w:r>
              <w:rPr>
                <w:rFonts w:ascii="Times New Roman" w:hAnsi="Times New Roman" w:cs="Times New Roman"/>
                <w:sz w:val="28"/>
              </w:rPr>
              <w:t xml:space="preserve">Наименование муниципального округа </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pPr>
              <w:spacing w:after="1" w:line="280" w:lineRule="auto"/>
            </w:pPr>
            <w:r>
              <w:rPr>
                <w:rFonts w:ascii="Times New Roman" w:hAnsi="Times New Roman" w:cs="Times New Roman"/>
                <w:sz w:val="28"/>
              </w:rPr>
              <w:t>Наименование поселения</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pPr>
              <w:spacing w:after="1" w:line="280" w:lineRule="auto"/>
            </w:pPr>
            <w:r>
              <w:rPr>
                <w:rFonts w:ascii="Times New Roman" w:hAnsi="Times New Roman" w:cs="Times New Roman"/>
                <w:sz w:val="28"/>
              </w:rPr>
              <w:t>Наименование населенного пункта</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pPr>
              <w:spacing w:after="1" w:line="280" w:lineRule="auto"/>
              <w:ind w:firstLine="5"/>
              <w:jc w:val="both"/>
            </w:pPr>
            <w:r>
              <w:rPr>
                <w:rFonts w:ascii="Times New Roman" w:hAnsi="Times New Roman" w:cs="Times New Roman"/>
                <w:sz w:val="28"/>
              </w:rPr>
              <w:t>Наименование элемента планировочной структуры</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pPr>
              <w:spacing w:after="1" w:line="280" w:lineRule="auto"/>
              <w:ind w:firstLine="5"/>
              <w:jc w:val="both"/>
            </w:pPr>
            <w:r>
              <w:rPr>
                <w:rFonts w:ascii="Times New Roman" w:hAnsi="Times New Roman" w:cs="Times New Roman"/>
                <w:sz w:val="28"/>
              </w:rPr>
              <w:t>Наименование элемента улично-дорожной сети</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pPr>
              <w:spacing w:after="1" w:line="280" w:lineRule="auto"/>
            </w:pPr>
            <w:r>
              <w:rPr>
                <w:rFonts w:ascii="Times New Roman" w:hAnsi="Times New Roman" w:cs="Times New Roman"/>
                <w:sz w:val="28"/>
              </w:rPr>
              <w:t>Номер земельного участка</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pPr>
              <w:spacing w:after="1" w:line="280" w:lineRule="auto"/>
            </w:pPr>
            <w:r>
              <w:rPr>
                <w:rFonts w:ascii="Times New Roman" w:hAnsi="Times New Roman" w:cs="Times New Roman"/>
                <w:sz w:val="28"/>
              </w:rPr>
              <w:t>Тип и номер здания, сооружения или объекта незавершенного строительства</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pPr>
              <w:spacing w:after="1" w:line="280" w:lineRule="auto"/>
              <w:ind w:firstLine="5"/>
              <w:jc w:val="both"/>
            </w:pPr>
            <w:r>
              <w:rPr>
                <w:rFonts w:ascii="Times New Roman" w:hAnsi="Times New Roman" w:cs="Times New Roman"/>
                <w:sz w:val="28"/>
              </w:rPr>
              <w:t>Тип и номер помещения, расположенного в здании или сооружении</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tcPr>
          <w:p w:rsidR="00FB1C91" w:rsidRDefault="00FB1C91">
            <w:pPr>
              <w:spacing w:after="1" w:line="280" w:lineRule="auto"/>
              <w:ind w:firstLine="5"/>
              <w:jc w:val="both"/>
            </w:pPr>
            <w:r>
              <w:rPr>
                <w:rFonts w:ascii="Times New Roman" w:hAnsi="Times New Roman" w:cs="Times New Roman"/>
                <w:sz w:val="28"/>
              </w:rPr>
              <w:t>Тип и номер помещения в пределах квартиры (в отношении коммунальных квартир)</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vMerge w:val="restart"/>
          </w:tcPr>
          <w:p w:rsidR="00FB1C91" w:rsidRDefault="00FB1C91">
            <w:pPr>
              <w:spacing w:after="1" w:line="280" w:lineRule="auto"/>
            </w:pPr>
            <w:r>
              <w:rPr>
                <w:rFonts w:ascii="Times New Roman" w:hAnsi="Times New Roman" w:cs="Times New Roman"/>
                <w:sz w:val="28"/>
              </w:rPr>
              <w:t>Дополнительная информация:</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vMerge/>
          </w:tcPr>
          <w:p w:rsidR="00FB1C91" w:rsidRDefault="00FB1C91"/>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8470" w:type="dxa"/>
            <w:gridSpan w:val="5"/>
          </w:tcPr>
          <w:p w:rsidR="00FB1C91" w:rsidRDefault="00FB1C91">
            <w:pPr>
              <w:spacing w:after="1" w:line="280" w:lineRule="auto"/>
            </w:pPr>
            <w:r>
              <w:rPr>
                <w:rFonts w:ascii="Times New Roman" w:hAnsi="Times New Roman" w:cs="Times New Roman"/>
                <w:sz w:val="28"/>
              </w:rPr>
              <w:t>В связи с:</w:t>
            </w:r>
          </w:p>
        </w:tc>
      </w:tr>
      <w:tr w:rsidR="00FB1C91">
        <w:tc>
          <w:tcPr>
            <w:tcW w:w="538" w:type="dxa"/>
            <w:vMerge/>
          </w:tcPr>
          <w:p w:rsidR="00FB1C91" w:rsidRDefault="00FB1C91"/>
        </w:tc>
        <w:tc>
          <w:tcPr>
            <w:tcW w:w="432" w:type="dxa"/>
            <w:vMerge w:val="restart"/>
          </w:tcPr>
          <w:p w:rsidR="00FB1C91" w:rsidRDefault="00FB1C91">
            <w:pPr>
              <w:spacing w:after="1" w:line="280" w:lineRule="auto"/>
            </w:pPr>
          </w:p>
        </w:tc>
        <w:tc>
          <w:tcPr>
            <w:tcW w:w="8038" w:type="dxa"/>
            <w:gridSpan w:val="4"/>
          </w:tcPr>
          <w:p w:rsidR="00FB1C91" w:rsidRDefault="00FB1C91">
            <w:pPr>
              <w:spacing w:after="1" w:line="280" w:lineRule="auto"/>
            </w:pPr>
            <w:r>
              <w:rPr>
                <w:rFonts w:ascii="Times New Roman" w:hAnsi="Times New Roman" w:cs="Times New Roman"/>
                <w:sz w:val="28"/>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FB1C91">
        <w:tc>
          <w:tcPr>
            <w:tcW w:w="538" w:type="dxa"/>
            <w:vMerge/>
          </w:tcPr>
          <w:p w:rsidR="00FB1C91" w:rsidRDefault="00FB1C91"/>
        </w:tc>
        <w:tc>
          <w:tcPr>
            <w:tcW w:w="432" w:type="dxa"/>
            <w:vMerge/>
          </w:tcPr>
          <w:p w:rsidR="00FB1C91" w:rsidRDefault="00FB1C91"/>
        </w:tc>
        <w:tc>
          <w:tcPr>
            <w:tcW w:w="8038" w:type="dxa"/>
            <w:gridSpan w:val="4"/>
          </w:tcPr>
          <w:p w:rsidR="00FB1C91" w:rsidRDefault="00FB1C91">
            <w:pPr>
              <w:spacing w:after="1" w:line="280" w:lineRule="auto"/>
            </w:pPr>
            <w:r>
              <w:rPr>
                <w:rFonts w:ascii="Times New Roman" w:hAnsi="Times New Roman" w:cs="Times New Roman"/>
                <w:sz w:val="28"/>
              </w:rPr>
              <w:t xml:space="preserve">Исключением из Единого государственного реестра недвижимости указанных в </w:t>
            </w:r>
            <w:hyperlink r:id="rId47">
              <w:r>
                <w:rPr>
                  <w:rFonts w:ascii="Times New Roman" w:hAnsi="Times New Roman" w:cs="Times New Roman"/>
                  <w:color w:val="0000FF"/>
                  <w:sz w:val="28"/>
                </w:rPr>
                <w:t>части 7 статьи 72</w:t>
              </w:r>
            </w:hyperlink>
            <w:r>
              <w:rPr>
                <w:rFonts w:ascii="Times New Roman" w:hAnsi="Times New Roman" w:cs="Times New Roman"/>
                <w:sz w:val="28"/>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FB1C91">
        <w:tc>
          <w:tcPr>
            <w:tcW w:w="538" w:type="dxa"/>
            <w:vMerge/>
          </w:tcPr>
          <w:p w:rsidR="00FB1C91" w:rsidRDefault="00FB1C91"/>
        </w:tc>
        <w:tc>
          <w:tcPr>
            <w:tcW w:w="432" w:type="dxa"/>
            <w:vMerge/>
          </w:tcPr>
          <w:p w:rsidR="00FB1C91" w:rsidRDefault="00FB1C91"/>
        </w:tc>
        <w:tc>
          <w:tcPr>
            <w:tcW w:w="8038" w:type="dxa"/>
            <w:gridSpan w:val="4"/>
          </w:tcPr>
          <w:p w:rsidR="00FB1C91" w:rsidRDefault="00FB1C91">
            <w:pPr>
              <w:spacing w:after="1" w:line="280" w:lineRule="auto"/>
            </w:pPr>
            <w:r>
              <w:rPr>
                <w:rFonts w:ascii="Times New Roman" w:hAnsi="Times New Roman" w:cs="Times New Roman"/>
                <w:sz w:val="28"/>
              </w:rPr>
              <w:t>Присвоением объекту адресации нового адреса</w:t>
            </w:r>
          </w:p>
        </w:tc>
      </w:tr>
      <w:tr w:rsidR="00FB1C91">
        <w:tc>
          <w:tcPr>
            <w:tcW w:w="538" w:type="dxa"/>
            <w:vMerge/>
          </w:tcPr>
          <w:p w:rsidR="00FB1C91" w:rsidRDefault="00FB1C91"/>
        </w:tc>
        <w:tc>
          <w:tcPr>
            <w:tcW w:w="3687" w:type="dxa"/>
            <w:gridSpan w:val="2"/>
            <w:vMerge w:val="restart"/>
          </w:tcPr>
          <w:p w:rsidR="00FB1C91" w:rsidRDefault="00FB1C91">
            <w:pPr>
              <w:spacing w:after="1" w:line="280" w:lineRule="auto"/>
            </w:pPr>
            <w:r>
              <w:rPr>
                <w:rFonts w:ascii="Times New Roman" w:hAnsi="Times New Roman" w:cs="Times New Roman"/>
                <w:sz w:val="28"/>
              </w:rPr>
              <w:t>Дополнительная информация:</w:t>
            </w:r>
          </w:p>
        </w:tc>
        <w:tc>
          <w:tcPr>
            <w:tcW w:w="4783" w:type="dxa"/>
            <w:gridSpan w:val="3"/>
          </w:tcPr>
          <w:p w:rsidR="00FB1C91" w:rsidRDefault="00FB1C91">
            <w:pPr>
              <w:spacing w:after="1" w:line="280" w:lineRule="auto"/>
            </w:pPr>
          </w:p>
        </w:tc>
      </w:tr>
      <w:tr w:rsidR="00FB1C91">
        <w:tc>
          <w:tcPr>
            <w:tcW w:w="538" w:type="dxa"/>
            <w:vMerge/>
          </w:tcPr>
          <w:p w:rsidR="00FB1C91" w:rsidRDefault="00FB1C91"/>
        </w:tc>
        <w:tc>
          <w:tcPr>
            <w:tcW w:w="3687" w:type="dxa"/>
            <w:gridSpan w:val="2"/>
            <w:vMerge/>
          </w:tcPr>
          <w:p w:rsidR="00FB1C91" w:rsidRDefault="00FB1C91"/>
        </w:tc>
        <w:tc>
          <w:tcPr>
            <w:tcW w:w="4783" w:type="dxa"/>
            <w:gridSpan w:val="3"/>
          </w:tcPr>
          <w:p w:rsidR="00FB1C91" w:rsidRDefault="00FB1C91">
            <w:pPr>
              <w:spacing w:after="1" w:line="280" w:lineRule="auto"/>
            </w:pPr>
          </w:p>
        </w:tc>
      </w:tr>
    </w:tbl>
    <w:p w:rsidR="00FB1C91" w:rsidRDefault="00FB1C91">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8"/>
        <w:gridCol w:w="448"/>
        <w:gridCol w:w="421"/>
        <w:gridCol w:w="419"/>
        <w:gridCol w:w="776"/>
        <w:gridCol w:w="1269"/>
        <w:gridCol w:w="150"/>
        <w:gridCol w:w="548"/>
        <w:gridCol w:w="356"/>
        <w:gridCol w:w="929"/>
        <w:gridCol w:w="442"/>
        <w:gridCol w:w="469"/>
        <w:gridCol w:w="862"/>
        <w:gridCol w:w="70"/>
        <w:gridCol w:w="1330"/>
      </w:tblGrid>
      <w:tr w:rsidR="00FB1C91">
        <w:tc>
          <w:tcPr>
            <w:tcW w:w="6316" w:type="dxa"/>
            <w:gridSpan w:val="11"/>
          </w:tcPr>
          <w:p w:rsidR="00FB1C91" w:rsidRDefault="00FB1C91">
            <w:pPr>
              <w:spacing w:after="1" w:line="280" w:lineRule="auto"/>
            </w:pPr>
          </w:p>
        </w:tc>
        <w:tc>
          <w:tcPr>
            <w:tcW w:w="1331" w:type="dxa"/>
            <w:gridSpan w:val="2"/>
          </w:tcPr>
          <w:p w:rsidR="00FB1C91" w:rsidRDefault="00FB1C91" w:rsidP="00586DFA">
            <w:pPr>
              <w:spacing w:after="1" w:line="280" w:lineRule="auto"/>
              <w:ind w:left="5"/>
              <w:jc w:val="center"/>
            </w:pPr>
            <w:r>
              <w:rPr>
                <w:rFonts w:ascii="Times New Roman" w:hAnsi="Times New Roman" w:cs="Times New Roman"/>
                <w:sz w:val="28"/>
              </w:rPr>
              <w:t xml:space="preserve">Лист </w:t>
            </w:r>
            <w:r w:rsidR="00586DFA">
              <w:rPr>
                <w:rFonts w:ascii="Times New Roman" w:hAnsi="Times New Roman" w:cs="Times New Roman"/>
                <w:sz w:val="28"/>
              </w:rPr>
              <w:t>№</w:t>
            </w:r>
            <w:r>
              <w:rPr>
                <w:rFonts w:ascii="Times New Roman" w:hAnsi="Times New Roman" w:cs="Times New Roman"/>
                <w:sz w:val="28"/>
              </w:rPr>
              <w:t xml:space="preserve"> ___</w:t>
            </w:r>
          </w:p>
        </w:tc>
        <w:tc>
          <w:tcPr>
            <w:tcW w:w="1400" w:type="dxa"/>
            <w:gridSpan w:val="2"/>
          </w:tcPr>
          <w:p w:rsidR="00FB1C91" w:rsidRDefault="00FB1C91">
            <w:pPr>
              <w:spacing w:after="1" w:line="280" w:lineRule="auto"/>
              <w:ind w:left="10"/>
              <w:jc w:val="both"/>
            </w:pPr>
            <w:r>
              <w:rPr>
                <w:rFonts w:ascii="Times New Roman" w:hAnsi="Times New Roman" w:cs="Times New Roman"/>
                <w:sz w:val="28"/>
              </w:rPr>
              <w:t>Всего листов ___</w:t>
            </w:r>
          </w:p>
        </w:tc>
      </w:tr>
      <w:tr w:rsidR="00FB1C91">
        <w:tblPrEx>
          <w:tblBorders>
            <w:left w:val="nil"/>
            <w:right w:val="nil"/>
          </w:tblBorders>
        </w:tblPrEx>
        <w:tc>
          <w:tcPr>
            <w:tcW w:w="9047" w:type="dxa"/>
            <w:gridSpan w:val="15"/>
            <w:tcBorders>
              <w:left w:val="nil"/>
              <w:right w:val="nil"/>
            </w:tcBorders>
          </w:tcPr>
          <w:p w:rsidR="00FB1C91" w:rsidRDefault="00FB1C91">
            <w:pPr>
              <w:spacing w:after="1" w:line="280" w:lineRule="auto"/>
            </w:pPr>
          </w:p>
        </w:tc>
      </w:tr>
      <w:tr w:rsidR="00FB1C91">
        <w:tc>
          <w:tcPr>
            <w:tcW w:w="558" w:type="dxa"/>
            <w:vMerge w:val="restart"/>
          </w:tcPr>
          <w:p w:rsidR="00FB1C91" w:rsidRDefault="00FB1C91">
            <w:pPr>
              <w:spacing w:after="1" w:line="280" w:lineRule="auto"/>
              <w:jc w:val="center"/>
            </w:pPr>
            <w:r>
              <w:rPr>
                <w:rFonts w:ascii="Times New Roman" w:hAnsi="Times New Roman" w:cs="Times New Roman"/>
                <w:sz w:val="28"/>
              </w:rPr>
              <w:t>4</w:t>
            </w:r>
          </w:p>
        </w:tc>
        <w:tc>
          <w:tcPr>
            <w:tcW w:w="8489" w:type="dxa"/>
            <w:gridSpan w:val="14"/>
          </w:tcPr>
          <w:p w:rsidR="00FB1C91" w:rsidRDefault="00FB1C91">
            <w:pPr>
              <w:spacing w:after="1" w:line="280" w:lineRule="auto"/>
            </w:pPr>
            <w:r>
              <w:rPr>
                <w:rFonts w:ascii="Times New Roman" w:hAnsi="Times New Roman" w:cs="Times New Roman"/>
                <w:sz w:val="28"/>
              </w:rPr>
              <w:t>Собственник объекта адресации или лицо, обладающее иным вещным правом на объект адресации</w:t>
            </w:r>
          </w:p>
        </w:tc>
      </w:tr>
      <w:tr w:rsidR="00FB1C91">
        <w:tc>
          <w:tcPr>
            <w:tcW w:w="558" w:type="dxa"/>
            <w:vMerge/>
          </w:tcPr>
          <w:p w:rsidR="00FB1C91" w:rsidRDefault="00FB1C91"/>
        </w:tc>
        <w:tc>
          <w:tcPr>
            <w:tcW w:w="448" w:type="dxa"/>
            <w:vMerge w:val="restart"/>
          </w:tcPr>
          <w:p w:rsidR="00FB1C91" w:rsidRDefault="00FB1C91">
            <w:pPr>
              <w:spacing w:after="1" w:line="280" w:lineRule="auto"/>
            </w:pPr>
          </w:p>
        </w:tc>
        <w:tc>
          <w:tcPr>
            <w:tcW w:w="421" w:type="dxa"/>
          </w:tcPr>
          <w:p w:rsidR="00FB1C91" w:rsidRDefault="00FB1C91">
            <w:pPr>
              <w:spacing w:after="1" w:line="280" w:lineRule="auto"/>
            </w:pPr>
          </w:p>
        </w:tc>
        <w:tc>
          <w:tcPr>
            <w:tcW w:w="7620" w:type="dxa"/>
            <w:gridSpan w:val="12"/>
          </w:tcPr>
          <w:p w:rsidR="00FB1C91" w:rsidRDefault="00FB1C91">
            <w:pPr>
              <w:spacing w:after="1" w:line="280" w:lineRule="auto"/>
            </w:pPr>
            <w:r>
              <w:rPr>
                <w:rFonts w:ascii="Times New Roman" w:hAnsi="Times New Roman" w:cs="Times New Roman"/>
                <w:sz w:val="28"/>
              </w:rPr>
              <w:t>физическое лицо:</w:t>
            </w:r>
          </w:p>
        </w:tc>
      </w:tr>
      <w:tr w:rsidR="00FB1C91" w:rsidTr="00586DFA">
        <w:tc>
          <w:tcPr>
            <w:tcW w:w="558" w:type="dxa"/>
            <w:vMerge/>
          </w:tcPr>
          <w:p w:rsidR="00FB1C91" w:rsidRDefault="00FB1C91"/>
        </w:tc>
        <w:tc>
          <w:tcPr>
            <w:tcW w:w="448" w:type="dxa"/>
            <w:vMerge/>
          </w:tcPr>
          <w:p w:rsidR="00FB1C91" w:rsidRDefault="00FB1C91"/>
        </w:tc>
        <w:tc>
          <w:tcPr>
            <w:tcW w:w="421" w:type="dxa"/>
            <w:vMerge w:val="restart"/>
          </w:tcPr>
          <w:p w:rsidR="00FB1C91" w:rsidRDefault="00FB1C91">
            <w:pPr>
              <w:spacing w:after="1" w:line="280" w:lineRule="auto"/>
            </w:pPr>
          </w:p>
        </w:tc>
        <w:tc>
          <w:tcPr>
            <w:tcW w:w="2464" w:type="dxa"/>
            <w:gridSpan w:val="3"/>
            <w:vAlign w:val="center"/>
          </w:tcPr>
          <w:p w:rsidR="00FB1C91" w:rsidRDefault="00FB1C91">
            <w:pPr>
              <w:spacing w:after="1" w:line="280" w:lineRule="auto"/>
              <w:jc w:val="center"/>
            </w:pPr>
            <w:r>
              <w:rPr>
                <w:rFonts w:ascii="Times New Roman" w:hAnsi="Times New Roman" w:cs="Times New Roman"/>
                <w:sz w:val="28"/>
              </w:rPr>
              <w:t>фамилия:</w:t>
            </w:r>
          </w:p>
        </w:tc>
        <w:tc>
          <w:tcPr>
            <w:tcW w:w="1983" w:type="dxa"/>
            <w:gridSpan w:val="4"/>
            <w:vAlign w:val="center"/>
          </w:tcPr>
          <w:p w:rsidR="00FB1C91" w:rsidRDefault="00FB1C91">
            <w:pPr>
              <w:spacing w:after="1" w:line="280" w:lineRule="auto"/>
              <w:jc w:val="center"/>
            </w:pPr>
            <w:r>
              <w:rPr>
                <w:rFonts w:ascii="Times New Roman" w:hAnsi="Times New Roman" w:cs="Times New Roman"/>
                <w:sz w:val="28"/>
              </w:rPr>
              <w:t>имя (полностью):</w:t>
            </w:r>
          </w:p>
        </w:tc>
        <w:tc>
          <w:tcPr>
            <w:tcW w:w="1843" w:type="dxa"/>
            <w:gridSpan w:val="4"/>
            <w:vAlign w:val="center"/>
          </w:tcPr>
          <w:p w:rsidR="00FB1C91" w:rsidRDefault="00FB1C91">
            <w:pPr>
              <w:spacing w:after="1" w:line="280" w:lineRule="auto"/>
              <w:jc w:val="center"/>
            </w:pPr>
            <w:r>
              <w:rPr>
                <w:rFonts w:ascii="Times New Roman" w:hAnsi="Times New Roman" w:cs="Times New Roman"/>
                <w:sz w:val="28"/>
              </w:rPr>
              <w:t>отчество (полностью) (при наличии):</w:t>
            </w:r>
          </w:p>
        </w:tc>
        <w:tc>
          <w:tcPr>
            <w:tcW w:w="1330" w:type="dxa"/>
            <w:vAlign w:val="center"/>
          </w:tcPr>
          <w:p w:rsidR="00FB1C91" w:rsidRDefault="00FB1C91">
            <w:pPr>
              <w:spacing w:after="1" w:line="280" w:lineRule="auto"/>
              <w:jc w:val="center"/>
            </w:pPr>
            <w:r>
              <w:rPr>
                <w:rFonts w:ascii="Times New Roman" w:hAnsi="Times New Roman" w:cs="Times New Roman"/>
                <w:sz w:val="28"/>
              </w:rPr>
              <w:t>ИНН (при наличии):</w:t>
            </w:r>
          </w:p>
        </w:tc>
      </w:tr>
      <w:tr w:rsidR="00FB1C91" w:rsidTr="00586DFA">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464" w:type="dxa"/>
            <w:gridSpan w:val="3"/>
          </w:tcPr>
          <w:p w:rsidR="00FB1C91" w:rsidRDefault="00FB1C91">
            <w:pPr>
              <w:spacing w:after="1" w:line="280" w:lineRule="auto"/>
            </w:pPr>
          </w:p>
        </w:tc>
        <w:tc>
          <w:tcPr>
            <w:tcW w:w="1983" w:type="dxa"/>
            <w:gridSpan w:val="4"/>
          </w:tcPr>
          <w:p w:rsidR="00FB1C91" w:rsidRDefault="00FB1C91">
            <w:pPr>
              <w:spacing w:after="1" w:line="280" w:lineRule="auto"/>
            </w:pPr>
          </w:p>
        </w:tc>
        <w:tc>
          <w:tcPr>
            <w:tcW w:w="1843" w:type="dxa"/>
            <w:gridSpan w:val="4"/>
          </w:tcPr>
          <w:p w:rsidR="00FB1C91" w:rsidRDefault="00FB1C91">
            <w:pPr>
              <w:spacing w:after="1" w:line="280" w:lineRule="auto"/>
            </w:pPr>
          </w:p>
        </w:tc>
        <w:tc>
          <w:tcPr>
            <w:tcW w:w="1330" w:type="dxa"/>
          </w:tcPr>
          <w:p w:rsidR="00FB1C91" w:rsidRDefault="00FB1C91">
            <w:pPr>
              <w:spacing w:after="1" w:line="280" w:lineRule="auto"/>
            </w:pPr>
          </w:p>
        </w:tc>
      </w:tr>
      <w:tr w:rsidR="00FB1C91" w:rsidTr="00586DFA">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464" w:type="dxa"/>
            <w:gridSpan w:val="3"/>
            <w:vMerge w:val="restart"/>
          </w:tcPr>
          <w:p w:rsidR="00FB1C91" w:rsidRDefault="00FB1C91">
            <w:pPr>
              <w:spacing w:after="1" w:line="280" w:lineRule="auto"/>
              <w:jc w:val="center"/>
            </w:pPr>
            <w:r>
              <w:rPr>
                <w:rFonts w:ascii="Times New Roman" w:hAnsi="Times New Roman" w:cs="Times New Roman"/>
                <w:sz w:val="28"/>
              </w:rPr>
              <w:t>документ, удостоверяющий личность:</w:t>
            </w:r>
          </w:p>
        </w:tc>
        <w:tc>
          <w:tcPr>
            <w:tcW w:w="1983" w:type="dxa"/>
            <w:gridSpan w:val="4"/>
          </w:tcPr>
          <w:p w:rsidR="00FB1C91" w:rsidRDefault="00FB1C91">
            <w:pPr>
              <w:spacing w:after="1" w:line="280" w:lineRule="auto"/>
              <w:jc w:val="center"/>
            </w:pPr>
            <w:r>
              <w:rPr>
                <w:rFonts w:ascii="Times New Roman" w:hAnsi="Times New Roman" w:cs="Times New Roman"/>
                <w:sz w:val="28"/>
              </w:rPr>
              <w:t>вид:</w:t>
            </w:r>
          </w:p>
        </w:tc>
        <w:tc>
          <w:tcPr>
            <w:tcW w:w="1843" w:type="dxa"/>
            <w:gridSpan w:val="4"/>
          </w:tcPr>
          <w:p w:rsidR="00FB1C91" w:rsidRDefault="00FB1C91">
            <w:pPr>
              <w:spacing w:after="1" w:line="280" w:lineRule="auto"/>
              <w:jc w:val="center"/>
            </w:pPr>
            <w:r>
              <w:rPr>
                <w:rFonts w:ascii="Times New Roman" w:hAnsi="Times New Roman" w:cs="Times New Roman"/>
                <w:sz w:val="28"/>
              </w:rPr>
              <w:t>серия:</w:t>
            </w:r>
          </w:p>
        </w:tc>
        <w:tc>
          <w:tcPr>
            <w:tcW w:w="1330" w:type="dxa"/>
          </w:tcPr>
          <w:p w:rsidR="00FB1C91" w:rsidRDefault="00FB1C91">
            <w:pPr>
              <w:spacing w:after="1" w:line="280" w:lineRule="auto"/>
              <w:jc w:val="center"/>
            </w:pPr>
            <w:r>
              <w:rPr>
                <w:rFonts w:ascii="Times New Roman" w:hAnsi="Times New Roman" w:cs="Times New Roman"/>
                <w:sz w:val="28"/>
              </w:rPr>
              <w:t>номер:</w:t>
            </w:r>
          </w:p>
        </w:tc>
      </w:tr>
      <w:tr w:rsidR="00FB1C91" w:rsidTr="00586DFA">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464" w:type="dxa"/>
            <w:gridSpan w:val="3"/>
            <w:vMerge/>
          </w:tcPr>
          <w:p w:rsidR="00FB1C91" w:rsidRDefault="00FB1C91"/>
        </w:tc>
        <w:tc>
          <w:tcPr>
            <w:tcW w:w="1983" w:type="dxa"/>
            <w:gridSpan w:val="4"/>
          </w:tcPr>
          <w:p w:rsidR="00FB1C91" w:rsidRDefault="00FB1C91">
            <w:pPr>
              <w:spacing w:after="1" w:line="280" w:lineRule="auto"/>
            </w:pPr>
          </w:p>
        </w:tc>
        <w:tc>
          <w:tcPr>
            <w:tcW w:w="1843" w:type="dxa"/>
            <w:gridSpan w:val="4"/>
          </w:tcPr>
          <w:p w:rsidR="00FB1C91" w:rsidRDefault="00FB1C91">
            <w:pPr>
              <w:spacing w:after="1" w:line="280" w:lineRule="auto"/>
            </w:pPr>
          </w:p>
        </w:tc>
        <w:tc>
          <w:tcPr>
            <w:tcW w:w="1330" w:type="dxa"/>
          </w:tcPr>
          <w:p w:rsidR="00FB1C91" w:rsidRDefault="00FB1C91">
            <w:pPr>
              <w:spacing w:after="1" w:line="280" w:lineRule="auto"/>
            </w:pPr>
          </w:p>
        </w:tc>
      </w:tr>
      <w:tr w:rsidR="00FB1C91" w:rsidTr="00586DFA">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464" w:type="dxa"/>
            <w:gridSpan w:val="3"/>
            <w:vMerge/>
          </w:tcPr>
          <w:p w:rsidR="00FB1C91" w:rsidRDefault="00FB1C91"/>
        </w:tc>
        <w:tc>
          <w:tcPr>
            <w:tcW w:w="1983" w:type="dxa"/>
            <w:gridSpan w:val="4"/>
          </w:tcPr>
          <w:p w:rsidR="00FB1C91" w:rsidRDefault="00FB1C91">
            <w:pPr>
              <w:spacing w:after="1" w:line="280" w:lineRule="auto"/>
              <w:jc w:val="center"/>
            </w:pPr>
            <w:r>
              <w:rPr>
                <w:rFonts w:ascii="Times New Roman" w:hAnsi="Times New Roman" w:cs="Times New Roman"/>
                <w:sz w:val="28"/>
              </w:rPr>
              <w:t>дата выдачи:</w:t>
            </w:r>
          </w:p>
        </w:tc>
        <w:tc>
          <w:tcPr>
            <w:tcW w:w="3173" w:type="dxa"/>
            <w:gridSpan w:val="5"/>
          </w:tcPr>
          <w:p w:rsidR="00FB1C91" w:rsidRDefault="00FB1C91">
            <w:pPr>
              <w:spacing w:after="1" w:line="280" w:lineRule="auto"/>
              <w:jc w:val="center"/>
            </w:pPr>
            <w:r>
              <w:rPr>
                <w:rFonts w:ascii="Times New Roman" w:hAnsi="Times New Roman" w:cs="Times New Roman"/>
                <w:sz w:val="28"/>
              </w:rPr>
              <w:t>кем выдан:</w:t>
            </w:r>
          </w:p>
        </w:tc>
      </w:tr>
      <w:tr w:rsidR="00FB1C91" w:rsidTr="00586DFA">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464" w:type="dxa"/>
            <w:gridSpan w:val="3"/>
            <w:vMerge/>
          </w:tcPr>
          <w:p w:rsidR="00FB1C91" w:rsidRDefault="00FB1C91"/>
        </w:tc>
        <w:tc>
          <w:tcPr>
            <w:tcW w:w="1983" w:type="dxa"/>
            <w:gridSpan w:val="4"/>
            <w:vMerge w:val="restart"/>
          </w:tcPr>
          <w:p w:rsidR="00FB1C91" w:rsidRDefault="00FB1C91">
            <w:pPr>
              <w:spacing w:after="1" w:line="280" w:lineRule="auto"/>
            </w:pPr>
            <w:r>
              <w:rPr>
                <w:rFonts w:ascii="Times New Roman" w:hAnsi="Times New Roman" w:cs="Times New Roman"/>
                <w:sz w:val="28"/>
              </w:rPr>
              <w:t>"__" ______ ____ г.</w:t>
            </w:r>
          </w:p>
        </w:tc>
        <w:tc>
          <w:tcPr>
            <w:tcW w:w="3173" w:type="dxa"/>
            <w:gridSpan w:val="5"/>
          </w:tcPr>
          <w:p w:rsidR="00FB1C91" w:rsidRDefault="00FB1C91">
            <w:pPr>
              <w:spacing w:after="1" w:line="280" w:lineRule="auto"/>
            </w:pPr>
          </w:p>
        </w:tc>
      </w:tr>
      <w:tr w:rsidR="00FB1C91" w:rsidTr="00586DFA">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464" w:type="dxa"/>
            <w:gridSpan w:val="3"/>
            <w:vMerge/>
          </w:tcPr>
          <w:p w:rsidR="00FB1C91" w:rsidRDefault="00FB1C91"/>
        </w:tc>
        <w:tc>
          <w:tcPr>
            <w:tcW w:w="1983" w:type="dxa"/>
            <w:gridSpan w:val="4"/>
            <w:vMerge/>
          </w:tcPr>
          <w:p w:rsidR="00FB1C91" w:rsidRDefault="00FB1C91"/>
        </w:tc>
        <w:tc>
          <w:tcPr>
            <w:tcW w:w="3173" w:type="dxa"/>
            <w:gridSpan w:val="5"/>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464" w:type="dxa"/>
            <w:gridSpan w:val="3"/>
            <w:vAlign w:val="center"/>
          </w:tcPr>
          <w:p w:rsidR="00FB1C91" w:rsidRDefault="00FB1C91">
            <w:pPr>
              <w:spacing w:after="1" w:line="280" w:lineRule="auto"/>
              <w:jc w:val="center"/>
            </w:pPr>
            <w:r>
              <w:rPr>
                <w:rFonts w:ascii="Times New Roman" w:hAnsi="Times New Roman" w:cs="Times New Roman"/>
                <w:sz w:val="28"/>
              </w:rPr>
              <w:t>почтовый адрес:</w:t>
            </w:r>
          </w:p>
        </w:tc>
        <w:tc>
          <w:tcPr>
            <w:tcW w:w="2894" w:type="dxa"/>
            <w:gridSpan w:val="6"/>
            <w:vAlign w:val="center"/>
          </w:tcPr>
          <w:p w:rsidR="00FB1C91" w:rsidRDefault="00FB1C91">
            <w:pPr>
              <w:spacing w:after="1" w:line="280" w:lineRule="auto"/>
              <w:jc w:val="center"/>
            </w:pPr>
            <w:r>
              <w:rPr>
                <w:rFonts w:ascii="Times New Roman" w:hAnsi="Times New Roman" w:cs="Times New Roman"/>
                <w:sz w:val="28"/>
              </w:rPr>
              <w:t>телефон для связи:</w:t>
            </w:r>
          </w:p>
        </w:tc>
        <w:tc>
          <w:tcPr>
            <w:tcW w:w="2262" w:type="dxa"/>
            <w:gridSpan w:val="3"/>
            <w:vAlign w:val="center"/>
          </w:tcPr>
          <w:p w:rsidR="00FB1C91" w:rsidRDefault="00FB1C91">
            <w:pPr>
              <w:spacing w:after="1" w:line="280" w:lineRule="auto"/>
              <w:jc w:val="center"/>
            </w:pPr>
            <w:r>
              <w:rPr>
                <w:rFonts w:ascii="Times New Roman" w:hAnsi="Times New Roman" w:cs="Times New Roman"/>
                <w:sz w:val="28"/>
              </w:rPr>
              <w:t>адрес электронной почты (при наличии):</w:t>
            </w: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464" w:type="dxa"/>
            <w:gridSpan w:val="3"/>
          </w:tcPr>
          <w:p w:rsidR="00FB1C91" w:rsidRDefault="00FB1C91">
            <w:pPr>
              <w:spacing w:after="1" w:line="280" w:lineRule="auto"/>
            </w:pPr>
          </w:p>
        </w:tc>
        <w:tc>
          <w:tcPr>
            <w:tcW w:w="2894" w:type="dxa"/>
            <w:gridSpan w:val="6"/>
            <w:vMerge w:val="restart"/>
          </w:tcPr>
          <w:p w:rsidR="00FB1C91" w:rsidRDefault="00FB1C91">
            <w:pPr>
              <w:spacing w:after="1" w:line="280" w:lineRule="auto"/>
            </w:pPr>
          </w:p>
        </w:tc>
        <w:tc>
          <w:tcPr>
            <w:tcW w:w="2262" w:type="dxa"/>
            <w:gridSpan w:val="3"/>
            <w:vMerge w:val="restart"/>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464" w:type="dxa"/>
            <w:gridSpan w:val="3"/>
          </w:tcPr>
          <w:p w:rsidR="00FB1C91" w:rsidRDefault="00FB1C91">
            <w:pPr>
              <w:spacing w:after="1" w:line="280" w:lineRule="auto"/>
            </w:pPr>
          </w:p>
        </w:tc>
        <w:tc>
          <w:tcPr>
            <w:tcW w:w="2894" w:type="dxa"/>
            <w:gridSpan w:val="6"/>
            <w:vMerge/>
          </w:tcPr>
          <w:p w:rsidR="00FB1C91" w:rsidRDefault="00FB1C91"/>
        </w:tc>
        <w:tc>
          <w:tcPr>
            <w:tcW w:w="2262" w:type="dxa"/>
            <w:gridSpan w:val="3"/>
            <w:vMerge/>
          </w:tcPr>
          <w:p w:rsidR="00FB1C91" w:rsidRDefault="00FB1C91"/>
        </w:tc>
      </w:tr>
      <w:tr w:rsidR="00FB1C91">
        <w:tc>
          <w:tcPr>
            <w:tcW w:w="558" w:type="dxa"/>
            <w:vMerge/>
          </w:tcPr>
          <w:p w:rsidR="00FB1C91" w:rsidRDefault="00FB1C91"/>
        </w:tc>
        <w:tc>
          <w:tcPr>
            <w:tcW w:w="448" w:type="dxa"/>
            <w:vMerge/>
          </w:tcPr>
          <w:p w:rsidR="00FB1C91" w:rsidRDefault="00FB1C91"/>
        </w:tc>
        <w:tc>
          <w:tcPr>
            <w:tcW w:w="421" w:type="dxa"/>
          </w:tcPr>
          <w:p w:rsidR="00FB1C91" w:rsidRDefault="00FB1C91">
            <w:pPr>
              <w:spacing w:after="1" w:line="280" w:lineRule="auto"/>
            </w:pPr>
          </w:p>
        </w:tc>
        <w:tc>
          <w:tcPr>
            <w:tcW w:w="7620" w:type="dxa"/>
            <w:gridSpan w:val="12"/>
          </w:tcPr>
          <w:p w:rsidR="00FB1C91" w:rsidRDefault="00FB1C91">
            <w:pPr>
              <w:spacing w:after="1" w:line="280" w:lineRule="auto"/>
              <w:ind w:firstLine="5"/>
              <w:jc w:val="both"/>
            </w:pPr>
            <w:r>
              <w:rPr>
                <w:rFonts w:ascii="Times New Roman" w:hAnsi="Times New Roman" w:cs="Times New Roman"/>
                <w:sz w:val="28"/>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FB1C91">
        <w:tc>
          <w:tcPr>
            <w:tcW w:w="558" w:type="dxa"/>
            <w:vMerge/>
          </w:tcPr>
          <w:p w:rsidR="00FB1C91" w:rsidRDefault="00FB1C91"/>
        </w:tc>
        <w:tc>
          <w:tcPr>
            <w:tcW w:w="448" w:type="dxa"/>
            <w:vMerge/>
          </w:tcPr>
          <w:p w:rsidR="00FB1C91" w:rsidRDefault="00FB1C91"/>
        </w:tc>
        <w:tc>
          <w:tcPr>
            <w:tcW w:w="421" w:type="dxa"/>
            <w:vMerge w:val="restart"/>
          </w:tcPr>
          <w:p w:rsidR="00FB1C91" w:rsidRDefault="00FB1C91">
            <w:pPr>
              <w:spacing w:after="1" w:line="280" w:lineRule="auto"/>
            </w:pPr>
          </w:p>
        </w:tc>
        <w:tc>
          <w:tcPr>
            <w:tcW w:w="2614" w:type="dxa"/>
            <w:gridSpan w:val="4"/>
            <w:vMerge w:val="restart"/>
          </w:tcPr>
          <w:p w:rsidR="00FB1C91" w:rsidRDefault="00FB1C91">
            <w:pPr>
              <w:spacing w:after="1" w:line="280" w:lineRule="auto"/>
            </w:pPr>
            <w:r>
              <w:rPr>
                <w:rFonts w:ascii="Times New Roman" w:hAnsi="Times New Roman" w:cs="Times New Roman"/>
                <w:sz w:val="28"/>
              </w:rPr>
              <w:t>полное наименование:</w:t>
            </w:r>
          </w:p>
        </w:tc>
        <w:tc>
          <w:tcPr>
            <w:tcW w:w="5006" w:type="dxa"/>
            <w:gridSpan w:val="8"/>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614" w:type="dxa"/>
            <w:gridSpan w:val="4"/>
            <w:vMerge/>
          </w:tcPr>
          <w:p w:rsidR="00FB1C91" w:rsidRDefault="00FB1C91"/>
        </w:tc>
        <w:tc>
          <w:tcPr>
            <w:tcW w:w="5006" w:type="dxa"/>
            <w:gridSpan w:val="8"/>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3518" w:type="dxa"/>
            <w:gridSpan w:val="6"/>
          </w:tcPr>
          <w:p w:rsidR="00FB1C91" w:rsidRDefault="00FB1C91">
            <w:pPr>
              <w:spacing w:after="1" w:line="280" w:lineRule="auto"/>
              <w:jc w:val="center"/>
            </w:pPr>
            <w:r>
              <w:rPr>
                <w:rFonts w:ascii="Times New Roman" w:hAnsi="Times New Roman" w:cs="Times New Roman"/>
                <w:sz w:val="28"/>
              </w:rPr>
              <w:t>ИНН (для российского юридического лица):</w:t>
            </w:r>
          </w:p>
        </w:tc>
        <w:tc>
          <w:tcPr>
            <w:tcW w:w="4102" w:type="dxa"/>
            <w:gridSpan w:val="6"/>
          </w:tcPr>
          <w:p w:rsidR="00FB1C91" w:rsidRDefault="00FB1C91">
            <w:pPr>
              <w:spacing w:after="1" w:line="280" w:lineRule="auto"/>
              <w:jc w:val="center"/>
            </w:pPr>
            <w:r>
              <w:rPr>
                <w:rFonts w:ascii="Times New Roman" w:hAnsi="Times New Roman" w:cs="Times New Roman"/>
                <w:sz w:val="28"/>
              </w:rPr>
              <w:t>КПП (для российского юридического лица):</w:t>
            </w: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3518" w:type="dxa"/>
            <w:gridSpan w:val="6"/>
          </w:tcPr>
          <w:p w:rsidR="00FB1C91" w:rsidRDefault="00FB1C91">
            <w:pPr>
              <w:spacing w:after="1" w:line="280" w:lineRule="auto"/>
            </w:pPr>
          </w:p>
        </w:tc>
        <w:tc>
          <w:tcPr>
            <w:tcW w:w="4102" w:type="dxa"/>
            <w:gridSpan w:val="6"/>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614" w:type="dxa"/>
            <w:gridSpan w:val="4"/>
          </w:tcPr>
          <w:p w:rsidR="00FB1C91" w:rsidRDefault="00FB1C91">
            <w:pPr>
              <w:spacing w:after="1" w:line="280" w:lineRule="auto"/>
              <w:jc w:val="center"/>
            </w:pPr>
            <w:r>
              <w:rPr>
                <w:rFonts w:ascii="Times New Roman" w:hAnsi="Times New Roman" w:cs="Times New Roman"/>
                <w:sz w:val="28"/>
              </w:rPr>
              <w:t>страна регистрации (инкорпорации) (для иностранного юридического лица):</w:t>
            </w:r>
          </w:p>
        </w:tc>
        <w:tc>
          <w:tcPr>
            <w:tcW w:w="2744" w:type="dxa"/>
            <w:gridSpan w:val="5"/>
          </w:tcPr>
          <w:p w:rsidR="00FB1C91" w:rsidRDefault="00FB1C91">
            <w:pPr>
              <w:spacing w:after="1" w:line="280" w:lineRule="auto"/>
              <w:jc w:val="center"/>
            </w:pPr>
            <w:r>
              <w:rPr>
                <w:rFonts w:ascii="Times New Roman" w:hAnsi="Times New Roman" w:cs="Times New Roman"/>
                <w:sz w:val="28"/>
              </w:rPr>
              <w:t>дата регистрации (для иностранного юридического лица):</w:t>
            </w:r>
          </w:p>
        </w:tc>
        <w:tc>
          <w:tcPr>
            <w:tcW w:w="2262" w:type="dxa"/>
            <w:gridSpan w:val="3"/>
          </w:tcPr>
          <w:p w:rsidR="00FB1C91" w:rsidRDefault="00FB1C91">
            <w:pPr>
              <w:spacing w:after="1" w:line="280" w:lineRule="auto"/>
              <w:jc w:val="center"/>
            </w:pPr>
            <w:r>
              <w:rPr>
                <w:rFonts w:ascii="Times New Roman" w:hAnsi="Times New Roman" w:cs="Times New Roman"/>
                <w:sz w:val="28"/>
              </w:rPr>
              <w:t>номер регистрации (для иностранного юридического лица):</w:t>
            </w: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614" w:type="dxa"/>
            <w:gridSpan w:val="4"/>
          </w:tcPr>
          <w:p w:rsidR="00FB1C91" w:rsidRDefault="00FB1C91">
            <w:pPr>
              <w:spacing w:after="1" w:line="280" w:lineRule="auto"/>
            </w:pPr>
          </w:p>
        </w:tc>
        <w:tc>
          <w:tcPr>
            <w:tcW w:w="2744" w:type="dxa"/>
            <w:gridSpan w:val="5"/>
            <w:vMerge w:val="restart"/>
            <w:vAlign w:val="center"/>
          </w:tcPr>
          <w:p w:rsidR="00FB1C91" w:rsidRDefault="00FB1C91">
            <w:pPr>
              <w:spacing w:after="1" w:line="280" w:lineRule="auto"/>
              <w:jc w:val="center"/>
            </w:pPr>
            <w:r>
              <w:rPr>
                <w:rFonts w:ascii="Times New Roman" w:hAnsi="Times New Roman" w:cs="Times New Roman"/>
                <w:sz w:val="28"/>
              </w:rPr>
              <w:t>"__" ________ ____ г.</w:t>
            </w:r>
          </w:p>
        </w:tc>
        <w:tc>
          <w:tcPr>
            <w:tcW w:w="2262" w:type="dxa"/>
            <w:gridSpan w:val="3"/>
            <w:vMerge w:val="restart"/>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614" w:type="dxa"/>
            <w:gridSpan w:val="4"/>
          </w:tcPr>
          <w:p w:rsidR="00FB1C91" w:rsidRDefault="00FB1C91">
            <w:pPr>
              <w:spacing w:after="1" w:line="280" w:lineRule="auto"/>
            </w:pPr>
          </w:p>
        </w:tc>
        <w:tc>
          <w:tcPr>
            <w:tcW w:w="2744" w:type="dxa"/>
            <w:gridSpan w:val="5"/>
            <w:vMerge/>
          </w:tcPr>
          <w:p w:rsidR="00FB1C91" w:rsidRDefault="00FB1C91"/>
        </w:tc>
        <w:tc>
          <w:tcPr>
            <w:tcW w:w="2262" w:type="dxa"/>
            <w:gridSpan w:val="3"/>
            <w:vMerge/>
          </w:tcPr>
          <w:p w:rsidR="00FB1C91" w:rsidRDefault="00FB1C91"/>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614" w:type="dxa"/>
            <w:gridSpan w:val="4"/>
          </w:tcPr>
          <w:p w:rsidR="00FB1C91" w:rsidRDefault="00FB1C91">
            <w:pPr>
              <w:spacing w:after="1" w:line="280" w:lineRule="auto"/>
              <w:jc w:val="center"/>
            </w:pPr>
            <w:r>
              <w:rPr>
                <w:rFonts w:ascii="Times New Roman" w:hAnsi="Times New Roman" w:cs="Times New Roman"/>
                <w:sz w:val="28"/>
              </w:rPr>
              <w:t>почтовый адрес:</w:t>
            </w:r>
          </w:p>
        </w:tc>
        <w:tc>
          <w:tcPr>
            <w:tcW w:w="2744" w:type="dxa"/>
            <w:gridSpan w:val="5"/>
          </w:tcPr>
          <w:p w:rsidR="00FB1C91" w:rsidRDefault="00FB1C91">
            <w:pPr>
              <w:spacing w:after="1" w:line="280" w:lineRule="auto"/>
              <w:jc w:val="center"/>
            </w:pPr>
            <w:r>
              <w:rPr>
                <w:rFonts w:ascii="Times New Roman" w:hAnsi="Times New Roman" w:cs="Times New Roman"/>
                <w:sz w:val="28"/>
              </w:rPr>
              <w:t>телефон для связи:</w:t>
            </w:r>
          </w:p>
        </w:tc>
        <w:tc>
          <w:tcPr>
            <w:tcW w:w="2262" w:type="dxa"/>
            <w:gridSpan w:val="3"/>
          </w:tcPr>
          <w:p w:rsidR="00FB1C91" w:rsidRDefault="00FB1C91">
            <w:pPr>
              <w:spacing w:after="1" w:line="280" w:lineRule="auto"/>
              <w:jc w:val="center"/>
            </w:pPr>
            <w:r>
              <w:rPr>
                <w:rFonts w:ascii="Times New Roman" w:hAnsi="Times New Roman" w:cs="Times New Roman"/>
                <w:sz w:val="28"/>
              </w:rPr>
              <w:t>адрес электронной почты (при наличии):</w:t>
            </w: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614" w:type="dxa"/>
            <w:gridSpan w:val="4"/>
          </w:tcPr>
          <w:p w:rsidR="00FB1C91" w:rsidRDefault="00FB1C91">
            <w:pPr>
              <w:spacing w:after="1" w:line="280" w:lineRule="auto"/>
            </w:pPr>
          </w:p>
        </w:tc>
        <w:tc>
          <w:tcPr>
            <w:tcW w:w="2744" w:type="dxa"/>
            <w:gridSpan w:val="5"/>
            <w:vMerge w:val="restart"/>
          </w:tcPr>
          <w:p w:rsidR="00FB1C91" w:rsidRDefault="00FB1C91">
            <w:pPr>
              <w:spacing w:after="1" w:line="280" w:lineRule="auto"/>
            </w:pPr>
          </w:p>
        </w:tc>
        <w:tc>
          <w:tcPr>
            <w:tcW w:w="2262" w:type="dxa"/>
            <w:gridSpan w:val="3"/>
            <w:vMerge w:val="restart"/>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421" w:type="dxa"/>
            <w:vMerge/>
          </w:tcPr>
          <w:p w:rsidR="00FB1C91" w:rsidRDefault="00FB1C91"/>
        </w:tc>
        <w:tc>
          <w:tcPr>
            <w:tcW w:w="2614" w:type="dxa"/>
            <w:gridSpan w:val="4"/>
          </w:tcPr>
          <w:p w:rsidR="00FB1C91" w:rsidRDefault="00FB1C91">
            <w:pPr>
              <w:spacing w:after="1" w:line="280" w:lineRule="auto"/>
            </w:pPr>
          </w:p>
        </w:tc>
        <w:tc>
          <w:tcPr>
            <w:tcW w:w="2744" w:type="dxa"/>
            <w:gridSpan w:val="5"/>
            <w:vMerge/>
          </w:tcPr>
          <w:p w:rsidR="00FB1C91" w:rsidRDefault="00FB1C91"/>
        </w:tc>
        <w:tc>
          <w:tcPr>
            <w:tcW w:w="2262" w:type="dxa"/>
            <w:gridSpan w:val="3"/>
            <w:vMerge/>
          </w:tcPr>
          <w:p w:rsidR="00FB1C91" w:rsidRDefault="00FB1C91"/>
        </w:tc>
      </w:tr>
      <w:tr w:rsidR="00FB1C91">
        <w:tc>
          <w:tcPr>
            <w:tcW w:w="558" w:type="dxa"/>
            <w:vMerge/>
          </w:tcPr>
          <w:p w:rsidR="00FB1C91" w:rsidRDefault="00FB1C91"/>
        </w:tc>
        <w:tc>
          <w:tcPr>
            <w:tcW w:w="448" w:type="dxa"/>
            <w:vMerge/>
          </w:tcPr>
          <w:p w:rsidR="00FB1C91" w:rsidRDefault="00FB1C91"/>
        </w:tc>
        <w:tc>
          <w:tcPr>
            <w:tcW w:w="421" w:type="dxa"/>
          </w:tcPr>
          <w:p w:rsidR="00FB1C91" w:rsidRDefault="00FB1C91">
            <w:pPr>
              <w:spacing w:after="1" w:line="280" w:lineRule="auto"/>
            </w:pPr>
          </w:p>
        </w:tc>
        <w:tc>
          <w:tcPr>
            <w:tcW w:w="7620" w:type="dxa"/>
            <w:gridSpan w:val="12"/>
          </w:tcPr>
          <w:p w:rsidR="00FB1C91" w:rsidRDefault="00FB1C91">
            <w:pPr>
              <w:spacing w:after="1" w:line="280" w:lineRule="auto"/>
            </w:pPr>
            <w:r>
              <w:rPr>
                <w:rFonts w:ascii="Times New Roman" w:hAnsi="Times New Roman" w:cs="Times New Roman"/>
                <w:sz w:val="28"/>
              </w:rPr>
              <w:t>Вещное право на объект адресации:</w:t>
            </w:r>
          </w:p>
        </w:tc>
      </w:tr>
      <w:tr w:rsidR="00FB1C91">
        <w:tc>
          <w:tcPr>
            <w:tcW w:w="558" w:type="dxa"/>
            <w:vMerge/>
          </w:tcPr>
          <w:p w:rsidR="00FB1C91" w:rsidRDefault="00FB1C91"/>
        </w:tc>
        <w:tc>
          <w:tcPr>
            <w:tcW w:w="448" w:type="dxa"/>
            <w:vMerge/>
          </w:tcPr>
          <w:p w:rsidR="00FB1C91" w:rsidRDefault="00FB1C91"/>
        </w:tc>
        <w:tc>
          <w:tcPr>
            <w:tcW w:w="421" w:type="dxa"/>
          </w:tcPr>
          <w:p w:rsidR="00FB1C91" w:rsidRDefault="00FB1C91">
            <w:pPr>
              <w:spacing w:after="1" w:line="280" w:lineRule="auto"/>
            </w:pPr>
          </w:p>
        </w:tc>
        <w:tc>
          <w:tcPr>
            <w:tcW w:w="419" w:type="dxa"/>
          </w:tcPr>
          <w:p w:rsidR="00FB1C91" w:rsidRDefault="00FB1C91">
            <w:pPr>
              <w:spacing w:after="1" w:line="280" w:lineRule="auto"/>
            </w:pPr>
          </w:p>
        </w:tc>
        <w:tc>
          <w:tcPr>
            <w:tcW w:w="7201" w:type="dxa"/>
            <w:gridSpan w:val="11"/>
          </w:tcPr>
          <w:p w:rsidR="00FB1C91" w:rsidRDefault="00FB1C91">
            <w:pPr>
              <w:spacing w:after="1" w:line="280" w:lineRule="auto"/>
            </w:pPr>
            <w:r>
              <w:rPr>
                <w:rFonts w:ascii="Times New Roman" w:hAnsi="Times New Roman" w:cs="Times New Roman"/>
                <w:sz w:val="28"/>
              </w:rPr>
              <w:t>право собственности</w:t>
            </w:r>
          </w:p>
        </w:tc>
      </w:tr>
      <w:tr w:rsidR="00FB1C91">
        <w:tc>
          <w:tcPr>
            <w:tcW w:w="558" w:type="dxa"/>
            <w:vMerge/>
          </w:tcPr>
          <w:p w:rsidR="00FB1C91" w:rsidRDefault="00FB1C91"/>
        </w:tc>
        <w:tc>
          <w:tcPr>
            <w:tcW w:w="448" w:type="dxa"/>
            <w:vMerge/>
          </w:tcPr>
          <w:p w:rsidR="00FB1C91" w:rsidRDefault="00FB1C91"/>
        </w:tc>
        <w:tc>
          <w:tcPr>
            <w:tcW w:w="421" w:type="dxa"/>
          </w:tcPr>
          <w:p w:rsidR="00FB1C91" w:rsidRDefault="00FB1C91">
            <w:pPr>
              <w:spacing w:after="1" w:line="280" w:lineRule="auto"/>
            </w:pPr>
          </w:p>
        </w:tc>
        <w:tc>
          <w:tcPr>
            <w:tcW w:w="419" w:type="dxa"/>
          </w:tcPr>
          <w:p w:rsidR="00FB1C91" w:rsidRDefault="00FB1C91">
            <w:pPr>
              <w:spacing w:after="1" w:line="280" w:lineRule="auto"/>
            </w:pPr>
          </w:p>
        </w:tc>
        <w:tc>
          <w:tcPr>
            <w:tcW w:w="7201" w:type="dxa"/>
            <w:gridSpan w:val="11"/>
          </w:tcPr>
          <w:p w:rsidR="00FB1C91" w:rsidRDefault="00FB1C91">
            <w:pPr>
              <w:spacing w:after="1" w:line="280" w:lineRule="auto"/>
            </w:pPr>
            <w:r>
              <w:rPr>
                <w:rFonts w:ascii="Times New Roman" w:hAnsi="Times New Roman" w:cs="Times New Roman"/>
                <w:sz w:val="28"/>
              </w:rPr>
              <w:t>право хозяйственного ведения имуществом на объект адресации</w:t>
            </w:r>
          </w:p>
        </w:tc>
      </w:tr>
      <w:tr w:rsidR="00FB1C91">
        <w:tc>
          <w:tcPr>
            <w:tcW w:w="558" w:type="dxa"/>
            <w:vMerge/>
          </w:tcPr>
          <w:p w:rsidR="00FB1C91" w:rsidRDefault="00FB1C91"/>
        </w:tc>
        <w:tc>
          <w:tcPr>
            <w:tcW w:w="448" w:type="dxa"/>
            <w:vMerge/>
          </w:tcPr>
          <w:p w:rsidR="00FB1C91" w:rsidRDefault="00FB1C91"/>
        </w:tc>
        <w:tc>
          <w:tcPr>
            <w:tcW w:w="421" w:type="dxa"/>
          </w:tcPr>
          <w:p w:rsidR="00FB1C91" w:rsidRDefault="00FB1C91">
            <w:pPr>
              <w:spacing w:after="1" w:line="280" w:lineRule="auto"/>
            </w:pPr>
          </w:p>
        </w:tc>
        <w:tc>
          <w:tcPr>
            <w:tcW w:w="419" w:type="dxa"/>
          </w:tcPr>
          <w:p w:rsidR="00FB1C91" w:rsidRDefault="00FB1C91">
            <w:pPr>
              <w:spacing w:after="1" w:line="280" w:lineRule="auto"/>
            </w:pPr>
          </w:p>
        </w:tc>
        <w:tc>
          <w:tcPr>
            <w:tcW w:w="7201" w:type="dxa"/>
            <w:gridSpan w:val="11"/>
          </w:tcPr>
          <w:p w:rsidR="00FB1C91" w:rsidRDefault="00FB1C91">
            <w:pPr>
              <w:spacing w:after="1" w:line="280" w:lineRule="auto"/>
            </w:pPr>
            <w:r>
              <w:rPr>
                <w:rFonts w:ascii="Times New Roman" w:hAnsi="Times New Roman" w:cs="Times New Roman"/>
                <w:sz w:val="28"/>
              </w:rPr>
              <w:t>право оперативного управления имуществом на объект адресации</w:t>
            </w:r>
          </w:p>
        </w:tc>
      </w:tr>
      <w:tr w:rsidR="00FB1C91">
        <w:tc>
          <w:tcPr>
            <w:tcW w:w="558" w:type="dxa"/>
            <w:vMerge/>
          </w:tcPr>
          <w:p w:rsidR="00FB1C91" w:rsidRDefault="00FB1C91"/>
        </w:tc>
        <w:tc>
          <w:tcPr>
            <w:tcW w:w="448" w:type="dxa"/>
            <w:vMerge/>
          </w:tcPr>
          <w:p w:rsidR="00FB1C91" w:rsidRDefault="00FB1C91"/>
        </w:tc>
        <w:tc>
          <w:tcPr>
            <w:tcW w:w="421" w:type="dxa"/>
          </w:tcPr>
          <w:p w:rsidR="00FB1C91" w:rsidRDefault="00FB1C91">
            <w:pPr>
              <w:spacing w:after="1" w:line="280" w:lineRule="auto"/>
            </w:pPr>
          </w:p>
        </w:tc>
        <w:tc>
          <w:tcPr>
            <w:tcW w:w="419" w:type="dxa"/>
          </w:tcPr>
          <w:p w:rsidR="00FB1C91" w:rsidRDefault="00FB1C91">
            <w:pPr>
              <w:spacing w:after="1" w:line="280" w:lineRule="auto"/>
            </w:pPr>
          </w:p>
        </w:tc>
        <w:tc>
          <w:tcPr>
            <w:tcW w:w="7201" w:type="dxa"/>
            <w:gridSpan w:val="11"/>
          </w:tcPr>
          <w:p w:rsidR="00FB1C91" w:rsidRDefault="00FB1C91">
            <w:pPr>
              <w:spacing w:after="1" w:line="280" w:lineRule="auto"/>
            </w:pPr>
            <w:r>
              <w:rPr>
                <w:rFonts w:ascii="Times New Roman" w:hAnsi="Times New Roman" w:cs="Times New Roman"/>
                <w:sz w:val="28"/>
              </w:rPr>
              <w:t>право пожизненно наследуемого владения земельным участком</w:t>
            </w:r>
          </w:p>
        </w:tc>
      </w:tr>
      <w:tr w:rsidR="00FB1C91">
        <w:tc>
          <w:tcPr>
            <w:tcW w:w="558" w:type="dxa"/>
            <w:vMerge/>
          </w:tcPr>
          <w:p w:rsidR="00FB1C91" w:rsidRDefault="00FB1C91"/>
        </w:tc>
        <w:tc>
          <w:tcPr>
            <w:tcW w:w="448" w:type="dxa"/>
            <w:vMerge/>
          </w:tcPr>
          <w:p w:rsidR="00FB1C91" w:rsidRDefault="00FB1C91"/>
        </w:tc>
        <w:tc>
          <w:tcPr>
            <w:tcW w:w="421" w:type="dxa"/>
          </w:tcPr>
          <w:p w:rsidR="00FB1C91" w:rsidRDefault="00FB1C91">
            <w:pPr>
              <w:spacing w:after="1" w:line="280" w:lineRule="auto"/>
            </w:pPr>
          </w:p>
        </w:tc>
        <w:tc>
          <w:tcPr>
            <w:tcW w:w="419" w:type="dxa"/>
          </w:tcPr>
          <w:p w:rsidR="00FB1C91" w:rsidRDefault="00FB1C91">
            <w:pPr>
              <w:spacing w:after="1" w:line="280" w:lineRule="auto"/>
            </w:pPr>
          </w:p>
        </w:tc>
        <w:tc>
          <w:tcPr>
            <w:tcW w:w="7201" w:type="dxa"/>
            <w:gridSpan w:val="11"/>
          </w:tcPr>
          <w:p w:rsidR="00FB1C91" w:rsidRDefault="00FB1C91">
            <w:pPr>
              <w:spacing w:after="1" w:line="280" w:lineRule="auto"/>
            </w:pPr>
            <w:r>
              <w:rPr>
                <w:rFonts w:ascii="Times New Roman" w:hAnsi="Times New Roman" w:cs="Times New Roman"/>
                <w:sz w:val="28"/>
              </w:rPr>
              <w:t>право постоянного (бессрочного) пользования земельным участком</w:t>
            </w:r>
          </w:p>
        </w:tc>
      </w:tr>
      <w:tr w:rsidR="00FB1C91">
        <w:tc>
          <w:tcPr>
            <w:tcW w:w="558" w:type="dxa"/>
            <w:vMerge w:val="restart"/>
          </w:tcPr>
          <w:p w:rsidR="00FB1C91" w:rsidRDefault="00FB1C91">
            <w:pPr>
              <w:spacing w:after="1" w:line="280" w:lineRule="auto"/>
              <w:jc w:val="center"/>
            </w:pPr>
            <w:r>
              <w:rPr>
                <w:rFonts w:ascii="Times New Roman" w:hAnsi="Times New Roman" w:cs="Times New Roman"/>
                <w:sz w:val="28"/>
              </w:rPr>
              <w:t>5</w:t>
            </w:r>
          </w:p>
        </w:tc>
        <w:tc>
          <w:tcPr>
            <w:tcW w:w="8489" w:type="dxa"/>
            <w:gridSpan w:val="14"/>
          </w:tcPr>
          <w:p w:rsidR="00FB1C91" w:rsidRDefault="00FB1C91">
            <w:pPr>
              <w:spacing w:after="1" w:line="280" w:lineRule="auto"/>
            </w:pPr>
            <w:r>
              <w:rPr>
                <w:rFonts w:ascii="Times New Roman" w:hAnsi="Times New Roman" w:cs="Times New Roman"/>
                <w:sz w:val="28"/>
              </w:rPr>
              <w:t>Способ получения документов (в том числе решения о присвоении объекту адресации адреса</w:t>
            </w:r>
            <w:r w:rsidR="00586DFA">
              <w:rPr>
                <w:rFonts w:ascii="Times New Roman" w:hAnsi="Times New Roman" w:cs="Times New Roman"/>
                <w:sz w:val="28"/>
              </w:rPr>
              <w:t>, изменения</w:t>
            </w:r>
            <w:r>
              <w:rPr>
                <w:rFonts w:ascii="Times New Roman" w:hAnsi="Times New Roman" w:cs="Times New Roman"/>
                <w:sz w:val="28"/>
              </w:rPr>
              <w:t xml:space="preserve">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FB1C91">
        <w:tc>
          <w:tcPr>
            <w:tcW w:w="558" w:type="dxa"/>
            <w:vMerge/>
          </w:tcPr>
          <w:p w:rsidR="00FB1C91" w:rsidRDefault="00FB1C91"/>
        </w:tc>
        <w:tc>
          <w:tcPr>
            <w:tcW w:w="448" w:type="dxa"/>
          </w:tcPr>
          <w:p w:rsidR="00FB1C91" w:rsidRDefault="00FB1C91">
            <w:pPr>
              <w:spacing w:after="1" w:line="280" w:lineRule="auto"/>
            </w:pPr>
          </w:p>
        </w:tc>
        <w:tc>
          <w:tcPr>
            <w:tcW w:w="3583" w:type="dxa"/>
            <w:gridSpan w:val="6"/>
          </w:tcPr>
          <w:p w:rsidR="00FB1C91" w:rsidRDefault="00FB1C91">
            <w:pPr>
              <w:spacing w:after="1" w:line="280" w:lineRule="auto"/>
            </w:pPr>
            <w:r>
              <w:rPr>
                <w:rFonts w:ascii="Times New Roman" w:hAnsi="Times New Roman" w:cs="Times New Roman"/>
                <w:sz w:val="28"/>
              </w:rPr>
              <w:t>Лично</w:t>
            </w:r>
          </w:p>
        </w:tc>
        <w:tc>
          <w:tcPr>
            <w:tcW w:w="356" w:type="dxa"/>
          </w:tcPr>
          <w:p w:rsidR="00FB1C91" w:rsidRDefault="00FB1C91">
            <w:pPr>
              <w:spacing w:after="1" w:line="280" w:lineRule="auto"/>
            </w:pPr>
          </w:p>
        </w:tc>
        <w:tc>
          <w:tcPr>
            <w:tcW w:w="4102" w:type="dxa"/>
            <w:gridSpan w:val="6"/>
          </w:tcPr>
          <w:p w:rsidR="00FB1C91" w:rsidRDefault="00FB1C91">
            <w:pPr>
              <w:spacing w:after="1" w:line="280" w:lineRule="auto"/>
            </w:pPr>
            <w:r>
              <w:rPr>
                <w:rFonts w:ascii="Times New Roman" w:hAnsi="Times New Roman" w:cs="Times New Roman"/>
                <w:sz w:val="28"/>
              </w:rPr>
              <w:t>В многофункциональном центре</w:t>
            </w:r>
          </w:p>
        </w:tc>
      </w:tr>
      <w:tr w:rsidR="00FB1C91">
        <w:tc>
          <w:tcPr>
            <w:tcW w:w="558" w:type="dxa"/>
            <w:vMerge/>
          </w:tcPr>
          <w:p w:rsidR="00FB1C91" w:rsidRDefault="00FB1C91"/>
        </w:tc>
        <w:tc>
          <w:tcPr>
            <w:tcW w:w="448" w:type="dxa"/>
            <w:vMerge w:val="restart"/>
          </w:tcPr>
          <w:p w:rsidR="00FB1C91" w:rsidRDefault="00FB1C91">
            <w:pPr>
              <w:spacing w:after="1" w:line="280" w:lineRule="auto"/>
            </w:pPr>
          </w:p>
        </w:tc>
        <w:tc>
          <w:tcPr>
            <w:tcW w:w="3583" w:type="dxa"/>
            <w:gridSpan w:val="6"/>
            <w:vMerge w:val="restart"/>
          </w:tcPr>
          <w:p w:rsidR="00FB1C91" w:rsidRDefault="00FB1C91">
            <w:pPr>
              <w:spacing w:after="1" w:line="280" w:lineRule="auto"/>
            </w:pPr>
            <w:r>
              <w:rPr>
                <w:rFonts w:ascii="Times New Roman" w:hAnsi="Times New Roman" w:cs="Times New Roman"/>
                <w:sz w:val="28"/>
              </w:rPr>
              <w:t>Почтовым отправлением по адресу:</w:t>
            </w:r>
          </w:p>
        </w:tc>
        <w:tc>
          <w:tcPr>
            <w:tcW w:w="4458" w:type="dxa"/>
            <w:gridSpan w:val="7"/>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3583" w:type="dxa"/>
            <w:gridSpan w:val="6"/>
            <w:vMerge/>
          </w:tcPr>
          <w:p w:rsidR="00FB1C91" w:rsidRDefault="00FB1C91"/>
        </w:tc>
        <w:tc>
          <w:tcPr>
            <w:tcW w:w="4458" w:type="dxa"/>
            <w:gridSpan w:val="7"/>
          </w:tcPr>
          <w:p w:rsidR="00FB1C91" w:rsidRDefault="00FB1C91">
            <w:pPr>
              <w:spacing w:after="1" w:line="280" w:lineRule="auto"/>
            </w:pPr>
          </w:p>
        </w:tc>
      </w:tr>
      <w:tr w:rsidR="00FB1C91">
        <w:tc>
          <w:tcPr>
            <w:tcW w:w="558" w:type="dxa"/>
            <w:vMerge/>
          </w:tcPr>
          <w:p w:rsidR="00FB1C91" w:rsidRDefault="00FB1C91"/>
        </w:tc>
        <w:tc>
          <w:tcPr>
            <w:tcW w:w="448" w:type="dxa"/>
          </w:tcPr>
          <w:p w:rsidR="00FB1C91" w:rsidRDefault="00FB1C91">
            <w:pPr>
              <w:spacing w:after="1" w:line="280" w:lineRule="auto"/>
            </w:pPr>
          </w:p>
        </w:tc>
        <w:tc>
          <w:tcPr>
            <w:tcW w:w="8041" w:type="dxa"/>
            <w:gridSpan w:val="13"/>
          </w:tcPr>
          <w:p w:rsidR="00FB1C91" w:rsidRDefault="00FB1C91">
            <w:pPr>
              <w:spacing w:after="1" w:line="280" w:lineRule="auto"/>
              <w:ind w:firstLine="5"/>
              <w:jc w:val="both"/>
            </w:pPr>
            <w:r>
              <w:rPr>
                <w:rFonts w:ascii="Times New Roman" w:hAnsi="Times New Roman" w:cs="Times New Roman"/>
                <w:sz w:val="28"/>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FB1C91">
        <w:tc>
          <w:tcPr>
            <w:tcW w:w="558" w:type="dxa"/>
            <w:vMerge/>
          </w:tcPr>
          <w:p w:rsidR="00FB1C91" w:rsidRDefault="00FB1C91"/>
        </w:tc>
        <w:tc>
          <w:tcPr>
            <w:tcW w:w="448" w:type="dxa"/>
          </w:tcPr>
          <w:p w:rsidR="00FB1C91" w:rsidRDefault="00FB1C91">
            <w:pPr>
              <w:spacing w:after="1" w:line="280" w:lineRule="auto"/>
            </w:pPr>
          </w:p>
        </w:tc>
        <w:tc>
          <w:tcPr>
            <w:tcW w:w="8041" w:type="dxa"/>
            <w:gridSpan w:val="13"/>
          </w:tcPr>
          <w:p w:rsidR="00FB1C91" w:rsidRDefault="00FB1C91">
            <w:pPr>
              <w:spacing w:after="1" w:line="280" w:lineRule="auto"/>
            </w:pPr>
            <w:r>
              <w:rPr>
                <w:rFonts w:ascii="Times New Roman" w:hAnsi="Times New Roman" w:cs="Times New Roman"/>
                <w:sz w:val="28"/>
              </w:rPr>
              <w:t>В личном кабинете федеральной информационной адресной системы</w:t>
            </w:r>
          </w:p>
        </w:tc>
      </w:tr>
      <w:tr w:rsidR="00FB1C91">
        <w:tc>
          <w:tcPr>
            <w:tcW w:w="558" w:type="dxa"/>
            <w:vMerge/>
          </w:tcPr>
          <w:p w:rsidR="00FB1C91" w:rsidRDefault="00FB1C91"/>
        </w:tc>
        <w:tc>
          <w:tcPr>
            <w:tcW w:w="448" w:type="dxa"/>
            <w:vMerge w:val="restart"/>
          </w:tcPr>
          <w:p w:rsidR="00FB1C91" w:rsidRDefault="00FB1C91">
            <w:pPr>
              <w:spacing w:after="1" w:line="280" w:lineRule="auto"/>
            </w:pPr>
          </w:p>
        </w:tc>
        <w:tc>
          <w:tcPr>
            <w:tcW w:w="3583" w:type="dxa"/>
            <w:gridSpan w:val="6"/>
            <w:vMerge w:val="restart"/>
          </w:tcPr>
          <w:p w:rsidR="00FB1C91" w:rsidRDefault="00FB1C91">
            <w:pPr>
              <w:spacing w:after="1" w:line="280" w:lineRule="auto"/>
              <w:ind w:firstLine="10"/>
              <w:jc w:val="both"/>
            </w:pPr>
            <w:r>
              <w:rPr>
                <w:rFonts w:ascii="Times New Roman" w:hAnsi="Times New Roman" w:cs="Times New Roman"/>
                <w:sz w:val="28"/>
              </w:rPr>
              <w:t>На адрес электронной почты (для сообщения о получении заявления и документов)</w:t>
            </w:r>
          </w:p>
        </w:tc>
        <w:tc>
          <w:tcPr>
            <w:tcW w:w="4458" w:type="dxa"/>
            <w:gridSpan w:val="7"/>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3583" w:type="dxa"/>
            <w:gridSpan w:val="6"/>
            <w:vMerge/>
          </w:tcPr>
          <w:p w:rsidR="00FB1C91" w:rsidRDefault="00FB1C91"/>
        </w:tc>
        <w:tc>
          <w:tcPr>
            <w:tcW w:w="4458" w:type="dxa"/>
            <w:gridSpan w:val="7"/>
          </w:tcPr>
          <w:p w:rsidR="00FB1C91" w:rsidRDefault="00FB1C91">
            <w:pPr>
              <w:spacing w:after="1" w:line="280" w:lineRule="auto"/>
            </w:pPr>
          </w:p>
        </w:tc>
      </w:tr>
      <w:tr w:rsidR="00FB1C91">
        <w:tc>
          <w:tcPr>
            <w:tcW w:w="558" w:type="dxa"/>
            <w:vMerge w:val="restart"/>
          </w:tcPr>
          <w:p w:rsidR="00FB1C91" w:rsidRDefault="00FB1C91">
            <w:pPr>
              <w:spacing w:after="1" w:line="280" w:lineRule="auto"/>
              <w:jc w:val="center"/>
            </w:pPr>
            <w:r>
              <w:rPr>
                <w:rFonts w:ascii="Times New Roman" w:hAnsi="Times New Roman" w:cs="Times New Roman"/>
                <w:sz w:val="28"/>
              </w:rPr>
              <w:t>6</w:t>
            </w:r>
          </w:p>
        </w:tc>
        <w:tc>
          <w:tcPr>
            <w:tcW w:w="8489" w:type="dxa"/>
            <w:gridSpan w:val="14"/>
          </w:tcPr>
          <w:p w:rsidR="00FB1C91" w:rsidRDefault="00FB1C91">
            <w:pPr>
              <w:spacing w:after="1" w:line="280" w:lineRule="auto"/>
            </w:pPr>
            <w:r>
              <w:rPr>
                <w:rFonts w:ascii="Times New Roman" w:hAnsi="Times New Roman" w:cs="Times New Roman"/>
                <w:sz w:val="28"/>
              </w:rPr>
              <w:t>Расписку в получении документов прошу:</w:t>
            </w:r>
          </w:p>
        </w:tc>
      </w:tr>
      <w:tr w:rsidR="00FB1C91">
        <w:tc>
          <w:tcPr>
            <w:tcW w:w="558" w:type="dxa"/>
            <w:vMerge/>
          </w:tcPr>
          <w:p w:rsidR="00FB1C91" w:rsidRDefault="00FB1C91"/>
        </w:tc>
        <w:tc>
          <w:tcPr>
            <w:tcW w:w="448" w:type="dxa"/>
          </w:tcPr>
          <w:p w:rsidR="00FB1C91" w:rsidRDefault="00FB1C91">
            <w:pPr>
              <w:spacing w:after="1" w:line="280" w:lineRule="auto"/>
            </w:pPr>
          </w:p>
        </w:tc>
        <w:tc>
          <w:tcPr>
            <w:tcW w:w="1616" w:type="dxa"/>
            <w:gridSpan w:val="3"/>
          </w:tcPr>
          <w:p w:rsidR="00FB1C91" w:rsidRDefault="00FB1C91">
            <w:pPr>
              <w:spacing w:after="1" w:line="280" w:lineRule="auto"/>
            </w:pPr>
            <w:r>
              <w:rPr>
                <w:rFonts w:ascii="Times New Roman" w:hAnsi="Times New Roman" w:cs="Times New Roman"/>
                <w:sz w:val="28"/>
              </w:rPr>
              <w:t>Выдать лично</w:t>
            </w:r>
          </w:p>
        </w:tc>
        <w:tc>
          <w:tcPr>
            <w:tcW w:w="6425" w:type="dxa"/>
            <w:gridSpan w:val="10"/>
          </w:tcPr>
          <w:p w:rsidR="00FB1C91" w:rsidRDefault="00FB1C91">
            <w:pPr>
              <w:spacing w:after="1" w:line="280" w:lineRule="auto"/>
            </w:pPr>
            <w:r>
              <w:rPr>
                <w:rFonts w:ascii="Times New Roman" w:hAnsi="Times New Roman" w:cs="Times New Roman"/>
                <w:sz w:val="28"/>
              </w:rPr>
              <w:t>Расписка получена: ___________________________________</w:t>
            </w:r>
          </w:p>
          <w:p w:rsidR="00FB1C91" w:rsidRDefault="00FB1C91">
            <w:pPr>
              <w:spacing w:after="1" w:line="280" w:lineRule="auto"/>
              <w:ind w:left="3005"/>
              <w:jc w:val="both"/>
            </w:pPr>
            <w:r>
              <w:rPr>
                <w:rFonts w:ascii="Times New Roman" w:hAnsi="Times New Roman" w:cs="Times New Roman"/>
                <w:sz w:val="28"/>
              </w:rPr>
              <w:t>(подпись заявителя)</w:t>
            </w:r>
          </w:p>
        </w:tc>
      </w:tr>
      <w:tr w:rsidR="00FB1C91">
        <w:tc>
          <w:tcPr>
            <w:tcW w:w="558" w:type="dxa"/>
            <w:vMerge/>
          </w:tcPr>
          <w:p w:rsidR="00FB1C91" w:rsidRDefault="00FB1C91"/>
        </w:tc>
        <w:tc>
          <w:tcPr>
            <w:tcW w:w="448" w:type="dxa"/>
            <w:vMerge w:val="restart"/>
          </w:tcPr>
          <w:p w:rsidR="00FB1C91" w:rsidRDefault="00FB1C91">
            <w:pPr>
              <w:spacing w:after="1" w:line="280" w:lineRule="auto"/>
            </w:pPr>
          </w:p>
        </w:tc>
        <w:tc>
          <w:tcPr>
            <w:tcW w:w="3583" w:type="dxa"/>
            <w:gridSpan w:val="6"/>
            <w:vMerge w:val="restart"/>
          </w:tcPr>
          <w:p w:rsidR="00FB1C91" w:rsidRDefault="00FB1C91">
            <w:pPr>
              <w:spacing w:after="1" w:line="280" w:lineRule="auto"/>
            </w:pPr>
            <w:r>
              <w:rPr>
                <w:rFonts w:ascii="Times New Roman" w:hAnsi="Times New Roman" w:cs="Times New Roman"/>
                <w:sz w:val="28"/>
              </w:rPr>
              <w:t>Направить почтовым отправлением по адресу:</w:t>
            </w:r>
          </w:p>
        </w:tc>
        <w:tc>
          <w:tcPr>
            <w:tcW w:w="4458" w:type="dxa"/>
            <w:gridSpan w:val="7"/>
          </w:tcPr>
          <w:p w:rsidR="00FB1C91" w:rsidRDefault="00FB1C91">
            <w:pPr>
              <w:spacing w:after="1" w:line="280" w:lineRule="auto"/>
            </w:pPr>
          </w:p>
        </w:tc>
      </w:tr>
      <w:tr w:rsidR="00FB1C91">
        <w:tc>
          <w:tcPr>
            <w:tcW w:w="558" w:type="dxa"/>
            <w:vMerge/>
          </w:tcPr>
          <w:p w:rsidR="00FB1C91" w:rsidRDefault="00FB1C91"/>
        </w:tc>
        <w:tc>
          <w:tcPr>
            <w:tcW w:w="448" w:type="dxa"/>
            <w:vMerge/>
          </w:tcPr>
          <w:p w:rsidR="00FB1C91" w:rsidRDefault="00FB1C91"/>
        </w:tc>
        <w:tc>
          <w:tcPr>
            <w:tcW w:w="3583" w:type="dxa"/>
            <w:gridSpan w:val="6"/>
            <w:vMerge/>
          </w:tcPr>
          <w:p w:rsidR="00FB1C91" w:rsidRDefault="00FB1C91"/>
        </w:tc>
        <w:tc>
          <w:tcPr>
            <w:tcW w:w="4458" w:type="dxa"/>
            <w:gridSpan w:val="7"/>
          </w:tcPr>
          <w:p w:rsidR="00FB1C91" w:rsidRDefault="00FB1C91">
            <w:pPr>
              <w:spacing w:after="1" w:line="280" w:lineRule="auto"/>
            </w:pPr>
          </w:p>
        </w:tc>
      </w:tr>
      <w:tr w:rsidR="00FB1C91">
        <w:tc>
          <w:tcPr>
            <w:tcW w:w="558" w:type="dxa"/>
            <w:vMerge/>
          </w:tcPr>
          <w:p w:rsidR="00FB1C91" w:rsidRDefault="00FB1C91"/>
        </w:tc>
        <w:tc>
          <w:tcPr>
            <w:tcW w:w="448" w:type="dxa"/>
          </w:tcPr>
          <w:p w:rsidR="00FB1C91" w:rsidRDefault="00FB1C91">
            <w:pPr>
              <w:spacing w:after="1" w:line="280" w:lineRule="auto"/>
            </w:pPr>
          </w:p>
        </w:tc>
        <w:tc>
          <w:tcPr>
            <w:tcW w:w="8041" w:type="dxa"/>
            <w:gridSpan w:val="13"/>
          </w:tcPr>
          <w:p w:rsidR="00FB1C91" w:rsidRDefault="00FB1C91">
            <w:pPr>
              <w:spacing w:after="1" w:line="280" w:lineRule="auto"/>
            </w:pPr>
            <w:r>
              <w:rPr>
                <w:rFonts w:ascii="Times New Roman" w:hAnsi="Times New Roman" w:cs="Times New Roman"/>
                <w:sz w:val="28"/>
              </w:rPr>
              <w:t>Не направлять</w:t>
            </w:r>
          </w:p>
        </w:tc>
      </w:tr>
    </w:tbl>
    <w:p w:rsidR="00FB1C91" w:rsidRDefault="00FB1C91">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7"/>
        <w:gridCol w:w="432"/>
        <w:gridCol w:w="405"/>
        <w:gridCol w:w="2520"/>
        <w:gridCol w:w="164"/>
        <w:gridCol w:w="849"/>
        <w:gridCol w:w="450"/>
        <w:gridCol w:w="571"/>
        <w:gridCol w:w="388"/>
        <w:gridCol w:w="446"/>
        <w:gridCol w:w="885"/>
        <w:gridCol w:w="70"/>
        <w:gridCol w:w="1348"/>
      </w:tblGrid>
      <w:tr w:rsidR="00FB1C91">
        <w:tc>
          <w:tcPr>
            <w:tcW w:w="6316" w:type="dxa"/>
            <w:gridSpan w:val="9"/>
          </w:tcPr>
          <w:p w:rsidR="00FB1C91" w:rsidRDefault="00FB1C91">
            <w:pPr>
              <w:spacing w:after="1" w:line="280" w:lineRule="auto"/>
            </w:pPr>
          </w:p>
        </w:tc>
        <w:tc>
          <w:tcPr>
            <w:tcW w:w="1331" w:type="dxa"/>
            <w:gridSpan w:val="2"/>
          </w:tcPr>
          <w:p w:rsidR="00FB1C91" w:rsidRDefault="00586DFA" w:rsidP="00586DFA">
            <w:pPr>
              <w:spacing w:after="1" w:line="280" w:lineRule="auto"/>
              <w:ind w:left="5"/>
              <w:jc w:val="center"/>
            </w:pPr>
            <w:r>
              <w:rPr>
                <w:rFonts w:ascii="Times New Roman" w:hAnsi="Times New Roman" w:cs="Times New Roman"/>
                <w:sz w:val="28"/>
              </w:rPr>
              <w:t>Лист №</w:t>
            </w:r>
            <w:r w:rsidR="00FB1C91">
              <w:rPr>
                <w:rFonts w:ascii="Times New Roman" w:hAnsi="Times New Roman" w:cs="Times New Roman"/>
                <w:sz w:val="28"/>
              </w:rPr>
              <w:t xml:space="preserve"> ___</w:t>
            </w:r>
          </w:p>
        </w:tc>
        <w:tc>
          <w:tcPr>
            <w:tcW w:w="1418" w:type="dxa"/>
            <w:gridSpan w:val="2"/>
          </w:tcPr>
          <w:p w:rsidR="00FB1C91" w:rsidRDefault="00FB1C91">
            <w:pPr>
              <w:spacing w:after="1" w:line="280" w:lineRule="auto"/>
              <w:ind w:left="10"/>
              <w:jc w:val="both"/>
            </w:pPr>
            <w:r>
              <w:rPr>
                <w:rFonts w:ascii="Times New Roman" w:hAnsi="Times New Roman" w:cs="Times New Roman"/>
                <w:sz w:val="28"/>
              </w:rPr>
              <w:t>Всего листов ___</w:t>
            </w:r>
          </w:p>
        </w:tc>
      </w:tr>
      <w:tr w:rsidR="00FB1C91">
        <w:tblPrEx>
          <w:tblBorders>
            <w:left w:val="nil"/>
            <w:right w:val="nil"/>
          </w:tblBorders>
        </w:tblPrEx>
        <w:tc>
          <w:tcPr>
            <w:tcW w:w="9065" w:type="dxa"/>
            <w:gridSpan w:val="13"/>
            <w:tcBorders>
              <w:left w:val="nil"/>
              <w:right w:val="nil"/>
            </w:tcBorders>
          </w:tcPr>
          <w:p w:rsidR="00FB1C91" w:rsidRDefault="00FB1C91">
            <w:pPr>
              <w:spacing w:after="1" w:line="280" w:lineRule="auto"/>
            </w:pPr>
          </w:p>
        </w:tc>
      </w:tr>
      <w:tr w:rsidR="00FB1C91">
        <w:tc>
          <w:tcPr>
            <w:tcW w:w="537" w:type="dxa"/>
            <w:vMerge w:val="restart"/>
          </w:tcPr>
          <w:p w:rsidR="00FB1C91" w:rsidRDefault="00FB1C91">
            <w:pPr>
              <w:spacing w:after="1" w:line="280" w:lineRule="auto"/>
              <w:jc w:val="center"/>
            </w:pPr>
            <w:r>
              <w:rPr>
                <w:rFonts w:ascii="Times New Roman" w:hAnsi="Times New Roman" w:cs="Times New Roman"/>
                <w:sz w:val="28"/>
              </w:rPr>
              <w:t>7</w:t>
            </w:r>
          </w:p>
        </w:tc>
        <w:tc>
          <w:tcPr>
            <w:tcW w:w="8528" w:type="dxa"/>
            <w:gridSpan w:val="12"/>
          </w:tcPr>
          <w:p w:rsidR="00FB1C91" w:rsidRDefault="00FB1C91">
            <w:pPr>
              <w:spacing w:after="1" w:line="280" w:lineRule="auto"/>
            </w:pPr>
            <w:r>
              <w:rPr>
                <w:rFonts w:ascii="Times New Roman" w:hAnsi="Times New Roman" w:cs="Times New Roman"/>
                <w:sz w:val="28"/>
              </w:rPr>
              <w:t>Заявитель:</w:t>
            </w:r>
          </w:p>
        </w:tc>
      </w:tr>
      <w:tr w:rsidR="00FB1C91">
        <w:tc>
          <w:tcPr>
            <w:tcW w:w="537" w:type="dxa"/>
            <w:vMerge/>
          </w:tcPr>
          <w:p w:rsidR="00FB1C91" w:rsidRDefault="00FB1C91"/>
        </w:tc>
        <w:tc>
          <w:tcPr>
            <w:tcW w:w="432" w:type="dxa"/>
          </w:tcPr>
          <w:p w:rsidR="00FB1C91" w:rsidRDefault="00FB1C91">
            <w:pPr>
              <w:spacing w:after="1" w:line="280" w:lineRule="auto"/>
            </w:pPr>
          </w:p>
        </w:tc>
        <w:tc>
          <w:tcPr>
            <w:tcW w:w="8096" w:type="dxa"/>
            <w:gridSpan w:val="11"/>
          </w:tcPr>
          <w:p w:rsidR="00FB1C91" w:rsidRDefault="00FB1C91">
            <w:pPr>
              <w:spacing w:after="1" w:line="280" w:lineRule="auto"/>
            </w:pPr>
            <w:r>
              <w:rPr>
                <w:rFonts w:ascii="Times New Roman" w:hAnsi="Times New Roman" w:cs="Times New Roman"/>
                <w:sz w:val="28"/>
              </w:rPr>
              <w:t>Собственник объекта адресации или лицо, обладающее иным вещным правом на объект адресации</w:t>
            </w:r>
          </w:p>
        </w:tc>
      </w:tr>
      <w:tr w:rsidR="00FB1C91">
        <w:tc>
          <w:tcPr>
            <w:tcW w:w="537" w:type="dxa"/>
            <w:vMerge/>
          </w:tcPr>
          <w:p w:rsidR="00FB1C91" w:rsidRDefault="00FB1C91"/>
        </w:tc>
        <w:tc>
          <w:tcPr>
            <w:tcW w:w="432" w:type="dxa"/>
          </w:tcPr>
          <w:p w:rsidR="00FB1C91" w:rsidRDefault="00FB1C91">
            <w:pPr>
              <w:spacing w:after="1" w:line="280" w:lineRule="auto"/>
            </w:pPr>
          </w:p>
        </w:tc>
        <w:tc>
          <w:tcPr>
            <w:tcW w:w="8096" w:type="dxa"/>
            <w:gridSpan w:val="11"/>
          </w:tcPr>
          <w:p w:rsidR="00FB1C91" w:rsidRDefault="00FB1C91">
            <w:pPr>
              <w:spacing w:after="1" w:line="280" w:lineRule="auto"/>
            </w:pPr>
            <w:r>
              <w:rPr>
                <w:rFonts w:ascii="Times New Roman" w:hAnsi="Times New Roman" w:cs="Times New Roman"/>
                <w:sz w:val="28"/>
              </w:rPr>
              <w:t>Представитель собственника объекта адресации или лица, обладающего иным вещным правом на объект адресации</w:t>
            </w:r>
          </w:p>
        </w:tc>
      </w:tr>
      <w:tr w:rsidR="00FB1C91">
        <w:tc>
          <w:tcPr>
            <w:tcW w:w="537" w:type="dxa"/>
            <w:vMerge/>
          </w:tcPr>
          <w:p w:rsidR="00FB1C91" w:rsidRDefault="00FB1C91"/>
        </w:tc>
        <w:tc>
          <w:tcPr>
            <w:tcW w:w="432" w:type="dxa"/>
            <w:vMerge w:val="restart"/>
          </w:tcPr>
          <w:p w:rsidR="00FB1C91" w:rsidRDefault="00FB1C91">
            <w:pPr>
              <w:spacing w:after="1" w:line="280" w:lineRule="auto"/>
            </w:pPr>
          </w:p>
        </w:tc>
        <w:tc>
          <w:tcPr>
            <w:tcW w:w="405" w:type="dxa"/>
            <w:vMerge w:val="restart"/>
          </w:tcPr>
          <w:p w:rsidR="00FB1C91" w:rsidRDefault="00FB1C91">
            <w:pPr>
              <w:spacing w:after="1" w:line="280" w:lineRule="auto"/>
            </w:pPr>
          </w:p>
        </w:tc>
        <w:tc>
          <w:tcPr>
            <w:tcW w:w="7691" w:type="dxa"/>
            <w:gridSpan w:val="10"/>
          </w:tcPr>
          <w:p w:rsidR="00FB1C91" w:rsidRDefault="00FB1C91">
            <w:pPr>
              <w:spacing w:after="1" w:line="280" w:lineRule="auto"/>
            </w:pPr>
            <w:r>
              <w:rPr>
                <w:rFonts w:ascii="Times New Roman" w:hAnsi="Times New Roman" w:cs="Times New Roman"/>
                <w:sz w:val="28"/>
              </w:rPr>
              <w:t>физическое лицо:</w:t>
            </w:r>
          </w:p>
        </w:tc>
      </w:tr>
      <w:tr w:rsidR="00FB1C91" w:rsidTr="00586DFA">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vAlign w:val="center"/>
          </w:tcPr>
          <w:p w:rsidR="00FB1C91" w:rsidRDefault="00FB1C91">
            <w:pPr>
              <w:spacing w:after="1" w:line="280" w:lineRule="auto"/>
              <w:jc w:val="center"/>
            </w:pPr>
            <w:r>
              <w:rPr>
                <w:rFonts w:ascii="Times New Roman" w:hAnsi="Times New Roman" w:cs="Times New Roman"/>
                <w:sz w:val="28"/>
              </w:rPr>
              <w:t>фамилия:</w:t>
            </w:r>
          </w:p>
        </w:tc>
        <w:tc>
          <w:tcPr>
            <w:tcW w:w="2034" w:type="dxa"/>
            <w:gridSpan w:val="4"/>
            <w:vAlign w:val="center"/>
          </w:tcPr>
          <w:p w:rsidR="00FB1C91" w:rsidRDefault="00FB1C91">
            <w:pPr>
              <w:spacing w:after="1" w:line="280" w:lineRule="auto"/>
              <w:jc w:val="center"/>
            </w:pPr>
            <w:r>
              <w:rPr>
                <w:rFonts w:ascii="Times New Roman" w:hAnsi="Times New Roman" w:cs="Times New Roman"/>
                <w:sz w:val="28"/>
              </w:rPr>
              <w:t>имя (полностью):</w:t>
            </w:r>
          </w:p>
        </w:tc>
        <w:tc>
          <w:tcPr>
            <w:tcW w:w="1789" w:type="dxa"/>
            <w:gridSpan w:val="4"/>
            <w:vAlign w:val="center"/>
          </w:tcPr>
          <w:p w:rsidR="00FB1C91" w:rsidRDefault="00FB1C91">
            <w:pPr>
              <w:spacing w:after="1" w:line="280" w:lineRule="auto"/>
              <w:jc w:val="center"/>
            </w:pPr>
            <w:r>
              <w:rPr>
                <w:rFonts w:ascii="Times New Roman" w:hAnsi="Times New Roman" w:cs="Times New Roman"/>
                <w:sz w:val="28"/>
              </w:rPr>
              <w:t>отчество (полностью) (при наличии):</w:t>
            </w:r>
          </w:p>
        </w:tc>
        <w:tc>
          <w:tcPr>
            <w:tcW w:w="1348" w:type="dxa"/>
            <w:vAlign w:val="center"/>
          </w:tcPr>
          <w:p w:rsidR="00FB1C91" w:rsidRDefault="00FB1C91">
            <w:pPr>
              <w:spacing w:after="1" w:line="280" w:lineRule="auto"/>
              <w:jc w:val="center"/>
            </w:pPr>
            <w:r>
              <w:rPr>
                <w:rFonts w:ascii="Times New Roman" w:hAnsi="Times New Roman" w:cs="Times New Roman"/>
                <w:sz w:val="28"/>
              </w:rPr>
              <w:t>ИНН (при наличии):</w:t>
            </w:r>
          </w:p>
        </w:tc>
      </w:tr>
      <w:tr w:rsidR="00FB1C91" w:rsidTr="00586DFA">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tcPr>
          <w:p w:rsidR="00FB1C91" w:rsidRDefault="00FB1C91">
            <w:pPr>
              <w:spacing w:after="1" w:line="280" w:lineRule="auto"/>
            </w:pPr>
          </w:p>
        </w:tc>
        <w:tc>
          <w:tcPr>
            <w:tcW w:w="2034" w:type="dxa"/>
            <w:gridSpan w:val="4"/>
          </w:tcPr>
          <w:p w:rsidR="00FB1C91" w:rsidRDefault="00FB1C91">
            <w:pPr>
              <w:spacing w:after="1" w:line="280" w:lineRule="auto"/>
            </w:pPr>
          </w:p>
        </w:tc>
        <w:tc>
          <w:tcPr>
            <w:tcW w:w="1789" w:type="dxa"/>
            <w:gridSpan w:val="4"/>
          </w:tcPr>
          <w:p w:rsidR="00FB1C91" w:rsidRDefault="00FB1C91">
            <w:pPr>
              <w:spacing w:after="1" w:line="280" w:lineRule="auto"/>
            </w:pPr>
          </w:p>
        </w:tc>
        <w:tc>
          <w:tcPr>
            <w:tcW w:w="1348" w:type="dxa"/>
          </w:tcPr>
          <w:p w:rsidR="00FB1C91" w:rsidRDefault="00FB1C91">
            <w:pPr>
              <w:spacing w:after="1" w:line="280" w:lineRule="auto"/>
            </w:pPr>
          </w:p>
        </w:tc>
      </w:tr>
      <w:tr w:rsidR="00FB1C91" w:rsidTr="00586DFA">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vMerge w:val="restart"/>
          </w:tcPr>
          <w:p w:rsidR="00FB1C91" w:rsidRDefault="00FB1C91">
            <w:pPr>
              <w:spacing w:after="1" w:line="280" w:lineRule="auto"/>
              <w:jc w:val="center"/>
            </w:pPr>
            <w:r>
              <w:rPr>
                <w:rFonts w:ascii="Times New Roman" w:hAnsi="Times New Roman" w:cs="Times New Roman"/>
                <w:sz w:val="28"/>
              </w:rPr>
              <w:t>документ, удостоверяющий личность:</w:t>
            </w:r>
          </w:p>
        </w:tc>
        <w:tc>
          <w:tcPr>
            <w:tcW w:w="2034" w:type="dxa"/>
            <w:gridSpan w:val="4"/>
          </w:tcPr>
          <w:p w:rsidR="00FB1C91" w:rsidRDefault="00FB1C91">
            <w:pPr>
              <w:spacing w:after="1" w:line="280" w:lineRule="auto"/>
              <w:jc w:val="center"/>
            </w:pPr>
            <w:r>
              <w:rPr>
                <w:rFonts w:ascii="Times New Roman" w:hAnsi="Times New Roman" w:cs="Times New Roman"/>
                <w:sz w:val="28"/>
              </w:rPr>
              <w:t>вид:</w:t>
            </w:r>
          </w:p>
        </w:tc>
        <w:tc>
          <w:tcPr>
            <w:tcW w:w="1789" w:type="dxa"/>
            <w:gridSpan w:val="4"/>
          </w:tcPr>
          <w:p w:rsidR="00FB1C91" w:rsidRDefault="00FB1C91">
            <w:pPr>
              <w:spacing w:after="1" w:line="280" w:lineRule="auto"/>
              <w:jc w:val="center"/>
            </w:pPr>
            <w:r>
              <w:rPr>
                <w:rFonts w:ascii="Times New Roman" w:hAnsi="Times New Roman" w:cs="Times New Roman"/>
                <w:sz w:val="28"/>
              </w:rPr>
              <w:t>серия:</w:t>
            </w:r>
          </w:p>
        </w:tc>
        <w:tc>
          <w:tcPr>
            <w:tcW w:w="1348" w:type="dxa"/>
          </w:tcPr>
          <w:p w:rsidR="00FB1C91" w:rsidRDefault="00FB1C91">
            <w:pPr>
              <w:spacing w:after="1" w:line="280" w:lineRule="auto"/>
              <w:jc w:val="center"/>
            </w:pPr>
            <w:r>
              <w:rPr>
                <w:rFonts w:ascii="Times New Roman" w:hAnsi="Times New Roman" w:cs="Times New Roman"/>
                <w:sz w:val="28"/>
              </w:rPr>
              <w:t>номер:</w:t>
            </w:r>
          </w:p>
        </w:tc>
      </w:tr>
      <w:tr w:rsidR="00FB1C91" w:rsidTr="00586DFA">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vMerge/>
          </w:tcPr>
          <w:p w:rsidR="00FB1C91" w:rsidRDefault="00FB1C91"/>
        </w:tc>
        <w:tc>
          <w:tcPr>
            <w:tcW w:w="2034" w:type="dxa"/>
            <w:gridSpan w:val="4"/>
          </w:tcPr>
          <w:p w:rsidR="00FB1C91" w:rsidRDefault="00FB1C91">
            <w:pPr>
              <w:spacing w:after="1" w:line="280" w:lineRule="auto"/>
            </w:pPr>
          </w:p>
        </w:tc>
        <w:tc>
          <w:tcPr>
            <w:tcW w:w="1789" w:type="dxa"/>
            <w:gridSpan w:val="4"/>
          </w:tcPr>
          <w:p w:rsidR="00FB1C91" w:rsidRDefault="00FB1C91">
            <w:pPr>
              <w:spacing w:after="1" w:line="280" w:lineRule="auto"/>
            </w:pPr>
          </w:p>
        </w:tc>
        <w:tc>
          <w:tcPr>
            <w:tcW w:w="1348" w:type="dxa"/>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vMerge/>
          </w:tcPr>
          <w:p w:rsidR="00FB1C91" w:rsidRDefault="00FB1C91"/>
        </w:tc>
        <w:tc>
          <w:tcPr>
            <w:tcW w:w="2034" w:type="dxa"/>
            <w:gridSpan w:val="4"/>
          </w:tcPr>
          <w:p w:rsidR="00FB1C91" w:rsidRDefault="00FB1C91">
            <w:pPr>
              <w:spacing w:after="1" w:line="280" w:lineRule="auto"/>
              <w:jc w:val="center"/>
            </w:pPr>
            <w:r>
              <w:rPr>
                <w:rFonts w:ascii="Times New Roman" w:hAnsi="Times New Roman" w:cs="Times New Roman"/>
                <w:sz w:val="28"/>
              </w:rPr>
              <w:t>дата выдачи:</w:t>
            </w:r>
          </w:p>
        </w:tc>
        <w:tc>
          <w:tcPr>
            <w:tcW w:w="3137" w:type="dxa"/>
            <w:gridSpan w:val="5"/>
          </w:tcPr>
          <w:p w:rsidR="00FB1C91" w:rsidRDefault="00FB1C91">
            <w:pPr>
              <w:spacing w:after="1" w:line="280" w:lineRule="auto"/>
              <w:jc w:val="center"/>
            </w:pPr>
            <w:r>
              <w:rPr>
                <w:rFonts w:ascii="Times New Roman" w:hAnsi="Times New Roman" w:cs="Times New Roman"/>
                <w:sz w:val="28"/>
              </w:rPr>
              <w:t>кем выдан:</w:t>
            </w: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vMerge/>
          </w:tcPr>
          <w:p w:rsidR="00FB1C91" w:rsidRDefault="00FB1C91"/>
        </w:tc>
        <w:tc>
          <w:tcPr>
            <w:tcW w:w="2034" w:type="dxa"/>
            <w:gridSpan w:val="4"/>
            <w:vMerge w:val="restart"/>
          </w:tcPr>
          <w:p w:rsidR="00FB1C91" w:rsidRDefault="00FB1C91">
            <w:pPr>
              <w:spacing w:after="1" w:line="280" w:lineRule="auto"/>
              <w:jc w:val="center"/>
            </w:pPr>
            <w:r>
              <w:rPr>
                <w:rFonts w:ascii="Times New Roman" w:hAnsi="Times New Roman" w:cs="Times New Roman"/>
                <w:sz w:val="28"/>
              </w:rPr>
              <w:t>"__" ______ ____ г.</w:t>
            </w:r>
          </w:p>
        </w:tc>
        <w:tc>
          <w:tcPr>
            <w:tcW w:w="3137" w:type="dxa"/>
            <w:gridSpan w:val="5"/>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vMerge/>
          </w:tcPr>
          <w:p w:rsidR="00FB1C91" w:rsidRDefault="00FB1C91"/>
        </w:tc>
        <w:tc>
          <w:tcPr>
            <w:tcW w:w="2034" w:type="dxa"/>
            <w:gridSpan w:val="4"/>
            <w:vMerge/>
          </w:tcPr>
          <w:p w:rsidR="00FB1C91" w:rsidRDefault="00FB1C91"/>
        </w:tc>
        <w:tc>
          <w:tcPr>
            <w:tcW w:w="3137" w:type="dxa"/>
            <w:gridSpan w:val="5"/>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vAlign w:val="center"/>
          </w:tcPr>
          <w:p w:rsidR="00FB1C91" w:rsidRDefault="00FB1C91">
            <w:pPr>
              <w:spacing w:after="1" w:line="280" w:lineRule="auto"/>
              <w:jc w:val="center"/>
            </w:pPr>
            <w:r>
              <w:rPr>
                <w:rFonts w:ascii="Times New Roman" w:hAnsi="Times New Roman" w:cs="Times New Roman"/>
                <w:sz w:val="28"/>
              </w:rPr>
              <w:t>почтовый адрес:</w:t>
            </w:r>
          </w:p>
        </w:tc>
        <w:tc>
          <w:tcPr>
            <w:tcW w:w="2868" w:type="dxa"/>
            <w:gridSpan w:val="6"/>
            <w:vAlign w:val="center"/>
          </w:tcPr>
          <w:p w:rsidR="00FB1C91" w:rsidRDefault="00FB1C91">
            <w:pPr>
              <w:spacing w:after="1" w:line="280" w:lineRule="auto"/>
              <w:jc w:val="center"/>
            </w:pPr>
            <w:r>
              <w:rPr>
                <w:rFonts w:ascii="Times New Roman" w:hAnsi="Times New Roman" w:cs="Times New Roman"/>
                <w:sz w:val="28"/>
              </w:rPr>
              <w:t>телефон для связи:</w:t>
            </w:r>
          </w:p>
        </w:tc>
        <w:tc>
          <w:tcPr>
            <w:tcW w:w="2303" w:type="dxa"/>
            <w:gridSpan w:val="3"/>
            <w:vAlign w:val="center"/>
          </w:tcPr>
          <w:p w:rsidR="00FB1C91" w:rsidRDefault="00FB1C91">
            <w:pPr>
              <w:spacing w:after="1" w:line="280" w:lineRule="auto"/>
              <w:jc w:val="center"/>
            </w:pPr>
            <w:r>
              <w:rPr>
                <w:rFonts w:ascii="Times New Roman" w:hAnsi="Times New Roman" w:cs="Times New Roman"/>
                <w:sz w:val="28"/>
              </w:rPr>
              <w:t>адрес электронной почты (при наличии):</w:t>
            </w: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tcPr>
          <w:p w:rsidR="00FB1C91" w:rsidRDefault="00FB1C91">
            <w:pPr>
              <w:spacing w:after="1" w:line="280" w:lineRule="auto"/>
            </w:pPr>
          </w:p>
        </w:tc>
        <w:tc>
          <w:tcPr>
            <w:tcW w:w="2868" w:type="dxa"/>
            <w:gridSpan w:val="6"/>
            <w:vMerge w:val="restart"/>
          </w:tcPr>
          <w:p w:rsidR="00FB1C91" w:rsidRDefault="00FB1C91">
            <w:pPr>
              <w:spacing w:after="1" w:line="280" w:lineRule="auto"/>
            </w:pPr>
          </w:p>
        </w:tc>
        <w:tc>
          <w:tcPr>
            <w:tcW w:w="2303" w:type="dxa"/>
            <w:gridSpan w:val="3"/>
            <w:vMerge w:val="restart"/>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520" w:type="dxa"/>
          </w:tcPr>
          <w:p w:rsidR="00FB1C91" w:rsidRDefault="00FB1C91">
            <w:pPr>
              <w:spacing w:after="1" w:line="280" w:lineRule="auto"/>
            </w:pPr>
          </w:p>
        </w:tc>
        <w:tc>
          <w:tcPr>
            <w:tcW w:w="2868" w:type="dxa"/>
            <w:gridSpan w:val="6"/>
            <w:vMerge/>
          </w:tcPr>
          <w:p w:rsidR="00FB1C91" w:rsidRDefault="00FB1C91"/>
        </w:tc>
        <w:tc>
          <w:tcPr>
            <w:tcW w:w="2303" w:type="dxa"/>
            <w:gridSpan w:val="3"/>
            <w:vMerge/>
          </w:tcPr>
          <w:p w:rsidR="00FB1C91" w:rsidRDefault="00FB1C91"/>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7691" w:type="dxa"/>
            <w:gridSpan w:val="10"/>
          </w:tcPr>
          <w:p w:rsidR="00FB1C91" w:rsidRDefault="00FB1C91">
            <w:pPr>
              <w:spacing w:after="1" w:line="280" w:lineRule="auto"/>
            </w:pPr>
            <w:r>
              <w:rPr>
                <w:rFonts w:ascii="Times New Roman" w:hAnsi="Times New Roman" w:cs="Times New Roman"/>
                <w:sz w:val="28"/>
              </w:rPr>
              <w:t>наименование и реквизиты документа, подтверждающего полномочия представителя:</w:t>
            </w: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7691" w:type="dxa"/>
            <w:gridSpan w:val="10"/>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7691" w:type="dxa"/>
            <w:gridSpan w:val="10"/>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7691" w:type="dxa"/>
            <w:gridSpan w:val="10"/>
          </w:tcPr>
          <w:p w:rsidR="00FB1C91" w:rsidRDefault="00FB1C91">
            <w:pPr>
              <w:spacing w:after="1" w:line="280" w:lineRule="auto"/>
              <w:ind w:firstLine="5"/>
              <w:jc w:val="both"/>
            </w:pPr>
            <w:r>
              <w:rPr>
                <w:rFonts w:ascii="Times New Roman" w:hAnsi="Times New Roman" w:cs="Times New Roman"/>
                <w:sz w:val="28"/>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684" w:type="dxa"/>
            <w:gridSpan w:val="2"/>
            <w:vMerge w:val="restart"/>
          </w:tcPr>
          <w:p w:rsidR="00FB1C91" w:rsidRDefault="00FB1C91">
            <w:pPr>
              <w:spacing w:after="1" w:line="280" w:lineRule="auto"/>
            </w:pPr>
            <w:r>
              <w:rPr>
                <w:rFonts w:ascii="Times New Roman" w:hAnsi="Times New Roman" w:cs="Times New Roman"/>
                <w:sz w:val="28"/>
              </w:rPr>
              <w:t>полное наименование:</w:t>
            </w:r>
          </w:p>
        </w:tc>
        <w:tc>
          <w:tcPr>
            <w:tcW w:w="5007" w:type="dxa"/>
            <w:gridSpan w:val="8"/>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684" w:type="dxa"/>
            <w:gridSpan w:val="2"/>
            <w:vMerge/>
          </w:tcPr>
          <w:p w:rsidR="00FB1C91" w:rsidRDefault="00FB1C91"/>
        </w:tc>
        <w:tc>
          <w:tcPr>
            <w:tcW w:w="5007" w:type="dxa"/>
            <w:gridSpan w:val="8"/>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3533" w:type="dxa"/>
            <w:gridSpan w:val="3"/>
          </w:tcPr>
          <w:p w:rsidR="00FB1C91" w:rsidRDefault="00FB1C91">
            <w:pPr>
              <w:spacing w:after="1" w:line="280" w:lineRule="auto"/>
              <w:jc w:val="center"/>
            </w:pPr>
            <w:r>
              <w:rPr>
                <w:rFonts w:ascii="Times New Roman" w:hAnsi="Times New Roman" w:cs="Times New Roman"/>
                <w:sz w:val="28"/>
              </w:rPr>
              <w:t>КПП (для российского юридического лица):</w:t>
            </w:r>
          </w:p>
        </w:tc>
        <w:tc>
          <w:tcPr>
            <w:tcW w:w="4158" w:type="dxa"/>
            <w:gridSpan w:val="7"/>
          </w:tcPr>
          <w:p w:rsidR="00FB1C91" w:rsidRDefault="00FB1C91">
            <w:pPr>
              <w:spacing w:after="1" w:line="280" w:lineRule="auto"/>
              <w:jc w:val="center"/>
            </w:pPr>
            <w:r>
              <w:rPr>
                <w:rFonts w:ascii="Times New Roman" w:hAnsi="Times New Roman" w:cs="Times New Roman"/>
                <w:sz w:val="28"/>
              </w:rPr>
              <w:t>ИНН (для российского юридического лица):</w:t>
            </w: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3533" w:type="dxa"/>
            <w:gridSpan w:val="3"/>
          </w:tcPr>
          <w:p w:rsidR="00FB1C91" w:rsidRDefault="00FB1C91">
            <w:pPr>
              <w:spacing w:after="1" w:line="280" w:lineRule="auto"/>
            </w:pPr>
          </w:p>
        </w:tc>
        <w:tc>
          <w:tcPr>
            <w:tcW w:w="4158" w:type="dxa"/>
            <w:gridSpan w:val="7"/>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684" w:type="dxa"/>
            <w:gridSpan w:val="2"/>
          </w:tcPr>
          <w:p w:rsidR="00FB1C91" w:rsidRDefault="00FB1C91">
            <w:pPr>
              <w:spacing w:after="1" w:line="280" w:lineRule="auto"/>
              <w:jc w:val="center"/>
            </w:pPr>
            <w:r>
              <w:rPr>
                <w:rFonts w:ascii="Times New Roman" w:hAnsi="Times New Roman" w:cs="Times New Roman"/>
                <w:sz w:val="28"/>
              </w:rPr>
              <w:t>страна регистрации (инкорпорации) (для иностранного юридического лица):</w:t>
            </w:r>
          </w:p>
        </w:tc>
        <w:tc>
          <w:tcPr>
            <w:tcW w:w="2704" w:type="dxa"/>
            <w:gridSpan w:val="5"/>
          </w:tcPr>
          <w:p w:rsidR="00FB1C91" w:rsidRDefault="00FB1C91">
            <w:pPr>
              <w:spacing w:after="1" w:line="280" w:lineRule="auto"/>
              <w:jc w:val="center"/>
            </w:pPr>
            <w:r>
              <w:rPr>
                <w:rFonts w:ascii="Times New Roman" w:hAnsi="Times New Roman" w:cs="Times New Roman"/>
                <w:sz w:val="28"/>
              </w:rPr>
              <w:t>дата регистрации (для иностранного юридического лица):</w:t>
            </w:r>
          </w:p>
        </w:tc>
        <w:tc>
          <w:tcPr>
            <w:tcW w:w="2303" w:type="dxa"/>
            <w:gridSpan w:val="3"/>
          </w:tcPr>
          <w:p w:rsidR="00FB1C91" w:rsidRDefault="00FB1C91">
            <w:pPr>
              <w:spacing w:after="1" w:line="280" w:lineRule="auto"/>
              <w:jc w:val="center"/>
            </w:pPr>
            <w:r>
              <w:rPr>
                <w:rFonts w:ascii="Times New Roman" w:hAnsi="Times New Roman" w:cs="Times New Roman"/>
                <w:sz w:val="28"/>
              </w:rPr>
              <w:t>номер регистрации (для иностранного юридического лица):</w:t>
            </w: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684" w:type="dxa"/>
            <w:gridSpan w:val="2"/>
          </w:tcPr>
          <w:p w:rsidR="00FB1C91" w:rsidRDefault="00FB1C91">
            <w:pPr>
              <w:spacing w:after="1" w:line="280" w:lineRule="auto"/>
            </w:pPr>
          </w:p>
        </w:tc>
        <w:tc>
          <w:tcPr>
            <w:tcW w:w="2704" w:type="dxa"/>
            <w:gridSpan w:val="5"/>
            <w:vMerge w:val="restart"/>
            <w:vAlign w:val="center"/>
          </w:tcPr>
          <w:p w:rsidR="00FB1C91" w:rsidRDefault="00FB1C91">
            <w:pPr>
              <w:spacing w:after="1" w:line="280" w:lineRule="auto"/>
              <w:jc w:val="center"/>
            </w:pPr>
            <w:r>
              <w:rPr>
                <w:rFonts w:ascii="Times New Roman" w:hAnsi="Times New Roman" w:cs="Times New Roman"/>
                <w:sz w:val="28"/>
              </w:rPr>
              <w:t>"__" _________ ____ г.</w:t>
            </w:r>
          </w:p>
        </w:tc>
        <w:tc>
          <w:tcPr>
            <w:tcW w:w="2303" w:type="dxa"/>
            <w:gridSpan w:val="3"/>
            <w:vMerge w:val="restart"/>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684" w:type="dxa"/>
            <w:gridSpan w:val="2"/>
          </w:tcPr>
          <w:p w:rsidR="00FB1C91" w:rsidRDefault="00FB1C91">
            <w:pPr>
              <w:spacing w:after="1" w:line="280" w:lineRule="auto"/>
            </w:pPr>
          </w:p>
        </w:tc>
        <w:tc>
          <w:tcPr>
            <w:tcW w:w="2704" w:type="dxa"/>
            <w:gridSpan w:val="5"/>
            <w:vMerge/>
          </w:tcPr>
          <w:p w:rsidR="00FB1C91" w:rsidRDefault="00FB1C91"/>
        </w:tc>
        <w:tc>
          <w:tcPr>
            <w:tcW w:w="2303" w:type="dxa"/>
            <w:gridSpan w:val="3"/>
            <w:vMerge/>
          </w:tcPr>
          <w:p w:rsidR="00FB1C91" w:rsidRDefault="00FB1C91"/>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684" w:type="dxa"/>
            <w:gridSpan w:val="2"/>
            <w:vAlign w:val="center"/>
          </w:tcPr>
          <w:p w:rsidR="00FB1C91" w:rsidRDefault="00FB1C91">
            <w:pPr>
              <w:spacing w:after="1" w:line="280" w:lineRule="auto"/>
              <w:jc w:val="center"/>
            </w:pPr>
            <w:r>
              <w:rPr>
                <w:rFonts w:ascii="Times New Roman" w:hAnsi="Times New Roman" w:cs="Times New Roman"/>
                <w:sz w:val="28"/>
              </w:rPr>
              <w:t>почтовый адрес:</w:t>
            </w:r>
          </w:p>
        </w:tc>
        <w:tc>
          <w:tcPr>
            <w:tcW w:w="2704" w:type="dxa"/>
            <w:gridSpan w:val="5"/>
            <w:vAlign w:val="center"/>
          </w:tcPr>
          <w:p w:rsidR="00FB1C91" w:rsidRDefault="00FB1C91">
            <w:pPr>
              <w:spacing w:after="1" w:line="280" w:lineRule="auto"/>
              <w:jc w:val="center"/>
            </w:pPr>
            <w:r>
              <w:rPr>
                <w:rFonts w:ascii="Times New Roman" w:hAnsi="Times New Roman" w:cs="Times New Roman"/>
                <w:sz w:val="28"/>
              </w:rPr>
              <w:t>телефон для связи:</w:t>
            </w:r>
          </w:p>
        </w:tc>
        <w:tc>
          <w:tcPr>
            <w:tcW w:w="2303" w:type="dxa"/>
            <w:gridSpan w:val="3"/>
            <w:vAlign w:val="center"/>
          </w:tcPr>
          <w:p w:rsidR="00FB1C91" w:rsidRDefault="00FB1C91">
            <w:pPr>
              <w:spacing w:after="1" w:line="280" w:lineRule="auto"/>
              <w:jc w:val="center"/>
            </w:pPr>
            <w:r>
              <w:rPr>
                <w:rFonts w:ascii="Times New Roman" w:hAnsi="Times New Roman" w:cs="Times New Roman"/>
                <w:sz w:val="28"/>
              </w:rPr>
              <w:t>адрес электронной почты (при наличии):</w:t>
            </w: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684" w:type="dxa"/>
            <w:gridSpan w:val="2"/>
          </w:tcPr>
          <w:p w:rsidR="00FB1C91" w:rsidRDefault="00FB1C91">
            <w:pPr>
              <w:spacing w:after="1" w:line="280" w:lineRule="auto"/>
            </w:pPr>
          </w:p>
        </w:tc>
        <w:tc>
          <w:tcPr>
            <w:tcW w:w="2704" w:type="dxa"/>
            <w:gridSpan w:val="5"/>
            <w:vMerge w:val="restart"/>
          </w:tcPr>
          <w:p w:rsidR="00FB1C91" w:rsidRDefault="00FB1C91">
            <w:pPr>
              <w:spacing w:after="1" w:line="280" w:lineRule="auto"/>
            </w:pPr>
          </w:p>
        </w:tc>
        <w:tc>
          <w:tcPr>
            <w:tcW w:w="2303" w:type="dxa"/>
            <w:gridSpan w:val="3"/>
            <w:vMerge w:val="restart"/>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2684" w:type="dxa"/>
            <w:gridSpan w:val="2"/>
          </w:tcPr>
          <w:p w:rsidR="00FB1C91" w:rsidRDefault="00FB1C91">
            <w:pPr>
              <w:spacing w:after="1" w:line="280" w:lineRule="auto"/>
            </w:pPr>
          </w:p>
        </w:tc>
        <w:tc>
          <w:tcPr>
            <w:tcW w:w="2704" w:type="dxa"/>
            <w:gridSpan w:val="5"/>
            <w:vMerge/>
          </w:tcPr>
          <w:p w:rsidR="00FB1C91" w:rsidRDefault="00FB1C91"/>
        </w:tc>
        <w:tc>
          <w:tcPr>
            <w:tcW w:w="2303" w:type="dxa"/>
            <w:gridSpan w:val="3"/>
            <w:vMerge/>
          </w:tcPr>
          <w:p w:rsidR="00FB1C91" w:rsidRDefault="00FB1C91"/>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7691" w:type="dxa"/>
            <w:gridSpan w:val="10"/>
          </w:tcPr>
          <w:p w:rsidR="00FB1C91" w:rsidRDefault="00FB1C91">
            <w:pPr>
              <w:spacing w:after="1" w:line="280" w:lineRule="auto"/>
            </w:pPr>
            <w:r>
              <w:rPr>
                <w:rFonts w:ascii="Times New Roman" w:hAnsi="Times New Roman" w:cs="Times New Roman"/>
                <w:sz w:val="28"/>
              </w:rPr>
              <w:t>наименование и реквизиты документа, подтверждающего полномочия представителя:</w:t>
            </w: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7691" w:type="dxa"/>
            <w:gridSpan w:val="10"/>
          </w:tcPr>
          <w:p w:rsidR="00FB1C91" w:rsidRDefault="00FB1C91">
            <w:pPr>
              <w:spacing w:after="1" w:line="280" w:lineRule="auto"/>
            </w:pPr>
          </w:p>
        </w:tc>
      </w:tr>
      <w:tr w:rsidR="00FB1C91">
        <w:tc>
          <w:tcPr>
            <w:tcW w:w="537" w:type="dxa"/>
            <w:vMerge/>
          </w:tcPr>
          <w:p w:rsidR="00FB1C91" w:rsidRDefault="00FB1C91"/>
        </w:tc>
        <w:tc>
          <w:tcPr>
            <w:tcW w:w="432" w:type="dxa"/>
            <w:vMerge/>
          </w:tcPr>
          <w:p w:rsidR="00FB1C91" w:rsidRDefault="00FB1C91"/>
        </w:tc>
        <w:tc>
          <w:tcPr>
            <w:tcW w:w="405" w:type="dxa"/>
            <w:vMerge/>
          </w:tcPr>
          <w:p w:rsidR="00FB1C91" w:rsidRDefault="00FB1C91"/>
        </w:tc>
        <w:tc>
          <w:tcPr>
            <w:tcW w:w="7691" w:type="dxa"/>
            <w:gridSpan w:val="10"/>
          </w:tcPr>
          <w:p w:rsidR="00FB1C91" w:rsidRDefault="00FB1C91">
            <w:pPr>
              <w:spacing w:after="1" w:line="280" w:lineRule="auto"/>
            </w:pPr>
          </w:p>
        </w:tc>
      </w:tr>
      <w:tr w:rsidR="00FB1C91">
        <w:tc>
          <w:tcPr>
            <w:tcW w:w="537" w:type="dxa"/>
            <w:vMerge w:val="restart"/>
          </w:tcPr>
          <w:p w:rsidR="00FB1C91" w:rsidRDefault="00FB1C91">
            <w:pPr>
              <w:spacing w:after="1" w:line="280" w:lineRule="auto"/>
              <w:jc w:val="center"/>
            </w:pPr>
            <w:r>
              <w:rPr>
                <w:rFonts w:ascii="Times New Roman" w:hAnsi="Times New Roman" w:cs="Times New Roman"/>
                <w:sz w:val="28"/>
              </w:rPr>
              <w:t>8</w:t>
            </w:r>
          </w:p>
        </w:tc>
        <w:tc>
          <w:tcPr>
            <w:tcW w:w="8528" w:type="dxa"/>
            <w:gridSpan w:val="12"/>
          </w:tcPr>
          <w:p w:rsidR="00FB1C91" w:rsidRDefault="00FB1C91">
            <w:pPr>
              <w:spacing w:after="1" w:line="280" w:lineRule="auto"/>
            </w:pPr>
            <w:r>
              <w:rPr>
                <w:rFonts w:ascii="Times New Roman" w:hAnsi="Times New Roman" w:cs="Times New Roman"/>
                <w:sz w:val="28"/>
              </w:rPr>
              <w:t>Документы, прилагаемые к заявлению:</w:t>
            </w: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4820" w:type="dxa"/>
            <w:gridSpan w:val="6"/>
          </w:tcPr>
          <w:p w:rsidR="00FB1C91" w:rsidRDefault="00FB1C91">
            <w:pPr>
              <w:spacing w:after="1" w:line="280" w:lineRule="auto"/>
            </w:pPr>
            <w:r>
              <w:rPr>
                <w:rFonts w:ascii="Times New Roman" w:hAnsi="Times New Roman" w:cs="Times New Roman"/>
                <w:sz w:val="28"/>
              </w:rPr>
              <w:t>Оригинал в количестве ___ экз., на ___ л.</w:t>
            </w:r>
          </w:p>
        </w:tc>
        <w:tc>
          <w:tcPr>
            <w:tcW w:w="3708" w:type="dxa"/>
            <w:gridSpan w:val="6"/>
          </w:tcPr>
          <w:p w:rsidR="00FB1C91" w:rsidRDefault="00FB1C91">
            <w:pPr>
              <w:spacing w:after="1" w:line="280" w:lineRule="auto"/>
            </w:pPr>
            <w:r>
              <w:rPr>
                <w:rFonts w:ascii="Times New Roman" w:hAnsi="Times New Roman" w:cs="Times New Roman"/>
                <w:sz w:val="28"/>
              </w:rPr>
              <w:t>Копия в количестве ___ экз., на ___ л.</w:t>
            </w: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4820" w:type="dxa"/>
            <w:gridSpan w:val="6"/>
          </w:tcPr>
          <w:p w:rsidR="00FB1C91" w:rsidRDefault="00FB1C91">
            <w:pPr>
              <w:spacing w:after="1" w:line="280" w:lineRule="auto"/>
            </w:pPr>
            <w:r>
              <w:rPr>
                <w:rFonts w:ascii="Times New Roman" w:hAnsi="Times New Roman" w:cs="Times New Roman"/>
                <w:sz w:val="28"/>
              </w:rPr>
              <w:t>Оригинал в количестве ___ экз., на ___ л.</w:t>
            </w:r>
          </w:p>
        </w:tc>
        <w:tc>
          <w:tcPr>
            <w:tcW w:w="3708" w:type="dxa"/>
            <w:gridSpan w:val="6"/>
          </w:tcPr>
          <w:p w:rsidR="00FB1C91" w:rsidRDefault="00FB1C91">
            <w:pPr>
              <w:spacing w:after="1" w:line="280" w:lineRule="auto"/>
            </w:pPr>
            <w:r>
              <w:rPr>
                <w:rFonts w:ascii="Times New Roman" w:hAnsi="Times New Roman" w:cs="Times New Roman"/>
                <w:sz w:val="28"/>
              </w:rPr>
              <w:t>Копия в количестве ___ экз., на ___ л.</w:t>
            </w: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4820" w:type="dxa"/>
            <w:gridSpan w:val="6"/>
          </w:tcPr>
          <w:p w:rsidR="00FB1C91" w:rsidRDefault="00FB1C91">
            <w:pPr>
              <w:spacing w:after="1" w:line="280" w:lineRule="auto"/>
            </w:pPr>
            <w:r>
              <w:rPr>
                <w:rFonts w:ascii="Times New Roman" w:hAnsi="Times New Roman" w:cs="Times New Roman"/>
                <w:sz w:val="28"/>
              </w:rPr>
              <w:t>Оригинал в количестве ___ экз., на ___ л.</w:t>
            </w:r>
          </w:p>
        </w:tc>
        <w:tc>
          <w:tcPr>
            <w:tcW w:w="3708" w:type="dxa"/>
            <w:gridSpan w:val="6"/>
          </w:tcPr>
          <w:p w:rsidR="00FB1C91" w:rsidRDefault="00FB1C91">
            <w:pPr>
              <w:spacing w:after="1" w:line="280" w:lineRule="auto"/>
            </w:pPr>
            <w:r>
              <w:rPr>
                <w:rFonts w:ascii="Times New Roman" w:hAnsi="Times New Roman" w:cs="Times New Roman"/>
                <w:sz w:val="28"/>
              </w:rPr>
              <w:t>Копия в количестве ___ экз., на ___ л.</w:t>
            </w:r>
          </w:p>
        </w:tc>
      </w:tr>
      <w:tr w:rsidR="00FB1C91">
        <w:tc>
          <w:tcPr>
            <w:tcW w:w="537" w:type="dxa"/>
            <w:vMerge w:val="restart"/>
          </w:tcPr>
          <w:p w:rsidR="00FB1C91" w:rsidRDefault="00FB1C91">
            <w:pPr>
              <w:spacing w:after="1" w:line="280" w:lineRule="auto"/>
              <w:jc w:val="right"/>
            </w:pPr>
            <w:r>
              <w:rPr>
                <w:rFonts w:ascii="Times New Roman" w:hAnsi="Times New Roman" w:cs="Times New Roman"/>
                <w:sz w:val="28"/>
              </w:rPr>
              <w:t>9</w:t>
            </w:r>
          </w:p>
        </w:tc>
        <w:tc>
          <w:tcPr>
            <w:tcW w:w="8528" w:type="dxa"/>
            <w:gridSpan w:val="12"/>
          </w:tcPr>
          <w:p w:rsidR="00FB1C91" w:rsidRDefault="00FB1C91">
            <w:pPr>
              <w:spacing w:after="1" w:line="280" w:lineRule="auto"/>
            </w:pPr>
            <w:r>
              <w:rPr>
                <w:rFonts w:ascii="Times New Roman" w:hAnsi="Times New Roman" w:cs="Times New Roman"/>
                <w:sz w:val="28"/>
              </w:rPr>
              <w:t>Примечание:</w:t>
            </w: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r w:rsidR="00FB1C91">
        <w:tc>
          <w:tcPr>
            <w:tcW w:w="537" w:type="dxa"/>
            <w:vMerge/>
          </w:tcPr>
          <w:p w:rsidR="00FB1C91" w:rsidRDefault="00FB1C91"/>
        </w:tc>
        <w:tc>
          <w:tcPr>
            <w:tcW w:w="8528" w:type="dxa"/>
            <w:gridSpan w:val="12"/>
          </w:tcPr>
          <w:p w:rsidR="00FB1C91" w:rsidRDefault="00FB1C91">
            <w:pPr>
              <w:spacing w:after="1" w:line="280" w:lineRule="auto"/>
            </w:pPr>
          </w:p>
        </w:tc>
      </w:tr>
    </w:tbl>
    <w:p w:rsidR="00FB1C91" w:rsidRDefault="00FB1C91">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p w:rsidR="00586DFA" w:rsidRDefault="00586DFA">
      <w:pPr>
        <w:spacing w:after="1" w:line="28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7"/>
        <w:gridCol w:w="2358"/>
        <w:gridCol w:w="3389"/>
        <w:gridCol w:w="1363"/>
        <w:gridCol w:w="1417"/>
      </w:tblGrid>
      <w:tr w:rsidR="00FB1C91">
        <w:tc>
          <w:tcPr>
            <w:tcW w:w="6284" w:type="dxa"/>
            <w:gridSpan w:val="3"/>
          </w:tcPr>
          <w:p w:rsidR="00FB1C91" w:rsidRDefault="00FB1C91">
            <w:pPr>
              <w:spacing w:after="1" w:line="280" w:lineRule="auto"/>
            </w:pPr>
          </w:p>
        </w:tc>
        <w:tc>
          <w:tcPr>
            <w:tcW w:w="1363" w:type="dxa"/>
          </w:tcPr>
          <w:p w:rsidR="00FB1C91" w:rsidRDefault="00FB1C91" w:rsidP="00586DFA">
            <w:pPr>
              <w:spacing w:after="1" w:line="280" w:lineRule="auto"/>
              <w:ind w:left="5"/>
              <w:jc w:val="center"/>
            </w:pPr>
            <w:r>
              <w:rPr>
                <w:rFonts w:ascii="Times New Roman" w:hAnsi="Times New Roman" w:cs="Times New Roman"/>
                <w:sz w:val="28"/>
              </w:rPr>
              <w:t xml:space="preserve">Лист </w:t>
            </w:r>
            <w:r w:rsidR="00586DFA">
              <w:rPr>
                <w:rFonts w:ascii="Times New Roman" w:hAnsi="Times New Roman" w:cs="Times New Roman"/>
                <w:sz w:val="28"/>
              </w:rPr>
              <w:t>№</w:t>
            </w:r>
            <w:r>
              <w:rPr>
                <w:rFonts w:ascii="Times New Roman" w:hAnsi="Times New Roman" w:cs="Times New Roman"/>
                <w:sz w:val="28"/>
              </w:rPr>
              <w:t xml:space="preserve"> ___</w:t>
            </w:r>
          </w:p>
        </w:tc>
        <w:tc>
          <w:tcPr>
            <w:tcW w:w="1417" w:type="dxa"/>
          </w:tcPr>
          <w:p w:rsidR="00FB1C91" w:rsidRDefault="00FB1C91">
            <w:pPr>
              <w:spacing w:after="1" w:line="280" w:lineRule="auto"/>
              <w:ind w:left="10"/>
              <w:jc w:val="both"/>
            </w:pPr>
            <w:r>
              <w:rPr>
                <w:rFonts w:ascii="Times New Roman" w:hAnsi="Times New Roman" w:cs="Times New Roman"/>
                <w:sz w:val="28"/>
              </w:rPr>
              <w:t>Всего листов ___</w:t>
            </w:r>
          </w:p>
        </w:tc>
      </w:tr>
      <w:tr w:rsidR="00FB1C91">
        <w:tblPrEx>
          <w:tblBorders>
            <w:left w:val="nil"/>
            <w:right w:val="nil"/>
            <w:insideV w:val="nil"/>
          </w:tblBorders>
        </w:tblPrEx>
        <w:tc>
          <w:tcPr>
            <w:tcW w:w="6284" w:type="dxa"/>
            <w:gridSpan w:val="3"/>
          </w:tcPr>
          <w:p w:rsidR="00FB1C91" w:rsidRDefault="00FB1C91">
            <w:pPr>
              <w:spacing w:after="1" w:line="280" w:lineRule="auto"/>
            </w:pPr>
          </w:p>
        </w:tc>
        <w:tc>
          <w:tcPr>
            <w:tcW w:w="1363" w:type="dxa"/>
          </w:tcPr>
          <w:p w:rsidR="00FB1C91" w:rsidRDefault="00FB1C91">
            <w:pPr>
              <w:spacing w:after="1" w:line="280" w:lineRule="auto"/>
            </w:pPr>
          </w:p>
        </w:tc>
        <w:tc>
          <w:tcPr>
            <w:tcW w:w="1417" w:type="dxa"/>
          </w:tcPr>
          <w:p w:rsidR="00FB1C91" w:rsidRDefault="00FB1C91">
            <w:pPr>
              <w:spacing w:after="1" w:line="280" w:lineRule="auto"/>
            </w:pPr>
          </w:p>
        </w:tc>
      </w:tr>
      <w:tr w:rsidR="00FB1C91">
        <w:tc>
          <w:tcPr>
            <w:tcW w:w="537" w:type="dxa"/>
          </w:tcPr>
          <w:p w:rsidR="00FB1C91" w:rsidRDefault="00FB1C91">
            <w:pPr>
              <w:spacing w:after="1" w:line="280" w:lineRule="auto"/>
              <w:jc w:val="center"/>
            </w:pPr>
            <w:r>
              <w:rPr>
                <w:rFonts w:ascii="Times New Roman" w:hAnsi="Times New Roman" w:cs="Times New Roman"/>
                <w:sz w:val="28"/>
              </w:rPr>
              <w:t>10</w:t>
            </w:r>
          </w:p>
        </w:tc>
        <w:tc>
          <w:tcPr>
            <w:tcW w:w="8527" w:type="dxa"/>
            <w:gridSpan w:val="4"/>
          </w:tcPr>
          <w:p w:rsidR="00FB1C91" w:rsidRDefault="00FB1C91">
            <w:pPr>
              <w:spacing w:after="1" w:line="280" w:lineRule="auto"/>
              <w:jc w:val="both"/>
            </w:pPr>
            <w:r>
              <w:rPr>
                <w:rFonts w:ascii="Times New Roman" w:hAnsi="Times New Roman" w:cs="Times New Roman"/>
                <w:sz w:val="28"/>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48">
              <w:r>
                <w:rPr>
                  <w:rFonts w:ascii="Times New Roman" w:hAnsi="Times New Roman" w:cs="Times New Roman"/>
                  <w:color w:val="0000FF"/>
                  <w:sz w:val="28"/>
                </w:rPr>
                <w:t>законом</w:t>
              </w:r>
            </w:hyperlink>
            <w:r w:rsidR="00586DFA">
              <w:rPr>
                <w:rFonts w:ascii="Times New Roman" w:hAnsi="Times New Roman" w:cs="Times New Roman"/>
                <w:sz w:val="28"/>
              </w:rPr>
              <w:t xml:space="preserve"> «Об инновационном центре «Сколково»»</w:t>
            </w:r>
            <w:r>
              <w:rPr>
                <w:rFonts w:ascii="Times New Roman" w:hAnsi="Times New Roman" w:cs="Times New Roman"/>
                <w:sz w:val="28"/>
              </w:rPr>
              <w:t>, осуществляющими присвоение, изменение и аннулирование адресов, в соответствии с законод</w:t>
            </w:r>
            <w:r w:rsidR="00586DFA">
              <w:rPr>
                <w:rFonts w:ascii="Times New Roman" w:hAnsi="Times New Roman" w:cs="Times New Roman"/>
                <w:sz w:val="28"/>
              </w:rPr>
              <w:t>ательством Российской Федерации</w:t>
            </w:r>
            <w:r>
              <w:rPr>
                <w:rFonts w:ascii="Times New Roman" w:hAnsi="Times New Roman" w:cs="Times New Roman"/>
                <w:sz w:val="28"/>
              </w:rPr>
              <w:t xml:space="preserve">,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49">
              <w:r>
                <w:rPr>
                  <w:rFonts w:ascii="Times New Roman" w:hAnsi="Times New Roman" w:cs="Times New Roman"/>
                  <w:color w:val="0000FF"/>
                  <w:sz w:val="28"/>
                </w:rPr>
                <w:t>законом</w:t>
              </w:r>
            </w:hyperlink>
            <w:r w:rsidR="00586DFA">
              <w:rPr>
                <w:rFonts w:ascii="Times New Roman" w:hAnsi="Times New Roman" w:cs="Times New Roman"/>
                <w:sz w:val="28"/>
              </w:rPr>
              <w:t xml:space="preserve"> «Об инновационном центре «Сколково»»</w:t>
            </w:r>
            <w:r>
              <w:rPr>
                <w:rFonts w:ascii="Times New Roman" w:hAnsi="Times New Roman" w:cs="Times New Roman"/>
                <w:sz w:val="28"/>
              </w:rPr>
              <w:t>, осуществляющими присвоение, изменение и аннулирование адресов, в целях предоставления государственной услуги.</w:t>
            </w:r>
          </w:p>
        </w:tc>
      </w:tr>
      <w:tr w:rsidR="00FB1C91">
        <w:tc>
          <w:tcPr>
            <w:tcW w:w="537" w:type="dxa"/>
          </w:tcPr>
          <w:p w:rsidR="00FB1C91" w:rsidRDefault="00FB1C91">
            <w:pPr>
              <w:spacing w:after="1" w:line="280" w:lineRule="auto"/>
              <w:jc w:val="center"/>
            </w:pPr>
            <w:r>
              <w:rPr>
                <w:rFonts w:ascii="Times New Roman" w:hAnsi="Times New Roman" w:cs="Times New Roman"/>
                <w:sz w:val="28"/>
              </w:rPr>
              <w:t>11</w:t>
            </w:r>
          </w:p>
        </w:tc>
        <w:tc>
          <w:tcPr>
            <w:tcW w:w="8527" w:type="dxa"/>
            <w:gridSpan w:val="4"/>
          </w:tcPr>
          <w:p w:rsidR="00FB1C91" w:rsidRDefault="00FB1C91">
            <w:pPr>
              <w:spacing w:after="1" w:line="280" w:lineRule="auto"/>
              <w:jc w:val="both"/>
            </w:pPr>
            <w:r>
              <w:rPr>
                <w:rFonts w:ascii="Times New Roman" w:hAnsi="Times New Roman" w:cs="Times New Roman"/>
                <w:sz w:val="28"/>
              </w:rPr>
              <w:t>Настоящим также подтверждаю, что:</w:t>
            </w:r>
          </w:p>
          <w:p w:rsidR="00FB1C91" w:rsidRDefault="00FB1C91">
            <w:pPr>
              <w:spacing w:after="1" w:line="280" w:lineRule="auto"/>
            </w:pPr>
            <w:r>
              <w:rPr>
                <w:rFonts w:ascii="Times New Roman" w:hAnsi="Times New Roman" w:cs="Times New Roman"/>
                <w:sz w:val="28"/>
              </w:rPr>
              <w:t>сведения, указанные в настоящем заявлении, на дату представления заявления достоверны;</w:t>
            </w:r>
          </w:p>
          <w:p w:rsidR="00FB1C91" w:rsidRDefault="00FB1C91">
            <w:pPr>
              <w:spacing w:after="1" w:line="280" w:lineRule="auto"/>
            </w:pPr>
            <w:r>
              <w:rPr>
                <w:rFonts w:ascii="Times New Roman" w:hAnsi="Times New Roman" w:cs="Times New Roman"/>
                <w:sz w:val="28"/>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FB1C91">
        <w:tc>
          <w:tcPr>
            <w:tcW w:w="537" w:type="dxa"/>
            <w:vMerge w:val="restart"/>
          </w:tcPr>
          <w:p w:rsidR="00FB1C91" w:rsidRDefault="00FB1C91">
            <w:pPr>
              <w:spacing w:after="1" w:line="280" w:lineRule="auto"/>
              <w:jc w:val="center"/>
            </w:pPr>
            <w:r>
              <w:rPr>
                <w:rFonts w:ascii="Times New Roman" w:hAnsi="Times New Roman" w:cs="Times New Roman"/>
                <w:sz w:val="28"/>
              </w:rPr>
              <w:t>12</w:t>
            </w:r>
          </w:p>
        </w:tc>
        <w:tc>
          <w:tcPr>
            <w:tcW w:w="5747" w:type="dxa"/>
            <w:gridSpan w:val="2"/>
          </w:tcPr>
          <w:p w:rsidR="00FB1C91" w:rsidRDefault="00FB1C91">
            <w:pPr>
              <w:spacing w:after="1" w:line="280" w:lineRule="auto"/>
            </w:pPr>
            <w:r>
              <w:rPr>
                <w:rFonts w:ascii="Times New Roman" w:hAnsi="Times New Roman" w:cs="Times New Roman"/>
                <w:sz w:val="28"/>
              </w:rPr>
              <w:t>Подпись</w:t>
            </w:r>
          </w:p>
        </w:tc>
        <w:tc>
          <w:tcPr>
            <w:tcW w:w="2780" w:type="dxa"/>
            <w:gridSpan w:val="2"/>
          </w:tcPr>
          <w:p w:rsidR="00FB1C91" w:rsidRDefault="00FB1C91">
            <w:pPr>
              <w:spacing w:after="1" w:line="280" w:lineRule="auto"/>
            </w:pPr>
            <w:r>
              <w:rPr>
                <w:rFonts w:ascii="Times New Roman" w:hAnsi="Times New Roman" w:cs="Times New Roman"/>
                <w:sz w:val="28"/>
              </w:rPr>
              <w:t>Дата</w:t>
            </w:r>
          </w:p>
        </w:tc>
      </w:tr>
      <w:tr w:rsidR="00FB1C91">
        <w:tc>
          <w:tcPr>
            <w:tcW w:w="537" w:type="dxa"/>
            <w:vMerge/>
          </w:tcPr>
          <w:p w:rsidR="00FB1C91" w:rsidRDefault="00FB1C91"/>
        </w:tc>
        <w:tc>
          <w:tcPr>
            <w:tcW w:w="2358" w:type="dxa"/>
            <w:tcBorders>
              <w:right w:val="nil"/>
            </w:tcBorders>
            <w:vAlign w:val="center"/>
          </w:tcPr>
          <w:p w:rsidR="00FB1C91" w:rsidRDefault="00FB1C91">
            <w:pPr>
              <w:spacing w:after="1" w:line="280" w:lineRule="auto"/>
              <w:jc w:val="center"/>
            </w:pPr>
            <w:r>
              <w:rPr>
                <w:rFonts w:ascii="Times New Roman" w:hAnsi="Times New Roman" w:cs="Times New Roman"/>
                <w:sz w:val="28"/>
              </w:rPr>
              <w:t>_________________</w:t>
            </w:r>
          </w:p>
          <w:p w:rsidR="00FB1C91" w:rsidRDefault="00FB1C91">
            <w:pPr>
              <w:spacing w:after="1" w:line="280" w:lineRule="auto"/>
              <w:jc w:val="center"/>
            </w:pPr>
            <w:r>
              <w:rPr>
                <w:rFonts w:ascii="Times New Roman" w:hAnsi="Times New Roman" w:cs="Times New Roman"/>
                <w:sz w:val="28"/>
              </w:rPr>
              <w:t>(подпись)</w:t>
            </w:r>
          </w:p>
        </w:tc>
        <w:tc>
          <w:tcPr>
            <w:tcW w:w="3389" w:type="dxa"/>
            <w:tcBorders>
              <w:left w:val="nil"/>
            </w:tcBorders>
            <w:vAlign w:val="center"/>
          </w:tcPr>
          <w:p w:rsidR="00FB1C91" w:rsidRDefault="00FB1C91">
            <w:pPr>
              <w:spacing w:after="1" w:line="280" w:lineRule="auto"/>
              <w:jc w:val="center"/>
            </w:pPr>
            <w:r>
              <w:rPr>
                <w:rFonts w:ascii="Times New Roman" w:hAnsi="Times New Roman" w:cs="Times New Roman"/>
                <w:sz w:val="28"/>
              </w:rPr>
              <w:t>_______________________</w:t>
            </w:r>
          </w:p>
          <w:p w:rsidR="00FB1C91" w:rsidRDefault="00FB1C91">
            <w:pPr>
              <w:spacing w:after="1" w:line="280" w:lineRule="auto"/>
              <w:jc w:val="center"/>
            </w:pPr>
            <w:r>
              <w:rPr>
                <w:rFonts w:ascii="Times New Roman" w:hAnsi="Times New Roman" w:cs="Times New Roman"/>
                <w:sz w:val="28"/>
              </w:rPr>
              <w:t>(инициалы, фамилия)</w:t>
            </w:r>
          </w:p>
        </w:tc>
        <w:tc>
          <w:tcPr>
            <w:tcW w:w="2780" w:type="dxa"/>
            <w:gridSpan w:val="2"/>
            <w:vAlign w:val="center"/>
          </w:tcPr>
          <w:p w:rsidR="00FB1C91" w:rsidRDefault="00FB1C91">
            <w:pPr>
              <w:spacing w:after="1" w:line="280" w:lineRule="auto"/>
              <w:jc w:val="both"/>
            </w:pPr>
            <w:r>
              <w:rPr>
                <w:rFonts w:ascii="Times New Roman" w:hAnsi="Times New Roman" w:cs="Times New Roman"/>
                <w:sz w:val="28"/>
              </w:rPr>
              <w:t>"__" ___________ ____ г.</w:t>
            </w:r>
          </w:p>
        </w:tc>
      </w:tr>
      <w:tr w:rsidR="00FB1C91">
        <w:tc>
          <w:tcPr>
            <w:tcW w:w="537" w:type="dxa"/>
            <w:vMerge w:val="restart"/>
          </w:tcPr>
          <w:p w:rsidR="00FB1C91" w:rsidRDefault="00FB1C91">
            <w:pPr>
              <w:spacing w:after="1" w:line="280" w:lineRule="auto"/>
              <w:jc w:val="center"/>
            </w:pPr>
            <w:r>
              <w:rPr>
                <w:rFonts w:ascii="Times New Roman" w:hAnsi="Times New Roman" w:cs="Times New Roman"/>
                <w:sz w:val="28"/>
              </w:rPr>
              <w:t>13</w:t>
            </w:r>
          </w:p>
        </w:tc>
        <w:tc>
          <w:tcPr>
            <w:tcW w:w="8527" w:type="dxa"/>
            <w:gridSpan w:val="4"/>
          </w:tcPr>
          <w:p w:rsidR="00FB1C91" w:rsidRDefault="00FB1C91">
            <w:pPr>
              <w:spacing w:after="1" w:line="280" w:lineRule="auto"/>
            </w:pPr>
            <w:r>
              <w:rPr>
                <w:rFonts w:ascii="Times New Roman" w:hAnsi="Times New Roman" w:cs="Times New Roman"/>
                <w:sz w:val="28"/>
              </w:rPr>
              <w:t>Отметка специалиста, принявшего заявление и приложенные к нему документы:</w:t>
            </w:r>
          </w:p>
        </w:tc>
      </w:tr>
      <w:tr w:rsidR="00FB1C91">
        <w:tc>
          <w:tcPr>
            <w:tcW w:w="537" w:type="dxa"/>
            <w:vMerge/>
          </w:tcPr>
          <w:p w:rsidR="00FB1C91" w:rsidRDefault="00FB1C91"/>
        </w:tc>
        <w:tc>
          <w:tcPr>
            <w:tcW w:w="8527" w:type="dxa"/>
            <w:gridSpan w:val="4"/>
          </w:tcPr>
          <w:p w:rsidR="00FB1C91" w:rsidRDefault="00FB1C91">
            <w:pPr>
              <w:spacing w:after="1" w:line="280" w:lineRule="auto"/>
            </w:pPr>
          </w:p>
        </w:tc>
      </w:tr>
    </w:tbl>
    <w:p w:rsidR="00FB1C91" w:rsidRDefault="00FB1C91">
      <w:pPr>
        <w:spacing w:after="1" w:line="280" w:lineRule="auto"/>
        <w:jc w:val="both"/>
      </w:pPr>
    </w:p>
    <w:p w:rsidR="00FB1C91" w:rsidRDefault="00FB1C91">
      <w:pPr>
        <w:spacing w:after="1" w:line="280" w:lineRule="auto"/>
        <w:ind w:firstLine="540"/>
        <w:jc w:val="both"/>
      </w:pPr>
      <w:r>
        <w:rPr>
          <w:rFonts w:ascii="Times New Roman" w:hAnsi="Times New Roman" w:cs="Times New Roman"/>
          <w:sz w:val="28"/>
        </w:rPr>
        <w:t>--------------------------------</w:t>
      </w:r>
    </w:p>
    <w:p w:rsidR="00FB1C91" w:rsidRDefault="00FB1C91" w:rsidP="00586DFA">
      <w:pPr>
        <w:spacing w:before="280" w:after="1" w:line="280" w:lineRule="auto"/>
        <w:ind w:firstLine="709"/>
        <w:jc w:val="both"/>
      </w:pPr>
      <w:bookmarkStart w:id="0" w:name="P571"/>
      <w:bookmarkEnd w:id="0"/>
      <w:r>
        <w:rPr>
          <w:rFonts w:ascii="Times New Roman" w:hAnsi="Times New Roman" w:cs="Times New Roman"/>
          <w:sz w:val="28"/>
        </w:rPr>
        <w:t>&lt;1&gt; Строка дублируется для каждого объединенного земельного участка.</w:t>
      </w:r>
    </w:p>
    <w:p w:rsidR="00FB1C91" w:rsidRDefault="00FB1C91" w:rsidP="00586DFA">
      <w:pPr>
        <w:spacing w:before="280" w:after="1" w:line="280" w:lineRule="auto"/>
        <w:ind w:firstLine="709"/>
        <w:jc w:val="both"/>
      </w:pPr>
      <w:bookmarkStart w:id="1" w:name="P572"/>
      <w:bookmarkEnd w:id="1"/>
      <w:r>
        <w:rPr>
          <w:rFonts w:ascii="Times New Roman" w:hAnsi="Times New Roman" w:cs="Times New Roman"/>
          <w:sz w:val="28"/>
        </w:rPr>
        <w:t>&lt;2&gt; Строка дублируется для каждого перераспределенного земельного участка.</w:t>
      </w:r>
    </w:p>
    <w:p w:rsidR="00FB1C91" w:rsidRDefault="00FB1C91" w:rsidP="00586DFA">
      <w:pPr>
        <w:spacing w:before="280" w:after="1" w:line="280" w:lineRule="auto"/>
        <w:ind w:firstLine="709"/>
        <w:jc w:val="both"/>
      </w:pPr>
      <w:bookmarkStart w:id="2" w:name="P573"/>
      <w:bookmarkEnd w:id="2"/>
      <w:r>
        <w:rPr>
          <w:rFonts w:ascii="Times New Roman" w:hAnsi="Times New Roman" w:cs="Times New Roman"/>
          <w:sz w:val="28"/>
        </w:rPr>
        <w:t>&lt;3&gt; Строка дублируется для каждого разделенного помещения.</w:t>
      </w:r>
    </w:p>
    <w:p w:rsidR="00FB1C91" w:rsidRDefault="00FB1C91" w:rsidP="00586DFA">
      <w:pPr>
        <w:spacing w:before="280" w:after="1" w:line="280" w:lineRule="auto"/>
        <w:ind w:firstLine="709"/>
        <w:jc w:val="both"/>
      </w:pPr>
      <w:bookmarkStart w:id="3" w:name="P574"/>
      <w:bookmarkEnd w:id="3"/>
      <w:r>
        <w:rPr>
          <w:rFonts w:ascii="Times New Roman" w:hAnsi="Times New Roman" w:cs="Times New Roman"/>
          <w:sz w:val="28"/>
        </w:rPr>
        <w:t>&lt;4&gt; Строка дублируется для каждого объединенного помещения.</w:t>
      </w:r>
    </w:p>
    <w:p w:rsidR="00FB1C91" w:rsidRDefault="00FB1C91" w:rsidP="00586DFA">
      <w:pPr>
        <w:spacing w:after="1" w:line="280" w:lineRule="auto"/>
        <w:ind w:firstLine="709"/>
        <w:jc w:val="both"/>
      </w:pPr>
    </w:p>
    <w:p w:rsidR="00FB1C91" w:rsidRDefault="00FB1C91" w:rsidP="00586DFA">
      <w:pPr>
        <w:spacing w:after="1" w:line="280" w:lineRule="auto"/>
        <w:ind w:firstLine="709"/>
        <w:jc w:val="both"/>
      </w:pPr>
      <w:r>
        <w:rPr>
          <w:rFonts w:ascii="Times New Roman" w:hAnsi="Times New Roman" w:cs="Times New Roman"/>
          <w:sz w:val="28"/>
        </w:rPr>
        <w:t>Примечание.</w:t>
      </w:r>
    </w:p>
    <w:p w:rsidR="00FB1C91" w:rsidRDefault="00FB1C91" w:rsidP="00586DFA">
      <w:pPr>
        <w:spacing w:before="280" w:after="1" w:line="280" w:lineRule="auto"/>
        <w:ind w:firstLine="709"/>
        <w:jc w:val="both"/>
      </w:pPr>
      <w:r>
        <w:rPr>
          <w:rFonts w:ascii="Times New Roman" w:hAnsi="Times New Roman" w:cs="Times New Roman"/>
          <w:sz w:val="28"/>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FB1C91" w:rsidRDefault="00FB1C91">
      <w:pPr>
        <w:spacing w:before="280" w:after="1" w:line="280" w:lineRule="auto"/>
        <w:ind w:firstLine="540"/>
        <w:jc w:val="both"/>
      </w:pPr>
      <w:r>
        <w:rPr>
          <w:rFonts w:ascii="Times New Roman" w:hAnsi="Times New Roman" w:cs="Times New Roman"/>
          <w:sz w:val="28"/>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FB1C91" w:rsidRDefault="00FB1C91">
      <w:pPr>
        <w:spacing w:after="1" w:line="280" w:lineRule="auto"/>
        <w:jc w:val="both"/>
      </w:pPr>
    </w:p>
    <w:tbl>
      <w:tblPr>
        <w:tblW w:w="0" w:type="auto"/>
        <w:tblBorders>
          <w:insideV w:val="single" w:sz="4" w:space="0" w:color="auto"/>
        </w:tblBorders>
        <w:tblLayout w:type="fixed"/>
        <w:tblCellMar>
          <w:top w:w="102" w:type="dxa"/>
          <w:left w:w="62" w:type="dxa"/>
          <w:bottom w:w="102" w:type="dxa"/>
          <w:right w:w="62" w:type="dxa"/>
        </w:tblCellMar>
        <w:tblLook w:val="04A0"/>
      </w:tblPr>
      <w:tblGrid>
        <w:gridCol w:w="564"/>
        <w:gridCol w:w="546"/>
        <w:gridCol w:w="546"/>
      </w:tblGrid>
      <w:tr w:rsidR="00FB1C91">
        <w:tc>
          <w:tcPr>
            <w:tcW w:w="564" w:type="dxa"/>
            <w:tcBorders>
              <w:top w:val="nil"/>
              <w:left w:val="nil"/>
              <w:bottom w:val="nil"/>
            </w:tcBorders>
          </w:tcPr>
          <w:p w:rsidR="00FB1C91" w:rsidRDefault="00FB1C91">
            <w:pPr>
              <w:spacing w:after="1" w:line="280" w:lineRule="auto"/>
              <w:jc w:val="right"/>
            </w:pPr>
            <w:r>
              <w:rPr>
                <w:rFonts w:ascii="Times New Roman" w:hAnsi="Times New Roman" w:cs="Times New Roman"/>
                <w:sz w:val="28"/>
              </w:rPr>
              <w:t>(</w:t>
            </w:r>
          </w:p>
        </w:tc>
        <w:tc>
          <w:tcPr>
            <w:tcW w:w="546" w:type="dxa"/>
            <w:tcBorders>
              <w:top w:val="single" w:sz="4" w:space="0" w:color="auto"/>
              <w:bottom w:val="single" w:sz="4" w:space="0" w:color="auto"/>
            </w:tcBorders>
          </w:tcPr>
          <w:p w:rsidR="00FB1C91" w:rsidRDefault="00FB1C91">
            <w:pPr>
              <w:spacing w:after="1" w:line="280" w:lineRule="auto"/>
              <w:jc w:val="center"/>
            </w:pPr>
            <w:r>
              <w:rPr>
                <w:rFonts w:ascii="Times New Roman" w:hAnsi="Times New Roman" w:cs="Times New Roman"/>
                <w:sz w:val="28"/>
              </w:rPr>
              <w:t>V</w:t>
            </w:r>
          </w:p>
        </w:tc>
        <w:tc>
          <w:tcPr>
            <w:tcW w:w="546" w:type="dxa"/>
            <w:tcBorders>
              <w:top w:val="nil"/>
              <w:bottom w:val="nil"/>
              <w:right w:val="nil"/>
            </w:tcBorders>
          </w:tcPr>
          <w:p w:rsidR="00FB1C91" w:rsidRDefault="00FB1C91">
            <w:pPr>
              <w:spacing w:after="1" w:line="280" w:lineRule="auto"/>
            </w:pPr>
            <w:r>
              <w:rPr>
                <w:rFonts w:ascii="Times New Roman" w:hAnsi="Times New Roman" w:cs="Times New Roman"/>
                <w:sz w:val="28"/>
              </w:rPr>
              <w:t>).</w:t>
            </w:r>
          </w:p>
        </w:tc>
      </w:tr>
    </w:tbl>
    <w:p w:rsidR="00FB1C91" w:rsidRDefault="00FB1C91">
      <w:pPr>
        <w:spacing w:after="1" w:line="280" w:lineRule="auto"/>
        <w:jc w:val="both"/>
      </w:pPr>
    </w:p>
    <w:p w:rsidR="00FB1C91" w:rsidRDefault="00FB1C91">
      <w:pPr>
        <w:spacing w:after="1" w:line="280" w:lineRule="auto"/>
        <w:ind w:firstLine="540"/>
        <w:jc w:val="both"/>
      </w:pPr>
      <w:r>
        <w:rPr>
          <w:rFonts w:ascii="Times New Roman" w:hAnsi="Times New Roman" w:cs="Times New Roman"/>
          <w:sz w:val="28"/>
        </w:rPr>
        <w:t>При оформлении заявления на бумажном носителе заявителем или по его просьбе специалистом органа местн</w:t>
      </w:r>
      <w:r w:rsidR="00EA5103">
        <w:rPr>
          <w:rFonts w:ascii="Times New Roman" w:hAnsi="Times New Roman" w:cs="Times New Roman"/>
          <w:sz w:val="28"/>
        </w:rPr>
        <w:t xml:space="preserve">ого самоуправления </w:t>
      </w:r>
      <w:r>
        <w:rPr>
          <w:rFonts w:ascii="Times New Roman" w:hAnsi="Times New Roman" w:cs="Times New Roman"/>
          <w:sz w:val="28"/>
        </w:rPr>
        <w:t xml:space="preserve">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50">
        <w:r>
          <w:rPr>
            <w:rFonts w:ascii="Times New Roman" w:hAnsi="Times New Roman" w:cs="Times New Roman"/>
            <w:color w:val="0000FF"/>
            <w:sz w:val="28"/>
          </w:rPr>
          <w:t>законом</w:t>
        </w:r>
      </w:hyperlink>
      <w:r w:rsidR="00EA5103">
        <w:rPr>
          <w:rFonts w:ascii="Times New Roman" w:hAnsi="Times New Roman" w:cs="Times New Roman"/>
          <w:sz w:val="28"/>
        </w:rPr>
        <w:t xml:space="preserve"> «</w:t>
      </w:r>
      <w:r>
        <w:rPr>
          <w:rFonts w:ascii="Times New Roman" w:hAnsi="Times New Roman" w:cs="Times New Roman"/>
          <w:sz w:val="28"/>
        </w:rPr>
        <w:t>Об</w:t>
      </w:r>
      <w:r w:rsidR="00EA5103">
        <w:rPr>
          <w:rFonts w:ascii="Times New Roman" w:hAnsi="Times New Roman" w:cs="Times New Roman"/>
          <w:sz w:val="28"/>
        </w:rPr>
        <w:t xml:space="preserve"> инновационном центре «Сколково»»</w:t>
      </w:r>
      <w:r>
        <w:rPr>
          <w:rFonts w:ascii="Times New Roman" w:hAnsi="Times New Roman" w:cs="Times New Roman"/>
          <w:sz w:val="28"/>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0A3D68" w:rsidRDefault="000A3D68" w:rsidP="00EA5103">
      <w:pPr>
        <w:tabs>
          <w:tab w:val="left" w:pos="2740"/>
          <w:tab w:val="center" w:pos="4819"/>
        </w:tabs>
        <w:spacing w:after="0" w:line="240" w:lineRule="auto"/>
        <w:rPr>
          <w:rFonts w:ascii="Times New Roman" w:eastAsia="Times New Roman" w:hAnsi="Times New Roman" w:cs="Times New Roman"/>
          <w:sz w:val="28"/>
        </w:rPr>
      </w:pPr>
    </w:p>
    <w:p w:rsidR="00EA5103" w:rsidRPr="00062257" w:rsidRDefault="00EA5103" w:rsidP="00A94D6B">
      <w:pPr>
        <w:tabs>
          <w:tab w:val="left" w:pos="2740"/>
          <w:tab w:val="center" w:pos="4819"/>
        </w:tabs>
        <w:spacing w:after="0" w:line="240" w:lineRule="exact"/>
        <w:ind w:left="4820"/>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Приложение 3</w:t>
      </w:r>
    </w:p>
    <w:p w:rsidR="00EA5103" w:rsidRPr="00062257" w:rsidRDefault="00EA5103" w:rsidP="00A94D6B">
      <w:pPr>
        <w:tabs>
          <w:tab w:val="left" w:pos="2740"/>
          <w:tab w:val="center" w:pos="4819"/>
        </w:tabs>
        <w:spacing w:after="0" w:line="240" w:lineRule="exact"/>
        <w:ind w:left="4820"/>
        <w:jc w:val="center"/>
        <w:rPr>
          <w:rFonts w:ascii="Times New Roman" w:eastAsia="Times New Roman" w:hAnsi="Times New Roman" w:cs="Times New Roman"/>
          <w:sz w:val="28"/>
        </w:rPr>
      </w:pPr>
      <w:r w:rsidRPr="00062257">
        <w:rPr>
          <w:rFonts w:ascii="Times New Roman" w:eastAsia="Times New Roman" w:hAnsi="Times New Roman" w:cs="Times New Roman"/>
          <w:sz w:val="28"/>
        </w:rPr>
        <w:t>к административному регламенту</w:t>
      </w:r>
    </w:p>
    <w:p w:rsidR="00EA5103" w:rsidRPr="00062257" w:rsidRDefault="00EA5103" w:rsidP="00A94D6B">
      <w:pPr>
        <w:tabs>
          <w:tab w:val="left" w:pos="2740"/>
          <w:tab w:val="center" w:pos="4819"/>
        </w:tabs>
        <w:spacing w:after="0" w:line="240" w:lineRule="exact"/>
        <w:ind w:left="4820"/>
        <w:jc w:val="center"/>
        <w:rPr>
          <w:rFonts w:ascii="Times New Roman" w:eastAsia="Times New Roman" w:hAnsi="Times New Roman" w:cs="Times New Roman"/>
          <w:sz w:val="28"/>
        </w:rPr>
      </w:pPr>
      <w:r w:rsidRPr="00062257">
        <w:rPr>
          <w:rFonts w:ascii="Times New Roman" w:eastAsia="Times New Roman" w:hAnsi="Times New Roman" w:cs="Times New Roman"/>
          <w:sz w:val="28"/>
        </w:rPr>
        <w:t>предоставления администрацией</w:t>
      </w:r>
    </w:p>
    <w:p w:rsidR="00EA5103" w:rsidRDefault="00EA5103" w:rsidP="00A94D6B">
      <w:pPr>
        <w:tabs>
          <w:tab w:val="left" w:pos="2740"/>
          <w:tab w:val="center" w:pos="4819"/>
        </w:tabs>
        <w:spacing w:after="0" w:line="240" w:lineRule="exact"/>
        <w:ind w:left="4820"/>
        <w:jc w:val="center"/>
        <w:rPr>
          <w:rFonts w:ascii="Times New Roman" w:eastAsia="Times New Roman" w:hAnsi="Times New Roman" w:cs="Times New Roman"/>
          <w:sz w:val="28"/>
        </w:rPr>
      </w:pPr>
      <w:r w:rsidRPr="00062257">
        <w:rPr>
          <w:rFonts w:ascii="Times New Roman" w:eastAsia="Times New Roman" w:hAnsi="Times New Roman" w:cs="Times New Roman"/>
          <w:sz w:val="28"/>
        </w:rPr>
        <w:t xml:space="preserve">Апанасенковского муниципального округа Ставропольского края муниципальной услуги </w:t>
      </w:r>
      <w:r w:rsidRPr="00062257">
        <w:rPr>
          <w:rFonts w:ascii="Times New Roman" w:eastAsia="Times New Roman" w:hAnsi="Times New Roman" w:cs="Times New Roman"/>
          <w:bCs/>
          <w:sz w:val="28"/>
        </w:rPr>
        <w:t>«Присвоение адреса объекту адресации, изменение и аннулирование такого адреса</w:t>
      </w:r>
      <w:r w:rsidRPr="00062257">
        <w:rPr>
          <w:rFonts w:ascii="Times New Roman" w:eastAsia="Times New Roman" w:hAnsi="Times New Roman" w:cs="Times New Roman"/>
          <w:sz w:val="28"/>
        </w:rPr>
        <w:t>»</w:t>
      </w:r>
    </w:p>
    <w:p w:rsidR="000A3D68" w:rsidRDefault="000A3D68">
      <w:pPr>
        <w:spacing w:before="120" w:after="0" w:line="240" w:lineRule="auto"/>
        <w:jc w:val="center"/>
        <w:rPr>
          <w:rFonts w:ascii="Times New Roman" w:eastAsia="Times New Roman" w:hAnsi="Times New Roman" w:cs="Times New Roman"/>
          <w:sz w:val="28"/>
        </w:rPr>
      </w:pPr>
    </w:p>
    <w:p w:rsidR="00EA5103" w:rsidRDefault="00EA5103">
      <w:pPr>
        <w:spacing w:after="0" w:line="240" w:lineRule="auto"/>
        <w:jc w:val="center"/>
        <w:rPr>
          <w:rFonts w:ascii="Times New Roman" w:eastAsia="Times New Roman" w:hAnsi="Times New Roman" w:cs="Times New Roman"/>
          <w:sz w:val="28"/>
        </w:rPr>
      </w:pPr>
    </w:p>
    <w:p w:rsidR="000A3D68" w:rsidRDefault="00640BC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РЕШЕНИЕ </w:t>
      </w:r>
    </w:p>
    <w:p w:rsidR="000A3D68" w:rsidRDefault="00640BC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ОБ ОТКАЗЕ В ПРИСВОЕНИИ ОБЪЕКТУ АДРЕСАЦИИ АДРЕСА</w:t>
      </w:r>
    </w:p>
    <w:p w:rsidR="000A3D68" w:rsidRDefault="00640BC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ИЛИ АННУЛИРОВАНИИ ЕГО АДРЕСА</w:t>
      </w:r>
    </w:p>
    <w:p w:rsidR="000A3D68" w:rsidRDefault="00640BC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color w:val="00000A"/>
          <w:sz w:val="28"/>
        </w:rPr>
        <w:t>от ___________№ __________</w:t>
      </w:r>
    </w:p>
    <w:tbl>
      <w:tblPr>
        <w:tblW w:w="0" w:type="auto"/>
        <w:tblInd w:w="108" w:type="dxa"/>
        <w:tblCellMar>
          <w:left w:w="10" w:type="dxa"/>
          <w:right w:w="10" w:type="dxa"/>
        </w:tblCellMar>
        <w:tblLook w:val="0000"/>
      </w:tblPr>
      <w:tblGrid>
        <w:gridCol w:w="4700"/>
        <w:gridCol w:w="4762"/>
      </w:tblGrid>
      <w:tr w:rsidR="000A3D68">
        <w:tc>
          <w:tcPr>
            <w:tcW w:w="477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A3D68" w:rsidRDefault="000A3D68">
            <w:pPr>
              <w:spacing w:after="0" w:line="240" w:lineRule="auto"/>
              <w:jc w:val="center"/>
              <w:rPr>
                <w:rFonts w:ascii="Calibri" w:eastAsia="Calibri" w:hAnsi="Calibri" w:cs="Calibri"/>
              </w:rPr>
            </w:pPr>
          </w:p>
        </w:tc>
        <w:tc>
          <w:tcPr>
            <w:tcW w:w="476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0A3D68" w:rsidRDefault="00640BCC">
            <w:pPr>
              <w:spacing w:after="0" w:line="240" w:lineRule="auto"/>
              <w:jc w:val="both"/>
              <w:rPr>
                <w:rFonts w:ascii="Times New Roman" w:eastAsia="Times New Roman" w:hAnsi="Times New Roman" w:cs="Times New Roman"/>
                <w:color w:val="00000A"/>
                <w:sz w:val="20"/>
              </w:rPr>
            </w:pPr>
            <w:proofErr w:type="gramStart"/>
            <w:r>
              <w:rPr>
                <w:rFonts w:ascii="Times New Roman" w:eastAsia="Times New Roman" w:hAnsi="Times New Roman" w:cs="Times New Roman"/>
                <w:color w:val="00000A"/>
                <w:sz w:val="20"/>
              </w:rPr>
              <w:t xml:space="preserve">__________________________________________ (Ф.И.О., адрес заявителя  (представителя) заявителя                                                      </w:t>
            </w:r>
            <w:proofErr w:type="gramEnd"/>
          </w:p>
          <w:p w:rsidR="000A3D68" w:rsidRDefault="00640BCC">
            <w:pPr>
              <w:spacing w:after="0" w:line="240" w:lineRule="auto"/>
              <w:jc w:val="both"/>
              <w:rPr>
                <w:rFonts w:ascii="Times New Roman" w:eastAsia="Times New Roman" w:hAnsi="Times New Roman" w:cs="Times New Roman"/>
                <w:color w:val="00000A"/>
                <w:sz w:val="20"/>
              </w:rPr>
            </w:pPr>
            <w:r>
              <w:rPr>
                <w:rFonts w:ascii="Times New Roman" w:eastAsia="Times New Roman" w:hAnsi="Times New Roman" w:cs="Times New Roman"/>
                <w:color w:val="00000A"/>
                <w:sz w:val="20"/>
              </w:rPr>
              <w:t xml:space="preserve">                                   _____________________________________________</w:t>
            </w:r>
          </w:p>
          <w:p w:rsidR="000A3D68" w:rsidRDefault="00640BCC">
            <w:pPr>
              <w:spacing w:after="0" w:line="240" w:lineRule="auto"/>
              <w:jc w:val="both"/>
              <w:rPr>
                <w:rFonts w:ascii="Times New Roman" w:eastAsia="Times New Roman" w:hAnsi="Times New Roman" w:cs="Times New Roman"/>
                <w:color w:val="00000A"/>
                <w:sz w:val="20"/>
              </w:rPr>
            </w:pPr>
            <w:r>
              <w:rPr>
                <w:rFonts w:ascii="Times New Roman" w:eastAsia="Times New Roman" w:hAnsi="Times New Roman" w:cs="Times New Roman"/>
                <w:color w:val="00000A"/>
                <w:sz w:val="20"/>
              </w:rPr>
              <w:t xml:space="preserve">                                                                       __________________________________________</w:t>
            </w:r>
          </w:p>
          <w:p w:rsidR="000A3D68" w:rsidRDefault="00640BCC">
            <w:pPr>
              <w:spacing w:after="0" w:line="240" w:lineRule="auto"/>
              <w:jc w:val="both"/>
              <w:rPr>
                <w:rFonts w:ascii="Times New Roman" w:eastAsia="Times New Roman" w:hAnsi="Times New Roman" w:cs="Times New Roman"/>
                <w:color w:val="00000A"/>
                <w:sz w:val="20"/>
              </w:rPr>
            </w:pPr>
            <w:proofErr w:type="gramStart"/>
            <w:r>
              <w:rPr>
                <w:rFonts w:ascii="Times New Roman" w:eastAsia="Times New Roman" w:hAnsi="Times New Roman" w:cs="Times New Roman"/>
                <w:color w:val="00000A"/>
                <w:sz w:val="20"/>
              </w:rPr>
              <w:t>(регистрационный номер  заявления о присвоении</w:t>
            </w:r>
            <w:proofErr w:type="gramEnd"/>
          </w:p>
          <w:p w:rsidR="000A3D68" w:rsidRDefault="00640BCC">
            <w:pPr>
              <w:spacing w:after="0" w:line="240" w:lineRule="auto"/>
              <w:jc w:val="both"/>
              <w:rPr>
                <w:rFonts w:ascii="Times New Roman" w:eastAsia="Times New Roman" w:hAnsi="Times New Roman" w:cs="Times New Roman"/>
                <w:color w:val="00000A"/>
                <w:sz w:val="20"/>
              </w:rPr>
            </w:pPr>
            <w:r>
              <w:rPr>
                <w:rFonts w:ascii="Times New Roman" w:eastAsia="Times New Roman" w:hAnsi="Times New Roman" w:cs="Times New Roman"/>
                <w:color w:val="00000A"/>
                <w:sz w:val="20"/>
              </w:rPr>
              <w:t xml:space="preserve">объекту адресации адреса  или аннулировании его  </w:t>
            </w:r>
          </w:p>
          <w:p w:rsidR="000A3D68" w:rsidRDefault="00640BCC">
            <w:pPr>
              <w:spacing w:after="0" w:line="240" w:lineRule="auto"/>
              <w:jc w:val="both"/>
            </w:pPr>
            <w:r>
              <w:rPr>
                <w:rFonts w:ascii="Times New Roman" w:eastAsia="Times New Roman" w:hAnsi="Times New Roman" w:cs="Times New Roman"/>
                <w:color w:val="00000A"/>
                <w:sz w:val="20"/>
              </w:rPr>
              <w:t>адреса</w:t>
            </w:r>
          </w:p>
        </w:tc>
      </w:tr>
    </w:tbl>
    <w:p w:rsidR="000A3D68" w:rsidRDefault="00640BCC">
      <w:pPr>
        <w:spacing w:after="0" w:line="240" w:lineRule="auto"/>
        <w:ind w:firstLine="709"/>
        <w:jc w:val="both"/>
        <w:rPr>
          <w:rFonts w:ascii="Times New Roman" w:eastAsia="Times New Roman" w:hAnsi="Times New Roman" w:cs="Times New Roman"/>
          <w:sz w:val="20"/>
        </w:rPr>
      </w:pPr>
      <w:proofErr w:type="gramStart"/>
      <w:r>
        <w:rPr>
          <w:rFonts w:ascii="Times New Roman" w:eastAsia="Times New Roman" w:hAnsi="Times New Roman" w:cs="Times New Roman"/>
          <w:sz w:val="28"/>
        </w:rPr>
        <w:t>По результатам рассмотрения документов, необходимых для предоставления муниципальной услуги «</w:t>
      </w:r>
      <w:r w:rsidR="00EA5103" w:rsidRPr="00EA5103">
        <w:rPr>
          <w:rFonts w:ascii="Times New Roman" w:eastAsia="Times New Roman" w:hAnsi="Times New Roman" w:cs="Times New Roman"/>
          <w:bCs/>
          <w:sz w:val="28"/>
        </w:rPr>
        <w:t>Присвоение адреса объекту адресации, изменение и аннулирование такого адреса</w:t>
      </w:r>
      <w:r>
        <w:rPr>
          <w:rFonts w:ascii="Times New Roman" w:eastAsia="Times New Roman" w:hAnsi="Times New Roman" w:cs="Times New Roman"/>
          <w:sz w:val="28"/>
        </w:rPr>
        <w:t xml:space="preserve">», представленных  _____________________________(ФИО заявителя), отдел имущественных и земельных отношений администрации Апанасенковского муниципального округа Ставропольского края уведомляет Вас об отказе в предоставлении муниципальной услуги на основании </w:t>
      </w:r>
      <w:hyperlink r:id="rId51">
        <w:r>
          <w:rPr>
            <w:rFonts w:ascii="Times New Roman" w:eastAsia="Times New Roman" w:hAnsi="Times New Roman" w:cs="Times New Roman"/>
            <w:color w:val="0000FF"/>
            <w:sz w:val="28"/>
            <w:u w:val="single"/>
          </w:rPr>
          <w:t>Правил</w:t>
        </w:r>
      </w:hyperlink>
      <w:r>
        <w:rPr>
          <w:rFonts w:ascii="Times New Roman" w:eastAsia="Times New Roman" w:hAnsi="Times New Roman" w:cs="Times New Roman"/>
          <w:sz w:val="28"/>
        </w:rPr>
        <w:t xml:space="preserve"> присвоения, изменения и аннулирования адресов, утвержденных постановлением Правитель</w:t>
      </w:r>
      <w:r w:rsidR="00EA5103">
        <w:rPr>
          <w:rFonts w:ascii="Times New Roman" w:eastAsia="Times New Roman" w:hAnsi="Times New Roman" w:cs="Times New Roman"/>
          <w:sz w:val="28"/>
        </w:rPr>
        <w:t>ства Российской Федерации от 19</w:t>
      </w:r>
      <w:r w:rsidR="000142AD">
        <w:rPr>
          <w:rFonts w:ascii="Times New Roman" w:eastAsia="Times New Roman" w:hAnsi="Times New Roman" w:cs="Times New Roman"/>
          <w:sz w:val="28"/>
        </w:rPr>
        <w:t xml:space="preserve"> ноября </w:t>
      </w:r>
      <w:r w:rsidR="00EA5103">
        <w:rPr>
          <w:rFonts w:ascii="Times New Roman" w:eastAsia="Times New Roman" w:hAnsi="Times New Roman" w:cs="Times New Roman"/>
          <w:sz w:val="28"/>
        </w:rPr>
        <w:t>2014</w:t>
      </w:r>
      <w:r w:rsidR="000142AD">
        <w:rPr>
          <w:rFonts w:ascii="Times New Roman" w:eastAsia="Times New Roman" w:hAnsi="Times New Roman" w:cs="Times New Roman"/>
          <w:sz w:val="28"/>
        </w:rPr>
        <w:t xml:space="preserve"> г.</w:t>
      </w:r>
      <w:r>
        <w:rPr>
          <w:rFonts w:ascii="Times New Roman" w:eastAsia="Times New Roman" w:hAnsi="Times New Roman" w:cs="Times New Roman"/>
          <w:sz w:val="28"/>
        </w:rPr>
        <w:t xml:space="preserve"> </w:t>
      </w:r>
      <w:r w:rsidR="00EA5103">
        <w:rPr>
          <w:rFonts w:ascii="Times New Roman" w:eastAsia="Times New Roman" w:hAnsi="Times New Roman" w:cs="Times New Roman"/>
          <w:sz w:val="28"/>
        </w:rPr>
        <w:t>№</w:t>
      </w:r>
      <w:r>
        <w:rPr>
          <w:rFonts w:ascii="Times New Roman" w:eastAsia="Times New Roman" w:hAnsi="Times New Roman" w:cs="Times New Roman"/>
          <w:sz w:val="28"/>
        </w:rPr>
        <w:t xml:space="preserve"> 1221, отказано</w:t>
      </w:r>
      <w:proofErr w:type="gramEnd"/>
      <w:r>
        <w:rPr>
          <w:rFonts w:ascii="Times New Roman" w:eastAsia="Times New Roman" w:hAnsi="Times New Roman" w:cs="Times New Roman"/>
          <w:sz w:val="28"/>
        </w:rPr>
        <w:t xml:space="preserve"> в  присвоении (аннулировании) адреса следующему объекту адресаци</w:t>
      </w:r>
      <w:proofErr w:type="gramStart"/>
      <w:r>
        <w:rPr>
          <w:rFonts w:ascii="Times New Roman" w:eastAsia="Times New Roman" w:hAnsi="Times New Roman" w:cs="Times New Roman"/>
          <w:sz w:val="28"/>
        </w:rPr>
        <w:t>и</w:t>
      </w:r>
      <w:r>
        <w:rPr>
          <w:rFonts w:ascii="Times New Roman" w:eastAsia="Times New Roman" w:hAnsi="Times New Roman" w:cs="Times New Roman"/>
          <w:sz w:val="20"/>
        </w:rPr>
        <w:t>(</w:t>
      </w:r>
      <w:proofErr w:type="gramEnd"/>
      <w:r>
        <w:rPr>
          <w:rFonts w:ascii="Times New Roman" w:eastAsia="Times New Roman" w:hAnsi="Times New Roman" w:cs="Times New Roman"/>
          <w:sz w:val="20"/>
        </w:rPr>
        <w:t xml:space="preserve">нужное подчеркнуть): </w:t>
      </w:r>
      <w:r>
        <w:rPr>
          <w:rFonts w:ascii="Times New Roman" w:eastAsia="Times New Roman" w:hAnsi="Times New Roman" w:cs="Times New Roman"/>
          <w:sz w:val="28"/>
        </w:rPr>
        <w:t>______________________________________________</w:t>
      </w:r>
    </w:p>
    <w:p w:rsidR="000A3D68" w:rsidRDefault="00640BCC">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 xml:space="preserve">                                              (вид и наименование объекта адресации, описание,</w:t>
      </w:r>
    </w:p>
    <w:p w:rsidR="000A3D68" w:rsidRDefault="00640BC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_____________________________________________________________________</w:t>
      </w:r>
    </w:p>
    <w:p w:rsidR="000A3D68" w:rsidRDefault="00640BCC">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местонахождения объекта адресации в случае обращения заявителя о присвоении объекту адресации адреса,</w:t>
      </w:r>
    </w:p>
    <w:p w:rsidR="000A3D68" w:rsidRDefault="00640BC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_____________________________________________________________________</w:t>
      </w:r>
    </w:p>
    <w:p w:rsidR="000A3D68" w:rsidRDefault="00640BCC">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адрес объекта адресации в случае обращения заявителя, об аннулировании его адреса)</w:t>
      </w:r>
    </w:p>
    <w:p w:rsidR="000A3D68" w:rsidRDefault="00EA510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 связи с</w:t>
      </w:r>
      <w:r w:rsidR="00640BCC">
        <w:rPr>
          <w:rFonts w:ascii="Times New Roman" w:eastAsia="Times New Roman" w:hAnsi="Times New Roman" w:cs="Times New Roman"/>
          <w:sz w:val="28"/>
        </w:rPr>
        <w:t xml:space="preserve"> ____________________________________________________________</w:t>
      </w:r>
    </w:p>
    <w:p w:rsidR="000A3D68" w:rsidRDefault="00640BCC">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8"/>
        </w:rPr>
        <w:t xml:space="preserve">                                  </w:t>
      </w:r>
      <w:r>
        <w:rPr>
          <w:rFonts w:ascii="Times New Roman" w:eastAsia="Times New Roman" w:hAnsi="Times New Roman" w:cs="Times New Roman"/>
          <w:sz w:val="20"/>
        </w:rPr>
        <w:t>(основание отказа)</w:t>
      </w:r>
    </w:p>
    <w:p w:rsidR="000A3D68" w:rsidRDefault="00640BC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Отказ может быть обжалован в досудебном порядке _____________________________________________________________________</w:t>
      </w:r>
    </w:p>
    <w:p w:rsidR="000A3D68" w:rsidRDefault="00640BCC">
      <w:pPr>
        <w:spacing w:after="0" w:line="240" w:lineRule="auto"/>
        <w:ind w:firstLine="709"/>
        <w:jc w:val="center"/>
        <w:rPr>
          <w:rFonts w:ascii="Times New Roman" w:eastAsia="Times New Roman" w:hAnsi="Times New Roman" w:cs="Times New Roman"/>
          <w:sz w:val="20"/>
        </w:rPr>
      </w:pPr>
      <w:r>
        <w:rPr>
          <w:rFonts w:ascii="Times New Roman" w:eastAsia="Times New Roman" w:hAnsi="Times New Roman" w:cs="Times New Roman"/>
          <w:sz w:val="20"/>
        </w:rPr>
        <w:t>(указать должность, фамилию лица, которому может быть обжаловано решение)</w:t>
      </w:r>
    </w:p>
    <w:p w:rsidR="000A3D68" w:rsidRDefault="00640BCC">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8"/>
        </w:rPr>
        <w:t xml:space="preserve">или в судебном порядке. Вы имеете право обжаловать: нарушение своих прав и законных интересов, решения, принятые в ходе предоставления </w:t>
      </w:r>
      <w:r>
        <w:rPr>
          <w:rFonts w:ascii="Times New Roman" w:eastAsia="Times New Roman" w:hAnsi="Times New Roman" w:cs="Times New Roman"/>
          <w:sz w:val="28"/>
        </w:rPr>
        <w:lastRenderedPageBreak/>
        <w:t>муниципальной услуги органом, предоставляющим услугу, и его должностными лицами, действия или бездействия органа, предоставляющего услугу, а также его должностных лиц.</w:t>
      </w:r>
    </w:p>
    <w:p w:rsidR="00EA5103" w:rsidRDefault="00EA5103">
      <w:pPr>
        <w:spacing w:before="240" w:after="0" w:line="240" w:lineRule="auto"/>
        <w:jc w:val="both"/>
        <w:rPr>
          <w:rFonts w:ascii="Times New Roman" w:eastAsia="Times New Roman" w:hAnsi="Times New Roman" w:cs="Times New Roman"/>
          <w:sz w:val="28"/>
        </w:rPr>
      </w:pPr>
    </w:p>
    <w:p w:rsidR="00EA5103" w:rsidRDefault="00EA5103">
      <w:pPr>
        <w:spacing w:before="240" w:after="0" w:line="240" w:lineRule="auto"/>
        <w:jc w:val="both"/>
        <w:rPr>
          <w:rFonts w:ascii="Times New Roman" w:eastAsia="Times New Roman" w:hAnsi="Times New Roman" w:cs="Times New Roman"/>
          <w:sz w:val="28"/>
        </w:rPr>
      </w:pPr>
    </w:p>
    <w:p w:rsidR="000A3D68" w:rsidRDefault="00640BCC" w:rsidP="00EA5103">
      <w:pPr>
        <w:spacing w:after="0" w:line="240" w:lineRule="exact"/>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Начальник отдела имущественных и </w:t>
      </w:r>
    </w:p>
    <w:p w:rsidR="000A3D68" w:rsidRDefault="00640BCC" w:rsidP="00EA5103">
      <w:pPr>
        <w:spacing w:after="0" w:line="240" w:lineRule="exact"/>
        <w:jc w:val="both"/>
        <w:rPr>
          <w:rFonts w:ascii="Times New Roman" w:eastAsia="Times New Roman" w:hAnsi="Times New Roman" w:cs="Times New Roman"/>
          <w:sz w:val="28"/>
        </w:rPr>
      </w:pPr>
      <w:r>
        <w:rPr>
          <w:rFonts w:ascii="Times New Roman" w:eastAsia="Times New Roman" w:hAnsi="Times New Roman" w:cs="Times New Roman"/>
          <w:sz w:val="28"/>
        </w:rPr>
        <w:t>земельных отношений</w:t>
      </w:r>
    </w:p>
    <w:p w:rsidR="000A3D68" w:rsidRDefault="00640BCC" w:rsidP="00EA5103">
      <w:pPr>
        <w:spacing w:after="0" w:line="240" w:lineRule="exact"/>
        <w:jc w:val="both"/>
        <w:rPr>
          <w:rFonts w:ascii="Times New Roman" w:eastAsia="Times New Roman" w:hAnsi="Times New Roman" w:cs="Times New Roman"/>
          <w:sz w:val="28"/>
        </w:rPr>
      </w:pPr>
      <w:r>
        <w:rPr>
          <w:rFonts w:ascii="Times New Roman" w:eastAsia="Times New Roman" w:hAnsi="Times New Roman" w:cs="Times New Roman"/>
          <w:sz w:val="28"/>
        </w:rPr>
        <w:t>Апанасенковского муниципального округа</w:t>
      </w:r>
    </w:p>
    <w:p w:rsidR="00A51C46" w:rsidRDefault="00640BCC" w:rsidP="00A51C46">
      <w:pPr>
        <w:spacing w:after="0" w:line="240" w:lineRule="exact"/>
        <w:jc w:val="both"/>
        <w:rPr>
          <w:rFonts w:ascii="Times New Roman" w:eastAsia="Times New Roman" w:hAnsi="Times New Roman" w:cs="Times New Roman"/>
          <w:sz w:val="28"/>
        </w:rPr>
      </w:pPr>
      <w:r>
        <w:rPr>
          <w:rFonts w:ascii="Times New Roman" w:eastAsia="Times New Roman" w:hAnsi="Times New Roman" w:cs="Times New Roman"/>
          <w:sz w:val="28"/>
        </w:rPr>
        <w:t>Ставропольского края</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 xml:space="preserve">            </w:t>
      </w:r>
      <w:r w:rsidR="00A51C46">
        <w:rPr>
          <w:rFonts w:ascii="Times New Roman" w:eastAsia="Times New Roman" w:hAnsi="Times New Roman" w:cs="Times New Roman"/>
          <w:sz w:val="28"/>
        </w:rPr>
        <w:t xml:space="preserve">          </w:t>
      </w:r>
    </w:p>
    <w:p w:rsidR="00A51C46" w:rsidRDefault="00640BCC" w:rsidP="00A51C46">
      <w:pPr>
        <w:spacing w:after="0" w:line="240" w:lineRule="exact"/>
        <w:jc w:val="right"/>
        <w:rPr>
          <w:rFonts w:ascii="Times New Roman" w:eastAsia="Times New Roman" w:hAnsi="Times New Roman" w:cs="Times New Roman"/>
          <w:sz w:val="28"/>
        </w:rPr>
      </w:pPr>
      <w:r>
        <w:rPr>
          <w:rFonts w:ascii="Times New Roman" w:eastAsia="Times New Roman" w:hAnsi="Times New Roman" w:cs="Times New Roman"/>
          <w:sz w:val="20"/>
        </w:rPr>
        <w:t>(</w:t>
      </w:r>
      <w:r w:rsidR="00EA5103">
        <w:rPr>
          <w:rFonts w:ascii="Times New Roman" w:eastAsia="Times New Roman" w:hAnsi="Times New Roman" w:cs="Times New Roman"/>
          <w:sz w:val="20"/>
        </w:rPr>
        <w:t xml:space="preserve">подпись)  </w:t>
      </w:r>
      <w:r>
        <w:rPr>
          <w:rFonts w:ascii="Times New Roman" w:eastAsia="Times New Roman" w:hAnsi="Times New Roman" w:cs="Times New Roman"/>
          <w:sz w:val="20"/>
        </w:rPr>
        <w:t xml:space="preserve">                 (Ф.И.О.)</w:t>
      </w:r>
    </w:p>
    <w:p w:rsidR="000A3D68" w:rsidRDefault="00640BCC" w:rsidP="00A51C46">
      <w:pPr>
        <w:spacing w:after="0" w:line="240" w:lineRule="exact"/>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256C25">
      <w:pPr>
        <w:spacing w:before="240"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__________________________________</w:t>
      </w: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A94D6B" w:rsidRDefault="00A94D6B">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A94D6B" w:rsidRDefault="00A94D6B">
      <w:pPr>
        <w:spacing w:before="240" w:after="0" w:line="240" w:lineRule="auto"/>
        <w:jc w:val="center"/>
        <w:rPr>
          <w:rFonts w:ascii="Times New Roman" w:eastAsia="Times New Roman" w:hAnsi="Times New Roman" w:cs="Times New Roman"/>
          <w:sz w:val="28"/>
        </w:rPr>
      </w:pPr>
    </w:p>
    <w:p w:rsidR="00EA5103" w:rsidRDefault="00EA5103">
      <w:pPr>
        <w:spacing w:before="240" w:after="0" w:line="240" w:lineRule="auto"/>
        <w:jc w:val="center"/>
        <w:rPr>
          <w:rFonts w:ascii="Times New Roman" w:eastAsia="Times New Roman" w:hAnsi="Times New Roman" w:cs="Times New Roman"/>
          <w:sz w:val="28"/>
        </w:rPr>
      </w:pPr>
    </w:p>
    <w:p w:rsidR="00EA5103" w:rsidRPr="00EA5103" w:rsidRDefault="00400263" w:rsidP="00A94D6B">
      <w:pPr>
        <w:tabs>
          <w:tab w:val="center" w:pos="4819"/>
        </w:tabs>
        <w:spacing w:after="0" w:line="240" w:lineRule="exact"/>
        <w:ind w:left="4820"/>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r w:rsidR="00EA5103">
        <w:rPr>
          <w:rFonts w:ascii="Times New Roman" w:eastAsia="Times New Roman" w:hAnsi="Times New Roman" w:cs="Times New Roman"/>
          <w:sz w:val="28"/>
        </w:rPr>
        <w:t>Приложение 4</w:t>
      </w:r>
    </w:p>
    <w:p w:rsidR="00EA5103" w:rsidRPr="00EA5103" w:rsidRDefault="00EA5103" w:rsidP="00A94D6B">
      <w:pPr>
        <w:tabs>
          <w:tab w:val="center" w:pos="4819"/>
        </w:tabs>
        <w:spacing w:after="0" w:line="240" w:lineRule="exact"/>
        <w:ind w:left="4820"/>
        <w:jc w:val="center"/>
        <w:rPr>
          <w:rFonts w:ascii="Times New Roman" w:eastAsia="Times New Roman" w:hAnsi="Times New Roman" w:cs="Times New Roman"/>
          <w:sz w:val="28"/>
        </w:rPr>
      </w:pPr>
      <w:r w:rsidRPr="00EA5103">
        <w:rPr>
          <w:rFonts w:ascii="Times New Roman" w:eastAsia="Times New Roman" w:hAnsi="Times New Roman" w:cs="Times New Roman"/>
          <w:sz w:val="28"/>
        </w:rPr>
        <w:t>к административному регламенту</w:t>
      </w:r>
    </w:p>
    <w:p w:rsidR="00EA5103" w:rsidRPr="00EA5103" w:rsidRDefault="00EA5103" w:rsidP="00A94D6B">
      <w:pPr>
        <w:tabs>
          <w:tab w:val="center" w:pos="4819"/>
        </w:tabs>
        <w:spacing w:after="0" w:line="240" w:lineRule="exact"/>
        <w:ind w:left="4820"/>
        <w:jc w:val="center"/>
        <w:rPr>
          <w:rFonts w:ascii="Times New Roman" w:eastAsia="Times New Roman" w:hAnsi="Times New Roman" w:cs="Times New Roman"/>
          <w:sz w:val="28"/>
        </w:rPr>
      </w:pPr>
      <w:r w:rsidRPr="00EA5103">
        <w:rPr>
          <w:rFonts w:ascii="Times New Roman" w:eastAsia="Times New Roman" w:hAnsi="Times New Roman" w:cs="Times New Roman"/>
          <w:sz w:val="28"/>
        </w:rPr>
        <w:t>предоставления администрацией</w:t>
      </w:r>
    </w:p>
    <w:p w:rsidR="000A3D68" w:rsidRDefault="00EA5103" w:rsidP="00A94D6B">
      <w:pPr>
        <w:tabs>
          <w:tab w:val="center" w:pos="4819"/>
        </w:tabs>
        <w:spacing w:after="0" w:line="240" w:lineRule="exact"/>
        <w:ind w:left="4820"/>
        <w:jc w:val="center"/>
        <w:rPr>
          <w:rFonts w:ascii="Times New Roman" w:eastAsia="Times New Roman" w:hAnsi="Times New Roman" w:cs="Times New Roman"/>
          <w:sz w:val="28"/>
        </w:rPr>
      </w:pPr>
      <w:r w:rsidRPr="00EA5103">
        <w:rPr>
          <w:rFonts w:ascii="Times New Roman" w:eastAsia="Times New Roman" w:hAnsi="Times New Roman" w:cs="Times New Roman"/>
          <w:sz w:val="28"/>
        </w:rPr>
        <w:t xml:space="preserve">Апанасенковского муниципального округа Ставропольского края муниципальной услуги </w:t>
      </w:r>
      <w:r w:rsidRPr="00EA5103">
        <w:rPr>
          <w:rFonts w:ascii="Times New Roman" w:eastAsia="Times New Roman" w:hAnsi="Times New Roman" w:cs="Times New Roman"/>
          <w:bCs/>
          <w:sz w:val="28"/>
        </w:rPr>
        <w:t>«Присвоение адреса объекту адресации, изменение и аннулирование такого адреса</w:t>
      </w:r>
      <w:r w:rsidRPr="00EA5103">
        <w:rPr>
          <w:rFonts w:ascii="Times New Roman" w:eastAsia="Times New Roman" w:hAnsi="Times New Roman" w:cs="Times New Roman"/>
          <w:sz w:val="28"/>
        </w:rPr>
        <w:t>»</w:t>
      </w:r>
    </w:p>
    <w:p w:rsidR="000A3D68" w:rsidRDefault="000A3D68" w:rsidP="00A94D6B">
      <w:pPr>
        <w:spacing w:after="0" w:line="240" w:lineRule="exact"/>
        <w:jc w:val="center"/>
        <w:rPr>
          <w:rFonts w:ascii="Times New Roman" w:eastAsia="Times New Roman" w:hAnsi="Times New Roman" w:cs="Times New Roman"/>
          <w:sz w:val="28"/>
        </w:rPr>
      </w:pPr>
    </w:p>
    <w:p w:rsidR="00EA5103" w:rsidRDefault="00EA5103">
      <w:pPr>
        <w:spacing w:after="0" w:line="240" w:lineRule="auto"/>
        <w:jc w:val="center"/>
        <w:rPr>
          <w:rFonts w:ascii="Times New Roman" w:eastAsia="Times New Roman" w:hAnsi="Times New Roman" w:cs="Times New Roman"/>
          <w:sz w:val="28"/>
        </w:rPr>
      </w:pPr>
    </w:p>
    <w:p w:rsidR="00EA5103" w:rsidRDefault="00EA5103">
      <w:pPr>
        <w:spacing w:after="0" w:line="240" w:lineRule="auto"/>
        <w:jc w:val="center"/>
        <w:rPr>
          <w:rFonts w:ascii="Times New Roman" w:eastAsia="Times New Roman" w:hAnsi="Times New Roman" w:cs="Times New Roman"/>
          <w:sz w:val="28"/>
        </w:rPr>
      </w:pPr>
    </w:p>
    <w:p w:rsidR="000A3D68" w:rsidRDefault="00640BC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РАСПИСКА</w:t>
      </w:r>
    </w:p>
    <w:p w:rsidR="000A3D68" w:rsidRDefault="00640BC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о приеме и регистрации заявления и документов</w:t>
      </w:r>
    </w:p>
    <w:p w:rsidR="000A3D68" w:rsidRDefault="00640BC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От __________________________________________________________________,</w:t>
      </w:r>
    </w:p>
    <w:p w:rsidR="000A3D68" w:rsidRDefault="00640BC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(наименование, ФИО заявителя)</w:t>
      </w:r>
    </w:p>
    <w:p w:rsidR="000A3D68" w:rsidRDefault="00640BC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том, что «___» _____________ 20___ г. получены документы, необходимые для предоставления муниципальной услуги «</w:t>
      </w:r>
      <w:r w:rsidR="00EA5103" w:rsidRPr="00EA5103">
        <w:rPr>
          <w:rFonts w:ascii="Times New Roman" w:eastAsia="Times New Roman" w:hAnsi="Times New Roman" w:cs="Times New Roman"/>
          <w:bCs/>
          <w:sz w:val="28"/>
        </w:rPr>
        <w:t>Присвоение адреса объекту адресации, изменение и аннулирование такого адреса</w:t>
      </w:r>
      <w:r w:rsidR="00EA5103">
        <w:rPr>
          <w:rFonts w:ascii="Times New Roman" w:eastAsia="Times New Roman" w:hAnsi="Times New Roman" w:cs="Times New Roman"/>
          <w:sz w:val="28"/>
        </w:rPr>
        <w:t>»</w:t>
      </w:r>
    </w:p>
    <w:p w:rsidR="000A3D68" w:rsidRDefault="000A3D68">
      <w:pPr>
        <w:spacing w:before="240" w:after="0" w:line="240" w:lineRule="auto"/>
        <w:jc w:val="both"/>
        <w:rPr>
          <w:rFonts w:ascii="Times New Roman" w:eastAsia="Times New Roman" w:hAnsi="Times New Roman" w:cs="Times New Roman"/>
          <w:sz w:val="28"/>
        </w:rPr>
      </w:pPr>
    </w:p>
    <w:tbl>
      <w:tblPr>
        <w:tblW w:w="0" w:type="auto"/>
        <w:tblInd w:w="62" w:type="dxa"/>
        <w:tblCellMar>
          <w:left w:w="10" w:type="dxa"/>
          <w:right w:w="10" w:type="dxa"/>
        </w:tblCellMar>
        <w:tblLook w:val="0000"/>
      </w:tblPr>
      <w:tblGrid>
        <w:gridCol w:w="551"/>
        <w:gridCol w:w="2418"/>
        <w:gridCol w:w="1441"/>
        <w:gridCol w:w="950"/>
        <w:gridCol w:w="1441"/>
        <w:gridCol w:w="854"/>
        <w:gridCol w:w="1761"/>
      </w:tblGrid>
      <w:tr w:rsidR="000A3D68">
        <w:tc>
          <w:tcPr>
            <w:tcW w:w="55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640BCC">
            <w:pPr>
              <w:spacing w:after="0" w:line="240" w:lineRule="auto"/>
              <w:jc w:val="center"/>
            </w:pPr>
            <w:r>
              <w:rPr>
                <w:rFonts w:ascii="Times New Roman" w:eastAsia="Times New Roman" w:hAnsi="Times New Roman" w:cs="Times New Roman"/>
                <w:sz w:val="28"/>
              </w:rPr>
              <w:t>№ п/п</w:t>
            </w:r>
          </w:p>
        </w:tc>
        <w:tc>
          <w:tcPr>
            <w:tcW w:w="251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640BCC">
            <w:pPr>
              <w:spacing w:after="0" w:line="240" w:lineRule="auto"/>
              <w:jc w:val="center"/>
            </w:pPr>
            <w:r>
              <w:rPr>
                <w:rFonts w:ascii="Times New Roman" w:eastAsia="Times New Roman" w:hAnsi="Times New Roman" w:cs="Times New Roman"/>
                <w:sz w:val="28"/>
              </w:rPr>
              <w:t>Наименование и реквизиты документа</w:t>
            </w:r>
          </w:p>
        </w:tc>
        <w:tc>
          <w:tcPr>
            <w:tcW w:w="2512"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640BCC">
            <w:pPr>
              <w:spacing w:after="0" w:line="240" w:lineRule="auto"/>
              <w:jc w:val="center"/>
            </w:pPr>
            <w:r>
              <w:rPr>
                <w:rFonts w:ascii="Times New Roman" w:eastAsia="Times New Roman" w:hAnsi="Times New Roman" w:cs="Times New Roman"/>
                <w:sz w:val="28"/>
              </w:rPr>
              <w:t>Количество экземпляров (шт.)</w:t>
            </w:r>
          </w:p>
        </w:tc>
        <w:tc>
          <w:tcPr>
            <w:tcW w:w="2400" w:type="dxa"/>
            <w:gridSpan w:val="2"/>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640BCC">
            <w:pPr>
              <w:spacing w:after="0" w:line="240" w:lineRule="auto"/>
              <w:jc w:val="center"/>
            </w:pPr>
            <w:r>
              <w:rPr>
                <w:rFonts w:ascii="Times New Roman" w:eastAsia="Times New Roman" w:hAnsi="Times New Roman" w:cs="Times New Roman"/>
                <w:sz w:val="28"/>
              </w:rPr>
              <w:t>Количество листов (шт.)</w:t>
            </w:r>
          </w:p>
        </w:tc>
        <w:tc>
          <w:tcPr>
            <w:tcW w:w="178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640BCC">
            <w:pPr>
              <w:spacing w:after="0" w:line="240" w:lineRule="auto"/>
              <w:jc w:val="center"/>
            </w:pPr>
            <w:r>
              <w:rPr>
                <w:rFonts w:ascii="Times New Roman" w:eastAsia="Times New Roman" w:hAnsi="Times New Roman" w:cs="Times New Roman"/>
                <w:sz w:val="28"/>
              </w:rPr>
              <w:t>Примечание</w:t>
            </w:r>
          </w:p>
        </w:tc>
      </w:tr>
      <w:tr w:rsidR="000A3D68">
        <w:tc>
          <w:tcPr>
            <w:tcW w:w="558"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200" w:line="276" w:lineRule="auto"/>
              <w:rPr>
                <w:rFonts w:ascii="Calibri" w:eastAsia="Calibri" w:hAnsi="Calibri" w:cs="Calibri"/>
              </w:rPr>
            </w:pPr>
          </w:p>
        </w:tc>
        <w:tc>
          <w:tcPr>
            <w:tcW w:w="2512"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200" w:line="276"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640BCC">
            <w:pPr>
              <w:spacing w:after="0" w:line="240" w:lineRule="auto"/>
              <w:jc w:val="center"/>
            </w:pPr>
            <w:r>
              <w:rPr>
                <w:rFonts w:ascii="Times New Roman" w:eastAsia="Times New Roman" w:hAnsi="Times New Roman" w:cs="Times New Roman"/>
                <w:sz w:val="20"/>
              </w:rPr>
              <w:t>подлинник</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640BCC">
            <w:pPr>
              <w:spacing w:after="0" w:line="240" w:lineRule="auto"/>
              <w:jc w:val="center"/>
            </w:pPr>
            <w:r>
              <w:rPr>
                <w:rFonts w:ascii="Times New Roman" w:eastAsia="Times New Roman" w:hAnsi="Times New Roman" w:cs="Times New Roman"/>
                <w:sz w:val="20"/>
              </w:rPr>
              <w:t>копия</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640BCC">
            <w:pPr>
              <w:spacing w:after="0" w:line="240" w:lineRule="auto"/>
              <w:jc w:val="center"/>
            </w:pPr>
            <w:r>
              <w:rPr>
                <w:rFonts w:ascii="Times New Roman" w:eastAsia="Times New Roman" w:hAnsi="Times New Roman" w:cs="Times New Roman"/>
                <w:sz w:val="20"/>
              </w:rPr>
              <w:t>подлинник</w:t>
            </w:r>
          </w:p>
        </w:tc>
        <w:tc>
          <w:tcPr>
            <w:tcW w:w="89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640BCC">
            <w:pPr>
              <w:spacing w:after="0" w:line="240" w:lineRule="auto"/>
              <w:jc w:val="center"/>
            </w:pPr>
            <w:r>
              <w:rPr>
                <w:rFonts w:ascii="Times New Roman" w:eastAsia="Times New Roman" w:hAnsi="Times New Roman" w:cs="Times New Roman"/>
                <w:sz w:val="20"/>
              </w:rPr>
              <w:t>копия</w:t>
            </w:r>
          </w:p>
        </w:tc>
        <w:tc>
          <w:tcPr>
            <w:tcW w:w="1788" w:type="dxa"/>
            <w:vMerge/>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200" w:line="276" w:lineRule="auto"/>
              <w:rPr>
                <w:rFonts w:ascii="Calibri" w:eastAsia="Calibri" w:hAnsi="Calibri" w:cs="Calibri"/>
              </w:rPr>
            </w:pPr>
          </w:p>
        </w:tc>
      </w:tr>
      <w:tr w:rsidR="000A3D68">
        <w:tc>
          <w:tcPr>
            <w:tcW w:w="55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89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r>
      <w:tr w:rsidR="000A3D68">
        <w:tc>
          <w:tcPr>
            <w:tcW w:w="55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89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r>
      <w:tr w:rsidR="000A3D68">
        <w:tc>
          <w:tcPr>
            <w:tcW w:w="55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89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r>
      <w:tr w:rsidR="000A3D68">
        <w:tc>
          <w:tcPr>
            <w:tcW w:w="55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89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r>
      <w:tr w:rsidR="000A3D68">
        <w:tc>
          <w:tcPr>
            <w:tcW w:w="55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2512"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893"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c>
          <w:tcPr>
            <w:tcW w:w="1788"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0A3D68" w:rsidRDefault="000A3D68">
            <w:pPr>
              <w:spacing w:after="0" w:line="240" w:lineRule="auto"/>
              <w:rPr>
                <w:rFonts w:ascii="Calibri" w:eastAsia="Calibri" w:hAnsi="Calibri" w:cs="Calibri"/>
              </w:rPr>
            </w:pPr>
          </w:p>
        </w:tc>
      </w:tr>
    </w:tbl>
    <w:p w:rsidR="000A3D68" w:rsidRDefault="000A3D68">
      <w:pPr>
        <w:spacing w:before="240" w:after="0" w:line="240" w:lineRule="auto"/>
        <w:jc w:val="both"/>
        <w:rPr>
          <w:rFonts w:ascii="Times New Roman" w:eastAsia="Times New Roman" w:hAnsi="Times New Roman" w:cs="Times New Roman"/>
          <w:sz w:val="28"/>
        </w:rPr>
      </w:pPr>
    </w:p>
    <w:p w:rsidR="000A3D68" w:rsidRDefault="00640BCC">
      <w:pPr>
        <w:spacing w:before="240"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__________________         ________________                   __________________</w:t>
      </w:r>
    </w:p>
    <w:p w:rsidR="000A3D68" w:rsidRDefault="00640BC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(должность)                    (подпи</w:t>
      </w:r>
      <w:bookmarkStart w:id="4" w:name="_GoBack"/>
      <w:bookmarkEnd w:id="4"/>
      <w:r>
        <w:rPr>
          <w:rFonts w:ascii="Times New Roman" w:eastAsia="Times New Roman" w:hAnsi="Times New Roman" w:cs="Times New Roman"/>
          <w:sz w:val="28"/>
        </w:rPr>
        <w:t>сь)</w:t>
      </w:r>
      <w:r w:rsidR="00EA5103">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(расшифровка подписи)</w:t>
      </w:r>
    </w:p>
    <w:p w:rsidR="000A3D68" w:rsidRDefault="000A3D68">
      <w:pPr>
        <w:spacing w:after="0" w:line="240" w:lineRule="auto"/>
        <w:jc w:val="both"/>
        <w:rPr>
          <w:rFonts w:ascii="Times New Roman" w:eastAsia="Times New Roman" w:hAnsi="Times New Roman" w:cs="Times New Roman"/>
          <w:sz w:val="28"/>
        </w:rPr>
      </w:pPr>
    </w:p>
    <w:p w:rsidR="000A3D68" w:rsidRDefault="00640BC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Расписку получил:</w:t>
      </w:r>
    </w:p>
    <w:p w:rsidR="000A3D68" w:rsidRDefault="00640BC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w:t>
      </w:r>
    </w:p>
    <w:p w:rsidR="000A3D68" w:rsidRDefault="00640BCC">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(ФИО заявителя (представителя заявителя)</w:t>
      </w:r>
    </w:p>
    <w:p w:rsidR="00EA5103" w:rsidRDefault="00EA5103">
      <w:pPr>
        <w:spacing w:after="0" w:line="240" w:lineRule="auto"/>
        <w:jc w:val="both"/>
        <w:rPr>
          <w:rFonts w:ascii="Times New Roman" w:eastAsia="Times New Roman" w:hAnsi="Times New Roman" w:cs="Times New Roman"/>
          <w:sz w:val="28"/>
        </w:rPr>
      </w:pPr>
    </w:p>
    <w:p w:rsidR="00EA5103" w:rsidRDefault="00EA5103">
      <w:pPr>
        <w:spacing w:after="0" w:line="240" w:lineRule="auto"/>
        <w:jc w:val="both"/>
        <w:rPr>
          <w:rFonts w:ascii="Times New Roman" w:eastAsia="Times New Roman" w:hAnsi="Times New Roman" w:cs="Times New Roman"/>
          <w:sz w:val="28"/>
        </w:rPr>
      </w:pPr>
    </w:p>
    <w:p w:rsidR="000A3D68" w:rsidRDefault="00640BC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___________________                          «___» ________________ 20__ г.            (подпись)                                                                          (дата получения)</w:t>
      </w:r>
    </w:p>
    <w:p w:rsidR="000A3D68" w:rsidRDefault="000A3D68">
      <w:pPr>
        <w:spacing w:after="0" w:line="240" w:lineRule="auto"/>
        <w:rPr>
          <w:rFonts w:ascii="Times New Roman" w:eastAsia="Times New Roman" w:hAnsi="Times New Roman" w:cs="Times New Roman"/>
          <w:sz w:val="28"/>
        </w:rPr>
      </w:pPr>
    </w:p>
    <w:p w:rsidR="006E7C95" w:rsidRDefault="006E7C95">
      <w:pPr>
        <w:spacing w:after="0" w:line="240" w:lineRule="auto"/>
        <w:rPr>
          <w:rFonts w:ascii="Times New Roman" w:eastAsia="Times New Roman" w:hAnsi="Times New Roman" w:cs="Times New Roman"/>
          <w:sz w:val="28"/>
        </w:rPr>
      </w:pPr>
    </w:p>
    <w:p w:rsidR="006E7C95" w:rsidRDefault="006E7C95" w:rsidP="006E7C95">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w:t>
      </w:r>
    </w:p>
    <w:sectPr w:rsidR="006E7C95" w:rsidSect="00640BCC">
      <w:pgSz w:w="11906" w:h="16838"/>
      <w:pgMar w:top="1418" w:right="567"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07246"/>
    <w:multiLevelType w:val="multilevel"/>
    <w:tmpl w:val="6E342F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useFELayout/>
  </w:compat>
  <w:rsids>
    <w:rsidRoot w:val="000A3D68"/>
    <w:rsid w:val="000142AD"/>
    <w:rsid w:val="00062257"/>
    <w:rsid w:val="000A3D68"/>
    <w:rsid w:val="000B0720"/>
    <w:rsid w:val="00256C25"/>
    <w:rsid w:val="0034100B"/>
    <w:rsid w:val="00400263"/>
    <w:rsid w:val="004236A7"/>
    <w:rsid w:val="0044194B"/>
    <w:rsid w:val="00515C57"/>
    <w:rsid w:val="0052637B"/>
    <w:rsid w:val="00586DFA"/>
    <w:rsid w:val="005E5854"/>
    <w:rsid w:val="00640BCC"/>
    <w:rsid w:val="006547C5"/>
    <w:rsid w:val="00662B47"/>
    <w:rsid w:val="006E4411"/>
    <w:rsid w:val="006E7C95"/>
    <w:rsid w:val="00770171"/>
    <w:rsid w:val="009969D6"/>
    <w:rsid w:val="00A019F5"/>
    <w:rsid w:val="00A51C46"/>
    <w:rsid w:val="00A94D6B"/>
    <w:rsid w:val="00B82714"/>
    <w:rsid w:val="00B93B62"/>
    <w:rsid w:val="00C06A39"/>
    <w:rsid w:val="00C20D0C"/>
    <w:rsid w:val="00D64955"/>
    <w:rsid w:val="00DE0DFF"/>
    <w:rsid w:val="00EA5103"/>
    <w:rsid w:val="00F5748B"/>
    <w:rsid w:val="00F72C2F"/>
    <w:rsid w:val="00FB1C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9" type="connector" idref="#_x0000_s1050"/>
        <o:r id="V:Rule10" type="connector" idref="#_x0000_s1051"/>
        <o:r id="V:Rule11" type="connector" idref="#_x0000_s1052"/>
        <o:r id="V:Rule12" type="connector" idref="#_x0000_s1049"/>
        <o:r id="V:Rule13" type="connector" idref="#_x0000_s1048"/>
        <o:r id="V:Rule14" type="connector" idref="#_x0000_s1046"/>
        <o:r id="V:Rule15" type="connector" idref="#_x0000_s1047"/>
        <o:r id="V:Rule16"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1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4D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94D6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68938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vozadmin07@mail.ru" TargetMode="External"/><Relationship Id="rId18" Type="http://schemas.openxmlformats.org/officeDocument/2006/relationships/hyperlink" Target="mailto:kievka_apan@rambler.ru" TargetMode="External"/><Relationship Id="rId26" Type="http://schemas.openxmlformats.org/officeDocument/2006/relationships/hyperlink" Target="consultantplus://offline/ref=965F7B9AB37CEB94E4706ED636C0C42B5ADA690EE5BF60FFF367A20723D36FF2DE7F9B68E7F62FF6C4FF1DA217ED05A016E8BC1983R6ZFL" TargetMode="External"/><Relationship Id="rId39" Type="http://schemas.openxmlformats.org/officeDocument/2006/relationships/hyperlink" Target="consultantplus://offline/ref=339276097377C5E75A6806FB11AD928048609FE2960C0137FC9A96FBED554A08A05C940FE295886941C75E4EK6wAJ" TargetMode="External"/><Relationship Id="rId3" Type="http://schemas.openxmlformats.org/officeDocument/2006/relationships/styles" Target="styles.xml"/><Relationship Id="rId21" Type="http://schemas.openxmlformats.org/officeDocument/2006/relationships/hyperlink" Target="consultantplus://offline/ref=F3BA6AE607F67387DB35AE7CA1C03C63B7F764B23FEB4E4966E3E96206C3E54B85624D070CC4AD18E6D09B62D00C6B60824D982E2944774E00B560F4j5yEH" TargetMode="External"/><Relationship Id="rId34" Type="http://schemas.openxmlformats.org/officeDocument/2006/relationships/hyperlink" Target="consultantplus://offline/ref=D72B55CD1DAD2A08F8FEF91E549BEBD5340F921476763BA9CD12BB7C10BB9D2F676A814E993E5156FFFF0313E8875A20E1DADB2ABDt9hEJ" TargetMode="External"/><Relationship Id="rId42" Type="http://schemas.openxmlformats.org/officeDocument/2006/relationships/hyperlink" Target="file://C:\user-n46\Desktop\&#1055;&#1088;&#1077;&#1076;&#1075;&#1086;&#1088;&#1085;&#1099;&#1081;%2520&#1084;&#1091;&#1085;&#1080;&#1094;&#1080;&#1087;&#1072;&#1083;&#1100;&#1085;&#1099;&#1081;%2520&#1088;&#1072;&#1081;&#1086;&#1085;_&#1057;&#1050;_&#1086;&#1090;\1803_.doc" TargetMode="External"/><Relationship Id="rId47" Type="http://schemas.openxmlformats.org/officeDocument/2006/relationships/hyperlink" Target="consultantplus://offline/ref=CDF8CDF14E89EADE1DA7E21FA23FCC05079D05978222711E7C785742B00FA813C3655BBFBE1A42B1AC74727AB9A6D8A0550223DFD5AB94D2r9vCN" TargetMode="External"/><Relationship Id="rId50" Type="http://schemas.openxmlformats.org/officeDocument/2006/relationships/hyperlink" Target="consultantplus://offline/ref=CDF8CDF14E89EADE1DA7E21FA23FCC05079B02998325711E7C785742B00FA813D16503B3BC1C55B3A561242BFFrFv0N" TargetMode="External"/><Relationship Id="rId7" Type="http://schemas.openxmlformats.org/officeDocument/2006/relationships/hyperlink" Target="http://www.26.gosuslugi.ru/" TargetMode="External"/><Relationship Id="rId12" Type="http://schemas.openxmlformats.org/officeDocument/2006/relationships/hyperlink" Target="mailto:vzd07@mail.ru" TargetMode="External"/><Relationship Id="rId17" Type="http://schemas.openxmlformats.org/officeDocument/2006/relationships/hyperlink" Target="mailto:admin_man94@mail.ru" TargetMode="External"/><Relationship Id="rId25" Type="http://schemas.openxmlformats.org/officeDocument/2006/relationships/hyperlink" Target="consultantplus://offline/ref=3B4BCD628D2ADE05913C5A2618E4D0514B6D78D661E859AAF2C380ABC9188C222228C002EA7D10077296C16E84E30939B66FD2A409451727lCKCG" TargetMode="External"/><Relationship Id="rId33" Type="http://schemas.openxmlformats.org/officeDocument/2006/relationships/hyperlink" Target="consultantplus://offline/ref=B8DB139E6B1203558B7E5E6ED312FA9A944A6C65FD77DED3DDE4DB1AFA6E391825A493122A0F2A35D735E17FB9A23872176B6CD1D63C5FACp8rDR" TargetMode="External"/><Relationship Id="rId38" Type="http://schemas.openxmlformats.org/officeDocument/2006/relationships/hyperlink" Target="consultantplus://offline/ref=4A5656CCA15D12CEB5F6231E6035382D01E2835A339F7F486333315B58F20740F08A8E42163981EDWCAEL" TargetMode="External"/><Relationship Id="rId46" Type="http://schemas.openxmlformats.org/officeDocument/2006/relationships/hyperlink" Target="consultantplus://offline/ref=CDF8CDF14E89EADE1DA7E21FA23FCC05079D05978222711E7C785742B00FA813D16503B3BC1C55B3A561242BFFrFv0N" TargetMode="External"/><Relationship Id="rId2" Type="http://schemas.openxmlformats.org/officeDocument/2006/relationships/numbering" Target="numbering.xml"/><Relationship Id="rId16" Type="http://schemas.openxmlformats.org/officeDocument/2006/relationships/hyperlink" Target="mailto:momdj@yandex.ru" TargetMode="External"/><Relationship Id="rId20" Type="http://schemas.openxmlformats.org/officeDocument/2006/relationships/hyperlink" Target="http://www.aamrsk.ru/" TargetMode="External"/><Relationship Id="rId29" Type="http://schemas.openxmlformats.org/officeDocument/2006/relationships/hyperlink" Target="consultantplus://offline/ref=B8DB139E6B1203558B7E5E6ED312FA9A944A6C65FD77DED3DDE4DB1AFA6E391825A493122A0F2A32DB35E17FB9A23872176B6CD1D63C5FACp8rDR" TargetMode="External"/><Relationship Id="rId41" Type="http://schemas.openxmlformats.org/officeDocument/2006/relationships/hyperlink" Target="http://www.aamrsk.ru/" TargetMode="External"/><Relationship Id="rId1" Type="http://schemas.openxmlformats.org/officeDocument/2006/relationships/customXml" Target="../customXml/item1.xml"/><Relationship Id="rId6" Type="http://schemas.openxmlformats.org/officeDocument/2006/relationships/hyperlink" Target="http://www.gosuslugi.ru/" TargetMode="External"/><Relationship Id="rId11" Type="http://schemas.openxmlformats.org/officeDocument/2006/relationships/hyperlink" Target="mailto:nach.vyz5@yandex.ru" TargetMode="External"/><Relationship Id="rId24" Type="http://schemas.openxmlformats.org/officeDocument/2006/relationships/hyperlink" Target="http://www.26gosuslugi.ru/" TargetMode="External"/><Relationship Id="rId32" Type="http://schemas.openxmlformats.org/officeDocument/2006/relationships/hyperlink" Target="consultantplus://offline/ref=B8DB139E6B1203558B7E5E6ED312FA9A944A6C65FD77DED3DDE4DB1AFA6E391825A493122A0F2A34DA35E17FB9A23872176B6CD1D63C5FACp8rDR" TargetMode="External"/><Relationship Id="rId37" Type="http://schemas.openxmlformats.org/officeDocument/2006/relationships/hyperlink" Target="consultantplus://offline/ref=4A5656CCA15D12CEB5F6231E6035382D01E2835A339F7F486333315B58F20740F08A8E42163981EDWCAEL" TargetMode="External"/><Relationship Id="rId40" Type="http://schemas.openxmlformats.org/officeDocument/2006/relationships/hyperlink" Target="consultantplus://offline/ref=B8DB139E6B1203558B7E5E6ED312FA9A944A6C67F971DED3DDE4DB1AFA6E391825A493122A0F2833D035E17FB9A23872176B6CD1D63C5FACp8rDR" TargetMode="External"/><Relationship Id="rId45" Type="http://schemas.openxmlformats.org/officeDocument/2006/relationships/hyperlink" Target="consultantplus://offline/ref=CDF8CDF14E89EADE1DA7E21FA23FCC05079D05978222711E7C785742B00FA813D16503B3BC1C55B3A561242BFFrFv0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o-div@list.ru" TargetMode="External"/><Relationship Id="rId23" Type="http://schemas.openxmlformats.org/officeDocument/2006/relationships/hyperlink" Target="consultantplus://offline/ref=B8DB139E6B1203558B7E5E6ED312FA9A95446A62F878DED3DDE4DB1AFA6E391825A493122A0F2337DB35E17FB9A23872176B6CD1D63C5FACp8rDR" TargetMode="External"/><Relationship Id="rId28" Type="http://schemas.openxmlformats.org/officeDocument/2006/relationships/hyperlink" Target="http://www.consultant.ru/document/cons_doc_LAW_321522/a593eaab768d34bf2d7419322eac79481e73cf03/" TargetMode="External"/><Relationship Id="rId36" Type="http://schemas.openxmlformats.org/officeDocument/2006/relationships/hyperlink" Target="file://C:\user-n46\Desktop\&#1055;&#1088;&#1077;&#1076;&#1075;&#1086;&#1088;&#1085;&#1099;&#1081;%2520&#1084;&#1091;&#1085;&#1080;&#1094;&#1080;&#1087;&#1072;&#1083;&#1100;&#1085;&#1099;&#1081;%2520&#1088;&#1072;&#1081;&#1086;&#1085;_&#1057;&#1050;_&#1086;&#1090;\1803_.doc" TargetMode="External"/><Relationship Id="rId49" Type="http://schemas.openxmlformats.org/officeDocument/2006/relationships/hyperlink" Target="consultantplus://offline/ref=CDF8CDF14E89EADE1DA7E21FA23FCC05079B02998325711E7C785742B00FA813D16503B3BC1C55B3A561242BFFrFv0N" TargetMode="External"/><Relationship Id="rId10" Type="http://schemas.openxmlformats.org/officeDocument/2006/relationships/hyperlink" Target="mailto:moapan@rambler.ru" TargetMode="External"/><Relationship Id="rId19" Type="http://schemas.openxmlformats.org/officeDocument/2006/relationships/hyperlink" Target="mailto:adm.moraguli2016@yandex.ru" TargetMode="External"/><Relationship Id="rId31" Type="http://schemas.openxmlformats.org/officeDocument/2006/relationships/hyperlink" Target="consultantplus://offline/ref=B8DB139E6B1203558B7E5E6ED312FA9A944A6C65FD77DED3DDE4DB1AFA6E391825A493122A0F2A34D735E17FB9A23872176B6CD1D63C5FACp8rDR" TargetMode="External"/><Relationship Id="rId44" Type="http://schemas.openxmlformats.org/officeDocument/2006/relationships/hyperlink" Target="consultantplus://offline/ref=CDF8CDF14E89EADE1DA7E21FA23FCC05079B00908C22711E7C785742B00FA813D16503B3BC1C55B3A561242BFFrFv0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ayg@mail.ru" TargetMode="External"/><Relationship Id="rId14" Type="http://schemas.openxmlformats.org/officeDocument/2006/relationships/hyperlink" Target="mailto:delami76@mail.ru" TargetMode="External"/><Relationship Id="rId22" Type="http://schemas.openxmlformats.org/officeDocument/2006/relationships/hyperlink" Target="consultantplus://offline/ref=B8DB139E6B1203558B7E5E6ED312FA9A944A6C67F971DED3DDE4DB1AFA6E391825A493122A0F2A31D335E17FB9A23872176B6CD1D63C5FACp8rDR" TargetMode="External"/><Relationship Id="rId27" Type="http://schemas.openxmlformats.org/officeDocument/2006/relationships/hyperlink" Target="http://www.consultant.ru/document/cons_doc_LAW_321522/a593eaab768d34bf2d7419322eac79481e73cf03/" TargetMode="External"/><Relationship Id="rId30" Type="http://schemas.openxmlformats.org/officeDocument/2006/relationships/hyperlink" Target="consultantplus://offline/ref=B8DB139E6B1203558B7E5E6ED312FA9A944A6C65FD77DED3DDE4DB1AFA6E391825A493122A0F2A33D135E17FB9A23872176B6CD1D63C5FACp8rDR" TargetMode="External"/><Relationship Id="rId35" Type="http://schemas.openxmlformats.org/officeDocument/2006/relationships/hyperlink" Target="consultantplus://offline/ref=D72B55CD1DAD2A08F8FEF91E549BEBD5340C92167D753BA9CD12BB7C10BB9D2F756AD94298314402A9A5541EE8t8h6J" TargetMode="External"/><Relationship Id="rId43" Type="http://schemas.openxmlformats.org/officeDocument/2006/relationships/hyperlink" Target="http://www.consultant.ru/document/cons_doc_LAW_301394/330a220d4fee09ee290fc31fd9fbf1c1b7467a53/" TargetMode="External"/><Relationship Id="rId48" Type="http://schemas.openxmlformats.org/officeDocument/2006/relationships/hyperlink" Target="consultantplus://offline/ref=CDF8CDF14E89EADE1DA7E21FA23FCC05079B02998325711E7C785742B00FA813D16503B3BC1C55B3A561242BFFrFv0N" TargetMode="External"/><Relationship Id="rId8" Type="http://schemas.openxmlformats.org/officeDocument/2006/relationships/hyperlink" Target="mailto:aamosk@bk.ru" TargetMode="External"/><Relationship Id="rId51" Type="http://schemas.openxmlformats.org/officeDocument/2006/relationships/hyperlink" Target="consultantplus://offline/ref=80B1571EFCC4579EFAE6B3C695D2644E9451DA6B276013BD3FF162972DBFE4F68C06FD88A698BE8Er8i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41D3FEF8-90A1-45DE-9595-224123F6A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73</Pages>
  <Words>21780</Words>
  <Characters>124150</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cp:revision>
  <cp:lastPrinted>2023-12-07T15:26:00Z</cp:lastPrinted>
  <dcterms:created xsi:type="dcterms:W3CDTF">2023-11-26T12:55:00Z</dcterms:created>
  <dcterms:modified xsi:type="dcterms:W3CDTF">2023-12-07T15:27:00Z</dcterms:modified>
</cp:coreProperties>
</file>