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EB" w:rsidRPr="006D1B61" w:rsidRDefault="00C30BEB" w:rsidP="007157C5">
      <w:pPr>
        <w:pStyle w:val="ConsPlusNormal"/>
        <w:jc w:val="both"/>
        <w:rPr>
          <w:rFonts w:ascii="Times New Roman" w:hAnsi="Times New Roman" w:cs="Times New Roman"/>
        </w:rPr>
      </w:pPr>
    </w:p>
    <w:p w:rsidR="00C30BEB" w:rsidRPr="001D7537" w:rsidRDefault="001D7537" w:rsidP="00C30BEB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1D7537">
        <w:rPr>
          <w:sz w:val="28"/>
          <w:szCs w:val="28"/>
        </w:rPr>
        <w:t>Таблица 2</w:t>
      </w:r>
    </w:p>
    <w:p w:rsidR="001D7537" w:rsidRPr="006D1B61" w:rsidRDefault="001D7537" w:rsidP="00C30BEB">
      <w:pPr>
        <w:autoSpaceDE w:val="0"/>
        <w:autoSpaceDN w:val="0"/>
        <w:adjustRightInd w:val="0"/>
        <w:rPr>
          <w:sz w:val="28"/>
          <w:szCs w:val="28"/>
        </w:rPr>
      </w:pPr>
    </w:p>
    <w:p w:rsidR="00C30BEB" w:rsidRPr="006D1B61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>ПЕРЕЧЕНЬ</w:t>
      </w:r>
    </w:p>
    <w:p w:rsidR="006115F7" w:rsidRPr="006D1B61" w:rsidRDefault="00C30BEB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>основных мероприятий подпрограмм</w:t>
      </w:r>
      <w:r w:rsidR="004F3151" w:rsidRPr="006D1B61">
        <w:rPr>
          <w:sz w:val="28"/>
          <w:szCs w:val="28"/>
        </w:rPr>
        <w:t xml:space="preserve"> муниципальной</w:t>
      </w:r>
      <w:r w:rsidRPr="006D1B61">
        <w:rPr>
          <w:sz w:val="28"/>
          <w:szCs w:val="28"/>
        </w:rPr>
        <w:t xml:space="preserve"> программы</w:t>
      </w:r>
      <w:r w:rsidR="004F3151" w:rsidRPr="006D1B61">
        <w:rPr>
          <w:sz w:val="28"/>
          <w:szCs w:val="28"/>
        </w:rPr>
        <w:t xml:space="preserve"> </w:t>
      </w:r>
      <w:r w:rsidR="006115F7" w:rsidRPr="006D1B61">
        <w:rPr>
          <w:sz w:val="28"/>
          <w:szCs w:val="28"/>
        </w:rPr>
        <w:t>Апанас</w:t>
      </w:r>
      <w:r w:rsidR="00617012" w:rsidRPr="006D1B61">
        <w:rPr>
          <w:sz w:val="28"/>
          <w:szCs w:val="28"/>
        </w:rPr>
        <w:t>енковского муниципального округа</w:t>
      </w:r>
      <w:r w:rsidR="006115F7" w:rsidRPr="006D1B61">
        <w:rPr>
          <w:sz w:val="28"/>
          <w:szCs w:val="28"/>
        </w:rPr>
        <w:t xml:space="preserve"> Ставропольского края</w:t>
      </w:r>
    </w:p>
    <w:p w:rsidR="00625FE7" w:rsidRPr="006D1B61" w:rsidRDefault="006115F7" w:rsidP="006115F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D1B61">
        <w:rPr>
          <w:sz w:val="28"/>
          <w:szCs w:val="28"/>
        </w:rPr>
        <w:t xml:space="preserve"> </w:t>
      </w:r>
      <w:r w:rsidR="004F3151" w:rsidRPr="006D1B61">
        <w:rPr>
          <w:sz w:val="28"/>
          <w:szCs w:val="28"/>
        </w:rPr>
        <w:t>«Развитие сельского хозяйства»</w:t>
      </w:r>
    </w:p>
    <w:p w:rsidR="00C30BEB" w:rsidRPr="006D1B61" w:rsidRDefault="00C30BEB" w:rsidP="00C30BE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0BEB" w:rsidRPr="006D1B61" w:rsidRDefault="00C30BEB" w:rsidP="00C30BEB">
      <w:pPr>
        <w:autoSpaceDE w:val="0"/>
        <w:autoSpaceDN w:val="0"/>
        <w:adjustRightInd w:val="0"/>
      </w:pPr>
    </w:p>
    <w:tbl>
      <w:tblPr>
        <w:tblW w:w="161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394"/>
        <w:gridCol w:w="2835"/>
        <w:gridCol w:w="2977"/>
        <w:gridCol w:w="1134"/>
        <w:gridCol w:w="1206"/>
        <w:gridCol w:w="2880"/>
      </w:tblGrid>
      <w:tr w:rsidR="00C30BEB" w:rsidRPr="006D1B61" w:rsidTr="004211D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№ </w:t>
            </w:r>
            <w:proofErr w:type="spellStart"/>
            <w:proofErr w:type="gramStart"/>
            <w:r w:rsidRPr="006D1B61">
              <w:t>п</w:t>
            </w:r>
            <w:proofErr w:type="spellEnd"/>
            <w:proofErr w:type="gramEnd"/>
            <w:r w:rsidRPr="006D1B61">
              <w:t>/</w:t>
            </w:r>
            <w:proofErr w:type="spellStart"/>
            <w:r w:rsidRPr="006D1B61"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 xml:space="preserve">Тип основного мероприятия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Срок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C30BEB" w:rsidRPr="006D1B61" w:rsidTr="004211D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начала реализации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окончания реализации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</w:p>
        </w:tc>
      </w:tr>
      <w:tr w:rsidR="00C30BEB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EB" w:rsidRPr="006D1B61" w:rsidRDefault="00C30BEB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7</w:t>
            </w:r>
          </w:p>
        </w:tc>
      </w:tr>
      <w:tr w:rsidR="004F3F01" w:rsidRPr="006D1B61" w:rsidTr="004211D5">
        <w:trPr>
          <w:trHeight w:val="465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F01" w:rsidRPr="006D1B61" w:rsidRDefault="004F3F01" w:rsidP="00AF389B">
            <w:pPr>
              <w:autoSpaceDE w:val="0"/>
              <w:autoSpaceDN w:val="0"/>
              <w:adjustRightInd w:val="0"/>
              <w:jc w:val="center"/>
            </w:pPr>
            <w:r w:rsidRPr="006D1B61">
              <w:t>Цель 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</w:t>
            </w:r>
            <w:r w:rsidR="00617012" w:rsidRPr="006D1B61">
              <w:t xml:space="preserve"> муниципальном округ</w:t>
            </w:r>
            <w:r w:rsidR="00AF389B" w:rsidRPr="006D1B61">
              <w:t>е</w:t>
            </w:r>
            <w:r w:rsidRPr="006D1B61">
              <w:t xml:space="preserve"> Ставропольского края»</w:t>
            </w:r>
          </w:p>
        </w:tc>
      </w:tr>
      <w:tr w:rsidR="006D1B61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B61" w:rsidRPr="006D1B61" w:rsidRDefault="006D1B61" w:rsidP="00C30BEB">
            <w:pPr>
              <w:autoSpaceDE w:val="0"/>
              <w:autoSpaceDN w:val="0"/>
              <w:adjustRightInd w:val="0"/>
              <w:jc w:val="center"/>
            </w:pPr>
            <w:r w:rsidRPr="006D1B61">
              <w:t>Подпрограмма 1 «Развитие растениеводства и животноводства»</w:t>
            </w:r>
          </w:p>
        </w:tc>
      </w:tr>
      <w:tr w:rsidR="00820287" w:rsidRPr="006D1B61" w:rsidTr="004211D5">
        <w:trPr>
          <w:trHeight w:val="328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287" w:rsidRPr="006D1B61" w:rsidRDefault="005353C4" w:rsidP="005353C4">
            <w:pPr>
              <w:jc w:val="center"/>
            </w:pPr>
            <w:r w:rsidRPr="005826AA">
              <w:t xml:space="preserve">Задача </w:t>
            </w:r>
            <w:r>
              <w:t xml:space="preserve">1 Подпрограммы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5353C4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820287" w:rsidRDefault="005353C4" w:rsidP="00B5754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B5754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Развитие растениеводства и животноводства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B57547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B57547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B57547">
            <w:pPr>
              <w:autoSpaceDE w:val="0"/>
              <w:autoSpaceDN w:val="0"/>
              <w:adjustRightInd w:val="0"/>
              <w:jc w:val="center"/>
            </w:pPr>
            <w:r w:rsidRPr="00EC3659">
              <w:t>202</w:t>
            </w:r>
            <w: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B57547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5353C4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 xml:space="preserve">.1;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2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3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4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5</w:t>
            </w:r>
            <w:r w:rsidRPr="00BF5573">
              <w:t xml:space="preserve">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6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7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8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>
              <w:t>.2</w:t>
            </w:r>
            <w:r w:rsidRPr="00BF5573">
              <w:t>.</w:t>
            </w:r>
            <w:r>
              <w:t>9</w:t>
            </w:r>
            <w:r w:rsidRPr="00BF5573">
              <w:t xml:space="preserve">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2</w:t>
            </w:r>
            <w:r w:rsidRPr="00BF5573">
              <w:t>.</w:t>
            </w:r>
            <w:r>
              <w:t>10</w:t>
            </w:r>
            <w:r w:rsidRPr="00BF5573">
              <w:t xml:space="preserve"> таблицы </w:t>
            </w:r>
            <w:r w:rsidR="001D7537">
              <w:t>1</w:t>
            </w:r>
            <w:r w:rsidRPr="00BF5573">
              <w:t xml:space="preserve"> приложения 4 к Программе</w:t>
            </w:r>
          </w:p>
        </w:tc>
      </w:tr>
      <w:tr w:rsidR="005353C4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5826AA" w:rsidRDefault="005353C4" w:rsidP="005353C4">
            <w:pPr>
              <w:jc w:val="center"/>
            </w:pPr>
            <w:r w:rsidRPr="006D1B61">
              <w:t xml:space="preserve">Задача </w:t>
            </w:r>
            <w:r>
              <w:t>2</w:t>
            </w:r>
            <w:r w:rsidRPr="006D1B61">
              <w:t xml:space="preserve"> </w:t>
            </w:r>
            <w:r>
              <w:t xml:space="preserve">Подпрограммы </w:t>
            </w:r>
            <w:r w:rsidRPr="006D1B61">
              <w:t>«П</w:t>
            </w:r>
            <w:r w:rsidRPr="006D1B61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6D1B61">
              <w:t xml:space="preserve"> в Апанасенковском муниципальном округе  Ставропольского края»</w:t>
            </w:r>
          </w:p>
        </w:tc>
      </w:tr>
      <w:tr w:rsidR="005353C4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820287" w:rsidRDefault="005353C4" w:rsidP="00197A38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197A38">
            <w:pPr>
              <w:autoSpaceDE w:val="0"/>
              <w:autoSpaceDN w:val="0"/>
              <w:adjustRightInd w:val="0"/>
            </w:pPr>
            <w:r w:rsidRPr="006D1B61">
              <w:t xml:space="preserve">Организация соревнований и поощрение победителей среди сельскохозяйственных организаций Апанасенковского муниципального </w:t>
            </w:r>
            <w:r w:rsidRPr="006D1B61">
              <w:lastRenderedPageBreak/>
              <w:t>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197A38">
            <w:pPr>
              <w:autoSpaceDE w:val="0"/>
              <w:autoSpaceDN w:val="0"/>
              <w:adjustRightInd w:val="0"/>
              <w:spacing w:line="240" w:lineRule="exact"/>
            </w:pPr>
            <w:r w:rsidRPr="006D1B61">
              <w:lastRenderedPageBreak/>
              <w:t xml:space="preserve">выполнение функций управления сельского хозяйства и охраны окружающей среды администрации </w:t>
            </w:r>
            <w:r w:rsidRPr="006D1B61">
              <w:lastRenderedPageBreak/>
              <w:t>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197A38">
            <w:pPr>
              <w:autoSpaceDE w:val="0"/>
              <w:autoSpaceDN w:val="0"/>
              <w:adjustRightInd w:val="0"/>
            </w:pPr>
            <w:r w:rsidRPr="006D1B61">
              <w:lastRenderedPageBreak/>
              <w:t xml:space="preserve">Управление сельского хозяйства и охраны окружающей среды администрации </w:t>
            </w:r>
            <w:r w:rsidRPr="006D1B61">
              <w:lastRenderedPageBreak/>
              <w:t>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197A38">
            <w:pPr>
              <w:autoSpaceDE w:val="0"/>
              <w:autoSpaceDN w:val="0"/>
              <w:adjustRightInd w:val="0"/>
              <w:jc w:val="center"/>
            </w:pPr>
            <w:r w:rsidRPr="006D1B61">
              <w:lastRenderedPageBreak/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197A38">
            <w:pPr>
              <w:autoSpaceDE w:val="0"/>
              <w:autoSpaceDN w:val="0"/>
              <w:adjustRightInd w:val="0"/>
              <w:jc w:val="center"/>
            </w:pPr>
            <w:r w:rsidRPr="006D1B61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BF5573" w:rsidRDefault="005353C4" w:rsidP="00845ED7">
            <w:pPr>
              <w:autoSpaceDE w:val="0"/>
              <w:autoSpaceDN w:val="0"/>
              <w:adjustRightInd w:val="0"/>
              <w:jc w:val="center"/>
            </w:pPr>
            <w:r w:rsidRPr="00BF5573">
              <w:t xml:space="preserve">Пункты </w:t>
            </w:r>
            <w:r w:rsidRPr="00BF5573">
              <w:rPr>
                <w:lang w:val="en-US"/>
              </w:rPr>
              <w:t>I</w:t>
            </w:r>
            <w:r w:rsidR="00845ED7">
              <w:t>.1;</w:t>
            </w:r>
            <w:r w:rsidRPr="00BF5573">
              <w:t xml:space="preserve">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.1;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.2;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 xml:space="preserve">.3; </w:t>
            </w:r>
            <w:r w:rsidRPr="00BF5573">
              <w:rPr>
                <w:lang w:val="en-US"/>
              </w:rPr>
              <w:t>I</w:t>
            </w:r>
            <w:r w:rsidRPr="00BF5573">
              <w:t>.</w:t>
            </w:r>
            <w:r>
              <w:t>3</w:t>
            </w:r>
            <w:r w:rsidRPr="00BF5573">
              <w:t>.4 таблицы</w:t>
            </w:r>
            <w:r w:rsidR="001D7537">
              <w:t xml:space="preserve"> 1</w:t>
            </w:r>
            <w:r w:rsidRPr="00BF5573">
              <w:t xml:space="preserve">  приложения 4 к Программе </w:t>
            </w:r>
          </w:p>
        </w:tc>
      </w:tr>
      <w:tr w:rsidR="005353C4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BF5573" w:rsidRDefault="005353C4" w:rsidP="00EC3659">
            <w:pPr>
              <w:autoSpaceDE w:val="0"/>
              <w:autoSpaceDN w:val="0"/>
              <w:adjustRightInd w:val="0"/>
              <w:jc w:val="center"/>
            </w:pPr>
            <w:r w:rsidRPr="00DB7252">
              <w:lastRenderedPageBreak/>
              <w:t>Цель  Программы «</w:t>
            </w:r>
            <w:r>
              <w:t>С</w:t>
            </w:r>
            <w:r w:rsidRPr="00DB7252">
              <w:t>нижение влияния на здоровье населения Апа</w:t>
            </w:r>
            <w:r>
              <w:t xml:space="preserve">насенковского </w:t>
            </w:r>
            <w:r w:rsidRPr="00DB7252">
              <w:t>муниципального округа Ставропольского края вредных и опасных факторов среды обитания»</w:t>
            </w:r>
          </w:p>
        </w:tc>
      </w:tr>
      <w:tr w:rsidR="005353C4" w:rsidRPr="006D1B61" w:rsidTr="001D7537">
        <w:trPr>
          <w:trHeight w:val="1058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5706C6" w:rsidRDefault="005353C4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роведение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353C4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820287" w:rsidRDefault="005353C4" w:rsidP="00C30BEB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 xml:space="preserve">3.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486C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t>Организация проведения мероприятий</w:t>
            </w:r>
            <w:r w:rsidRPr="00661ADC">
              <w:t xml:space="preserve"> по</w:t>
            </w:r>
            <w:r w:rsidRPr="00661ADC">
              <w:rPr>
                <w:i/>
              </w:rPr>
              <w:t xml:space="preserve"> </w:t>
            </w:r>
            <w:r w:rsidRPr="00486CB6">
              <w:t>борьбе с иксодовыми клещами-переносчиками крымской геморрагической лихорадки в природных биотопах (на пастбищах)</w:t>
            </w:r>
            <w:r w:rsidRPr="00661ADC">
              <w:t xml:space="preserve"> на территории Апанасенковского муниципального  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9315F6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9315F6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9315F6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9315F6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82028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706C6">
              <w:t>.1</w:t>
            </w:r>
            <w:r>
              <w:t xml:space="preserve">. </w:t>
            </w:r>
            <w:r w:rsidRPr="00BF5573">
              <w:t xml:space="preserve">таблицы </w:t>
            </w:r>
            <w:r w:rsidR="001D7537">
              <w:t>1</w:t>
            </w:r>
            <w:r w:rsidRPr="00BF5573">
              <w:t xml:space="preserve"> приложения 4 к Программе</w:t>
            </w:r>
          </w:p>
        </w:tc>
      </w:tr>
      <w:tr w:rsidR="005353C4" w:rsidRPr="006D1B61" w:rsidTr="001D7537">
        <w:trPr>
          <w:trHeight w:val="766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1D753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B7E51">
              <w:t xml:space="preserve">Задача </w:t>
            </w:r>
            <w:r>
              <w:t>4 Подпрограммы</w:t>
            </w:r>
            <w:r w:rsidRPr="007B7E51">
              <w:t xml:space="preserve"> «Регулирование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бешенством»</w:t>
            </w:r>
          </w:p>
        </w:tc>
      </w:tr>
      <w:tr w:rsidR="005353C4" w:rsidRPr="006D1B61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820287" w:rsidRDefault="005353C4" w:rsidP="00C30BEB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486C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E020F6">
              <w:t xml:space="preserve">Организация проведения мероприятий по </w:t>
            </w:r>
            <w:r w:rsidRPr="00486CB6">
              <w:t>обращению с животными без владельцев</w:t>
            </w:r>
            <w:r w:rsidRPr="00E020F6">
              <w:t xml:space="preserve"> на территории Апанасенковского муниципального  округа Ставропольского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2956BC">
            <w:pPr>
              <w:autoSpaceDE w:val="0"/>
              <w:autoSpaceDN w:val="0"/>
              <w:adjustRightInd w:val="0"/>
              <w:spacing w:line="240" w:lineRule="exact"/>
            </w:pPr>
            <w:r w:rsidRPr="00EC3659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EC3659" w:rsidRDefault="005353C4" w:rsidP="002956BC">
            <w:pPr>
              <w:autoSpaceDE w:val="0"/>
              <w:autoSpaceDN w:val="0"/>
              <w:adjustRightInd w:val="0"/>
            </w:pPr>
            <w:r w:rsidRPr="00EC3659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2956BC">
            <w:pPr>
              <w:autoSpaceDE w:val="0"/>
              <w:autoSpaceDN w:val="0"/>
              <w:adjustRightInd w:val="0"/>
              <w:jc w:val="center"/>
            </w:pPr>
            <w:r w:rsidRPr="00EC3659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EC3659" w:rsidRDefault="005353C4" w:rsidP="002956BC">
            <w:pPr>
              <w:autoSpaceDE w:val="0"/>
              <w:autoSpaceDN w:val="0"/>
              <w:adjustRightInd w:val="0"/>
              <w:jc w:val="center"/>
            </w:pPr>
            <w:r w:rsidRPr="00EC3659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6D1B61" w:rsidRDefault="005353C4" w:rsidP="0082028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BF5573">
              <w:t xml:space="preserve">Пункты </w:t>
            </w: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706C6">
              <w:t>.1</w:t>
            </w:r>
            <w:r>
              <w:t xml:space="preserve">. </w:t>
            </w:r>
            <w:r w:rsidRPr="00BF5573">
              <w:t xml:space="preserve">таблицы </w:t>
            </w:r>
            <w:r w:rsidR="001D7537">
              <w:t>1</w:t>
            </w:r>
            <w:r w:rsidRPr="00BF5573">
              <w:t xml:space="preserve"> приложения 4 к Программе</w:t>
            </w:r>
          </w:p>
        </w:tc>
      </w:tr>
      <w:tr w:rsidR="005353C4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6D1B61" w:rsidRDefault="005353C4" w:rsidP="00FB7DF5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2483E">
              <w:t>Цель  Программы «Реализация проектов комплексного развития сельских территорий Апанасенковского  муниципального округа Ставропольского края»</w:t>
            </w:r>
          </w:p>
        </w:tc>
      </w:tr>
      <w:tr w:rsidR="005353C4" w:rsidRPr="006D1B61" w:rsidTr="001D7537">
        <w:trPr>
          <w:trHeight w:val="575"/>
        </w:trPr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F81DE8" w:rsidRDefault="005353C4" w:rsidP="00FB7DF5">
            <w:pPr>
              <w:jc w:val="center"/>
              <w:rPr>
                <w:color w:val="FF0000"/>
              </w:rPr>
            </w:pPr>
            <w:r w:rsidRPr="00DB7252">
              <w:t>Подпрограмма</w:t>
            </w:r>
            <w:r>
              <w:t xml:space="preserve"> 2</w:t>
            </w:r>
            <w:r w:rsidRPr="00DB7252">
              <w:t xml:space="preserve"> «Комплексное развитие сельских территорий</w:t>
            </w:r>
            <w:r>
              <w:t xml:space="preserve"> Апанасенковского муниципального округа Ставропольского края</w:t>
            </w:r>
            <w:r w:rsidRPr="00DB7252">
              <w:t>»</w:t>
            </w:r>
          </w:p>
        </w:tc>
      </w:tr>
      <w:tr w:rsidR="005353C4" w:rsidRPr="006D1B61" w:rsidTr="004211D5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DB7252" w:rsidRDefault="005353C4" w:rsidP="00F81DE8">
            <w:pPr>
              <w:jc w:val="center"/>
            </w:pPr>
            <w:r w:rsidRPr="00DB7252">
              <w:t>Задача 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</w:tr>
      <w:tr w:rsidR="005353C4" w:rsidRPr="00F81DE8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F81DE8" w:rsidRDefault="005353C4" w:rsidP="00954BC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  <w:r w:rsidRPr="00F81DE8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F81DE8" w:rsidRDefault="005353C4" w:rsidP="00E41164">
            <w:pPr>
              <w:pStyle w:val="a4"/>
              <w:spacing w:after="0" w:line="240" w:lineRule="exact"/>
              <w:ind w:lef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81DE8">
              <w:rPr>
                <w:rFonts w:ascii="Times New Roman" w:eastAsiaTheme="minorHAnsi" w:hAnsi="Times New Roman"/>
                <w:sz w:val="24"/>
                <w:szCs w:val="24"/>
              </w:rPr>
              <w:t>Современный облик сельских территорий</w:t>
            </w:r>
          </w:p>
          <w:p w:rsidR="005353C4" w:rsidRPr="00F81DE8" w:rsidRDefault="005353C4" w:rsidP="00E41164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F81DE8" w:rsidRDefault="005353C4" w:rsidP="00F81DE8">
            <w:pPr>
              <w:autoSpaceDE w:val="0"/>
              <w:autoSpaceDN w:val="0"/>
              <w:adjustRightInd w:val="0"/>
              <w:spacing w:line="240" w:lineRule="exact"/>
            </w:pPr>
            <w:r w:rsidRPr="00F81DE8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F81DE8" w:rsidRDefault="005353C4" w:rsidP="004211D5">
            <w:pPr>
              <w:rPr>
                <w:szCs w:val="28"/>
              </w:rPr>
            </w:pPr>
            <w:r w:rsidRPr="00F81DE8">
              <w:t xml:space="preserve">Управление сельского хозяйства и охраны окружающей среды администрации Апанасенковского муниципального округа Ставропольского края; </w:t>
            </w:r>
            <w:r w:rsidRPr="00F81DE8">
              <w:rPr>
                <w:szCs w:val="28"/>
              </w:rPr>
              <w:t>отдел образования администрации Апанасенковского муниципального округа Ставропольского края; территориальные отделы администрации Апанасенковского муниципального округа Ставропольского края.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F81DE8" w:rsidRDefault="005353C4" w:rsidP="00486CB6">
            <w:pPr>
              <w:autoSpaceDE w:val="0"/>
              <w:autoSpaceDN w:val="0"/>
              <w:adjustRightInd w:val="0"/>
              <w:jc w:val="center"/>
            </w:pPr>
            <w:r w:rsidRPr="00F81DE8">
              <w:t>202</w:t>
            </w:r>
            <w: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F81DE8" w:rsidRDefault="005353C4" w:rsidP="00F81DE8">
            <w:pPr>
              <w:autoSpaceDE w:val="0"/>
              <w:autoSpaceDN w:val="0"/>
              <w:adjustRightInd w:val="0"/>
              <w:jc w:val="center"/>
            </w:pPr>
            <w:r w:rsidRPr="00F81DE8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F81DE8" w:rsidRDefault="005353C4" w:rsidP="005A0E24">
            <w:pPr>
              <w:autoSpaceDE w:val="0"/>
              <w:autoSpaceDN w:val="0"/>
              <w:adjustRightInd w:val="0"/>
              <w:jc w:val="center"/>
            </w:pPr>
            <w:r w:rsidRPr="00F81DE8">
              <w:t xml:space="preserve">Пункты </w:t>
            </w: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2.1</w:t>
            </w:r>
            <w:r w:rsidRPr="00F81DE8">
              <w:t xml:space="preserve">. таблицы </w:t>
            </w:r>
            <w:r w:rsidR="003C27EE">
              <w:t>1</w:t>
            </w:r>
            <w:r w:rsidRPr="00F81DE8">
              <w:t xml:space="preserve"> приложения 4 к Программе</w:t>
            </w:r>
          </w:p>
        </w:tc>
      </w:tr>
      <w:tr w:rsidR="005353C4" w:rsidRPr="006D1B61" w:rsidTr="00F02C29">
        <w:tc>
          <w:tcPr>
            <w:tcW w:w="16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004F32" w:rsidRDefault="005353C4" w:rsidP="00004F32">
            <w:pPr>
              <w:autoSpaceDE w:val="0"/>
              <w:autoSpaceDN w:val="0"/>
              <w:adjustRightInd w:val="0"/>
              <w:jc w:val="center"/>
            </w:pPr>
            <w:r w:rsidRPr="00004F32">
              <w:t xml:space="preserve">Подпрограмма 3 </w:t>
            </w:r>
            <w:r w:rsidRPr="00004F32">
              <w:rPr>
                <w:i/>
              </w:rPr>
              <w:t>«Обеспечение реализации муниципальной программы</w:t>
            </w:r>
            <w:r w:rsidRPr="00004F32">
              <w:t xml:space="preserve"> Апанасенковского муниципального округа Ставропольского края «Развитие сельского хозяйства» и общепрограммные мероприятия»  Программы, в том числе следующие основные мероприятия Подпрограммы в разрезе задач Подпрограммы:</w:t>
            </w:r>
          </w:p>
        </w:tc>
      </w:tr>
      <w:tr w:rsidR="005353C4" w:rsidRPr="00004F32" w:rsidTr="004211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004F32" w:rsidRDefault="005353C4" w:rsidP="00004F3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Pr="00004F32"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004F32" w:rsidRDefault="005353C4" w:rsidP="00C30BEB">
            <w:pPr>
              <w:autoSpaceDE w:val="0"/>
              <w:autoSpaceDN w:val="0"/>
              <w:adjustRightInd w:val="0"/>
            </w:pPr>
            <w:r w:rsidRPr="00004F32">
              <w:t>Обеспечение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004F32" w:rsidRDefault="005353C4" w:rsidP="00004F32">
            <w:pPr>
              <w:autoSpaceDE w:val="0"/>
              <w:autoSpaceDN w:val="0"/>
              <w:adjustRightInd w:val="0"/>
              <w:spacing w:line="240" w:lineRule="exact"/>
            </w:pPr>
            <w:r w:rsidRPr="00004F32">
              <w:t>выполнение функций управления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C4" w:rsidRPr="00004F32" w:rsidRDefault="005353C4" w:rsidP="00631459">
            <w:pPr>
              <w:autoSpaceDE w:val="0"/>
              <w:autoSpaceDN w:val="0"/>
              <w:adjustRightInd w:val="0"/>
            </w:pPr>
            <w:r w:rsidRPr="00004F32"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004F32" w:rsidRDefault="005353C4" w:rsidP="002664F8">
            <w:pPr>
              <w:autoSpaceDE w:val="0"/>
              <w:autoSpaceDN w:val="0"/>
              <w:adjustRightInd w:val="0"/>
              <w:jc w:val="center"/>
            </w:pPr>
            <w:r w:rsidRPr="00004F32"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004F32" w:rsidRDefault="005353C4" w:rsidP="00004F32">
            <w:pPr>
              <w:autoSpaceDE w:val="0"/>
              <w:autoSpaceDN w:val="0"/>
              <w:adjustRightInd w:val="0"/>
              <w:jc w:val="center"/>
            </w:pPr>
            <w:r w:rsidRPr="00004F32">
              <w:t>2029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3C4" w:rsidRPr="00004F32" w:rsidRDefault="005353C4" w:rsidP="00631459">
            <w:pPr>
              <w:autoSpaceDE w:val="0"/>
              <w:autoSpaceDN w:val="0"/>
              <w:adjustRightInd w:val="0"/>
              <w:jc w:val="center"/>
            </w:pPr>
            <w:r w:rsidRPr="00004F32">
              <w:t>Реализация данного основного мероприятия Подпрограммы позволит достигнуть значений всех индикаторов достижения целей Программы</w:t>
            </w:r>
          </w:p>
        </w:tc>
      </w:tr>
    </w:tbl>
    <w:p w:rsidR="006115F7" w:rsidRPr="006D1B61" w:rsidRDefault="006115F7" w:rsidP="00397661">
      <w:pPr>
        <w:autoSpaceDE w:val="0"/>
        <w:autoSpaceDN w:val="0"/>
        <w:adjustRightInd w:val="0"/>
        <w:spacing w:line="160" w:lineRule="exact"/>
        <w:jc w:val="both"/>
        <w:rPr>
          <w:color w:val="FF0000"/>
          <w:sz w:val="16"/>
          <w:szCs w:val="16"/>
        </w:rPr>
      </w:pPr>
      <w:bookmarkStart w:id="0" w:name="Par116"/>
      <w:bookmarkEnd w:id="0"/>
    </w:p>
    <w:p w:rsidR="001F1F3E" w:rsidRPr="006D1B61" w:rsidRDefault="001F1F3E" w:rsidP="001F1F3E">
      <w:pPr>
        <w:autoSpaceDE w:val="0"/>
        <w:autoSpaceDN w:val="0"/>
        <w:adjustRightInd w:val="0"/>
        <w:spacing w:line="160" w:lineRule="exact"/>
        <w:ind w:firstLine="510"/>
        <w:jc w:val="both"/>
        <w:rPr>
          <w:color w:val="FF0000"/>
          <w:sz w:val="16"/>
          <w:szCs w:val="16"/>
        </w:rPr>
      </w:pPr>
    </w:p>
    <w:p w:rsidR="001F1F3E" w:rsidRPr="00004F32" w:rsidRDefault="006115F7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Н</w:t>
      </w:r>
      <w:r w:rsidR="001F1F3E" w:rsidRPr="00004F32">
        <w:rPr>
          <w:sz w:val="28"/>
          <w:szCs w:val="28"/>
        </w:rPr>
        <w:t>ачальник</w:t>
      </w:r>
      <w:r w:rsidRPr="00004F32">
        <w:rPr>
          <w:sz w:val="28"/>
          <w:szCs w:val="28"/>
        </w:rPr>
        <w:t xml:space="preserve"> </w:t>
      </w:r>
      <w:r w:rsidR="001F1F3E" w:rsidRPr="00004F32">
        <w:rPr>
          <w:sz w:val="28"/>
          <w:szCs w:val="28"/>
        </w:rPr>
        <w:t>управления сельского хозяйства и</w:t>
      </w:r>
    </w:p>
    <w:p w:rsidR="001F1F3E" w:rsidRPr="00004F32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охраны окружающей среды администрации</w:t>
      </w:r>
    </w:p>
    <w:p w:rsidR="001F1F3E" w:rsidRPr="00004F32" w:rsidRDefault="001F1F3E" w:rsidP="001F1F3E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>Апанас</w:t>
      </w:r>
      <w:r w:rsidR="00FB7DF5" w:rsidRPr="00004F32">
        <w:rPr>
          <w:sz w:val="28"/>
          <w:szCs w:val="28"/>
        </w:rPr>
        <w:t>енковского муниципального округа</w:t>
      </w:r>
    </w:p>
    <w:p w:rsidR="00E72EE2" w:rsidRPr="00004F32" w:rsidRDefault="001F1F3E" w:rsidP="0039766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004F32">
        <w:rPr>
          <w:sz w:val="28"/>
          <w:szCs w:val="28"/>
        </w:rPr>
        <w:t xml:space="preserve">Ставропольского края                                                             </w:t>
      </w:r>
      <w:r w:rsidR="006115F7" w:rsidRPr="00004F32">
        <w:rPr>
          <w:sz w:val="28"/>
          <w:szCs w:val="28"/>
        </w:rPr>
        <w:t xml:space="preserve"> </w:t>
      </w:r>
      <w:r w:rsidR="00267502" w:rsidRPr="00004F32">
        <w:rPr>
          <w:sz w:val="28"/>
          <w:szCs w:val="28"/>
        </w:rPr>
        <w:t xml:space="preserve">                  </w:t>
      </w:r>
      <w:r w:rsidR="00004F32" w:rsidRPr="00004F32">
        <w:rPr>
          <w:sz w:val="28"/>
          <w:szCs w:val="28"/>
        </w:rPr>
        <w:t xml:space="preserve">                                                          </w:t>
      </w:r>
      <w:r w:rsidR="00267502" w:rsidRPr="00004F32">
        <w:rPr>
          <w:sz w:val="28"/>
          <w:szCs w:val="28"/>
        </w:rPr>
        <w:t xml:space="preserve"> </w:t>
      </w:r>
      <w:r w:rsidR="00004F32" w:rsidRPr="00004F32">
        <w:rPr>
          <w:sz w:val="28"/>
          <w:szCs w:val="28"/>
        </w:rPr>
        <w:t>Е.М. Гринько</w:t>
      </w:r>
    </w:p>
    <w:p w:rsidR="006D1B61" w:rsidRPr="00004F32" w:rsidRDefault="006D1B6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sectPr w:rsidR="006D1B61" w:rsidRPr="00004F32" w:rsidSect="00C30BEB">
      <w:pgSz w:w="16838" w:h="11906" w:orient="landscape"/>
      <w:pgMar w:top="567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417EE"/>
    <w:multiLevelType w:val="hybridMultilevel"/>
    <w:tmpl w:val="BB6EF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C7E40"/>
    <w:multiLevelType w:val="hybridMultilevel"/>
    <w:tmpl w:val="9F284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75BAB"/>
    <w:multiLevelType w:val="hybridMultilevel"/>
    <w:tmpl w:val="C7081D1A"/>
    <w:lvl w:ilvl="0" w:tplc="D4DED3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BEB"/>
    <w:rsid w:val="00004F32"/>
    <w:rsid w:val="00014E64"/>
    <w:rsid w:val="00016902"/>
    <w:rsid w:val="00030E05"/>
    <w:rsid w:val="00076A6E"/>
    <w:rsid w:val="000A00FD"/>
    <w:rsid w:val="000B1DC5"/>
    <w:rsid w:val="000B722B"/>
    <w:rsid w:val="000E73AF"/>
    <w:rsid w:val="000F2B12"/>
    <w:rsid w:val="000F741D"/>
    <w:rsid w:val="00121698"/>
    <w:rsid w:val="00133978"/>
    <w:rsid w:val="00134EAB"/>
    <w:rsid w:val="001643CF"/>
    <w:rsid w:val="0018525C"/>
    <w:rsid w:val="001B0EB1"/>
    <w:rsid w:val="001B3BBE"/>
    <w:rsid w:val="001C3749"/>
    <w:rsid w:val="001D7537"/>
    <w:rsid w:val="001F1F3E"/>
    <w:rsid w:val="0020144E"/>
    <w:rsid w:val="00250947"/>
    <w:rsid w:val="002664F8"/>
    <w:rsid w:val="00267502"/>
    <w:rsid w:val="00273FD1"/>
    <w:rsid w:val="00295238"/>
    <w:rsid w:val="002A6903"/>
    <w:rsid w:val="002E2878"/>
    <w:rsid w:val="00343737"/>
    <w:rsid w:val="003506AD"/>
    <w:rsid w:val="00356562"/>
    <w:rsid w:val="003842E0"/>
    <w:rsid w:val="003845FB"/>
    <w:rsid w:val="00397661"/>
    <w:rsid w:val="003C27EE"/>
    <w:rsid w:val="003E6EE0"/>
    <w:rsid w:val="003E70F4"/>
    <w:rsid w:val="00416836"/>
    <w:rsid w:val="004211D5"/>
    <w:rsid w:val="00422BEB"/>
    <w:rsid w:val="00437AE8"/>
    <w:rsid w:val="0047644C"/>
    <w:rsid w:val="00486CB6"/>
    <w:rsid w:val="00487711"/>
    <w:rsid w:val="004B18E0"/>
    <w:rsid w:val="004F3151"/>
    <w:rsid w:val="004F3F01"/>
    <w:rsid w:val="00504964"/>
    <w:rsid w:val="005073C2"/>
    <w:rsid w:val="005144C2"/>
    <w:rsid w:val="00514B32"/>
    <w:rsid w:val="00517189"/>
    <w:rsid w:val="005353C4"/>
    <w:rsid w:val="00567781"/>
    <w:rsid w:val="00572D72"/>
    <w:rsid w:val="0058768D"/>
    <w:rsid w:val="005C1F85"/>
    <w:rsid w:val="005C2E8B"/>
    <w:rsid w:val="005F5FAA"/>
    <w:rsid w:val="006115F7"/>
    <w:rsid w:val="0061472B"/>
    <w:rsid w:val="00617012"/>
    <w:rsid w:val="00625FE7"/>
    <w:rsid w:val="006270F1"/>
    <w:rsid w:val="00631459"/>
    <w:rsid w:val="00645DFC"/>
    <w:rsid w:val="006677D7"/>
    <w:rsid w:val="00685ECB"/>
    <w:rsid w:val="006A0704"/>
    <w:rsid w:val="006A530C"/>
    <w:rsid w:val="006A6FC4"/>
    <w:rsid w:val="006D1B61"/>
    <w:rsid w:val="006F7054"/>
    <w:rsid w:val="007157C5"/>
    <w:rsid w:val="00754490"/>
    <w:rsid w:val="007557C3"/>
    <w:rsid w:val="007737EC"/>
    <w:rsid w:val="007A3B37"/>
    <w:rsid w:val="007A56FF"/>
    <w:rsid w:val="007A62BD"/>
    <w:rsid w:val="00820287"/>
    <w:rsid w:val="008268A6"/>
    <w:rsid w:val="00830088"/>
    <w:rsid w:val="00845ED7"/>
    <w:rsid w:val="00853756"/>
    <w:rsid w:val="0086104D"/>
    <w:rsid w:val="00866A80"/>
    <w:rsid w:val="00890DA9"/>
    <w:rsid w:val="00894C9A"/>
    <w:rsid w:val="008D10C5"/>
    <w:rsid w:val="008F4698"/>
    <w:rsid w:val="008F64AE"/>
    <w:rsid w:val="00954BCA"/>
    <w:rsid w:val="00957171"/>
    <w:rsid w:val="009A5264"/>
    <w:rsid w:val="009C2A9E"/>
    <w:rsid w:val="009C3A8B"/>
    <w:rsid w:val="009E4396"/>
    <w:rsid w:val="009F4FD4"/>
    <w:rsid w:val="009F6949"/>
    <w:rsid w:val="00A20BB7"/>
    <w:rsid w:val="00A67707"/>
    <w:rsid w:val="00A8292B"/>
    <w:rsid w:val="00A82B74"/>
    <w:rsid w:val="00A87597"/>
    <w:rsid w:val="00AC6B2D"/>
    <w:rsid w:val="00AC7656"/>
    <w:rsid w:val="00AD7BC7"/>
    <w:rsid w:val="00AF389B"/>
    <w:rsid w:val="00B52589"/>
    <w:rsid w:val="00B909F0"/>
    <w:rsid w:val="00BA2FC6"/>
    <w:rsid w:val="00BB05F9"/>
    <w:rsid w:val="00BF30FF"/>
    <w:rsid w:val="00BF5573"/>
    <w:rsid w:val="00C30BEB"/>
    <w:rsid w:val="00C33F06"/>
    <w:rsid w:val="00C75932"/>
    <w:rsid w:val="00C82DDD"/>
    <w:rsid w:val="00C96CBD"/>
    <w:rsid w:val="00CA4026"/>
    <w:rsid w:val="00CA759A"/>
    <w:rsid w:val="00CD0851"/>
    <w:rsid w:val="00CD0BE3"/>
    <w:rsid w:val="00CE1B10"/>
    <w:rsid w:val="00CE305D"/>
    <w:rsid w:val="00D15C35"/>
    <w:rsid w:val="00D162B3"/>
    <w:rsid w:val="00D56ACE"/>
    <w:rsid w:val="00D73078"/>
    <w:rsid w:val="00D97ECE"/>
    <w:rsid w:val="00DC62C6"/>
    <w:rsid w:val="00DD1BA5"/>
    <w:rsid w:val="00E52CF8"/>
    <w:rsid w:val="00E54409"/>
    <w:rsid w:val="00E62F3A"/>
    <w:rsid w:val="00E72EE2"/>
    <w:rsid w:val="00E97827"/>
    <w:rsid w:val="00EC3659"/>
    <w:rsid w:val="00EE3060"/>
    <w:rsid w:val="00EF404F"/>
    <w:rsid w:val="00F00F2C"/>
    <w:rsid w:val="00F02E67"/>
    <w:rsid w:val="00F20B0C"/>
    <w:rsid w:val="00F255D4"/>
    <w:rsid w:val="00F26430"/>
    <w:rsid w:val="00F52F35"/>
    <w:rsid w:val="00F6685B"/>
    <w:rsid w:val="00F759A5"/>
    <w:rsid w:val="00F81DE8"/>
    <w:rsid w:val="00F95DEC"/>
    <w:rsid w:val="00FB10B3"/>
    <w:rsid w:val="00FB7DF5"/>
    <w:rsid w:val="00FC13FA"/>
    <w:rsid w:val="00FC6970"/>
    <w:rsid w:val="00FE7445"/>
    <w:rsid w:val="00FF6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B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0BEB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FE744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B7D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7920-0C6F-4B37-BA86-BD2C7283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2</vt:lpstr>
    </vt:vector>
  </TitlesOfParts>
  <Company>MoBIL GROUP</Company>
  <LinksUpToDate>false</LinksUpToDate>
  <CharactersWithSpaces>5911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creator>Andrushenko</dc:creator>
  <cp:lastModifiedBy>ПК</cp:lastModifiedBy>
  <cp:revision>51</cp:revision>
  <cp:lastPrinted>2023-08-14T09:22:00Z</cp:lastPrinted>
  <dcterms:created xsi:type="dcterms:W3CDTF">2019-08-16T07:13:00Z</dcterms:created>
  <dcterms:modified xsi:type="dcterms:W3CDTF">2023-08-14T09:22:00Z</dcterms:modified>
</cp:coreProperties>
</file>