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28" w:rsidRDefault="00EA5919" w:rsidP="00C25C4F">
      <w:pPr>
        <w:ind w:left="709"/>
        <w:jc w:val="right"/>
      </w:pPr>
      <w:r>
        <w:t>ПРОЕКТ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>П О С Т А Н О В Л Е Н И Е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 xml:space="preserve">администрации </w:t>
      </w:r>
      <w:proofErr w:type="spellStart"/>
      <w:r w:rsidRPr="00B74264">
        <w:rPr>
          <w:b/>
          <w:sz w:val="28"/>
          <w:szCs w:val="28"/>
        </w:rPr>
        <w:t>Апанасенковского</w:t>
      </w:r>
      <w:proofErr w:type="spellEnd"/>
      <w:r w:rsidRPr="00B74264">
        <w:rPr>
          <w:b/>
          <w:sz w:val="28"/>
          <w:szCs w:val="28"/>
        </w:rPr>
        <w:t xml:space="preserve"> муниципального </w:t>
      </w:r>
      <w:r w:rsidR="00B74264">
        <w:rPr>
          <w:b/>
          <w:sz w:val="28"/>
          <w:szCs w:val="28"/>
        </w:rPr>
        <w:t>округа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>Ставропольского края</w:t>
      </w:r>
    </w:p>
    <w:p w:rsidR="00EC3B63" w:rsidRPr="00B74264" w:rsidRDefault="00EC3B63" w:rsidP="00BB6728">
      <w:pPr>
        <w:jc w:val="center"/>
        <w:rPr>
          <w:sz w:val="28"/>
          <w:szCs w:val="28"/>
        </w:rPr>
      </w:pPr>
    </w:p>
    <w:p w:rsidR="00BB6728" w:rsidRPr="00B74264" w:rsidRDefault="00BB6728" w:rsidP="00BB6728">
      <w:pPr>
        <w:jc w:val="center"/>
        <w:rPr>
          <w:sz w:val="28"/>
          <w:szCs w:val="28"/>
        </w:rPr>
      </w:pPr>
      <w:r w:rsidRPr="00B74264">
        <w:rPr>
          <w:sz w:val="28"/>
          <w:szCs w:val="28"/>
        </w:rPr>
        <w:t>с.Дивное</w:t>
      </w:r>
    </w:p>
    <w:p w:rsidR="00BB6728" w:rsidRDefault="00F7755B" w:rsidP="00BB6728">
      <w:pPr>
        <w:pStyle w:val="af4"/>
        <w:jc w:val="both"/>
        <w:rPr>
          <w:bCs/>
          <w:szCs w:val="28"/>
        </w:rPr>
      </w:pPr>
      <w:r w:rsidRPr="00B74264">
        <w:rPr>
          <w:bCs/>
          <w:szCs w:val="28"/>
        </w:rPr>
        <w:t>«</w:t>
      </w:r>
      <w:r w:rsidR="002C00AB">
        <w:rPr>
          <w:bCs/>
          <w:szCs w:val="28"/>
        </w:rPr>
        <w:t>___</w:t>
      </w:r>
      <w:r w:rsidR="002D5123">
        <w:rPr>
          <w:bCs/>
          <w:szCs w:val="28"/>
        </w:rPr>
        <w:t xml:space="preserve">» января </w:t>
      </w:r>
      <w:r w:rsidR="00BF4B48" w:rsidRPr="00B74264">
        <w:rPr>
          <w:bCs/>
          <w:szCs w:val="28"/>
        </w:rPr>
        <w:t>20</w:t>
      </w:r>
      <w:r w:rsidR="00B74264">
        <w:rPr>
          <w:bCs/>
          <w:szCs w:val="28"/>
        </w:rPr>
        <w:t>21</w:t>
      </w:r>
      <w:r w:rsidR="00BB6728" w:rsidRPr="00B74264">
        <w:rPr>
          <w:bCs/>
          <w:szCs w:val="28"/>
        </w:rPr>
        <w:t xml:space="preserve">г.                                               </w:t>
      </w:r>
      <w:r w:rsidRPr="00B74264">
        <w:rPr>
          <w:bCs/>
          <w:szCs w:val="28"/>
        </w:rPr>
        <w:t xml:space="preserve">                           </w:t>
      </w:r>
      <w:r w:rsidR="00BB6728" w:rsidRPr="00B74264">
        <w:rPr>
          <w:bCs/>
          <w:szCs w:val="28"/>
        </w:rPr>
        <w:t xml:space="preserve">  № ____</w:t>
      </w:r>
    </w:p>
    <w:p w:rsidR="00EC3B63" w:rsidRPr="00B74264" w:rsidRDefault="00EC3B63" w:rsidP="00BB6728">
      <w:pPr>
        <w:pStyle w:val="af4"/>
        <w:jc w:val="both"/>
        <w:rPr>
          <w:bCs/>
          <w:szCs w:val="28"/>
        </w:rPr>
      </w:pPr>
    </w:p>
    <w:p w:rsidR="00BB6728" w:rsidRPr="00B74264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B74264" w:rsidRPr="00C25C4F" w:rsidRDefault="00C25C4F" w:rsidP="002D512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 утверждении П</w:t>
      </w:r>
      <w:r w:rsidRPr="00C25C4F">
        <w:rPr>
          <w:rFonts w:eastAsiaTheme="minorHAnsi"/>
          <w:bCs/>
          <w:sz w:val="28"/>
          <w:szCs w:val="28"/>
          <w:lang w:eastAsia="en-US"/>
        </w:rPr>
        <w:t>орядка осуществления закупок малого объема</w:t>
      </w:r>
      <w:r>
        <w:rPr>
          <w:rFonts w:eastAsiaTheme="minorHAnsi"/>
          <w:bCs/>
          <w:sz w:val="28"/>
          <w:szCs w:val="28"/>
          <w:lang w:eastAsia="en-US"/>
        </w:rPr>
        <w:t xml:space="preserve"> д</w:t>
      </w:r>
      <w:r w:rsidRPr="00C25C4F">
        <w:rPr>
          <w:rFonts w:eastAsiaTheme="minorHAnsi"/>
          <w:bCs/>
          <w:sz w:val="28"/>
          <w:szCs w:val="28"/>
          <w:lang w:eastAsia="en-US"/>
        </w:rPr>
        <w:t xml:space="preserve">ля </w:t>
      </w:r>
      <w:r>
        <w:rPr>
          <w:rFonts w:eastAsiaTheme="minorHAnsi"/>
          <w:bCs/>
          <w:sz w:val="28"/>
          <w:szCs w:val="28"/>
          <w:lang w:eastAsia="en-US"/>
        </w:rPr>
        <w:t xml:space="preserve">обеспечения муниципальных нужд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А</w:t>
      </w:r>
      <w:r w:rsidRPr="00C25C4F">
        <w:rPr>
          <w:rFonts w:eastAsiaTheme="minorHAnsi"/>
          <w:bCs/>
          <w:sz w:val="28"/>
          <w:szCs w:val="28"/>
          <w:lang w:eastAsia="en-US"/>
        </w:rPr>
        <w:t>панасенковского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</w:t>
      </w:r>
      <w:r w:rsidRPr="00C25C4F">
        <w:rPr>
          <w:rFonts w:eastAsiaTheme="minorHAnsi"/>
          <w:bCs/>
          <w:sz w:val="28"/>
          <w:szCs w:val="28"/>
          <w:lang w:eastAsia="en-US"/>
        </w:rPr>
        <w:t xml:space="preserve">униципального  округа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C25C4F">
        <w:rPr>
          <w:rFonts w:eastAsiaTheme="minorHAnsi"/>
          <w:bCs/>
          <w:sz w:val="28"/>
          <w:szCs w:val="28"/>
          <w:lang w:eastAsia="en-US"/>
        </w:rPr>
        <w:t>тавропольского края</w:t>
      </w:r>
    </w:p>
    <w:p w:rsidR="00B74264" w:rsidRDefault="00B74264" w:rsidP="00B7426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4264" w:rsidRDefault="00B74264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0B0322">
        <w:rPr>
          <w:rFonts w:eastAsiaTheme="minorHAnsi"/>
          <w:sz w:val="28"/>
          <w:szCs w:val="28"/>
          <w:lang w:eastAsia="en-US"/>
        </w:rPr>
        <w:t xml:space="preserve">целях осуществления закупок товаров, работ, услуг для обеспечения муниципальных нужд </w:t>
      </w:r>
      <w:proofErr w:type="spellStart"/>
      <w:r w:rsidR="000B0322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0B0322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края, осуществляемых у единственного поставщика (подрядчика, исполнителя), в соответствии с пунктами 4 и</w:t>
      </w:r>
      <w:r w:rsidR="00D11B3C">
        <w:rPr>
          <w:rFonts w:eastAsiaTheme="minorHAnsi"/>
          <w:sz w:val="28"/>
          <w:szCs w:val="28"/>
          <w:lang w:eastAsia="en-US"/>
        </w:rPr>
        <w:t xml:space="preserve"> </w:t>
      </w:r>
      <w:r w:rsidR="000B0322">
        <w:rPr>
          <w:rFonts w:eastAsiaTheme="minorHAnsi"/>
          <w:sz w:val="28"/>
          <w:szCs w:val="28"/>
          <w:lang w:eastAsia="en-US"/>
        </w:rPr>
        <w:t xml:space="preserve">5 части 1 статьи 93 </w:t>
      </w:r>
      <w:r w:rsidR="000B0322">
        <w:rPr>
          <w:sz w:val="28"/>
          <w:szCs w:val="28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 </w:t>
      </w:r>
      <w:hyperlink r:id="rId7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</w:t>
      </w:r>
      <w:r w:rsidR="00B837F0">
        <w:rPr>
          <w:rFonts w:eastAsiaTheme="minorHAnsi"/>
          <w:sz w:val="28"/>
          <w:szCs w:val="28"/>
          <w:lang w:eastAsia="en-US"/>
        </w:rPr>
        <w:t>закупкам от 25 августа 2020 г. № 01-05/1403 «</w:t>
      </w:r>
      <w:r>
        <w:rPr>
          <w:rFonts w:eastAsiaTheme="minorHAnsi"/>
          <w:sz w:val="28"/>
          <w:szCs w:val="28"/>
          <w:lang w:eastAsia="en-US"/>
        </w:rPr>
        <w:t>Об утверждении Порядка осущ</w:t>
      </w:r>
      <w:r w:rsidR="00B837F0">
        <w:rPr>
          <w:rFonts w:eastAsiaTheme="minorHAnsi"/>
          <w:sz w:val="28"/>
          <w:szCs w:val="28"/>
          <w:lang w:eastAsia="en-US"/>
        </w:rPr>
        <w:t>ествления закупок малого объема»</w:t>
      </w:r>
      <w:r>
        <w:rPr>
          <w:rFonts w:eastAsiaTheme="minorHAnsi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</w:t>
      </w:r>
      <w:r w:rsidR="00B837F0">
        <w:rPr>
          <w:rFonts w:eastAsiaTheme="minorHAnsi"/>
          <w:sz w:val="28"/>
          <w:szCs w:val="28"/>
          <w:lang w:eastAsia="en-US"/>
        </w:rPr>
        <w:t xml:space="preserve">авропольского края </w:t>
      </w: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B74264" w:rsidRDefault="00B74264" w:rsidP="00B742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4264" w:rsidRDefault="00B74264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r:id="rId8" w:history="1">
        <w:r w:rsidRPr="00EF218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EF21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 для обеспечения муниципальных нужд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</w:t>
      </w:r>
      <w:r w:rsidR="00B837F0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37F0" w:rsidRPr="006B3D18" w:rsidRDefault="00C268E0" w:rsidP="003300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</w:t>
      </w:r>
      <w:r w:rsidR="00031630">
        <w:rPr>
          <w:rFonts w:eastAsiaTheme="minorHAnsi"/>
          <w:sz w:val="28"/>
          <w:szCs w:val="28"/>
          <w:lang w:eastAsia="en-US"/>
        </w:rPr>
        <w:t xml:space="preserve">униципальным заказчикам </w:t>
      </w:r>
      <w:proofErr w:type="spellStart"/>
      <w:r w:rsidR="00031630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031630">
        <w:rPr>
          <w:rFonts w:eastAsiaTheme="minorHAnsi"/>
          <w:sz w:val="28"/>
          <w:szCs w:val="28"/>
          <w:lang w:eastAsia="en-US"/>
        </w:rPr>
        <w:t xml:space="preserve"> </w:t>
      </w:r>
      <w:r w:rsidR="005D0595"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 </w:t>
      </w:r>
      <w:r w:rsidR="00C62398">
        <w:rPr>
          <w:rFonts w:eastAsiaTheme="minorHAnsi"/>
          <w:sz w:val="28"/>
          <w:szCs w:val="28"/>
          <w:lang w:eastAsia="en-US"/>
        </w:rPr>
        <w:t xml:space="preserve">осуществлять закупки малого объема у единственного поставщика (подрядчика, исполнителя) посредством использования электронной торговой системы </w:t>
      </w:r>
      <w:r w:rsidR="006B3D18">
        <w:rPr>
          <w:rFonts w:eastAsiaTheme="minorHAnsi"/>
          <w:sz w:val="28"/>
          <w:szCs w:val="28"/>
          <w:lang w:eastAsia="en-US"/>
        </w:rPr>
        <w:t>для автоматизации закупок малого объема</w:t>
      </w:r>
      <w:r w:rsidR="003300BC">
        <w:rPr>
          <w:rFonts w:eastAsiaTheme="minorHAnsi"/>
          <w:lang w:eastAsia="en-US"/>
        </w:rPr>
        <w:t xml:space="preserve"> </w:t>
      </w:r>
      <w:r w:rsidR="00C6239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5D0595">
        <w:rPr>
          <w:rFonts w:eastAsiaTheme="minorHAnsi"/>
          <w:sz w:val="28"/>
          <w:szCs w:val="28"/>
          <w:lang w:eastAsia="en-US"/>
        </w:rPr>
        <w:t>Порядком</w:t>
      </w:r>
      <w:r w:rsidRPr="00C26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объема, утвержденным </w:t>
      </w:r>
      <w:hyperlink r:id="rId9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закупкам от 25 августа 2020 г. № 01-05/1403</w:t>
      </w:r>
      <w:r w:rsidR="00DE17E4">
        <w:rPr>
          <w:rFonts w:eastAsiaTheme="minorHAnsi"/>
          <w:sz w:val="28"/>
          <w:szCs w:val="28"/>
          <w:lang w:eastAsia="en-US"/>
        </w:rPr>
        <w:t xml:space="preserve"> и настоящим Порядком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68E0" w:rsidRDefault="00C268E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1630" w:rsidRDefault="00C268E0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4264">
        <w:rPr>
          <w:rFonts w:eastAsiaTheme="minorHAnsi"/>
          <w:sz w:val="28"/>
          <w:szCs w:val="28"/>
          <w:lang w:eastAsia="en-US"/>
        </w:rPr>
        <w:t xml:space="preserve">. Признать утратившими силу </w:t>
      </w:r>
      <w:hyperlink r:id="rId10" w:history="1">
        <w:r w:rsidR="00B74264" w:rsidRPr="00EF2186">
          <w:rPr>
            <w:rFonts w:eastAsiaTheme="minorHAnsi"/>
            <w:sz w:val="28"/>
            <w:szCs w:val="28"/>
            <w:lang w:eastAsia="en-US"/>
          </w:rPr>
          <w:t>постановлени</w:t>
        </w:r>
      </w:hyperlink>
      <w:r w:rsidR="00031630">
        <w:rPr>
          <w:rFonts w:eastAsiaTheme="minorHAnsi"/>
          <w:sz w:val="28"/>
          <w:szCs w:val="28"/>
          <w:lang w:eastAsia="en-US"/>
        </w:rPr>
        <w:t>я</w:t>
      </w:r>
      <w:r w:rsidR="00B74264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B74264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B74264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EF2186">
        <w:rPr>
          <w:rFonts w:eastAsiaTheme="minorHAnsi"/>
          <w:sz w:val="28"/>
          <w:szCs w:val="28"/>
          <w:lang w:eastAsia="en-US"/>
        </w:rPr>
        <w:t>района</w:t>
      </w:r>
      <w:r w:rsidR="00B74264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031630">
        <w:rPr>
          <w:rFonts w:eastAsiaTheme="minorHAnsi"/>
          <w:sz w:val="28"/>
          <w:szCs w:val="28"/>
          <w:lang w:eastAsia="en-US"/>
        </w:rPr>
        <w:t>:</w:t>
      </w:r>
    </w:p>
    <w:p w:rsidR="00031630" w:rsidRDefault="00031630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08 июня 2018 г. №</w:t>
      </w:r>
      <w:r w:rsidR="00B742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267-п «</w:t>
      </w:r>
      <w:r w:rsidR="00B74264">
        <w:rPr>
          <w:rFonts w:eastAsiaTheme="minorHAnsi"/>
          <w:sz w:val="28"/>
          <w:szCs w:val="28"/>
          <w:lang w:eastAsia="en-US"/>
        </w:rPr>
        <w:t>О порядке осущ</w:t>
      </w:r>
      <w:r>
        <w:rPr>
          <w:rFonts w:eastAsiaTheme="minorHAnsi"/>
          <w:sz w:val="28"/>
          <w:szCs w:val="28"/>
          <w:lang w:eastAsia="en-US"/>
        </w:rPr>
        <w:t xml:space="preserve">ествления закупок малого объема для </w:t>
      </w:r>
      <w:r w:rsidR="00B74264">
        <w:rPr>
          <w:rFonts w:eastAsiaTheme="minorHAnsi"/>
          <w:sz w:val="28"/>
          <w:szCs w:val="28"/>
          <w:lang w:eastAsia="en-US"/>
        </w:rPr>
        <w:t xml:space="preserve">обеспечения муниципальных нужд </w:t>
      </w:r>
      <w:proofErr w:type="spellStart"/>
      <w:r w:rsidR="00B74264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B74264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края»;</w:t>
      </w:r>
    </w:p>
    <w:p w:rsidR="00B74264" w:rsidRDefault="00EF2186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18 ноября 2019 г. № 597-п «О внесении изменений </w:t>
      </w:r>
      <w:r w:rsidR="00031630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031630">
        <w:rPr>
          <w:rFonts w:eastAsiaTheme="minorHAnsi"/>
          <w:sz w:val="28"/>
          <w:szCs w:val="28"/>
          <w:lang w:eastAsia="en-US"/>
        </w:rPr>
        <w:t>го района Ставропольского края от 08 июня 2018 г. № 267-п «</w:t>
      </w:r>
      <w:r>
        <w:rPr>
          <w:rFonts w:eastAsiaTheme="minorHAnsi"/>
          <w:sz w:val="28"/>
          <w:szCs w:val="28"/>
          <w:lang w:eastAsia="en-US"/>
        </w:rPr>
        <w:t xml:space="preserve">О порядке осуществления закупок малого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объема для обеспечения муниципальных нужд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 Ставропол</w:t>
      </w:r>
      <w:r w:rsidR="00031630">
        <w:rPr>
          <w:rFonts w:eastAsiaTheme="minorHAnsi"/>
          <w:sz w:val="28"/>
          <w:szCs w:val="28"/>
          <w:lang w:eastAsia="en-US"/>
        </w:rPr>
        <w:t>ьского края».</w:t>
      </w:r>
    </w:p>
    <w:p w:rsidR="00DE17E4" w:rsidRDefault="00DE17E4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DE17E4" w:rsidRDefault="00C268E0" w:rsidP="00DE1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74264">
        <w:rPr>
          <w:rFonts w:eastAsiaTheme="minorHAnsi"/>
          <w:sz w:val="28"/>
          <w:szCs w:val="28"/>
          <w:lang w:eastAsia="en-US"/>
        </w:rPr>
        <w:t xml:space="preserve">. Контроль за выполнением настоящего постановления возложить на  заместителя главы администрации </w:t>
      </w:r>
      <w:proofErr w:type="spellStart"/>
      <w:r w:rsidR="00EF2186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EF2186">
        <w:rPr>
          <w:rFonts w:eastAsiaTheme="minorHAnsi"/>
          <w:sz w:val="28"/>
          <w:szCs w:val="28"/>
          <w:lang w:eastAsia="en-US"/>
        </w:rPr>
        <w:t xml:space="preserve"> </w:t>
      </w:r>
      <w:r w:rsidR="00B74264">
        <w:rPr>
          <w:rFonts w:eastAsiaTheme="minorHAnsi"/>
          <w:sz w:val="28"/>
          <w:szCs w:val="28"/>
          <w:lang w:eastAsia="en-US"/>
        </w:rPr>
        <w:t xml:space="preserve"> </w:t>
      </w:r>
      <w:r w:rsidR="00EF2186">
        <w:rPr>
          <w:rFonts w:eastAsiaTheme="minorHAnsi"/>
          <w:sz w:val="28"/>
          <w:szCs w:val="28"/>
          <w:lang w:eastAsia="en-US"/>
        </w:rPr>
        <w:t>муниципального</w:t>
      </w:r>
      <w:r w:rsidR="00B7426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EF2186">
        <w:rPr>
          <w:rFonts w:eastAsiaTheme="minorHAnsi"/>
          <w:sz w:val="28"/>
          <w:szCs w:val="28"/>
          <w:lang w:eastAsia="en-US"/>
        </w:rPr>
        <w:t xml:space="preserve"> Петровского А.А.</w:t>
      </w:r>
    </w:p>
    <w:p w:rsidR="00DE17E4" w:rsidRDefault="00DE17E4" w:rsidP="00DE1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17E4" w:rsidRPr="009517F1" w:rsidRDefault="00C268E0" w:rsidP="00DE17E4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74264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</w:t>
      </w:r>
      <w:r w:rsidR="00DE17E4">
        <w:rPr>
          <w:rFonts w:eastAsiaTheme="minorHAnsi"/>
          <w:sz w:val="28"/>
          <w:szCs w:val="28"/>
          <w:lang w:eastAsia="en-US"/>
        </w:rPr>
        <w:t>со дня его обнародования</w:t>
      </w:r>
      <w:r w:rsidR="00DE17E4" w:rsidRPr="00DE17E4">
        <w:rPr>
          <w:sz w:val="28"/>
          <w:szCs w:val="28"/>
        </w:rPr>
        <w:t xml:space="preserve"> </w:t>
      </w:r>
      <w:r w:rsidR="00DE17E4" w:rsidRPr="004F4BCD">
        <w:rPr>
          <w:sz w:val="28"/>
          <w:szCs w:val="28"/>
        </w:rPr>
        <w:t xml:space="preserve">в </w:t>
      </w:r>
      <w:r w:rsidR="00DE17E4">
        <w:rPr>
          <w:sz w:val="28"/>
          <w:szCs w:val="28"/>
        </w:rPr>
        <w:t>муниципальном казенном учреждении культуры «</w:t>
      </w:r>
      <w:proofErr w:type="spellStart"/>
      <w:r w:rsidR="00DE17E4">
        <w:rPr>
          <w:sz w:val="28"/>
          <w:szCs w:val="28"/>
        </w:rPr>
        <w:t>Апанасенковская</w:t>
      </w:r>
      <w:proofErr w:type="spellEnd"/>
      <w:r w:rsidR="00DE17E4">
        <w:rPr>
          <w:sz w:val="28"/>
          <w:szCs w:val="28"/>
        </w:rPr>
        <w:t xml:space="preserve"> </w:t>
      </w:r>
      <w:proofErr w:type="spellStart"/>
      <w:r w:rsidR="00DE17E4">
        <w:rPr>
          <w:sz w:val="28"/>
          <w:szCs w:val="28"/>
        </w:rPr>
        <w:t>межпоселенческая</w:t>
      </w:r>
      <w:proofErr w:type="spellEnd"/>
      <w:r w:rsidR="00DE17E4">
        <w:rPr>
          <w:sz w:val="28"/>
          <w:szCs w:val="28"/>
        </w:rPr>
        <w:t xml:space="preserve"> центральная би</w:t>
      </w:r>
      <w:r w:rsidR="00DE17E4">
        <w:rPr>
          <w:sz w:val="28"/>
          <w:szCs w:val="28"/>
        </w:rPr>
        <w:t>б</w:t>
      </w:r>
      <w:r w:rsidR="00DE17E4">
        <w:rPr>
          <w:sz w:val="28"/>
          <w:szCs w:val="28"/>
        </w:rPr>
        <w:t>лиотека»</w:t>
      </w:r>
      <w:r w:rsidR="00DE17E4" w:rsidRPr="009517F1">
        <w:rPr>
          <w:sz w:val="28"/>
          <w:szCs w:val="28"/>
        </w:rPr>
        <w:t>.</w:t>
      </w:r>
    </w:p>
    <w:p w:rsidR="00DE17E4" w:rsidRDefault="00DE17E4" w:rsidP="00DE17E4">
      <w:pPr>
        <w:ind w:firstLine="720"/>
        <w:jc w:val="both"/>
        <w:rPr>
          <w:sz w:val="28"/>
          <w:szCs w:val="28"/>
        </w:rPr>
      </w:pPr>
    </w:p>
    <w:p w:rsidR="00714C21" w:rsidRDefault="00714C21" w:rsidP="00B54546">
      <w:pPr>
        <w:spacing w:line="240" w:lineRule="exact"/>
        <w:jc w:val="both"/>
        <w:rPr>
          <w:sz w:val="28"/>
          <w:szCs w:val="28"/>
        </w:rPr>
      </w:pPr>
    </w:p>
    <w:p w:rsidR="00031630" w:rsidRDefault="00031630" w:rsidP="00B54546">
      <w:pPr>
        <w:spacing w:line="240" w:lineRule="exact"/>
        <w:jc w:val="both"/>
        <w:rPr>
          <w:sz w:val="28"/>
          <w:szCs w:val="28"/>
        </w:rPr>
      </w:pPr>
    </w:p>
    <w:p w:rsidR="00C25C4F" w:rsidRDefault="00C25C4F" w:rsidP="00B54546">
      <w:pPr>
        <w:spacing w:line="240" w:lineRule="exact"/>
        <w:jc w:val="both"/>
        <w:rPr>
          <w:sz w:val="28"/>
          <w:szCs w:val="28"/>
        </w:rPr>
      </w:pPr>
    </w:p>
    <w:p w:rsidR="00B54546" w:rsidRPr="00173125" w:rsidRDefault="00EC3B63" w:rsidP="00B545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4C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4546" w:rsidRPr="00173125">
        <w:rPr>
          <w:sz w:val="28"/>
          <w:szCs w:val="28"/>
        </w:rPr>
        <w:t xml:space="preserve"> </w:t>
      </w:r>
      <w:proofErr w:type="spellStart"/>
      <w:r w:rsidR="00B54546" w:rsidRPr="00173125">
        <w:rPr>
          <w:sz w:val="28"/>
          <w:szCs w:val="28"/>
        </w:rPr>
        <w:t>Апанасенковского</w:t>
      </w:r>
      <w:proofErr w:type="spellEnd"/>
    </w:p>
    <w:p w:rsidR="00B54546" w:rsidRPr="00173125" w:rsidRDefault="00B54546" w:rsidP="00B54546">
      <w:pPr>
        <w:spacing w:line="240" w:lineRule="exact"/>
        <w:jc w:val="both"/>
        <w:rPr>
          <w:sz w:val="28"/>
          <w:szCs w:val="28"/>
        </w:rPr>
      </w:pPr>
      <w:r w:rsidRPr="00173125"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  <w:r w:rsidRPr="00173125">
        <w:rPr>
          <w:sz w:val="28"/>
          <w:szCs w:val="28"/>
        </w:rPr>
        <w:t xml:space="preserve"> </w:t>
      </w:r>
    </w:p>
    <w:p w:rsidR="00904968" w:rsidRPr="00C25C4F" w:rsidRDefault="00B54546" w:rsidP="00C25C4F">
      <w:pPr>
        <w:spacing w:line="240" w:lineRule="exact"/>
        <w:jc w:val="both"/>
        <w:rPr>
          <w:sz w:val="28"/>
          <w:szCs w:val="28"/>
        </w:rPr>
      </w:pPr>
      <w:r w:rsidRPr="00173125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 </w:t>
      </w:r>
      <w:r w:rsidR="00EC3B63">
        <w:rPr>
          <w:sz w:val="28"/>
          <w:szCs w:val="28"/>
        </w:rPr>
        <w:t xml:space="preserve"> </w:t>
      </w:r>
      <w:r w:rsidR="00031630">
        <w:rPr>
          <w:sz w:val="28"/>
          <w:szCs w:val="28"/>
        </w:rPr>
        <w:t xml:space="preserve">   </w:t>
      </w:r>
      <w:r w:rsidR="00EC3B63">
        <w:rPr>
          <w:sz w:val="28"/>
          <w:szCs w:val="28"/>
        </w:rPr>
        <w:t>В.Н.Ткаченко</w:t>
      </w:r>
    </w:p>
    <w:p w:rsidR="00714B2E" w:rsidRDefault="00714B2E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Pr="00D62509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B54546" w:rsidRPr="00117786" w:rsidRDefault="00B54546" w:rsidP="00B54546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</w:t>
      </w:r>
      <w:r w:rsidR="00FD676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А.А. Петровский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B54546" w:rsidRPr="00117786" w:rsidRDefault="007C24F4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B54546" w:rsidRPr="00117786">
        <w:rPr>
          <w:sz w:val="28"/>
          <w:szCs w:val="28"/>
        </w:rPr>
        <w:t>заместител</w:t>
      </w:r>
      <w:r w:rsidR="00714C21">
        <w:rPr>
          <w:sz w:val="28"/>
          <w:szCs w:val="28"/>
        </w:rPr>
        <w:t>ь</w:t>
      </w:r>
      <w:r w:rsidR="00B54546" w:rsidRPr="00117786">
        <w:rPr>
          <w:sz w:val="28"/>
          <w:szCs w:val="28"/>
        </w:rPr>
        <w:t xml:space="preserve"> главы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</w:t>
      </w:r>
      <w:proofErr w:type="spellStart"/>
      <w:r w:rsidRPr="00117786">
        <w:rPr>
          <w:sz w:val="28"/>
          <w:szCs w:val="28"/>
        </w:rPr>
        <w:t>Апанасенковского</w:t>
      </w:r>
      <w:proofErr w:type="spellEnd"/>
      <w:r w:rsidRPr="00117786">
        <w:rPr>
          <w:sz w:val="28"/>
          <w:szCs w:val="28"/>
        </w:rPr>
        <w:t xml:space="preserve">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 </w:t>
      </w:r>
      <w:r w:rsidRPr="00117786">
        <w:rPr>
          <w:sz w:val="28"/>
          <w:szCs w:val="28"/>
        </w:rPr>
        <w:t xml:space="preserve">  </w:t>
      </w:r>
      <w:r w:rsidR="00714C21">
        <w:rPr>
          <w:sz w:val="28"/>
          <w:szCs w:val="28"/>
        </w:rPr>
        <w:t xml:space="preserve">А.И. </w:t>
      </w:r>
      <w:proofErr w:type="spellStart"/>
      <w:r w:rsidR="00714C21">
        <w:rPr>
          <w:sz w:val="28"/>
          <w:szCs w:val="28"/>
        </w:rPr>
        <w:t>Андрега</w:t>
      </w:r>
      <w:proofErr w:type="spellEnd"/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9F65E1" w:rsidRPr="00117786" w:rsidRDefault="009F65E1" w:rsidP="00B54546">
      <w:pPr>
        <w:spacing w:line="240" w:lineRule="exact"/>
        <w:rPr>
          <w:sz w:val="28"/>
          <w:szCs w:val="28"/>
        </w:rPr>
      </w:pPr>
    </w:p>
    <w:p w:rsidR="00031630" w:rsidRDefault="00C268E0" w:rsidP="009F65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правового  обеспечения 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администрации </w:t>
      </w:r>
      <w:proofErr w:type="spellStart"/>
      <w:r w:rsidRPr="007C24F4">
        <w:rPr>
          <w:sz w:val="28"/>
          <w:szCs w:val="28"/>
        </w:rPr>
        <w:t>Апанасенковского</w:t>
      </w:r>
      <w:proofErr w:type="spellEnd"/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 w:rsidR="00EC3B63" w:rsidRPr="007C24F4">
        <w:rPr>
          <w:sz w:val="28"/>
          <w:szCs w:val="28"/>
        </w:rPr>
        <w:t>округа</w:t>
      </w:r>
      <w:r w:rsidRPr="007C24F4">
        <w:rPr>
          <w:sz w:val="28"/>
          <w:szCs w:val="28"/>
        </w:rPr>
        <w:t xml:space="preserve"> 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="00EC3B63" w:rsidRPr="007C24F4">
        <w:rPr>
          <w:sz w:val="28"/>
          <w:szCs w:val="28"/>
        </w:rPr>
        <w:tab/>
        <w:t xml:space="preserve">                      </w:t>
      </w:r>
      <w:r w:rsidR="00C268E0">
        <w:rPr>
          <w:sz w:val="28"/>
          <w:szCs w:val="28"/>
        </w:rPr>
        <w:t xml:space="preserve"> Л.В. </w:t>
      </w:r>
      <w:proofErr w:type="spellStart"/>
      <w:r w:rsidR="00C268E0">
        <w:rPr>
          <w:sz w:val="28"/>
          <w:szCs w:val="28"/>
        </w:rPr>
        <w:t>Емельяненко</w:t>
      </w:r>
      <w:proofErr w:type="spellEnd"/>
      <w:r w:rsidR="00EC3B63" w:rsidRPr="007C24F4">
        <w:rPr>
          <w:sz w:val="28"/>
          <w:szCs w:val="28"/>
        </w:rPr>
        <w:t xml:space="preserve"> </w:t>
      </w: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EC3B63" w:rsidRPr="00117786" w:rsidRDefault="00EC3B63" w:rsidP="00B54546">
      <w:pPr>
        <w:spacing w:line="240" w:lineRule="exact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начальник отдела </w:t>
      </w: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Pr="007C24F4">
        <w:rPr>
          <w:sz w:val="28"/>
          <w:szCs w:val="28"/>
        </w:rPr>
        <w:t xml:space="preserve"> </w:t>
      </w: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администрации </w:t>
      </w:r>
      <w:proofErr w:type="spellStart"/>
      <w:r w:rsidRPr="007C24F4">
        <w:rPr>
          <w:sz w:val="28"/>
          <w:szCs w:val="28"/>
        </w:rPr>
        <w:t>Апанасенковского</w:t>
      </w:r>
      <w:proofErr w:type="spellEnd"/>
    </w:p>
    <w:p w:rsidR="00C268E0" w:rsidRPr="007C24F4" w:rsidRDefault="00C268E0" w:rsidP="00C268E0">
      <w:pPr>
        <w:spacing w:line="240" w:lineRule="exact"/>
        <w:jc w:val="both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C268E0" w:rsidRPr="00EC3B63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Ставропольского края                                                                            О.В. Исаева</w:t>
      </w:r>
    </w:p>
    <w:p w:rsidR="00C268E0" w:rsidRPr="00EC3B63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62398" w:rsidRDefault="00C62398" w:rsidP="00C268E0">
      <w:pPr>
        <w:spacing w:line="240" w:lineRule="exact"/>
        <w:rPr>
          <w:sz w:val="28"/>
          <w:szCs w:val="28"/>
        </w:rPr>
      </w:pPr>
    </w:p>
    <w:p w:rsidR="00DE17E4" w:rsidRDefault="00DE17E4" w:rsidP="00C268E0">
      <w:pPr>
        <w:spacing w:line="240" w:lineRule="exact"/>
        <w:rPr>
          <w:sz w:val="28"/>
          <w:szCs w:val="28"/>
        </w:rPr>
      </w:pPr>
    </w:p>
    <w:p w:rsidR="005E7ED2" w:rsidRDefault="005E7ED2" w:rsidP="00C268E0">
      <w:pPr>
        <w:spacing w:line="240" w:lineRule="exact"/>
        <w:rPr>
          <w:sz w:val="28"/>
          <w:szCs w:val="28"/>
        </w:rPr>
      </w:pPr>
    </w:p>
    <w:p w:rsidR="00C268E0" w:rsidRPr="00117786" w:rsidRDefault="00C268E0" w:rsidP="00C268E0">
      <w:pPr>
        <w:spacing w:line="240" w:lineRule="exact"/>
        <w:rPr>
          <w:sz w:val="28"/>
          <w:szCs w:val="28"/>
        </w:rPr>
      </w:pPr>
    </w:p>
    <w:p w:rsidR="00714C21" w:rsidRDefault="00714C21" w:rsidP="00714C21">
      <w:pPr>
        <w:spacing w:line="240" w:lineRule="exact"/>
        <w:rPr>
          <w:sz w:val="28"/>
          <w:szCs w:val="28"/>
        </w:rPr>
      </w:pPr>
    </w:p>
    <w:p w:rsidR="0005665B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постановлением администрации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proofErr w:type="spellStart"/>
      <w:r w:rsidRPr="004F4BCD">
        <w:rPr>
          <w:sz w:val="28"/>
          <w:szCs w:val="28"/>
        </w:rPr>
        <w:t>Апанасенковского</w:t>
      </w:r>
      <w:proofErr w:type="spellEnd"/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Ставропольского края</w:t>
      </w:r>
    </w:p>
    <w:p w:rsidR="0005665B" w:rsidRPr="00C25EC4" w:rsidRDefault="0005665B" w:rsidP="0005665B">
      <w:pPr>
        <w:spacing w:line="240" w:lineRule="exact"/>
        <w:ind w:left="5041"/>
        <w:jc w:val="center"/>
        <w:rPr>
          <w:sz w:val="28"/>
          <w:szCs w:val="28"/>
          <w:u w:val="single"/>
        </w:rPr>
      </w:pPr>
      <w:r w:rsidRPr="004F4B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F21265">
        <w:rPr>
          <w:sz w:val="28"/>
          <w:szCs w:val="28"/>
        </w:rPr>
        <w:t>«__»</w:t>
      </w:r>
      <w:r w:rsidR="00F21265" w:rsidRPr="00F21265">
        <w:rPr>
          <w:sz w:val="28"/>
          <w:szCs w:val="28"/>
        </w:rPr>
        <w:t xml:space="preserve"> </w:t>
      </w:r>
      <w:r w:rsidRPr="00F2126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 г. № </w:t>
      </w:r>
      <w:r>
        <w:rPr>
          <w:sz w:val="28"/>
          <w:szCs w:val="28"/>
          <w:u w:val="single"/>
        </w:rPr>
        <w:t>___</w:t>
      </w:r>
    </w:p>
    <w:p w:rsidR="0005665B" w:rsidRPr="004F4BCD" w:rsidRDefault="0005665B" w:rsidP="000566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EC3B63" w:rsidRDefault="00EC3B63" w:rsidP="000B0200">
      <w:pPr>
        <w:jc w:val="both"/>
        <w:rPr>
          <w:sz w:val="28"/>
          <w:szCs w:val="28"/>
        </w:rPr>
      </w:pPr>
    </w:p>
    <w:p w:rsidR="00EC3B63" w:rsidRPr="000C0777" w:rsidRDefault="00EC3B63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осуществления закупок малого объема для обеспечения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 xml:space="preserve">муниципальных нужд </w:t>
      </w:r>
      <w:proofErr w:type="spellStart"/>
      <w:r w:rsidRPr="000C0777">
        <w:rPr>
          <w:rFonts w:eastAsiaTheme="minorHAnsi"/>
          <w:bCs/>
          <w:sz w:val="28"/>
          <w:szCs w:val="28"/>
          <w:lang w:eastAsia="en-US"/>
        </w:rPr>
        <w:t>Апанасенковского</w:t>
      </w:r>
      <w:proofErr w:type="spellEnd"/>
      <w:r w:rsidRPr="000C0777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="00EC3B63" w:rsidRPr="000C077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Ставропольского края</w:t>
      </w:r>
    </w:p>
    <w:p w:rsidR="00EC3B63" w:rsidRDefault="00EC3B63" w:rsidP="00EC3B6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62398" w:rsidRDefault="00EC3B63" w:rsidP="00C623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Настоящий Порядок осуществления закупок малого объема для обеспечения муниципальных нужд </w:t>
      </w:r>
      <w:proofErr w:type="spellStart"/>
      <w:r w:rsidR="00D12086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D12086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Порядок) устанавливает правила осуществления действий, выполняемых </w:t>
      </w:r>
      <w:r w:rsidR="0027303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заказчиками </w:t>
      </w:r>
      <w:proofErr w:type="spellStart"/>
      <w:r w:rsidR="00D12086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D12086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заказчики) при осуществлении закупок товаров, работ, услуг у единственного поставщика в соответствии с </w:t>
      </w:r>
      <w:hyperlink r:id="rId11" w:history="1">
        <w:r w:rsidRPr="004800C0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="0027303A">
        <w:rPr>
          <w:rFonts w:eastAsiaTheme="minorHAnsi"/>
          <w:sz w:val="28"/>
          <w:szCs w:val="28"/>
          <w:lang w:eastAsia="en-US"/>
        </w:rPr>
        <w:t xml:space="preserve"> и</w:t>
      </w:r>
      <w:r w:rsidRPr="004800C0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4800C0">
          <w:rPr>
            <w:rFonts w:eastAsiaTheme="minorHAnsi"/>
            <w:sz w:val="28"/>
            <w:szCs w:val="28"/>
            <w:lang w:eastAsia="en-US"/>
          </w:rPr>
          <w:t>5 части 1 статьи 93</w:t>
        </w:r>
      </w:hyperlink>
      <w:r w:rsidRPr="004800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</w:t>
      </w:r>
      <w:r w:rsidR="00640D9A">
        <w:rPr>
          <w:rFonts w:eastAsiaTheme="minorHAnsi"/>
          <w:sz w:val="28"/>
          <w:szCs w:val="28"/>
          <w:lang w:eastAsia="en-US"/>
        </w:rPr>
        <w:t xml:space="preserve"> закона от 05 апреля 2013 года № 44-ФЗ 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40D9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-</w:t>
      </w:r>
      <w:r w:rsidR="00640D9A" w:rsidRPr="00640D9A">
        <w:rPr>
          <w:rFonts w:eastAsiaTheme="minorHAnsi"/>
          <w:sz w:val="28"/>
          <w:szCs w:val="28"/>
          <w:lang w:eastAsia="en-US"/>
        </w:rPr>
        <w:t xml:space="preserve"> </w:t>
      </w:r>
      <w:r w:rsidR="00640D9A">
        <w:rPr>
          <w:rFonts w:eastAsiaTheme="minorHAnsi"/>
          <w:sz w:val="28"/>
          <w:szCs w:val="28"/>
          <w:lang w:eastAsia="en-US"/>
        </w:rPr>
        <w:t xml:space="preserve">закупки малого объема, Закон № 44-ФЗ) </w:t>
      </w:r>
      <w:r w:rsidR="00C62398">
        <w:rPr>
          <w:rFonts w:eastAsiaTheme="minorHAnsi"/>
          <w:sz w:val="28"/>
          <w:szCs w:val="28"/>
          <w:lang w:eastAsia="en-US"/>
        </w:rPr>
        <w:t>посредством использования электронной торговой системы для автоматизации закупок малого объема, за исключением следующих случаев: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осуществление закупки малого объема на сумму менее 10 тыс. рублей;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осуществление закупки услуг малого объема у физических лиц, не являющихся индивидуальными предпринимателями;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осуществление закупки малого объема, содержащей сведения, составляющие государственную тайну;</w:t>
      </w:r>
    </w:p>
    <w:p w:rsidR="000602E2" w:rsidRDefault="000602E2" w:rsidP="000602E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закупки услуг по техническому обслуживанию автотранспортных средств, находящихся на гарантийном обслуживании, у официального дилера;</w:t>
      </w:r>
    </w:p>
    <w:p w:rsidR="000602E2" w:rsidRDefault="000602E2" w:rsidP="000602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закупки товаров, работ, услуг, закупаемых в целях срочного (оперативного) восстановления работы объектов образования, культуры</w:t>
      </w:r>
      <w:r w:rsidR="00A8371B">
        <w:rPr>
          <w:rFonts w:eastAsiaTheme="minorHAnsi"/>
          <w:sz w:val="28"/>
          <w:szCs w:val="28"/>
          <w:lang w:eastAsia="en-US"/>
        </w:rPr>
        <w:t>, физической культуры и спорта, а также объектов дорожной инфраструктуры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371B">
        <w:rPr>
          <w:rFonts w:eastAsiaTheme="minorHAnsi"/>
          <w:sz w:val="28"/>
          <w:szCs w:val="28"/>
          <w:lang w:eastAsia="en-US"/>
        </w:rPr>
        <w:t xml:space="preserve">приостановивших (прекративших) свою деятельность </w:t>
      </w:r>
      <w:r>
        <w:rPr>
          <w:rFonts w:eastAsiaTheme="minorHAnsi"/>
          <w:sz w:val="28"/>
          <w:szCs w:val="28"/>
          <w:lang w:eastAsia="en-US"/>
        </w:rPr>
        <w:t xml:space="preserve">вследствие </w:t>
      </w:r>
      <w:r w:rsidR="00A8371B">
        <w:rPr>
          <w:rFonts w:eastAsiaTheme="minorHAnsi"/>
          <w:sz w:val="28"/>
          <w:szCs w:val="28"/>
          <w:lang w:eastAsia="en-US"/>
        </w:rPr>
        <w:t>возникновения аварийных ситуаций на указанных объектах в соответствии с составленными актами обследования объектов на момент возникновения аварийных ситуаций, согласованных с главными распорядителями бюджетных средств;</w:t>
      </w:r>
    </w:p>
    <w:p w:rsidR="00686D19" w:rsidRDefault="00686D19" w:rsidP="00686D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закупки услуг по обслуживанию имеющихся у заказчика точек доступа к информационно-телекоммуникационной сети «Интернет», VPN-каналов и номеров сотовой (мобильной), городской, междугородней и спутниковой телефонной связи, по техническому обслуживанию телекоммуникационного оборудования;</w:t>
      </w:r>
    </w:p>
    <w:p w:rsidR="00756D84" w:rsidRDefault="00756D84" w:rsidP="000602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6D84" w:rsidRDefault="00756D84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7) закупки услуг по участию в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питанием;</w:t>
      </w:r>
    </w:p>
    <w:p w:rsidR="00756D84" w:rsidRDefault="00756D84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стажировке;</w:t>
      </w:r>
    </w:p>
    <w:p w:rsidR="00756D84" w:rsidRDefault="00756D84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Pr="00756D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способом;</w:t>
      </w:r>
    </w:p>
    <w:p w:rsidR="00686D19" w:rsidRDefault="00686D19" w:rsidP="00686D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закупки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изысканий.</w:t>
      </w:r>
    </w:p>
    <w:p w:rsidR="003300BC" w:rsidRDefault="003300BC" w:rsidP="003300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6B3D18">
        <w:rPr>
          <w:rFonts w:eastAsiaTheme="minorHAnsi"/>
          <w:sz w:val="28"/>
          <w:szCs w:val="28"/>
          <w:lang w:eastAsia="en-US"/>
        </w:rPr>
        <w:t>Закупки малого объема осуществляются посредством использования электронной торговой системы «</w:t>
      </w:r>
      <w:proofErr w:type="spellStart"/>
      <w:r w:rsidR="006B3D18">
        <w:rPr>
          <w:rFonts w:eastAsiaTheme="minorHAnsi"/>
          <w:sz w:val="28"/>
          <w:szCs w:val="28"/>
          <w:lang w:eastAsia="en-US"/>
        </w:rPr>
        <w:t>OTC-market</w:t>
      </w:r>
      <w:proofErr w:type="spellEnd"/>
      <w:r w:rsidR="006B3D1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программно-аппаратный комплекс, обеспечивающий автоматизацию процедур регистрации предложений, выбора товаров, работ, услуг, заключения контракт</w:t>
      </w:r>
      <w:r w:rsidR="006B3D18">
        <w:rPr>
          <w:rFonts w:eastAsiaTheme="minorHAnsi"/>
          <w:sz w:val="28"/>
          <w:szCs w:val="28"/>
          <w:lang w:eastAsia="en-US"/>
        </w:rPr>
        <w:t>ов по закупкам малого объема  (далее - ЭТС).</w:t>
      </w:r>
    </w:p>
    <w:p w:rsidR="006B3D18" w:rsidRDefault="006B3D18" w:rsidP="006B3D1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9A4279">
        <w:rPr>
          <w:rFonts w:eastAsiaTheme="minorHAnsi"/>
          <w:sz w:val="28"/>
          <w:szCs w:val="28"/>
          <w:lang w:eastAsia="en-US"/>
        </w:rPr>
        <w:t>Закупки малого объема проводятся в электронном</w:t>
      </w:r>
      <w:r>
        <w:rPr>
          <w:rFonts w:eastAsiaTheme="minorHAnsi"/>
          <w:sz w:val="28"/>
          <w:szCs w:val="28"/>
          <w:lang w:eastAsia="en-US"/>
        </w:rPr>
        <w:t xml:space="preserve"> магазин</w:t>
      </w:r>
      <w:r w:rsidR="009A427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- модуль ЭТС, предназначенный для автоматизации закупок малого объема Ставропольского края (далее - электронный магаз</w:t>
      </w:r>
      <w:r w:rsidR="009A4279">
        <w:rPr>
          <w:rFonts w:eastAsiaTheme="minorHAnsi"/>
          <w:sz w:val="28"/>
          <w:szCs w:val="28"/>
          <w:lang w:eastAsia="en-US"/>
        </w:rPr>
        <w:t>ин).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- пользователи) в ЭТС.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Регистрация пользователей в ЭТС и их работа осуществляются в соответствии с регламентом работы в ЭТС.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электронном магазине регламентируется Федеральным </w:t>
      </w:r>
      <w:hyperlink r:id="rId13" w:history="1">
        <w:r w:rsidRPr="002C00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C00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06 апреля 2011 года № 63-ФЗ «Об электронной подписи».</w:t>
      </w:r>
    </w:p>
    <w:p w:rsidR="002C00AB" w:rsidRDefault="002C00AB" w:rsidP="002C00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9A427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Закупочная сессия, подача оферт, рассмотрение поданных оферт, заключение контракта в электронном магазине осуществляется в соответствии с Порядком</w:t>
      </w:r>
      <w:r w:rsidRPr="00C26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объема, утвержденным </w:t>
      </w:r>
      <w:hyperlink r:id="rId14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закупкам от 25 августа 2020 г. № 01-05/1403 1403 «Об утверждении Порядка осуществления закупок малого объема».</w:t>
      </w:r>
    </w:p>
    <w:p w:rsidR="002C00AB" w:rsidRDefault="002C00AB" w:rsidP="002C00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</w:t>
      </w: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AE36E0" w:rsidRP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Ставропольского края                                                                А.А. Петровский</w:t>
      </w:r>
    </w:p>
    <w:sectPr w:rsidR="00AE36E0" w:rsidRPr="002C00AB" w:rsidSect="002C00AB">
      <w:pgSz w:w="11905" w:h="16838"/>
      <w:pgMar w:top="1134" w:right="99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B6" w:rsidRDefault="00E516B6" w:rsidP="00324471">
      <w:r>
        <w:separator/>
      </w:r>
    </w:p>
  </w:endnote>
  <w:endnote w:type="continuationSeparator" w:id="0">
    <w:p w:rsidR="00E516B6" w:rsidRDefault="00E516B6" w:rsidP="0032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B6" w:rsidRDefault="00E516B6" w:rsidP="00324471">
      <w:r>
        <w:separator/>
      </w:r>
    </w:p>
  </w:footnote>
  <w:footnote w:type="continuationSeparator" w:id="0">
    <w:p w:rsidR="00E516B6" w:rsidRDefault="00E516B6" w:rsidP="00324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728"/>
    <w:rsid w:val="00001689"/>
    <w:rsid w:val="00016FA5"/>
    <w:rsid w:val="00031630"/>
    <w:rsid w:val="00051ABD"/>
    <w:rsid w:val="00052106"/>
    <w:rsid w:val="000555F0"/>
    <w:rsid w:val="0005665B"/>
    <w:rsid w:val="000601C6"/>
    <w:rsid w:val="000602E2"/>
    <w:rsid w:val="00064BE8"/>
    <w:rsid w:val="00073282"/>
    <w:rsid w:val="000B0200"/>
    <w:rsid w:val="000B0322"/>
    <w:rsid w:val="000C0777"/>
    <w:rsid w:val="000C151F"/>
    <w:rsid w:val="000E6C84"/>
    <w:rsid w:val="00104041"/>
    <w:rsid w:val="00105BD0"/>
    <w:rsid w:val="00112A38"/>
    <w:rsid w:val="0011496F"/>
    <w:rsid w:val="00143D94"/>
    <w:rsid w:val="00147A5E"/>
    <w:rsid w:val="00150B35"/>
    <w:rsid w:val="00152226"/>
    <w:rsid w:val="001527AF"/>
    <w:rsid w:val="001A2ED9"/>
    <w:rsid w:val="001A321E"/>
    <w:rsid w:val="001B5D3F"/>
    <w:rsid w:val="001F5D1F"/>
    <w:rsid w:val="00210814"/>
    <w:rsid w:val="00222EED"/>
    <w:rsid w:val="002268A6"/>
    <w:rsid w:val="00234021"/>
    <w:rsid w:val="00243CC8"/>
    <w:rsid w:val="00245E5C"/>
    <w:rsid w:val="0027303A"/>
    <w:rsid w:val="00291EA2"/>
    <w:rsid w:val="002A20AE"/>
    <w:rsid w:val="002A2F2C"/>
    <w:rsid w:val="002C00AB"/>
    <w:rsid w:val="002D5123"/>
    <w:rsid w:val="002D71BC"/>
    <w:rsid w:val="002E27D2"/>
    <w:rsid w:val="002E3C77"/>
    <w:rsid w:val="002E6134"/>
    <w:rsid w:val="002E7B17"/>
    <w:rsid w:val="002F117E"/>
    <w:rsid w:val="00317A71"/>
    <w:rsid w:val="00317FA1"/>
    <w:rsid w:val="00324471"/>
    <w:rsid w:val="003300BC"/>
    <w:rsid w:val="003814C2"/>
    <w:rsid w:val="003848D8"/>
    <w:rsid w:val="00391E61"/>
    <w:rsid w:val="003D3D49"/>
    <w:rsid w:val="003E6387"/>
    <w:rsid w:val="00432414"/>
    <w:rsid w:val="004459AF"/>
    <w:rsid w:val="004800C0"/>
    <w:rsid w:val="004A3337"/>
    <w:rsid w:val="004C5C33"/>
    <w:rsid w:val="005353CC"/>
    <w:rsid w:val="005414C2"/>
    <w:rsid w:val="00543A3F"/>
    <w:rsid w:val="00552FE2"/>
    <w:rsid w:val="005664A8"/>
    <w:rsid w:val="0057103C"/>
    <w:rsid w:val="00582AA4"/>
    <w:rsid w:val="00595F65"/>
    <w:rsid w:val="005C15A9"/>
    <w:rsid w:val="005D0595"/>
    <w:rsid w:val="005E528F"/>
    <w:rsid w:val="005E52EB"/>
    <w:rsid w:val="005E6413"/>
    <w:rsid w:val="005E7ED2"/>
    <w:rsid w:val="005F25F1"/>
    <w:rsid w:val="005F2BD5"/>
    <w:rsid w:val="005F39B9"/>
    <w:rsid w:val="00640D9A"/>
    <w:rsid w:val="00683FA1"/>
    <w:rsid w:val="00686D19"/>
    <w:rsid w:val="006A4048"/>
    <w:rsid w:val="006B3D18"/>
    <w:rsid w:val="006B55F1"/>
    <w:rsid w:val="006C3F70"/>
    <w:rsid w:val="00714B2E"/>
    <w:rsid w:val="00714C21"/>
    <w:rsid w:val="007509F7"/>
    <w:rsid w:val="00756D84"/>
    <w:rsid w:val="007C24F4"/>
    <w:rsid w:val="007C332E"/>
    <w:rsid w:val="007D5FF4"/>
    <w:rsid w:val="008039CB"/>
    <w:rsid w:val="008043E1"/>
    <w:rsid w:val="008051BA"/>
    <w:rsid w:val="00846E37"/>
    <w:rsid w:val="00850080"/>
    <w:rsid w:val="0086595A"/>
    <w:rsid w:val="008816BF"/>
    <w:rsid w:val="008D3E54"/>
    <w:rsid w:val="008E07CA"/>
    <w:rsid w:val="00904968"/>
    <w:rsid w:val="009332ED"/>
    <w:rsid w:val="00940102"/>
    <w:rsid w:val="0094276F"/>
    <w:rsid w:val="009434FB"/>
    <w:rsid w:val="00972FF5"/>
    <w:rsid w:val="00981420"/>
    <w:rsid w:val="00982BDE"/>
    <w:rsid w:val="009972FE"/>
    <w:rsid w:val="009A4279"/>
    <w:rsid w:val="009A42EB"/>
    <w:rsid w:val="009D048B"/>
    <w:rsid w:val="009D08B2"/>
    <w:rsid w:val="009D7561"/>
    <w:rsid w:val="009E4786"/>
    <w:rsid w:val="009F65E1"/>
    <w:rsid w:val="00A1711D"/>
    <w:rsid w:val="00A34FE4"/>
    <w:rsid w:val="00A434A1"/>
    <w:rsid w:val="00A45D99"/>
    <w:rsid w:val="00A6738A"/>
    <w:rsid w:val="00A8371B"/>
    <w:rsid w:val="00AB6EB5"/>
    <w:rsid w:val="00AD074E"/>
    <w:rsid w:val="00AE36E0"/>
    <w:rsid w:val="00AF1FD2"/>
    <w:rsid w:val="00B31386"/>
    <w:rsid w:val="00B32024"/>
    <w:rsid w:val="00B45372"/>
    <w:rsid w:val="00B54546"/>
    <w:rsid w:val="00B64526"/>
    <w:rsid w:val="00B6496D"/>
    <w:rsid w:val="00B700C5"/>
    <w:rsid w:val="00B74264"/>
    <w:rsid w:val="00B837F0"/>
    <w:rsid w:val="00B84FED"/>
    <w:rsid w:val="00B92595"/>
    <w:rsid w:val="00BA5393"/>
    <w:rsid w:val="00BA7314"/>
    <w:rsid w:val="00BB1524"/>
    <w:rsid w:val="00BB6728"/>
    <w:rsid w:val="00BE3E08"/>
    <w:rsid w:val="00BE492F"/>
    <w:rsid w:val="00BE6155"/>
    <w:rsid w:val="00BF4B48"/>
    <w:rsid w:val="00C04B02"/>
    <w:rsid w:val="00C25C4F"/>
    <w:rsid w:val="00C268E0"/>
    <w:rsid w:val="00C37A4B"/>
    <w:rsid w:val="00C4398E"/>
    <w:rsid w:val="00C57B08"/>
    <w:rsid w:val="00C62398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E38DD"/>
    <w:rsid w:val="00CF560F"/>
    <w:rsid w:val="00D11B3C"/>
    <w:rsid w:val="00D12086"/>
    <w:rsid w:val="00D20371"/>
    <w:rsid w:val="00D24781"/>
    <w:rsid w:val="00D326FA"/>
    <w:rsid w:val="00D62509"/>
    <w:rsid w:val="00D63CDC"/>
    <w:rsid w:val="00D84334"/>
    <w:rsid w:val="00DA42B8"/>
    <w:rsid w:val="00DC5454"/>
    <w:rsid w:val="00DE17E4"/>
    <w:rsid w:val="00DE241F"/>
    <w:rsid w:val="00DE6117"/>
    <w:rsid w:val="00E04C0C"/>
    <w:rsid w:val="00E276D8"/>
    <w:rsid w:val="00E30EB7"/>
    <w:rsid w:val="00E510DB"/>
    <w:rsid w:val="00E516B6"/>
    <w:rsid w:val="00E831DC"/>
    <w:rsid w:val="00E923A6"/>
    <w:rsid w:val="00EA5919"/>
    <w:rsid w:val="00EC3455"/>
    <w:rsid w:val="00EC3B63"/>
    <w:rsid w:val="00EE249D"/>
    <w:rsid w:val="00EE5147"/>
    <w:rsid w:val="00EF2186"/>
    <w:rsid w:val="00F21265"/>
    <w:rsid w:val="00F22B46"/>
    <w:rsid w:val="00F51857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403"/>
    <w:rsid w:val="00FF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semiHidden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9A1D531E2BD8CCD9CEA19E8066165208EA5E1F192BF3C64E1499733E406CC1BFF9D4676FDC7BD816CF409867FB8C7E2925903F144A62DF950D1B0qAPBJ" TargetMode="External"/><Relationship Id="rId13" Type="http://schemas.openxmlformats.org/officeDocument/2006/relationships/hyperlink" Target="consultantplus://offline/ref=2AEB02DD426ADCE1C61C628C9B77B331DD57DA487457E977C93BF03DD491C96AE3B3F72844E05D4F469ED5100FW4l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9A1D531E2BD8CCD9CEA19E8066165208EA5E1F192B33166E2499733E406CC1BFF9D4664FD9FB18165EA09856AEE96A4qCP7J" TargetMode="External"/><Relationship Id="rId12" Type="http://schemas.openxmlformats.org/officeDocument/2006/relationships/hyperlink" Target="consultantplus://offline/ref=6535233E26E92B37ACF636D0C907AFFB1A2C9E0BD6C4B5E599C382717B7E4F924DB0BDA8898EA3F7DA5D4EC2E947D07BFAEF32FD29AD71o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35233E26E92B37ACF636D0C907AFFB1A2C9E0BD6C4B5E599C382717B7E4F924DB0BDA8898EA2F7DA5D4EC2E947D07BFAEF32FD29AD71o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09A1D531E2BD8CCD9CEA19E8066165208EA5E1F191B33A61E1499733E406CC1BFF9D4664FD9FB18165EA09856AEE96A4qCP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9A1D531E2BD8CCD9CEA19E8066165208EA5E1F192B33166E2499733E406CC1BFF9D4664FD9FB18165EA09856AEE96A4qCP7J" TargetMode="External"/><Relationship Id="rId14" Type="http://schemas.openxmlformats.org/officeDocument/2006/relationships/hyperlink" Target="consultantplus://offline/ref=9109A1D531E2BD8CCD9CEA19E8066165208EA5E1F192B33166E2499733E406CC1BFF9D4664FD9FB18165EA09856AEE96A4qC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0A4C-071E-48C8-B8DE-924848DA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ISAEVA_OV</cp:lastModifiedBy>
  <cp:revision>20</cp:revision>
  <cp:lastPrinted>2021-01-28T08:02:00Z</cp:lastPrinted>
  <dcterms:created xsi:type="dcterms:W3CDTF">2020-12-09T13:32:00Z</dcterms:created>
  <dcterms:modified xsi:type="dcterms:W3CDTF">2021-01-28T08:04:00Z</dcterms:modified>
</cp:coreProperties>
</file>