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0" w:right="0" w:hanging="0"/>
        <w:jc w:val="center"/>
        <w:rPr/>
      </w:pPr>
      <w:r>
        <w:rPr>
          <w:sz w:val="28"/>
          <w:szCs w:val="28"/>
        </w:rPr>
        <w:tab/>
        <w:tab/>
        <w:tab/>
        <w:tab/>
        <w:tab/>
        <w:tab/>
        <w:tab/>
        <w:tab/>
        <w:tab/>
        <w:t>Утвержден</w:t>
      </w:r>
    </w:p>
    <w:p>
      <w:pPr>
        <w:pStyle w:val="ConsPlusNormal"/>
        <w:rPr/>
      </w:pPr>
      <w:r>
        <w:rPr>
          <w:rFonts w:eastAsia="Times New Roman" w:cs="Calibri"/>
          <w:kern w:val="0"/>
          <w:sz w:val="28"/>
          <w:szCs w:val="28"/>
          <w:lang w:eastAsia="ru-RU" w:bidi="ar-SA"/>
        </w:rPr>
        <w:tab/>
        <w:tab/>
        <w:tab/>
        <w:tab/>
        <w:tab/>
        <w:tab/>
        <w:tab/>
        <w:tab/>
        <w:t>постановлением администрации</w:t>
      </w:r>
    </w:p>
    <w:p>
      <w:pPr>
        <w:pStyle w:val="ConsPlusNormal"/>
        <w:rPr/>
      </w:pPr>
      <w:r>
        <w:rPr>
          <w:rFonts w:eastAsia="Times New Roman" w:cs="Calibri"/>
          <w:kern w:val="0"/>
          <w:sz w:val="28"/>
          <w:szCs w:val="28"/>
          <w:lang w:eastAsia="ru-RU" w:bidi="ar-SA"/>
        </w:rPr>
        <w:tab/>
        <w:tab/>
        <w:tab/>
        <w:tab/>
        <w:tab/>
        <w:tab/>
        <w:tab/>
        <w:tab/>
        <w:t xml:space="preserve">Апанасенковского муниципального </w:t>
      </w:r>
    </w:p>
    <w:p>
      <w:pPr>
        <w:pStyle w:val="ConsPlusNormal"/>
        <w:rPr/>
      </w:pPr>
      <w:r>
        <w:rPr>
          <w:rFonts w:eastAsia="Times New Roman" w:cs="Calibri"/>
          <w:kern w:val="0"/>
          <w:sz w:val="28"/>
          <w:szCs w:val="28"/>
          <w:lang w:eastAsia="ru-RU" w:bidi="ar-SA"/>
        </w:rPr>
        <w:tab/>
        <w:tab/>
        <w:tab/>
        <w:tab/>
        <w:tab/>
        <w:tab/>
        <w:tab/>
        <w:tab/>
        <w:t>округа Ставропольского края от</w:t>
      </w:r>
    </w:p>
    <w:p>
      <w:pPr>
        <w:pStyle w:val="ConsPlusNormal"/>
        <w:ind w:left="0" w:right="0" w:hanging="0"/>
        <w:rPr/>
      </w:pPr>
      <w:r>
        <w:rPr>
          <w:rFonts w:eastAsia="Times New Roman" w:cs="Calibri"/>
          <w:kern w:val="0"/>
          <w:sz w:val="28"/>
          <w:szCs w:val="28"/>
          <w:lang w:eastAsia="ru-RU" w:bidi="ar-SA"/>
        </w:rPr>
        <w:tab/>
        <w:tab/>
        <w:tab/>
        <w:tab/>
        <w:tab/>
        <w:tab/>
        <w:tab/>
        <w:tab/>
        <w:t>«_____»__________2021г.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АДМИНИСТРАТИВНЫЙ РЕГЛАМЕНТ</w:t>
      </w:r>
    </w:p>
    <w:p>
      <w:pPr>
        <w:pStyle w:val="ConsPlusNormal"/>
        <w:ind w:left="0" w:right="0" w:hanging="0"/>
        <w:jc w:val="center"/>
        <w:rPr/>
      </w:pPr>
      <w:r>
        <w:rPr/>
        <w:t>предоставления управлением труда и социальной защиты населения</w:t>
      </w:r>
    </w:p>
    <w:p>
      <w:pPr>
        <w:pStyle w:val="ConsPlusNormal"/>
        <w:ind w:left="0" w:right="0" w:hanging="0"/>
        <w:jc w:val="center"/>
        <w:rPr/>
      </w:pPr>
      <w:r>
        <w:rPr/>
        <w:t>администраций  Апанасенковского муниципального округа</w:t>
      </w:r>
    </w:p>
    <w:p>
      <w:pPr>
        <w:pStyle w:val="ConsPlusNormal"/>
        <w:ind w:left="0" w:right="0" w:hanging="0"/>
        <w:jc w:val="center"/>
        <w:rPr/>
      </w:pPr>
      <w:r>
        <w:rPr/>
        <w:t>Ставропольского края государственной услуги "Осуществление</w:t>
      </w:r>
    </w:p>
    <w:p>
      <w:pPr>
        <w:pStyle w:val="ConsPlusNormal"/>
        <w:ind w:left="0" w:right="0" w:hanging="0"/>
        <w:jc w:val="center"/>
        <w:rPr/>
      </w:pPr>
      <w:r>
        <w:rPr/>
        <w:t>назначения и выплаты ежемесячной доплаты к пенсии гражданам,</w:t>
      </w:r>
    </w:p>
    <w:p>
      <w:pPr>
        <w:pStyle w:val="ConsPlusNormal"/>
        <w:ind w:left="0" w:right="0" w:hanging="0"/>
        <w:jc w:val="center"/>
        <w:rPr/>
      </w:pPr>
      <w:r>
        <w:rPr/>
        <w:t>ставшим инвалидами вследствие ранения, контузии, увечья или</w:t>
      </w:r>
    </w:p>
    <w:p>
      <w:pPr>
        <w:pStyle w:val="ConsPlusNormal"/>
        <w:ind w:left="0" w:right="0" w:hanging="0"/>
        <w:jc w:val="center"/>
        <w:rPr/>
      </w:pPr>
      <w:r>
        <w:rPr/>
        <w:t>заболевания, полученных при исполнении обязанностей военной</w:t>
      </w:r>
    </w:p>
    <w:p>
      <w:pPr>
        <w:pStyle w:val="ConsPlusNormal"/>
        <w:ind w:left="0" w:right="0" w:hanging="0"/>
        <w:jc w:val="center"/>
        <w:rPr/>
      </w:pPr>
      <w:r>
        <w:rPr/>
        <w:t>службы в районах боевых действий в периоды, указанные</w:t>
      </w:r>
    </w:p>
    <w:p>
      <w:pPr>
        <w:pStyle w:val="ConsPlusNormal"/>
        <w:ind w:left="0" w:right="0" w:hanging="0"/>
        <w:jc w:val="center"/>
        <w:rPr/>
      </w:pPr>
      <w:r>
        <w:rPr/>
        <w:t>в Федеральном законе от 12 января 1995 г. N 5-ФЗ</w:t>
      </w:r>
    </w:p>
    <w:p>
      <w:pPr>
        <w:pStyle w:val="ConsPlusNormal"/>
        <w:ind w:left="0" w:right="0" w:hanging="0"/>
        <w:jc w:val="center"/>
        <w:rPr/>
      </w:pPr>
      <w:r>
        <w:rPr/>
        <w:t>"О ветеранах", при прохождении ими военной службы по призыву</w:t>
      </w:r>
    </w:p>
    <w:p>
      <w:pPr>
        <w:pStyle w:val="ConsPlusNormal"/>
        <w:ind w:left="0" w:right="0" w:hanging="0"/>
        <w:jc w:val="center"/>
        <w:rPr/>
      </w:pPr>
      <w:r>
        <w:rPr/>
        <w:t>в качестве солдат, матросов, сержантов и старшин,</w:t>
      </w:r>
    </w:p>
    <w:p>
      <w:pPr>
        <w:pStyle w:val="ConsPlusNormal"/>
        <w:ind w:left="0" w:right="0" w:hanging="0"/>
        <w:jc w:val="center"/>
        <w:rPr/>
      </w:pPr>
      <w:r>
        <w:rPr/>
        <w:t>не получающим страховую пенсию по старости, в соответствии</w:t>
      </w:r>
    </w:p>
    <w:p>
      <w:pPr>
        <w:pStyle w:val="ConsPlusNormal"/>
        <w:ind w:left="0" w:right="0" w:hanging="0"/>
        <w:jc w:val="center"/>
        <w:rPr/>
      </w:pPr>
      <w:r>
        <w:rPr/>
        <w:t>с Законом Ставропольского края от 10 апреля 2006 г. N 19-кз</w:t>
      </w:r>
    </w:p>
    <w:p>
      <w:pPr>
        <w:pStyle w:val="ConsPlusNormal"/>
        <w:ind w:left="0" w:right="0" w:hanging="0"/>
        <w:jc w:val="center"/>
        <w:rPr/>
      </w:pPr>
      <w:r>
        <w:rPr/>
        <w:t>"О мерах социальной поддержки отдельных категорий граждан,</w:t>
      </w:r>
    </w:p>
    <w:p>
      <w:pPr>
        <w:pStyle w:val="ConsPlusNormal"/>
        <w:ind w:left="0" w:right="0" w:hanging="0"/>
        <w:jc w:val="center"/>
        <w:rPr/>
      </w:pPr>
      <w:r>
        <w:rPr/>
        <w:t>находящихся в трудной жизненной ситуации, и ветеранов</w:t>
      </w:r>
    </w:p>
    <w:p>
      <w:pPr>
        <w:pStyle w:val="ConsPlusNormal"/>
        <w:ind w:left="0" w:right="0" w:hanging="0"/>
        <w:jc w:val="center"/>
        <w:rPr/>
      </w:pPr>
      <w:r>
        <w:rPr/>
        <w:t>Великой Отечественной войны"</w:t>
      </w:r>
    </w:p>
    <w:p>
      <w:pPr>
        <w:pStyle w:val="ConsPlusNormal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1. Общие положения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 xml:space="preserve">1.1. Административный регламент предоставления управлением труда и социальной защиты населения администраций  Апанасенковского муниципального округа Ставропольского края государственной услуги "Осуществление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</w:r>
      <w:hyperlink r:id="rId2">
        <w:r>
          <w:rPr>
            <w:color w:val="0000FF"/>
          </w:rPr>
          <w:t>законе</w:t>
        </w:r>
      </w:hyperlink>
      <w:r>
        <w:rPr/>
        <w:t xml:space="preserve">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</w:r>
      <w:hyperlink r:id="rId3">
        <w:r>
          <w:rPr>
            <w:color w:val="0000FF"/>
          </w:rPr>
          <w:t>Законом</w:t>
        </w:r>
      </w:hyperlink>
      <w:r>
        <w:rPr/>
        <w:t xml:space="preserve"> Ставропольского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войны" (далее соответственно - Административный регламент, органы соцзащиты, государственная услуга, инвалиды боевых действий) устанавливает сроки и последовательность административных процедур (действий) органа соцзащиты, а также порядок взаимодействия между его структурными подразделениями и должностными лицами, органами исполнительной власти Ставропольского края и гражданами, указанными в подпункте 1.2 настоящего Административного регламента, их уполномоченными представителями, территориальными органами федеральных органов исполнительной власти, иными органами исполнительной власти Ставропольского края и органами местного самоуправления муниципальных образований Ставропольского края, учреждениями и организациями в процессе предоставления государственной услуги по назначению и выплате ежемесячной доплаты к пенсии инвалидам боевых действий, проживающим на территории Ставропольского края (далее - доплата).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1.2. Круг заявителей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Заявителями являются постоянно проживающие на территории Ставропольского края инвалиды боевых действий. От имени заявителя могут обращаться их законные представители или доверенные лица (далее - уполномоченные представители).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1.3. Требования к порядку информирования о предоставлении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0" w:name="Par86"/>
      <w:bookmarkEnd w:id="0"/>
      <w:r>
        <w:rPr/>
        <w:t xml:space="preserve">1.3.1. Информация о местонахождении и графике работы органа соцзащиты: 356720, Ставропольский край, Апанасенковский </w:t>
      </w:r>
      <w:r>
        <w:rPr>
          <w:rFonts w:cs="Courier New"/>
        </w:rPr>
        <w:t>округ</w:t>
      </w:r>
      <w:r>
        <w:rPr/>
        <w:t>, с. Дивное, ул. Советская, 23.</w:t>
      </w:r>
    </w:p>
    <w:p>
      <w:pPr>
        <w:pStyle w:val="ConsPlusNormal"/>
        <w:tabs>
          <w:tab w:val="clear" w:pos="720"/>
          <w:tab w:val="left" w:pos="851" w:leader="none"/>
        </w:tabs>
        <w:spacing w:before="12" w:after="0"/>
        <w:ind w:left="0" w:right="0" w:firstLine="709"/>
        <w:jc w:val="both"/>
        <w:rPr/>
      </w:pPr>
      <w:r>
        <w:rPr>
          <w:spacing w:val="-12"/>
        </w:rPr>
        <w:t>График работы органа соцзащиты: прием граждан специалистами органа соцзащиты осуществляется в понедельник- четверг с 8-00 до 17-00.</w:t>
      </w:r>
      <w:r>
        <w:rPr>
          <w:rFonts w:eastAsia="Arial CYR"/>
          <w:spacing w:val="-12"/>
          <w:sz w:val="22"/>
          <w:szCs w:val="22"/>
        </w:rPr>
        <w:t>Перерыв с 12.00 ч. до 13.00ч.Суббота, воскресенье – выходной.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Информация о местонахождении и графике работы организаций, участвующих в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sz w:val="22"/>
          <w:szCs w:val="22"/>
        </w:rPr>
        <w:t xml:space="preserve">клиентская служба(на правах отдела) в Апанасенковском районе) ГУ ПФР по Петровскому городскому </w:t>
        <w:tab/>
        <w:t>округу(межрайонная) (далее-ПФР);</w:t>
      </w:r>
    </w:p>
    <w:p>
      <w:pPr>
        <w:pStyle w:val="Style16"/>
        <w:spacing w:lineRule="auto" w:line="276"/>
        <w:rPr/>
      </w:pPr>
      <w:r>
        <w:rPr>
          <w:sz w:val="22"/>
          <w:szCs w:val="22"/>
        </w:rPr>
        <w:tab/>
        <w:t>Адрес:</w:t>
      </w:r>
      <w:r>
        <w:rPr>
          <w:rFonts w:eastAsia="Arial CYR"/>
          <w:sz w:val="22"/>
          <w:szCs w:val="22"/>
        </w:rPr>
        <w:t xml:space="preserve"> 356720, Ставропольский край, Апанасенковский район, с.Дивное, ул. Советская, 15.</w:t>
      </w:r>
    </w:p>
    <w:p>
      <w:pPr>
        <w:pStyle w:val="Style16"/>
        <w:spacing w:lineRule="auto" w:line="276" w:before="0" w:after="26"/>
        <w:rPr/>
      </w:pPr>
      <w:r>
        <w:rPr>
          <w:rFonts w:eastAsia="Arial CYR"/>
          <w:sz w:val="22"/>
          <w:szCs w:val="22"/>
        </w:rPr>
        <w:tab/>
        <w:t>График работы ПФР:</w:t>
      </w:r>
    </w:p>
    <w:p>
      <w:pPr>
        <w:pStyle w:val="Style16"/>
        <w:spacing w:lineRule="auto" w:line="276" w:before="0" w:after="26"/>
        <w:rPr/>
      </w:pPr>
      <w:r>
        <w:rPr>
          <w:rFonts w:eastAsia="Arial CYR"/>
          <w:sz w:val="22"/>
          <w:szCs w:val="22"/>
        </w:rPr>
        <w:tab/>
        <w:t xml:space="preserve">Понедельник – четверг с 8.00ч. до 17.00ч. </w:t>
      </w:r>
    </w:p>
    <w:p>
      <w:pPr>
        <w:pStyle w:val="Style16"/>
        <w:spacing w:lineRule="auto" w:line="276" w:before="0" w:after="26"/>
        <w:rPr/>
      </w:pPr>
      <w:r>
        <w:rPr>
          <w:rFonts w:eastAsia="Arial CYR"/>
          <w:sz w:val="22"/>
          <w:szCs w:val="22"/>
        </w:rPr>
        <w:tab/>
        <w:t xml:space="preserve">Пятница с 8.00ч.  до 15.45ч. </w:t>
      </w:r>
    </w:p>
    <w:p>
      <w:pPr>
        <w:pStyle w:val="Style16"/>
        <w:spacing w:lineRule="auto" w:line="276" w:before="0" w:after="26"/>
        <w:rPr/>
      </w:pPr>
      <w:r>
        <w:rPr>
          <w:rFonts w:eastAsia="Arial CYR"/>
          <w:sz w:val="22"/>
          <w:szCs w:val="22"/>
        </w:rPr>
        <w:tab/>
        <w:t>Перерыв с 12.00 ч. до 12.45ч.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>
          <w:rFonts w:eastAsia="Arial CYR"/>
          <w:sz w:val="22"/>
          <w:szCs w:val="22"/>
        </w:rPr>
        <w:t>Суббота, воскресенье – выходной</w:t>
      </w:r>
      <w:r>
        <w:rPr/>
        <w:t>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</w:r>
    </w:p>
    <w:p>
      <w:pPr>
        <w:pStyle w:val="Style16"/>
        <w:spacing w:lineRule="auto" w:line="276"/>
        <w:rPr/>
      </w:pPr>
      <w:r>
        <w:rPr>
          <w:rFonts w:eastAsia="Arial CYR"/>
          <w:sz w:val="22"/>
          <w:szCs w:val="22"/>
        </w:rPr>
        <w:tab/>
      </w:r>
      <w:r>
        <w:rPr>
          <w:rFonts w:eastAsia="Arial CYR"/>
          <w:color w:val="000000"/>
          <w:sz w:val="22"/>
          <w:szCs w:val="22"/>
        </w:rPr>
        <w:t>Отдел военного комиссариата Ставропольского края по Апанасенковскому району;</w:t>
      </w:r>
    </w:p>
    <w:p>
      <w:pPr>
        <w:pStyle w:val="Style16"/>
        <w:spacing w:lineRule="auto" w:line="276" w:before="0" w:after="0"/>
        <w:rPr/>
      </w:pPr>
      <w:r>
        <w:rPr>
          <w:rFonts w:eastAsia="Arial CYR"/>
          <w:color w:val="000000"/>
          <w:sz w:val="22"/>
          <w:szCs w:val="22"/>
        </w:rPr>
        <w:tab/>
        <w:t>Адрес: 356720, Ставропольский край, Апанасенковский район, с.Дивное, ул. Красная, 14.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>
          <w:rFonts w:eastAsia="Arial CYR"/>
          <w:color w:val="000000"/>
          <w:sz w:val="22"/>
          <w:szCs w:val="22"/>
        </w:rPr>
        <w:t xml:space="preserve">Прием граждан специалистами отдела военного комиссариата Ставропольского края по Апанасенковскому </w:t>
      </w:r>
      <w:r>
        <w:rPr>
          <w:rFonts w:eastAsia="Arial CYR" w:cs="Courier New"/>
          <w:color w:val="000000"/>
          <w:sz w:val="22"/>
          <w:szCs w:val="22"/>
        </w:rPr>
        <w:t xml:space="preserve">округу </w:t>
      </w:r>
      <w:r>
        <w:rPr>
          <w:rFonts w:eastAsia="Arial CYR"/>
          <w:color w:val="000000"/>
          <w:sz w:val="22"/>
          <w:szCs w:val="22"/>
        </w:rPr>
        <w:t>осуществляется в понедельник, вторник, среду, четверг, пятницу с 8-30 ч. до 17-30 ч.</w:t>
      </w:r>
      <w:r>
        <w:rPr>
          <w:color w:val="000000"/>
        </w:rPr>
        <w:t>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>
          <w:color w:val="000000"/>
        </w:rPr>
        <w:t>Перерыв с13.00 ч. до 13.45ч;</w:t>
      </w:r>
    </w:p>
    <w:p>
      <w:pPr>
        <w:pStyle w:val="Style16"/>
        <w:spacing w:lineRule="auto" w:line="276" w:before="0" w:after="0"/>
        <w:ind w:left="0" w:right="0" w:firstLine="540"/>
        <w:jc w:val="both"/>
        <w:rPr/>
      </w:pPr>
      <w:r>
        <w:rPr>
          <w:rFonts w:eastAsia="Arial CYR"/>
          <w:color w:val="000000"/>
          <w:sz w:val="22"/>
          <w:szCs w:val="22"/>
        </w:rPr>
        <w:t>Суббота, воскресенье – выходной.</w:t>
      </w:r>
    </w:p>
    <w:p>
      <w:pPr>
        <w:pStyle w:val="Style16"/>
        <w:spacing w:lineRule="auto" w:line="276" w:before="0" w:after="0"/>
        <w:ind w:left="0" w:right="0" w:firstLine="540"/>
        <w:jc w:val="both"/>
        <w:rPr>
          <w:rFonts w:eastAsia="Arial CYR"/>
          <w:color w:val="000000"/>
          <w:sz w:val="22"/>
          <w:szCs w:val="22"/>
        </w:rPr>
      </w:pPr>
      <w:r>
        <w:rPr>
          <w:rFonts w:eastAsia="Arial CYR"/>
          <w:color w:val="000000"/>
          <w:sz w:val="22"/>
          <w:szCs w:val="22"/>
        </w:rPr>
      </w:r>
    </w:p>
    <w:p>
      <w:pPr>
        <w:pStyle w:val="Style16"/>
        <w:spacing w:lineRule="auto" w:line="276"/>
        <w:rPr/>
      </w:pPr>
      <w:r>
        <w:rPr>
          <w:sz w:val="22"/>
          <w:szCs w:val="22"/>
        </w:rPr>
        <w:tab/>
        <w:t xml:space="preserve">Отдел МВД Российской Федерации по Апанасенковскому  </w:t>
      </w:r>
      <w:r>
        <w:rPr>
          <w:rFonts w:cs="Arial Unicode MS"/>
          <w:sz w:val="22"/>
          <w:szCs w:val="22"/>
        </w:rPr>
        <w:t>округу;</w:t>
      </w:r>
    </w:p>
    <w:p>
      <w:pPr>
        <w:pStyle w:val="Style16"/>
        <w:spacing w:lineRule="auto" w:line="276" w:before="0" w:after="0"/>
        <w:rPr/>
      </w:pPr>
      <w:r>
        <w:rPr>
          <w:sz w:val="22"/>
          <w:szCs w:val="22"/>
        </w:rPr>
        <w:tab/>
        <w:t xml:space="preserve">Адрес: 356720, Ставропольский край, Апанасенковский </w:t>
      </w:r>
      <w:r>
        <w:rPr>
          <w:rFonts w:eastAsia="Arial" w:cs="Times New Roman" w:ascii="Times New Roman" w:hAnsi="Times New Roman"/>
          <w:b w:val="false"/>
          <w:i w:val="false"/>
          <w:strike w:val="false"/>
          <w:dstrike w:val="false"/>
          <w:u w:val="none"/>
        </w:rPr>
        <w:t>округ</w:t>
      </w:r>
      <w:r>
        <w:rPr>
          <w:sz w:val="22"/>
          <w:szCs w:val="22"/>
        </w:rPr>
        <w:t xml:space="preserve"> с.Дивное, ул. Советская, 18.</w:t>
      </w:r>
    </w:p>
    <w:p>
      <w:pPr>
        <w:pStyle w:val="Style16"/>
        <w:spacing w:lineRule="auto" w:line="276" w:before="0" w:after="0"/>
        <w:ind w:left="0" w:right="0" w:firstLine="540"/>
        <w:jc w:val="both"/>
        <w:rPr/>
      </w:pPr>
      <w:r>
        <w:rPr>
          <w:sz w:val="22"/>
          <w:szCs w:val="22"/>
        </w:rPr>
        <w:t xml:space="preserve">Прием граждан сотрудниками отдела МВД Российской Федерации по Апанасенковскому </w:t>
      </w:r>
      <w:r>
        <w:rPr>
          <w:rFonts w:cs="Arial Unicode MS"/>
          <w:sz w:val="22"/>
          <w:szCs w:val="22"/>
        </w:rPr>
        <w:t>округу</w:t>
      </w:r>
      <w:r>
        <w:rPr>
          <w:sz w:val="22"/>
          <w:szCs w:val="22"/>
        </w:rPr>
        <w:t xml:space="preserve"> </w:t>
      </w:r>
      <w:r>
        <w:rPr>
          <w:rFonts w:eastAsia="Arial CYR"/>
          <w:sz w:val="22"/>
          <w:szCs w:val="22"/>
        </w:rPr>
        <w:t>осуществляется в понедельник, вторник, среду, четверг, пятницу с 8-00 ч. до 18-00 ч.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1.3.2. Справочные телефоны органа соцзащиты: 8(86555) </w:t>
      </w:r>
      <w:r>
        <w:rPr>
          <w:rFonts w:eastAsia="Times New Roman"/>
          <w:lang w:bidi="ar-SA"/>
        </w:rPr>
        <w:t>4-56-20,4-56-76;</w:t>
      </w:r>
    </w:p>
    <w:p>
      <w:pPr>
        <w:pStyle w:val="ConsPlusNormal"/>
        <w:spacing w:before="69" w:after="0"/>
        <w:ind w:left="0" w:right="0" w:firstLine="709"/>
        <w:jc w:val="both"/>
        <w:rPr/>
      </w:pPr>
      <w:r>
        <w:rPr>
          <w:rFonts w:eastAsia="Times New Roman"/>
          <w:lang w:bidi="ar-SA"/>
        </w:rPr>
        <w:t>Адрес с электронной почты органа соцзащиты –utszn@</w:t>
      </w:r>
      <w:r>
        <w:rPr>
          <w:rFonts w:eastAsia="Times New Roman"/>
          <w:lang w:val="en-US" w:bidi="ar-SA"/>
        </w:rPr>
        <w:t>szn</w:t>
      </w:r>
      <w:r>
        <w:rPr>
          <w:rFonts w:eastAsia="Times New Roman"/>
          <w:lang w:bidi="ar-SA"/>
        </w:rPr>
        <w:t>.</w:t>
      </w:r>
      <w:r>
        <w:rPr>
          <w:rFonts w:eastAsia="Times New Roman"/>
          <w:lang w:val="en-US" w:bidi="ar-SA"/>
        </w:rPr>
        <w:t>apns</w:t>
      </w:r>
      <w:r>
        <w:rPr>
          <w:rFonts w:eastAsia="Times New Roman"/>
          <w:lang w:bidi="ar-SA"/>
        </w:rPr>
        <w:t>.</w:t>
      </w:r>
      <w:r>
        <w:rPr>
          <w:rFonts w:eastAsia="Times New Roman"/>
          <w:lang w:val="en-US" w:bidi="ar-SA"/>
        </w:rPr>
        <w:t>stavregion</w:t>
      </w:r>
      <w:r>
        <w:rPr>
          <w:rFonts w:eastAsia="Times New Roman"/>
          <w:lang w:bidi="ar-SA"/>
        </w:rPr>
        <w:t>.</w:t>
      </w:r>
      <w:r>
        <w:rPr>
          <w:rFonts w:eastAsia="Times New Roman"/>
          <w:lang w:val="en-US" w:bidi="ar-SA"/>
        </w:rPr>
        <w:t>ru.</w:t>
      </w:r>
    </w:p>
    <w:p>
      <w:pPr>
        <w:pStyle w:val="ConsPlusNormal"/>
        <w:spacing w:before="69" w:after="0"/>
        <w:ind w:left="0" w:right="0" w:firstLine="540"/>
        <w:jc w:val="both"/>
        <w:rPr>
          <w:lang w:val="en-US"/>
        </w:rPr>
      </w:pPr>
      <w:r>
        <w:rPr>
          <w:lang w:val="en-US"/>
        </w:rPr>
        <w:t>1.</w:t>
      </w:r>
      <w:r>
        <w:rPr/>
        <w:t xml:space="preserve">3.3Адрес официального сайта администрации Апанасенковского муниципального </w:t>
      </w:r>
      <w:r>
        <w:rPr>
          <w:rFonts w:eastAsia="Times New Roman"/>
          <w:lang w:val="en-US" w:bidi="ar-SA"/>
        </w:rPr>
        <w:t>о</w:t>
      </w:r>
      <w:r>
        <w:rPr>
          <w:rFonts w:eastAsia="Times New Roman"/>
          <w:lang w:bidi="ar-SA"/>
        </w:rPr>
        <w:t>круга</w:t>
      </w:r>
      <w:r>
        <w:rPr/>
        <w:t xml:space="preserve"> Ставропольского края: </w:t>
      </w:r>
      <w:r>
        <w:rPr>
          <w:lang w:val="en-US"/>
        </w:rPr>
        <w:t>www</w:t>
      </w:r>
      <w:r>
        <w:rPr/>
        <w:t>.aamrsk.ru.(далее – официальный сайт администрации).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>
          <w:color w:val="000000"/>
        </w:rPr>
        <w:t>Справочные телефоны и адрес электронной почты организаций, участвующих в предоставлении государственной услуги:</w:t>
      </w:r>
    </w:p>
    <w:p>
      <w:pPr>
        <w:pStyle w:val="Style16"/>
        <w:spacing w:lineRule="auto" w:line="276"/>
        <w:rPr/>
      </w:pPr>
      <w:r>
        <w:rPr>
          <w:color w:val="000000"/>
          <w:sz w:val="22"/>
          <w:szCs w:val="22"/>
        </w:rPr>
        <w:tab/>
        <w:t xml:space="preserve">ПФР: 8(86555) </w:t>
      </w:r>
      <w:r>
        <w:rPr>
          <w:rFonts w:cs="Arial Unicode MS"/>
          <w:color w:val="000000"/>
          <w:sz w:val="22"/>
          <w:szCs w:val="22"/>
        </w:rPr>
        <w:t>6-12-06,6-12-04</w:t>
      </w:r>
      <w:r>
        <w:rPr>
          <w:color w:val="000000"/>
          <w:sz w:val="22"/>
          <w:szCs w:val="22"/>
        </w:rPr>
        <w:t>;</w:t>
      </w:r>
    </w:p>
    <w:p>
      <w:pPr>
        <w:pStyle w:val="Style16"/>
        <w:spacing w:lineRule="auto" w:line="276" w:before="0" w:after="0"/>
        <w:rPr/>
      </w:pPr>
      <w:r>
        <w:rPr>
          <w:color w:val="000000"/>
          <w:sz w:val="22"/>
          <w:szCs w:val="22"/>
        </w:rPr>
        <w:tab/>
        <w:t>Адрес электронной почты клиентск</w:t>
      </w:r>
      <w:r>
        <w:rPr>
          <w:rFonts w:cs="Arial Unicode MS"/>
          <w:color w:val="000000"/>
          <w:sz w:val="22"/>
          <w:szCs w:val="22"/>
        </w:rPr>
        <w:t>ой</w:t>
      </w:r>
      <w:r>
        <w:rPr>
          <w:color w:val="000000"/>
          <w:sz w:val="22"/>
          <w:szCs w:val="22"/>
        </w:rPr>
        <w:t xml:space="preserve"> службы(на правах отдела) в Апанасенковском округе ГУ ПФР по Петровскому городскому округу(межрайонная) </w:t>
      </w:r>
      <w:r>
        <w:rPr>
          <w:rFonts w:eastAsia="Arial CYR"/>
          <w:color w:val="000000"/>
          <w:sz w:val="22"/>
          <w:szCs w:val="22"/>
        </w:rPr>
        <w:t>: 036-002-0101@036.</w:t>
      </w:r>
      <w:r>
        <w:rPr>
          <w:rFonts w:eastAsia="Arial CYR"/>
          <w:color w:val="000000"/>
          <w:sz w:val="22"/>
          <w:szCs w:val="22"/>
          <w:lang w:val="en-US"/>
        </w:rPr>
        <w:t>pfr</w:t>
      </w:r>
      <w:r>
        <w:rPr>
          <w:rFonts w:eastAsia="Arial CYR"/>
          <w:color w:val="000000"/>
          <w:sz w:val="22"/>
          <w:szCs w:val="22"/>
        </w:rPr>
        <w:t>.</w:t>
      </w:r>
      <w:r>
        <w:rPr>
          <w:rFonts w:eastAsia="Arial CYR"/>
          <w:color w:val="000000"/>
          <w:sz w:val="22"/>
          <w:szCs w:val="22"/>
          <w:lang w:val="en-US"/>
        </w:rPr>
        <w:t>ru</w:t>
      </w:r>
      <w:r>
        <w:rPr>
          <w:rFonts w:eastAsia="Arial CYR"/>
          <w:color w:val="000000"/>
          <w:sz w:val="22"/>
          <w:szCs w:val="22"/>
        </w:rPr>
        <w:t xml:space="preserve"> ;</w:t>
      </w:r>
    </w:p>
    <w:p>
      <w:pPr>
        <w:pStyle w:val="Style16"/>
        <w:spacing w:lineRule="auto" w:line="276" w:before="0" w:after="0"/>
        <w:rPr/>
      </w:pPr>
      <w:r>
        <w:rPr>
          <w:rFonts w:eastAsia="Arial CYR"/>
          <w:color w:val="000000"/>
          <w:sz w:val="22"/>
          <w:szCs w:val="22"/>
        </w:rPr>
        <w:tab/>
        <w:t xml:space="preserve">Отдел военного комиссариата Ставропольского края по Апанасенковскому </w:t>
      </w:r>
      <w:r>
        <w:rPr>
          <w:rFonts w:eastAsia="Arial CYR" w:cs="Arial Unicode MS"/>
          <w:color w:val="000000"/>
          <w:sz w:val="22"/>
          <w:szCs w:val="22"/>
        </w:rPr>
        <w:t>округу</w:t>
      </w:r>
      <w:r>
        <w:rPr>
          <w:rFonts w:eastAsia="Arial CYR"/>
          <w:color w:val="000000"/>
          <w:sz w:val="22"/>
          <w:szCs w:val="22"/>
        </w:rPr>
        <w:t>: 8(86555) 5-</w:t>
      </w:r>
      <w:r>
        <w:rPr>
          <w:rFonts w:eastAsia="Arial CYR" w:cs="Arial Unicode MS"/>
          <w:color w:val="000000"/>
          <w:sz w:val="22"/>
          <w:szCs w:val="22"/>
        </w:rPr>
        <w:t>13</w:t>
      </w:r>
      <w:r>
        <w:rPr>
          <w:rFonts w:eastAsia="Arial CYR"/>
          <w:color w:val="000000"/>
          <w:sz w:val="22"/>
          <w:szCs w:val="22"/>
        </w:rPr>
        <w:t>-</w:t>
      </w:r>
      <w:r>
        <w:rPr>
          <w:rFonts w:eastAsia="Arial CYR" w:cs="Arial Unicode MS"/>
          <w:color w:val="000000"/>
          <w:sz w:val="22"/>
          <w:szCs w:val="22"/>
        </w:rPr>
        <w:t>05</w:t>
      </w:r>
      <w:r>
        <w:rPr>
          <w:rFonts w:eastAsia="Arial CYR"/>
          <w:color w:val="000000"/>
          <w:sz w:val="22"/>
          <w:szCs w:val="22"/>
        </w:rPr>
        <w:t>,</w:t>
      </w:r>
    </w:p>
    <w:p>
      <w:pPr>
        <w:pStyle w:val="Style16"/>
        <w:spacing w:lineRule="auto" w:line="276" w:before="0" w:after="0"/>
        <w:rPr/>
      </w:pPr>
      <w:r>
        <w:rPr>
          <w:rFonts w:eastAsia="Arial CYR"/>
          <w:color w:val="000000"/>
          <w:sz w:val="22"/>
          <w:szCs w:val="22"/>
        </w:rPr>
        <w:tab/>
        <w:t xml:space="preserve"> 5-13-72. 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>
          <w:szCs w:val="22"/>
        </w:rPr>
        <w:tab/>
        <w:t xml:space="preserve">Отдела МВД Российской Федерации по Апанасенковскому  району: </w:t>
      </w:r>
      <w:r>
        <w:rPr>
          <w:rFonts w:eastAsia="Arial CYR"/>
          <w:szCs w:val="22"/>
        </w:rPr>
        <w:t>8(86555) 5-14-04, 5-07-31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Информация о месте нахождения, графике работы, адресах официального сайта, электронной почты и телефонах МФЦ размещена в информационно-телекоммуникационной сети "Интернет" (далее - сеть "Интернет") на официальных сайтах министерства экономического развития Ставропольского края (www.stavinvest.ru), министерства (www.minsoc26.ru) и на Портале многофункциональных центров Ставропольского края (www.umfc26.ru).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1.3.4. 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осуществляются: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личном обращении заявителя в орган соцзащиты или МФЦ;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письменном обращении заявителя 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обращении по телефонам органа соцзащиты: 8(865-55)-</w:t>
      </w:r>
      <w:r>
        <w:rPr>
          <w:rFonts w:eastAsia="Times New Roman"/>
          <w:lang w:bidi="ar-SA"/>
        </w:rPr>
        <w:t>4-56-20</w:t>
      </w:r>
      <w:r>
        <w:rPr/>
        <w:t>, 4-56-76, по телефонам МФЦ, размещенным в сети «Интернет»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(http://www.minsoc26.ru) и на Портале многофункциональных центров Ставропольского края (www.umfc26.ru);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обращении в форме электронного документа;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при обращении с использованием электронной почты органа соцзащиты по адресу: </w:t>
      </w:r>
      <w:r>
        <w:rPr>
          <w:rFonts w:eastAsia="Times New Roman"/>
          <w:szCs w:val="22"/>
          <w:lang w:bidi="ar-SA"/>
        </w:rPr>
        <w:t>utszn@</w:t>
      </w:r>
      <w:r>
        <w:rPr>
          <w:rFonts w:eastAsia="Times New Roman"/>
          <w:szCs w:val="22"/>
          <w:lang w:val="en-US" w:bidi="ar-SA"/>
        </w:rPr>
        <w:t>szn</w:t>
      </w:r>
      <w:r>
        <w:rPr>
          <w:rFonts w:eastAsia="Times New Roman"/>
          <w:szCs w:val="22"/>
          <w:lang w:bidi="ar-SA"/>
        </w:rPr>
        <w:t>.</w:t>
      </w:r>
      <w:r>
        <w:rPr>
          <w:rFonts w:eastAsia="Times New Roman"/>
          <w:szCs w:val="22"/>
          <w:lang w:val="en-US" w:bidi="ar-SA"/>
        </w:rPr>
        <w:t>apns</w:t>
      </w:r>
      <w:r>
        <w:rPr>
          <w:rFonts w:eastAsia="Times New Roman"/>
          <w:szCs w:val="22"/>
          <w:lang w:bidi="ar-SA"/>
        </w:rPr>
        <w:t>.</w:t>
      </w:r>
      <w:r>
        <w:rPr>
          <w:rFonts w:eastAsia="Times New Roman"/>
          <w:szCs w:val="22"/>
          <w:lang w:val="en-US" w:bidi="ar-SA"/>
        </w:rPr>
        <w:t>stavregion</w:t>
      </w:r>
      <w:r>
        <w:rPr>
          <w:rFonts w:eastAsia="Times New Roman"/>
          <w:szCs w:val="22"/>
          <w:lang w:bidi="ar-SA"/>
        </w:rPr>
        <w:t>.</w:t>
      </w:r>
      <w:r>
        <w:rPr>
          <w:rFonts w:eastAsia="Times New Roman"/>
          <w:szCs w:val="22"/>
          <w:lang w:val="en-US" w:bidi="ar-SA"/>
        </w:rPr>
        <w:t>ru</w:t>
      </w:r>
      <w:r>
        <w:rPr/>
        <w:t>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обращении с использованием информационно-телекоммуникационной сети "Интернет" путем направления обращений в федеральную государственную информационную систему "Единый портал государственных и муниципальных услуг (функций)" (далее - Единый портал) по адресу: www.gosuslugi.ru и государственную информационную систему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по адресу: www.26gosuslugi.ru;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Размещается на официальном сайте органа соцзащиты и поддерживается в актуальном состоянии следующая информация: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текст Административного регламента;</w:t>
      </w:r>
    </w:p>
    <w:p>
      <w:pPr>
        <w:pStyle w:val="ConsPlusNormal"/>
        <w:spacing w:before="12" w:after="0"/>
        <w:ind w:left="0" w:right="0" w:firstLine="540"/>
        <w:jc w:val="both"/>
        <w:rPr/>
      </w:pPr>
      <w:hyperlink w:anchor="Par928" w:tgtFrame="БЛОК-СХЕМА">
        <w:r>
          <w:rPr>
            <w:color w:val="0000FF"/>
          </w:rPr>
          <w:t>блок-схема</w:t>
        </w:r>
      </w:hyperlink>
      <w:r>
        <w:rPr/>
        <w:t xml:space="preserve"> предоставления государственной услуги согласно приложению 1 к Административному регламенту;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перечень документов, необходимых для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график работы органа соцзащиты, почтовый адрес, номера телефонов, адреса интернет-сайта и электронной почты, по которым заявители могут получать необходимую информацию и документы.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На информационных стендах в здании органа соцзащиты размещается информация: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категориях граждан, имеющих право на назначение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сроке предоставления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перечне документов, необходимых для принятия решения о назначении (продлении) и выплате доплаты, комплектности (достаточности) представленных документов;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 источнике получения документов, необходимых для принятия решения о назначении и выплате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прекращении выплаты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телефонах для обжалования действий (бездействия) и решений, осуществляемых и принимаемых в ходе предоставления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Сведения о перечислении доплаты заявитель или его уполномоченный представитель могут получить только посредством личного посещения органа соцзащиты или МФЦ при предъявлении паспорта или иного документа, удостоверяющего личность.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На Едином портале (www.gosuslugi.ru) и региональном портале (www.26gosuslugi.ru), а также в государственной информационной системе Ставропольского края "Региональный реестр государственных услуг (функций)" (далее - региональный реестр) размещаются следующие информационные материалы: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полное наименование, полный почтовый адрес и график работы министерства труда и социальной защиты населения Ставропольского края (далее - министерство);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справочные телефоны, по которым можно получить информацию по порядку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адреса электронной почты;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 порядке и сроках предоставления государственной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об отсутствии государственной пошлины за предоставление услуг и иных платежей.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региональном реестре, размещенная на Едином портале, региональном портале и официальном сайте администрации </w:t>
      </w:r>
      <w:r>
        <w:rPr>
          <w:lang w:val="en-US"/>
        </w:rPr>
        <w:t>www</w:t>
      </w:r>
      <w:r>
        <w:rPr/>
        <w:t>.aamrsk.ru.(предоставляется заявителю бесплатно).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</w:t>
      </w:r>
      <w:r>
        <w:rPr>
          <w:rFonts w:cs="Courier New"/>
        </w:rPr>
        <w:t>администрации</w:t>
      </w:r>
      <w:r>
        <w:rPr/>
        <w:t>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Справочная информация размещается и поддерживается в актуальном состоянии в информационно-телекоммуникационной сети "Интернет" Едином портале, региональном портале и региональном реестре.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 xml:space="preserve">Справочная информация, содержащаяся в </w:t>
      </w:r>
      <w:hyperlink w:anchor="Par86" w:tgtFrame="1.3.1. Информация о местонахождении и графике работы органа соцзащиты ______________________________.">
        <w:r>
          <w:rPr>
            <w:color w:val="0000FF"/>
          </w:rPr>
          <w:t>подпунктах 1.3.1</w:t>
        </w:r>
      </w:hyperlink>
      <w:r>
        <w:rPr/>
        <w:t xml:space="preserve"> - </w:t>
      </w:r>
      <w:hyperlink w:anchor="Par97" w:tgtFrame="1.3.3. Адрес официального сайта и электронной почты органа соцзащиты __________________________________________.">
        <w:r>
          <w:rPr>
            <w:color w:val="0000FF"/>
          </w:rPr>
          <w:t>1.3.3</w:t>
        </w:r>
      </w:hyperlink>
      <w:r>
        <w:rPr/>
        <w:t xml:space="preserve"> Административного регламента, размещается и поддерживается в актуальном состоянии министерством - в региональном реестре, органом соцзащиты - на официальном сайте администрации.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2. Стандарт предоставления государственной услуги</w:t>
      </w:r>
    </w:p>
    <w:p>
      <w:pPr>
        <w:pStyle w:val="ConsPlusNormal"/>
        <w:ind w:left="0" w:right="0" w:hanging="0"/>
        <w:jc w:val="center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2.1. Наименование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Наименование государственной услуги - 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</w:r>
      <w:hyperlink r:id="rId4">
        <w:r>
          <w:rPr>
            <w:color w:val="0000FF"/>
          </w:rPr>
          <w:t>законе</w:t>
        </w:r>
      </w:hyperlink>
      <w:r>
        <w:rPr/>
        <w:t xml:space="preserve">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</w:r>
      <w:hyperlink r:id="rId5">
        <w:r>
          <w:rPr>
            <w:color w:val="0000FF"/>
          </w:rPr>
          <w:t>Законом</w:t>
        </w:r>
      </w:hyperlink>
      <w:r>
        <w:rPr/>
        <w:t xml:space="preserve"> Ставропольского края от 10 апреля 2006 г. N 19-кз "О мерах социальной поддержки отдельных категорий граждан, находящихся в трудной жизненной ситуации, и ветеранов Великой Отечественной войны".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Государственная услуга предоставляется органом соцзащиты по месту жительства заявителя и МФЦ, обращения в иные органы или организации не требуется.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6">
        <w:r>
          <w:rPr>
            <w:color w:val="0000FF"/>
          </w:rPr>
          <w:t>перечень</w:t>
        </w:r>
      </w:hyperlink>
      <w:r>
        <w:rPr/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Правительства Ставропольского края от 24 июня 2011 г. N 250-п.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2.3. Описание результата предоставления государственной услуги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Результатом предоставления услуги являются: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назначение доплаты инвалидам боевых действий;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отказ в назначении доплаты инвалидам боевых действий с направлением заявителю уведомления с указанием причин(ы) отказа;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продление выплаты доплаты инвалидам боевых действий;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изменение выплатных реквизитов (способа выплаты)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прекращение выплаты доплаты инвалидам боевых действий.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услуги, в случае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Срок предоставления государственной услуги не может превышать: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3 рабочих дней со дня принятия заявления - в случае представления заявителем документов и сведений, указанных в </w:t>
      </w:r>
      <w:hyperlink w:anchor="Par26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color w:val="0000FF"/>
          </w:rPr>
          <w:t>пункте 2.7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12 рабочих дней со дня принятия заявления - в случае запроса органами соцзащиты сведений, предусмотренных </w:t>
      </w:r>
      <w:hyperlink w:anchor="Par26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color w:val="0000FF"/>
          </w:rPr>
          <w:t>пунктом 2.7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 случае представления документов через МФЦ срок предоставления государственной услуги увеличивается на 2 рабочих дня.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органа соцзащиты, предоставляющего государственную услугу, в информационно-телекоммуникационной сети "Интернет", на Едином портале, на региональном портале и в региональном реестре.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1" w:name="Par184"/>
      <w:bookmarkEnd w:id="1"/>
      <w:r>
        <w:rPr/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2" w:name="Par185"/>
      <w:bookmarkEnd w:id="2"/>
      <w:r>
        <w:rPr/>
        <w:t>2.6.1. Для назначения доплаты заявитель представляет в орган соцзащиты по месту постоянного жительства или в МФЦ следующие документы:</w:t>
      </w:r>
    </w:p>
    <w:p>
      <w:pPr>
        <w:pStyle w:val="ConsPlusNormal"/>
        <w:spacing w:before="12" w:after="0"/>
        <w:ind w:left="0" w:right="0" w:firstLine="540"/>
        <w:jc w:val="both"/>
        <w:rPr/>
      </w:pPr>
      <w:hyperlink w:anchor="Par1065" w:tgtFrame=" Заявление">
        <w:r>
          <w:rPr>
            <w:color w:val="0000FF"/>
          </w:rPr>
          <w:t>заявление</w:t>
        </w:r>
      </w:hyperlink>
      <w:r>
        <w:rPr/>
        <w:t xml:space="preserve"> о назначении доплаты согласно приложению 2 к Административному регламенту;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паспорт или иной документ, удостоверяющий личность заявителя;</w:t>
      </w:r>
    </w:p>
    <w:p>
      <w:pPr>
        <w:pStyle w:val="ConsPlusNormal"/>
        <w:spacing w:before="12" w:after="0"/>
        <w:ind w:left="0" w:right="0" w:firstLine="540"/>
        <w:jc w:val="both"/>
        <w:rPr/>
      </w:pPr>
      <w:bookmarkStart w:id="3" w:name="Par192"/>
      <w:bookmarkEnd w:id="3"/>
      <w:r>
        <w:rPr/>
        <w:t>В случае подачи вышеуказанных документов уполномоченным представителем заявителя дополнительно представляются документы, подтверждающие его полномочия и удостоверяющие личность.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 могут быть представлены в подлинниках или в копиях, заверенных в установленном порядке.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случае подачи документов в подлинниках специалист, ответственный за прием документов, самостоятельно изготавливает их копии, заверяет и возвращает подлинники заявителю или его уполномоченному представителю.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4" w:name="Par197"/>
      <w:bookmarkEnd w:id="4"/>
      <w:r>
        <w:rPr/>
        <w:t>2.6.2. Для продления выплаты доплаты заявитель представляет по месту ее получения в орган соцзащиты или МФЦ:</w:t>
      </w:r>
    </w:p>
    <w:p>
      <w:pPr>
        <w:pStyle w:val="ConsPlusNormal"/>
        <w:spacing w:before="0" w:after="0"/>
        <w:ind w:left="0" w:right="0" w:firstLine="540"/>
        <w:jc w:val="both"/>
        <w:rPr/>
      </w:pPr>
      <w:hyperlink w:anchor="Par1180" w:tgtFrame=" Заявление">
        <w:r>
          <w:rPr>
            <w:color w:val="0000FF"/>
          </w:rPr>
          <w:t>заявление</w:t>
        </w:r>
      </w:hyperlink>
      <w:r>
        <w:rPr/>
        <w:t xml:space="preserve"> о продлении выплаты доплаты по форме согласно приложению 3 к Административному регламенту;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паспорт или иной документ, удостоверяющий личность заявителя.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/>
        <w:t>2.6.3. Для изменения выплатных реквизитов (способа выплаты) доплаты заявитель представляет по месту получения доплаты в орган соцзащиты или МФЦ:</w:t>
      </w:r>
    </w:p>
    <w:p>
      <w:pPr>
        <w:pStyle w:val="ConsPlusNormal"/>
        <w:spacing w:before="0" w:after="0"/>
        <w:ind w:left="0" w:right="0" w:firstLine="540"/>
        <w:jc w:val="both"/>
        <w:rPr/>
      </w:pPr>
      <w:hyperlink w:anchor="Par1268" w:tgtFrame=" Заявление">
        <w:r>
          <w:rPr>
            <w:color w:val="0000FF"/>
          </w:rPr>
          <w:t>заявление</w:t>
        </w:r>
      </w:hyperlink>
      <w:r>
        <w:rPr/>
        <w:t xml:space="preserve"> об изменении выплатных реквизитов (способа выплаты) доплаты по форме согласно приложению 4 к Административному регламенту;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паспорт или иной документ, удостоверяющий личность заявителя.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 случае подачи вышеуказанных документов уполномоченным представителем заявителя дополнительно представляются документы, подтверждающие его полномочия и удостоверяющие личность.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2.6.4. Способ получения документов, подаваемых заявителем, в том числе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Форму заявления заявитель может получить: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непосредственно в министерстве труда и социальной защиты населения Ставропольского края (далее - министерство) по адресу: г. Ставрополь ул. Лермонтова, д. 206а, отдел социально-правовых гарантий;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непосредственно в органе соцзащиты по адресу 356720, Ставропольский край, Апанасенковский район, с. Дивное, ул. Советская, 23.;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в информационно-телекоммуникационной сети "Интернет" на официальном сайта администрации Апанасенковского муниципального </w:t>
      </w:r>
      <w:r>
        <w:rPr>
          <w:rFonts w:eastAsia="Times New Roman"/>
          <w:lang w:val="en-US" w:bidi="ar-SA"/>
        </w:rPr>
        <w:t>о</w:t>
      </w:r>
      <w:r>
        <w:rPr>
          <w:rFonts w:eastAsia="Times New Roman"/>
          <w:lang w:bidi="ar-SA"/>
        </w:rPr>
        <w:t>круга</w:t>
      </w:r>
      <w:r>
        <w:rPr/>
        <w:t xml:space="preserve"> Ставропольского края: </w:t>
      </w:r>
      <w:r>
        <w:rPr>
          <w:lang w:val="en-US"/>
        </w:rPr>
        <w:t>www</w:t>
      </w:r>
      <w:r>
        <w:rPr/>
        <w:t>.aamrsk.ru, на Едином портале (www.gosuslugi.ru) и региональном портале (www.26gosuslugi.ru);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МФЦ 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информационно-правовых системах "КонсультантПлюс" и "Гарант".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Заявитель имеет право представить документы: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лично в орган соцзащиты по адресу:356720, Ставропольский край, Апанасенковский район, с. Дивное, ул. Советская, 23;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лично в МФЦ 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путем направления почтовых отправлений в орган соцзащиты по адресу _356720, Ставропольский край, Апанасенковский район, с. Дивное, ул. Советская, 23;;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путем направления документов на Единый портал по адресу: www.gosuslugi.ru и региональный портал по адресу: www.gosuslugi26.ru.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случае направления заявления и документов для получения государственной услуги по почте копии документов должны быть удостоверены в установленном законодательством Российской Федерации порядке.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Заявление и документы для получения государственной услуги в форме электронного документа направляются в порядке, установленном </w:t>
      </w:r>
      <w:hyperlink r:id="rId7">
        <w:r>
          <w:rPr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На Едином портале, региональном портале и официальном сайте </w:t>
      </w:r>
      <w:r>
        <w:rPr>
          <w:rFonts w:cs="Courier New"/>
        </w:rPr>
        <w:t>администрации</w:t>
      </w:r>
      <w:r>
        <w:rPr/>
        <w:t xml:space="preserve"> размещаются образцы заполнения электронной формы заявления.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При формировании заявления обеспечивается: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а) возможность копирования и сохранения заявления и иных документов, необходимых для предоставления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б) возможность печати на бумажном носителе копии электронной формы заявления;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г)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д)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е) 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сформированным заявлениям - в течение не менее 3 месяцев.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Сформированное и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Органы соцзащиты обеспечивают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документы, указанные в </w:t>
      </w:r>
      <w:hyperlink w:anchor="Par192" w:tgtFrame="В случае подачи вышеуказанных документов уполномоченным представителем заявителя дополнительно представляются документы, подтверждающие его полномочия и удостоверяющие личность.">
        <w:r>
          <w:rPr>
            <w:color w:val="0000FF"/>
          </w:rPr>
          <w:t>абзаце шестом подпункта 2.6.1</w:t>
        </w:r>
      </w:hyperlink>
      <w:r>
        <w:rPr/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В случае представления заявителями электронных копий документов, указанных в </w:t>
      </w:r>
      <w:hyperlink w:anchor="Par192" w:tgtFrame="В случае подачи вышеуказанных документов уполномоченным представителем заявителя дополнительно представляются документы, подтверждающие его полномочия и удостоверяющие личность.">
        <w:r>
          <w:rPr>
            <w:color w:val="0000FF"/>
          </w:rPr>
          <w:t>абзаце шестом подпункта 2.6.1</w:t>
        </w:r>
      </w:hyperlink>
      <w:r>
        <w:rPr/>
        <w:t xml:space="preserve"> Административного регламента, для подтверждения их действительности заявителю необходимо представить в орган соцзащиты оригиналы указанных документов или их копии, заверенные в установленном порядке.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портале,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5" w:name="Par260"/>
      <w:bookmarkEnd w:id="5"/>
      <w:r>
        <w:rPr/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Сведения о получении ранения, контузии, увечья или заболевания при исполнении обязанностей военной службы в районах боевых действий в периоды, указанные в Федеральном </w:t>
      </w:r>
      <w:hyperlink r:id="rId8">
        <w:r>
          <w:rPr>
            <w:color w:val="0000FF"/>
          </w:rPr>
          <w:t>законе</w:t>
        </w:r>
      </w:hyperlink>
      <w:r>
        <w:rPr/>
        <w:t xml:space="preserve"> "О ветеранах", при прохождении военной службы по призыву в качестве солдата, матроса, сержанта или старшины (далее - справка о ранении) находятся в распоряжении военного комиссариата </w:t>
      </w:r>
      <w:r>
        <w:rPr>
          <w:rFonts w:cs="Courier New"/>
        </w:rPr>
        <w:t>округа</w:t>
      </w:r>
      <w:r>
        <w:rPr/>
        <w:t xml:space="preserve"> (города) (территориальном органе ФСБ России), в котором хранятся документы воинского учета заявителя, и запрашивается органом, принявшим заявление и документы, указанные в </w:t>
      </w:r>
      <w:hyperlink w:anchor="Par185" w:tgtFrame="2.6.1. Для назначения доплаты заявитель представляет в орган соцзащиты по месту постоянного жительства или в МФЦ следующие документы:">
        <w:r>
          <w:rPr>
            <w:color w:val="0000FF"/>
          </w:rPr>
          <w:t>подпункте 2.6.1</w:t>
        </w:r>
      </w:hyperlink>
      <w:r>
        <w:rPr/>
        <w:t xml:space="preserve"> Административного регламента, в рамках межведомственного информационного взаимодействия.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Сведения о получении (неполучении) страховой пенсии по старости находятся в распоряжении территориального органа Пенсионного фонда Российской Федерации по району (городу) Ставропольского края (запрашиваются органом соцзащиты в рамках межведомственного информационного взаимодействия по достижении заявителем возраста 55 лет для мужчин и 50 лет для женщин).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Сведения, подтверждающие факт установления заявителю инвалидности, запрашиваются органом соцзащиты в рамках межведомственного электронного взаимодействия с использованием федерального реестра инвалидов.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Заявитель одновременно с подачей заявления вправе по собственной инициативе представить указанные документы (сведения) в орган соцзащиты или МФЦ самостоятельно.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При отсутствии в федеральном реестре инвалидов сведений, подтверждающих факт установления заявителю инвалидности, заявитель самостоятельно представляет документ, подтверждающий данный факт.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Для получения справки о ранении заявитель имеет право обратиться в военный комиссариат района (города) (территориальный орган ФСБ России), в котором хранятся документы воинского учета заявителя, с заявлением в произвольной форме.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Для получения справки о получении (неполучении) страховой пенсии по старости заявитель имеет право обратиться в территориальный орган Пенсионного фонда Российской Федерации по месту получения пенсии с заявлением в произвольной форме лично, через своего уполномоченного представителя или через официальный сайт Пенсионного фонда Российской Федерации по адресу: https://es.pfrf.ru/.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Документ, подтверждающий факт установления заявителю инвалидности, выдается федеральным учреждением медико-социальной экспертизы.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Запрещается требовать от заявителя: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представления документов и информации, не указанных в </w:t>
      </w:r>
      <w:hyperlink w:anchor="Par184" w:tgtFrame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">
        <w:r>
          <w:rPr>
            <w:color w:val="0000FF"/>
          </w:rPr>
          <w:t>пункте 2.6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представления документов, указанных в </w:t>
      </w:r>
      <w:hyperlink w:anchor="Par26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color w:val="0000FF"/>
          </w:rPr>
          <w:t>пункте 2.7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представления документов и информации, которые находятся в распоряжении органов исполнительной власти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9">
        <w:r>
          <w:rPr>
            <w:color w:val="0000FF"/>
          </w:rPr>
          <w:t>части 6 статьи 7</w:t>
        </w:r>
      </w:hyperlink>
      <w:r>
        <w:rPr/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муниципального служащего, работника МФЦ, работника организации, предусмотренной </w:t>
      </w:r>
      <w:hyperlink r:id="rId10">
        <w:r>
          <w:rPr>
            <w:color w:val="0000FF"/>
          </w:rPr>
          <w:t>частью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11">
        <w:r>
          <w:rPr>
            <w:color w:val="0000FF"/>
          </w:rPr>
          <w:t>частью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6" w:name="Par295"/>
      <w:bookmarkEnd w:id="6"/>
      <w:r>
        <w:rPr/>
        <w:t>2.8. Исчерпывающий перечень оснований для отказа в приеме документов, необходимых для предоставления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отсутствие документа (документов), удостоверяющего(их) личность и полномочия заявителя;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документах фамилия, имя, отчество заявителя указаны не полностью (фамилия, инициалы);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копии документов не заверены нотариально (при направлении документов по почте);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документы не подписаны электронной подписью или выявлено несоблюдение условий признания действительности усиленной квалифицированной электронной подписи.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Не допускается отказ в приеме заявления (запроса)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(запрос)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7" w:name="Par308"/>
      <w:bookmarkEnd w:id="7"/>
      <w:r>
        <w:rPr/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Основания для приостановления предоставления государственной услуги отсутствуют.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2.9.1. Основанием для отказа в предоставлении государственной услуги являются: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документах, представленных для назначения доплаты, выявлены сведения, не соответствующие действительности;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документы, поступившие для назначения доплаты, не подтверждают право заявителя на ее получение.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Для предоставления государственной услуги обращение в иные органы (организации) не требуется.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2.11. Порядок, размер и основания взимания государственной пошлины или иной платы, взимаемой за предоставление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Государственная пошлина или иная плата за предоставление государственной услуги не взимается.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Государственная услуга предоставляется бесплатно.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Максимальный срок ожидания в очереди: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для получения государственной услуги составляет 15 минут, по предварительной записи - 10 минут;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получении справки о произведенных выплатах доплаты - 15 минут, по предварительной записи - 10 минут.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Запрос о предоставлении государственной услуги регистрируется в течение 15 минут посредством внесения информации об обращении заявителя в органе соцзащиты в автоматизированную информационную систему "Адресная социальная помощь" (далее - АИС АСП), а в МФЦ - в автоматизированную информационную систему МФЦ.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Помещения, в которых осуществляется прием заявителей, должны находиться в пределах пешеходной доступности от остановок общественного транспорта.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Площадь мест ожидания зависит от количества заявителей, ежедневно обращающихся в орган соцзащиты в связи с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Помещения для приема заявителей должны соответствовать комфортным условиям для заявителей и оптимальным условиям работы специалистов с заявителями.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Помещения должны соответствовать санитарным </w:t>
      </w:r>
      <w:hyperlink r:id="rId12">
        <w:r>
          <w:rPr>
            <w:color w:val="0000FF"/>
          </w:rPr>
          <w:t>правилам</w:t>
        </w:r>
      </w:hyperlink>
      <w:r>
        <w:rPr/>
        <w:t xml:space="preserve"> СП 2.2.3670-20 "Санитарно-эпидемиологические требования к условиям труда"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ind w:left="0" w:right="0" w:firstLine="540"/>
        <w:jc w:val="both"/>
        <w:rPr/>
      </w:pPr>
      <w:r>
        <w:rPr/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Центральный вход в здание должен быть оборудован пандусом, удобным для въезда в здание инвалидных кресел-колясок.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3">
        <w:r>
          <w:rPr>
            <w:color w:val="0000FF"/>
          </w:rPr>
          <w:t>закона</w:t>
        </w:r>
      </w:hyperlink>
      <w:r>
        <w:rPr/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Вход и выход из помещений оборудуются соответствующими указателями.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Помещения МФЦ должны соответствовать требованиям, предъявляемым к зданию (помещению) МФЦ, установленным </w:t>
      </w:r>
      <w:hyperlink r:id="rId14">
        <w:r>
          <w:rPr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2.16.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структурном подразделении органа исполнительной власти края,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15">
        <w:r>
          <w:rPr>
            <w:color w:val="0000FF"/>
          </w:rPr>
          <w:t>статьей 15</w:t>
        </w:r>
      </w:hyperlink>
      <w:r>
        <w:rPr/>
        <w:t xml:space="preserve"> Федерального закона "Об организации предоставления государственных и муниципальных услуг" (далее - комплексный запрос)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К показателям доступности и качества государственных услуг относятся: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1) своевременность (Св):</w:t>
      </w:r>
    </w:p>
    <w:p>
      <w:pPr>
        <w:pStyle w:val="ConsPlusNormal"/>
        <w:ind w:left="0" w:right="0" w:firstLine="540"/>
        <w:jc w:val="both"/>
        <w:rPr/>
      </w:pPr>
      <w:r>
        <w:rPr/>
        <w:t>Св = Установленный регламентом срок / Время, фактически затраченное на предоставление услуги x 100%.</w:t>
      </w:r>
    </w:p>
    <w:p>
      <w:pPr>
        <w:pStyle w:val="ConsPlusNormal"/>
        <w:ind w:left="0" w:right="0" w:firstLine="540"/>
        <w:jc w:val="both"/>
        <w:rPr/>
      </w:pPr>
      <w:r>
        <w:rPr/>
        <w:t>Показатель 100% и более является положительным и соответствует требованиям регламента;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2) доступность:</w:t>
      </w:r>
    </w:p>
    <w:p>
      <w:pPr>
        <w:pStyle w:val="ConsPlusNormal"/>
        <w:ind w:left="0" w:right="0" w:firstLine="540"/>
        <w:jc w:val="both"/>
        <w:rPr/>
      </w:pPr>
      <w:r>
        <w:rPr/>
        <w:t>Дос = Д</w:t>
      </w:r>
      <w:r>
        <w:rPr>
          <w:vertAlign w:val="subscript"/>
        </w:rPr>
        <w:t>тел</w:t>
      </w:r>
      <w:r>
        <w:rPr/>
        <w:t xml:space="preserve"> + Д</w:t>
      </w:r>
      <w:r>
        <w:rPr>
          <w:vertAlign w:val="subscript"/>
        </w:rPr>
        <w:t>врем</w:t>
      </w:r>
      <w:r>
        <w:rPr/>
        <w:t xml:space="preserve"> + Д</w:t>
      </w:r>
      <w:r>
        <w:rPr>
          <w:vertAlign w:val="subscript"/>
        </w:rPr>
        <w:t>б/б с</w:t>
      </w:r>
      <w:r>
        <w:rPr/>
        <w:t xml:space="preserve"> + Д</w:t>
      </w:r>
      <w:r>
        <w:rPr>
          <w:vertAlign w:val="subscript"/>
        </w:rPr>
        <w:t>эл</w:t>
      </w:r>
      <w:r>
        <w:rPr/>
        <w:t xml:space="preserve"> + Д</w:t>
      </w:r>
      <w:r>
        <w:rPr>
          <w:vertAlign w:val="subscript"/>
        </w:rPr>
        <w:t>инф</w:t>
      </w:r>
      <w:r>
        <w:rPr/>
        <w:t xml:space="preserve"> + Д</w:t>
      </w:r>
      <w:r>
        <w:rPr>
          <w:vertAlign w:val="subscript"/>
        </w:rPr>
        <w:t>жит</w:t>
      </w:r>
      <w:r>
        <w:rPr/>
        <w:t xml:space="preserve"> + Д</w:t>
      </w:r>
      <w:r>
        <w:rPr>
          <w:vertAlign w:val="subscript"/>
        </w:rPr>
        <w:t>мфц</w:t>
      </w:r>
      <w:r>
        <w:rPr/>
        <w:t xml:space="preserve"> + Д</w:t>
      </w:r>
      <w:r>
        <w:rPr>
          <w:vertAlign w:val="subscript"/>
        </w:rPr>
        <w:t>экстер</w:t>
      </w:r>
    </w:p>
    <w:p>
      <w:pPr>
        <w:pStyle w:val="ConsPlusNormal"/>
        <w:ind w:left="0" w:right="0" w:firstLine="540"/>
        <w:jc w:val="both"/>
        <w:rPr/>
      </w:pPr>
      <w:r>
        <w:rPr/>
        <w:t>где: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тел</w:t>
      </w:r>
      <w:r>
        <w:rPr/>
        <w:t xml:space="preserve"> - наличие возможности записаться на прием по телефону: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тел</w:t>
      </w:r>
      <w:r>
        <w:rPr/>
        <w:t xml:space="preserve"> = 5% - можно записаться на прием по телефону;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тел</w:t>
      </w:r>
      <w:r>
        <w:rPr/>
        <w:t xml:space="preserve"> = 0% - нельзя записаться на прием по телефону.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врем</w:t>
      </w:r>
      <w:r>
        <w:rPr/>
        <w:t xml:space="preserve"> - возможность прийти на прием в нерабочее время: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врем</w:t>
      </w:r>
      <w:r>
        <w:rPr/>
        <w:t xml:space="preserve"> = 10% - прием (выдача) документов осуществляется без перерыва на обед (5%) и в выходной день (5%).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б/б с</w:t>
      </w:r>
      <w:r>
        <w:rPr/>
        <w:t xml:space="preserve"> - наличие безбарьерной среды: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б/б с</w:t>
      </w:r>
      <w:r>
        <w:rPr/>
        <w:t xml:space="preserve"> = 10% - от тротуара до места приема можно проехать на коляске;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б/б с</w:t>
      </w:r>
      <w:r>
        <w:rPr/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б/б с</w:t>
      </w:r>
      <w:r>
        <w:rPr/>
        <w:t xml:space="preserve"> = 0% - от тротуара до места приема нельзя проехать на коляске.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эл</w:t>
      </w:r>
      <w:r>
        <w:rPr/>
        <w:t xml:space="preserve"> - наличие возможности подать заявление в электронном виде: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эл</w:t>
      </w:r>
      <w:r>
        <w:rPr/>
        <w:t xml:space="preserve"> = 10% - можно подать заявление в электронном виде;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эл</w:t>
      </w:r>
      <w:r>
        <w:rPr/>
        <w:t xml:space="preserve"> = 0% - нельзя подать заявление в электронном виде.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инф</w:t>
      </w:r>
      <w:r>
        <w:rPr/>
        <w:t xml:space="preserve"> - доступность информации о предоставлении услуги: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инф</w:t>
      </w:r>
      <w:r>
        <w:rPr/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инф</w:t>
      </w:r>
      <w:r>
        <w:rPr/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жит</w:t>
      </w:r>
      <w:r>
        <w:rPr/>
        <w:t xml:space="preserve"> - возможность подать заявление, документы и получить результат услуги по месту жительства: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жит</w:t>
      </w:r>
      <w:r>
        <w:rPr/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жит</w:t>
      </w:r>
      <w:r>
        <w:rPr/>
        <w:t xml:space="preserve"> = 0% - нельзя подать заявление, документы и получить результат услуги по месту жительства.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мфц</w:t>
      </w:r>
      <w:r>
        <w:rPr/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мфц</w:t>
      </w:r>
      <w:r>
        <w:rPr/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мфц</w:t>
      </w:r>
      <w:r>
        <w:rPr/>
        <w:t xml:space="preserve"> = 0% при отсутствии возможности подачи документов, необходимых для предоставления государственной услуги, в многофункциональные центры;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экстер</w:t>
      </w:r>
      <w:r>
        <w:rPr/>
        <w:t xml:space="preserve"> - наличие возможности подать заявление по экстерриториальному принципу: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экстер</w:t>
      </w:r>
      <w:r>
        <w:rPr/>
        <w:t xml:space="preserve"> = 10% - государственная услуга предоставляется по экстерриториальному принципу;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</w:t>
      </w:r>
      <w:r>
        <w:rPr>
          <w:vertAlign w:val="subscript"/>
        </w:rPr>
        <w:t>экстер</w:t>
      </w:r>
      <w:r>
        <w:rPr/>
        <w:t xml:space="preserve"> = 0% - государственная услуга не предоставляется по экстерриториальному принципу.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3) качество (Кач): Кач = К</w:t>
      </w:r>
      <w:r>
        <w:rPr>
          <w:vertAlign w:val="subscript"/>
        </w:rPr>
        <w:t>докум</w:t>
      </w:r>
      <w:r>
        <w:rPr/>
        <w:t xml:space="preserve"> + К</w:t>
      </w:r>
      <w:r>
        <w:rPr>
          <w:vertAlign w:val="subscript"/>
        </w:rPr>
        <w:t>обслуж</w:t>
      </w:r>
      <w:r>
        <w:rPr/>
        <w:t xml:space="preserve"> + К</w:t>
      </w:r>
      <w:r>
        <w:rPr>
          <w:vertAlign w:val="subscript"/>
        </w:rPr>
        <w:t>обмен</w:t>
      </w:r>
      <w:r>
        <w:rPr/>
        <w:t xml:space="preserve"> + К</w:t>
      </w:r>
      <w:r>
        <w:rPr>
          <w:vertAlign w:val="subscript"/>
        </w:rPr>
        <w:t>факт</w:t>
      </w:r>
      <w:r>
        <w:rPr/>
        <w:t xml:space="preserve"> + К</w:t>
      </w:r>
      <w:r>
        <w:rPr>
          <w:vertAlign w:val="subscript"/>
        </w:rPr>
        <w:t>взаим</w:t>
      </w:r>
      <w:r>
        <w:rPr/>
        <w:t xml:space="preserve"> + К</w:t>
      </w:r>
      <w:r>
        <w:rPr>
          <w:vertAlign w:val="subscript"/>
        </w:rPr>
        <w:t>прод</w:t>
      </w:r>
      <w:r>
        <w:rPr/>
        <w:t>,</w:t>
      </w:r>
    </w:p>
    <w:p>
      <w:pPr>
        <w:pStyle w:val="ConsPlusNormal"/>
        <w:ind w:left="0" w:right="0" w:firstLine="540"/>
        <w:jc w:val="both"/>
        <w:rPr/>
      </w:pPr>
      <w:r>
        <w:rPr/>
        <w:t>где: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докум</w:t>
      </w:r>
      <w:r>
        <w:rPr/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Значение показателя менее 100% говорит о том, что решение не может быть принято, потребуется повторное обращение.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обслуж</w:t>
      </w:r>
      <w:r>
        <w:rPr/>
        <w:t xml:space="preserve"> - качество обслуживания при предоставлении государственной услуги: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обслуж</w:t>
      </w:r>
      <w:r>
        <w:rPr/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обслуж</w:t>
      </w:r>
      <w:r>
        <w:rPr/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обмен</w:t>
      </w:r>
      <w:r>
        <w:rPr/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Значение показателя 100% говорит о том, что услуга предоставляется в строгом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rPr/>
        <w:t xml:space="preserve"> от 27 июля 2010 г. N 210-ФЗ "Об организации предоставления государственных и муниципальных услуг".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факт</w:t>
      </w:r>
      <w:r>
        <w:rPr/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взаим</w:t>
      </w:r>
      <w:r>
        <w:rPr/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взаим</w:t>
      </w:r>
      <w:r>
        <w:rPr/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взаим</w:t>
      </w:r>
      <w:r>
        <w:rPr/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взаим</w:t>
      </w:r>
      <w:r>
        <w:rPr/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прод</w:t>
      </w:r>
      <w:r>
        <w:rPr/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прод</w:t>
      </w:r>
      <w:r>
        <w:rPr/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прод</w:t>
      </w:r>
      <w:r>
        <w:rPr/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Значение показателя 100% говорит о том, что услуга предоставляется в строгом соответствии с законодательством;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4) удовлетворенность (Уд):</w:t>
      </w:r>
    </w:p>
    <w:p>
      <w:pPr>
        <w:pStyle w:val="ConsPlusNormal"/>
        <w:ind w:left="0" w:right="0" w:firstLine="540"/>
        <w:jc w:val="both"/>
        <w:rPr/>
      </w:pPr>
      <w:r>
        <w:rPr/>
        <w:t>Уд = 100% - К</w:t>
      </w:r>
      <w:r>
        <w:rPr>
          <w:vertAlign w:val="subscript"/>
        </w:rPr>
        <w:t>обж</w:t>
      </w:r>
      <w:r>
        <w:rPr/>
        <w:t xml:space="preserve"> / К</w:t>
      </w:r>
      <w:r>
        <w:rPr>
          <w:vertAlign w:val="subscript"/>
        </w:rPr>
        <w:t>заяв</w:t>
      </w:r>
      <w:r>
        <w:rPr/>
        <w:t xml:space="preserve"> X 100%,</w:t>
      </w:r>
    </w:p>
    <w:p>
      <w:pPr>
        <w:pStyle w:val="ConsPlusNormal"/>
        <w:ind w:left="0" w:right="0" w:firstLine="540"/>
        <w:jc w:val="both"/>
        <w:rPr/>
      </w:pPr>
      <w:r>
        <w:rPr/>
        <w:t>где: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обж</w:t>
      </w:r>
      <w:r>
        <w:rPr/>
        <w:t xml:space="preserve"> - количество обжалований при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К</w:t>
      </w:r>
      <w:r>
        <w:rPr>
          <w:vertAlign w:val="subscript"/>
        </w:rPr>
        <w:t>заяв</w:t>
      </w:r>
      <w:r>
        <w:rPr/>
        <w:t xml:space="preserve"> - количество заявителей.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Значение показателя 100% свидетельствует об удовлетворенности граждан качеством предоставления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процессе предоставления государственной услуги заявитель, его уполномоченный представитель вправе обращаться в орган соцзащиты за получением информации о ходе предоставления государственной услуги лично, по почте или с использованием информационно-коммуникационных технологий.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принципу), и особенности предоставления государственной услуги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Государственная услуга предоставляется по экстерриториальному принципу МФЦ.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Особенности предоставления государственной услуги по экстерриториальному принципу отсутствуют.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2.17.1. При предоставлении государственной услуги в МФЦ должностными лицами МФЦ по запросу заявителя в соответствии с Административным регламентом осуществляются: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формирование и направление МФЦ межведомственного запроса в орган соцзащиты, предоставляющий государственную услугу, иные организации, участвующие в предоставлении государственной услуги;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органом соцзащиты;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2.17.2. Предоставление государственной услуги в электронной форме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предоставлении государственной услуги заявителю обеспечивается возможность с использованием информационно-телекоммуникационной сети "Интернет" через официальный сайт органа соцзащиты, единый портал, региональный портал: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17">
        <w:r>
          <w:rPr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В случаях,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18">
        <w:r>
          <w:rPr>
            <w:color w:val="0000FF"/>
          </w:rPr>
          <w:t>постановлению</w:t>
        </w:r>
      </w:hyperlink>
      <w:r>
        <w:rPr/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 случае,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19">
        <w:r>
          <w:rPr>
            <w:color w:val="0000FF"/>
          </w:rPr>
          <w:t>законом</w:t>
        </w:r>
      </w:hyperlink>
      <w:r>
        <w:rPr/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Уведомление о принятии заявления, поступившего в орган соцзащиты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Запись на прием в орган соцзащиты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Запись на прием в МФЦ может осуществляться следующими способами: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а)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б) посредством телефонной связи;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в) в информационно-телекоммуникационной сети "Интернет" на официальном портале сети МФЦ Ставропольского края (umfc26.ru);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г) посредством регионального портала.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3. Состав, последовательность и сроки выполнения</w:t>
      </w:r>
    </w:p>
    <w:p>
      <w:pPr>
        <w:pStyle w:val="ConsPlusNormal"/>
        <w:ind w:left="0" w:right="0" w:hanging="0"/>
        <w:jc w:val="center"/>
        <w:rPr/>
      </w:pPr>
      <w:r>
        <w:rPr/>
        <w:t>административных процедур (действий), требования к порядку</w:t>
      </w:r>
    </w:p>
    <w:p>
      <w:pPr>
        <w:pStyle w:val="ConsPlusNormal"/>
        <w:ind w:left="0" w:right="0" w:hanging="0"/>
        <w:jc w:val="center"/>
        <w:rPr/>
      </w:pPr>
      <w:r>
        <w:rPr/>
        <w:t>их выполнения, в том числе особенности выполнения</w:t>
      </w:r>
    </w:p>
    <w:p>
      <w:pPr>
        <w:pStyle w:val="ConsPlusNormal"/>
        <w:ind w:left="0" w:right="0" w:hanging="0"/>
        <w:jc w:val="center"/>
        <w:rPr/>
      </w:pPr>
      <w:r>
        <w:rPr/>
        <w:t>административных процедур (действий) в электронной форме,</w:t>
      </w:r>
    </w:p>
    <w:p>
      <w:pPr>
        <w:pStyle w:val="ConsPlusNormal"/>
        <w:ind w:left="0" w:right="0" w:hanging="0"/>
        <w:jc w:val="center"/>
        <w:rPr/>
      </w:pPr>
      <w:r>
        <w:rPr/>
        <w:t>а также особенности выполнения административных процедур</w:t>
      </w:r>
    </w:p>
    <w:p>
      <w:pPr>
        <w:pStyle w:val="ConsPlusNormal"/>
        <w:ind w:left="0" w:right="0" w:hanging="0"/>
        <w:jc w:val="center"/>
        <w:rPr/>
      </w:pPr>
      <w:r>
        <w:rPr/>
        <w:t>(действий) в многофункциональных центрах предоставления</w:t>
      </w:r>
    </w:p>
    <w:p>
      <w:pPr>
        <w:pStyle w:val="ConsPlusNormal"/>
        <w:ind w:left="0" w:right="0" w:hanging="0"/>
        <w:jc w:val="center"/>
        <w:rPr/>
      </w:pPr>
      <w:r>
        <w:rPr/>
        <w:t>государственных и муниципальных услуг</w:t>
      </w:r>
    </w:p>
    <w:p>
      <w:pPr>
        <w:pStyle w:val="ConsPlusNormal"/>
        <w:ind w:left="0" w:right="0" w:hanging="0"/>
        <w:jc w:val="center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информирование и консультирование заявителя по вопросу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прием и регистрация заявления и документов на предоставление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взаимодействие органа соцзащиты с организациями, участвующими в предоставлении государственной услуги;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проверка права заявителя на предоставление государственной услуги и формирование выплатного дела;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принятие решения о назначении (об отказе в назначении) доплаты и уведомление заявителя о принятом решении;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формирование выплатных документов;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продление выплаты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принятие решения о прекращении выплаты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изменение выплатных реквизитов (способа выплаты)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получение заявителем справки о произведенных выплатах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 Описание административных процедур.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3.2.1. Информирование и консультирование заявителя по вопросу предоставления государственной услуги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обращение заявителя лично или посредством телефонной связи в орган соцзащиты либо МФЦ.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Содержание административной процедуры включает в себя: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разъяснение порядка, условий и срока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выдача формы заявления и списка документов, необходимых для предоставления государственной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Административная процедура осуществляется в день обращения заявителя. Общий максимальный срок выполнения административной процедуры - 20 минут.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Должностное лицо органа соцзащиты, ответственное за консультирование заявителя, регистрирует факт обращения заявителя путем внесения информации об обращении заявителя в АИС АСП или в журнал по форме, устанавливаемой органом соцзащиты. Специалист МФЦ регистрирует факт обращения заявителя в ГИС МФЦ.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Критериями принятия решения является обращение заявителя.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форме, устанавливаемой органом соцзащиты. Специалист МФЦ регистрирует факт обращения заявителя путем внесения информации об обращении в ГИС МФЦ.</w:t>
      </w:r>
    </w:p>
    <w:p>
      <w:pPr>
        <w:pStyle w:val="ConsPlusNonformat"/>
        <w:spacing w:before="200" w:after="0"/>
        <w:ind w:left="0" w:right="0" w:hanging="0"/>
        <w:jc w:val="both"/>
        <w:rPr/>
      </w:pPr>
      <w:r>
        <w:rPr/>
        <w:tab/>
      </w:r>
      <w:r>
        <w:rPr>
          <w:rFonts w:cs="Times New Roman" w:ascii="Times New Roman" w:hAnsi="Times New Roman"/>
          <w:sz w:val="24"/>
        </w:rPr>
        <w:t xml:space="preserve"> 3.2.1.1  Прием  и регистрация заявления  и документов на предоставление государственной услуги.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Основанием для начала административной процедуры является поступление заявления в орган соцзащиты или МФЦ с комплектом документов, указанных в </w:t>
      </w:r>
      <w:hyperlink w:anchor="Par185" w:tgtFrame="2.6.1. Для назначения доплаты заявитель представляет в орган соцзащиты по месту постоянного жительства или в МФЦ следующие документы:">
        <w:r>
          <w:rPr>
            <w:color w:val="0000FF"/>
          </w:rPr>
          <w:t>подпункте 2.6.1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Содержание административной процедуры включает в себя прием, регистрацию документов, оформление копий документов, оформление и выдачу расписки о приеме и регистрации либо об отказе в приеме документов.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Общий максимальный срок выполнения административной процедуры - 15 минут.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Указанная административная процедура выполняется специалистом, ответственным за прием и регистрацию документов.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Критериями принятия решения о приеме (отказе в приеме) документов являются основания, указанные в </w:t>
      </w:r>
      <w:hyperlink w:anchor="Par295" w:tgtFrame="2.8. Исчерпывающий перечень оснований для отказа в приеме документов, необходимых для предоставления государственной услуги.">
        <w:r>
          <w:rPr>
            <w:color w:val="0000FF"/>
          </w:rPr>
          <w:t>пункте 2.8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Специалист, ответственный за прием документов, оформляет в 2 экземплярах расписку о приеме документов по форме согласно приложению 5, вводит информацию об обращении и подаче заявления на получение государственной услуги в АИС АСП и в течение одного рабочего дня передает его в порядке делопроизводства: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специалисту по взаимодействию - в случае представления только документов, указанных в </w:t>
      </w:r>
      <w:hyperlink w:anchor="Par184" w:tgtFrame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">
        <w:r>
          <w:rPr>
            <w:color w:val="0000FF"/>
          </w:rPr>
          <w:t>пункте 2.6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специалисту, ответственному за назначение доплаты, - в случае представления документов, указанных в </w:t>
      </w:r>
      <w:hyperlink w:anchor="Par184" w:tgtFrame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">
        <w:r>
          <w:rPr>
            <w:color w:val="0000FF"/>
          </w:rPr>
          <w:t>пунктах 2.6</w:t>
        </w:r>
      </w:hyperlink>
      <w:r>
        <w:rPr/>
        <w:t xml:space="preserve"> и </w:t>
      </w:r>
      <w:hyperlink w:anchor="Par26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color w:val="0000FF"/>
          </w:rPr>
          <w:t>2.7</w:t>
        </w:r>
      </w:hyperlink>
      <w:r>
        <w:rPr/>
        <w:t xml:space="preserve"> Административного регламента (далее - полный пакет документов).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Результатом административной процедуры является выдача заявителю расписки о приеме либо об отказе в приеме документов или уведомления о перечне недостающих документов и (или) документов, неправильно оформленных.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документа, выданного заявителю органом соцзащиты, в АИС АСП. При личном обращении заявителя в МФЦ специалист МФЦ регистрирует заявление в ГИС МФЦ с присвоением регистрационного номера дела и указанием даты регистрации, готовит расписку в получении документов, формируемую в ГИС МФЦ.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3.2.2. Порядок осуществления в электронной форме, в том числе с использованием Единого портала, регионального портала отдельных административных процедур.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3.2.2.1. Предоставление в установленном порядке информации заявителю и обеспечение доступа заявителя к сведениям о государственной услуге.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При обращении в электронной форме через Единый портал, региональный портал информацию о государственной услуге и порядке ее предоставления заявитель вправе получить через Единый портал, региональный портал по адресу: www.gosuslugi.ru, через региональный портал по адресу: www.26gosuslugi.ru или на сайта администрации Апанасенковского муниципального </w:t>
      </w:r>
      <w:r>
        <w:rPr>
          <w:rFonts w:eastAsia="Times New Roman"/>
          <w:lang w:val="en-US" w:bidi="ar-SA"/>
        </w:rPr>
        <w:t>о</w:t>
      </w:r>
      <w:r>
        <w:rPr>
          <w:rFonts w:eastAsia="Times New Roman"/>
          <w:lang w:bidi="ar-SA"/>
        </w:rPr>
        <w:t>круга</w:t>
      </w:r>
      <w:r>
        <w:rPr/>
        <w:t xml:space="preserve"> Ставропольского края: </w:t>
      </w:r>
      <w:r>
        <w:rPr>
          <w:lang w:val="en-US"/>
        </w:rPr>
        <w:t>www</w:t>
      </w:r>
      <w:r>
        <w:rPr/>
        <w:t>.aamrsk.ru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3.2.2.2. Подача заявителем запросов и иных документов, необходимых для предоставления государственной услуги, и прием таких запросов и документов в электронном виде осуществляется в порядке, установленном </w:t>
      </w:r>
      <w:hyperlink r:id="rId20">
        <w:r>
          <w:rPr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3.2.2.2.1. При наличии технической возможности получения государственной услуги в электронной форме заявление и документы заявитель представляет по электронным каналам связи посредством Единого портала, регионального портала путем запуска получения услуги в разделе "Личный кабинет".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3.2.2.2.2. При поступлении заявления и документов в электронной форме специалист, обеспечивающий обмен данными между АИС АСП и Единым порталом, региональным порталом: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заявление и документы;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случае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портала в АИС АСП, о чем сообщает специалисту, ответственному за назначение доплаты;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 xml:space="preserve">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на получение услуги и направляет заявителю уведомление об этом в электронной форме с указанием пункта </w:t>
      </w:r>
      <w:hyperlink r:id="rId21">
        <w:r>
          <w:rPr>
            <w:color w:val="0000FF"/>
          </w:rPr>
          <w:t>статьи 11</w:t>
        </w:r>
      </w:hyperlink>
      <w:r>
        <w:rPr/>
        <w:t xml:space="preserve"> Федерального закона "Об электронной подписи", которые послужили основанием для принятия указанного решения.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Осуществляет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3.2.2.2.4. Специалист, ответственный за назначение доплаты: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проверяет наличие и соответствие представленных заявления и документов требованиям, установленным нормативными правовыми актами к заполнению и оформлению таких документов: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а) при наличии заявления и всех необходимых документов и соответствия их требованиям к заполнению и оформлению, делает в АИС АСП отметку о приеме заявления и документов;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б) в случае наличия оснований для отказа в приеме документов, установленных </w:t>
      </w:r>
      <w:hyperlink w:anchor="Par295" w:tgtFrame="2.8. Исчерпывающий перечень оснований для отказа в приеме документов, необходимых для предоставления государственной услуги.">
        <w:r>
          <w:rPr>
            <w:color w:val="0000FF"/>
          </w:rPr>
          <w:t>пунктом 2.8</w:t>
        </w:r>
      </w:hyperlink>
      <w:r>
        <w:rPr/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в) сообщает о проставлении отметки специалисту, обеспечивающему обмен данными между АИС АСП и порталом.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3.2.2.2.5. Специалист, обеспечивающий обмен данными между АИС АСП и порталом, выгружает информацию о принятом решении на портал. В результате выгрузки статус услуги в "Личном кабинете" изменяется на "документы приняты к рассмотрению" или на "в приеме документов отказано", при этом отображаются причины отказа.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3.2.2.3. Получение заявителем сведений о ходе выполнения запросов о предоставлении государственной услуги через "Личный кабинет".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случае подачи заявления лично или через уполномоченного представителя информацию о ходе предоставления услуги и о результате ее предоставления заявитель вправе получить через "Личный кабинет" на сайте министерства.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ходе предоставления государственной услуги информационная система отображает статусы услуги и информацию о результате ее предоставления. Для отображения специалист, ответственный за выгрузку,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3.2.2.4. 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3.2.3. Взаимодействие с организациями, участвующими в предоставлении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3.2.3.1. Основанием для начала административной процедуры является: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поступление пакета документов, указанных в </w:t>
      </w:r>
      <w:hyperlink w:anchor="Par185" w:tgtFrame="2.6.1. Для назначения доплаты заявитель представляет в орган соцзащиты по месту постоянного жительства или в МФЦ следующие документы:">
        <w:r>
          <w:rPr>
            <w:color w:val="0000FF"/>
          </w:rPr>
          <w:t>подпункте 2.6.1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поступление заявления, указанного в </w:t>
      </w:r>
      <w:hyperlink w:anchor="Par197" w:tgtFrame="2.6.2. Для продления выплаты доплаты заявитель представляет по месту ее получения в орган соцзащиты или МФЦ:">
        <w:r>
          <w:rPr>
            <w:color w:val="0000FF"/>
          </w:rPr>
          <w:t>подпункте 2.6.2</w:t>
        </w:r>
      </w:hyperlink>
      <w:r>
        <w:rPr/>
        <w:t xml:space="preserve"> Административного регламента, об изменении выплатных реквизитов (способа выплаты) доплаты.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3.2.3.2. Содержание административной процедуры включает в себя направление запросов и получение документов, указанных в </w:t>
      </w:r>
      <w:hyperlink w:anchor="Par26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color w:val="0000FF"/>
          </w:rPr>
          <w:t>пункте 2.7</w:t>
        </w:r>
      </w:hyperlink>
      <w:r>
        <w:rPr/>
        <w:t xml:space="preserve"> Административного регламента, а для МФЦ, кроме того, - направление полного пакета документов в орган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ind w:left="0" w:right="0" w:hanging="0"/>
        <w:jc w:val="both"/>
        <w:rPr/>
      </w:pPr>
      <w:r>
        <w:rPr/>
        <w:t xml:space="preserve"> 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8" w:name="Par596"/>
      <w:bookmarkEnd w:id="8"/>
      <w:r>
        <w:rPr/>
        <w:t xml:space="preserve">3.2.3.3. В случае поступления документов, указанных в </w:t>
      </w:r>
      <w:hyperlink w:anchor="Par185" w:tgtFrame="2.6.1. Для назначения доплаты заявитель представляет в орган соцзащиты по месту постоянного жительства или в МФЦ следующие документы:">
        <w:r>
          <w:rPr>
            <w:color w:val="0000FF"/>
          </w:rPr>
          <w:t>подпункте 2.6.1</w:t>
        </w:r>
      </w:hyperlink>
      <w:r>
        <w:rPr/>
        <w:t xml:space="preserve"> Административного регламента, специалист по взаимодействию в течение одного рабочего дня со дня их поступления запрашивает справку о ранении в порядке, указанном в </w:t>
      </w:r>
      <w:hyperlink r:id="rId22" w:tgtFrame="3.2.3.5. 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закона \&quot;Об электронной подписи\">
        <w:r>
          <w:rPr>
            <w:color w:val="0000FF"/>
          </w:rPr>
          <w:t>подпункте 3.2.3.5</w:t>
        </w:r>
      </w:hyperlink>
      <w:r>
        <w:rPr/>
        <w:t xml:space="preserve"> Административного регламента, в указанном в заявлении органе, в котором находятся документы воинского учета, и сведения, подтверждающие факт установления инвалидности, с использованием федерального реестра инвалидов.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9" w:name="Par598"/>
      <w:bookmarkEnd w:id="9"/>
      <w:r>
        <w:rPr/>
        <w:t xml:space="preserve">3.2.3.4. В случае поступления заявления, указанного в </w:t>
      </w:r>
      <w:hyperlink w:anchor="Par197" w:tgtFrame="2.6.2. Для продления выплаты доплаты заявитель представляет по месту ее получения в орган соцзащиты или МФЦ:">
        <w:r>
          <w:rPr>
            <w:color w:val="0000FF"/>
          </w:rPr>
          <w:t>подпункте 2.6.2</w:t>
        </w:r>
      </w:hyperlink>
      <w:r>
        <w:rPr/>
        <w:t xml:space="preserve"> Административного регламента, об изменении способа выплаты в связи с изменением заявителем места жительства в пределах Ставропольского края специалист по взаимодействию в течение одного рабочего дня со дня его поступления направляет в порядке, указанном в </w:t>
      </w:r>
      <w:hyperlink r:id="rId23" w:tgtFrame="3.2.3.5. 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закона \&quot;Об электронной подписи\">
        <w:r>
          <w:rPr>
            <w:color w:val="0000FF"/>
          </w:rPr>
          <w:t>подпункте 3.2.3.5</w:t>
        </w:r>
      </w:hyperlink>
      <w:r>
        <w:rPr/>
        <w:t xml:space="preserve"> Административного регламента, в орган соцзащиты по прежнему месту получения доплаты запрос о высылке выплатного дела.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10" w:name="Par599"/>
      <w:bookmarkEnd w:id="10"/>
      <w:r>
        <w:rPr/>
        <w:t xml:space="preserve">3.2.3.5. При наличии технической возможности запрос направляется в порядке межведомственного информационного взаимодействия в форме электронного документа, подписанного электронной подписью в соответствии с требованиями Федерального </w:t>
      </w:r>
      <w:hyperlink r:id="rId24">
        <w:r>
          <w:rPr>
            <w:color w:val="0000FF"/>
          </w:rPr>
          <w:t>закона</w:t>
        </w:r>
      </w:hyperlink>
      <w:r>
        <w:rPr/>
        <w:t xml:space="preserve"> "Об электронной подписи" и требованиями </w:t>
      </w:r>
      <w:hyperlink r:id="rId25">
        <w:r>
          <w:rPr>
            <w:color w:val="0000FF"/>
          </w:rPr>
          <w:t>статей 21.1</w:t>
        </w:r>
      </w:hyperlink>
      <w:r>
        <w:rPr/>
        <w:t xml:space="preserve"> и </w:t>
      </w:r>
      <w:hyperlink r:id="rId26">
        <w:r>
          <w:rPr>
            <w:color w:val="0000FF"/>
          </w:rPr>
          <w:t>21.2</w:t>
        </w:r>
      </w:hyperlink>
      <w:r>
        <w:rPr/>
        <w:t xml:space="preserve"> Федерального закона "Об организации предоставления государственных и муниципальных услуг", с использованием электронных носителей и (или) информационно-телекоммуникационных сетей общего пользования, включая сеть Интернет, посредством Единого портала или с использованием федеральной государственной информационной системы межведомственного электронного взаимодействия (далее - СМЭВ) и/или региональной государственной информационной системы межведомственного электронного взаимодействия (далее - РСМЭВ). В случае отсутствия технической возможности направления запроса через СМЭВ или РСМЭВ запрос направляется в форме электронного документа с использованием сертифицированных криптографических средств защиты передаваемой информации по открытым каналам передачи данных VipNet или АскомДок.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 случае отсутствия технической возможности направления запроса в электронном виде запрос направляется нарочным или почтой. Для оперативности при направлении запроса почтой запрос в день направления дублируется факсом.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Результат направления запроса фиксируется с указанием даты направления запроса: в случае направления в форме электронного документа - указывается время отправления, в случае направления нарочным или по почте - в соответствии с требованиями по направлению документов.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3.2.3.6. Специалист по взаимодействию при получении ответа: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 форме электронного документа распечатывает документ, проставляет на нем отметку о способе, времени и дате получения документа и заверяет его своей подписью с указанием фамилии, инициалов и должности;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на бумажном носителе - сканирует документ;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приобщает распечатанный и заверенный ответ (ответ на бумажном носителе) к пакету документов заявителя, а также прикрепляет его электронную форму в АИС АСП к учетной карточке заявителя.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3.2.3.7. При поступлении ответа специалист по взаимодействию передает заявление и полный пакет документов специалисту, ответственному за назначение доплаты.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3.2.3.8. В случае подачи документов, указанных в </w:t>
      </w:r>
      <w:hyperlink w:anchor="Par185" w:tgtFrame="2.6.1. Для назначения доплаты заявитель представляет в орган соцзащиты по месту постоянного жительства или в МФЦ следующие документы:">
        <w:r>
          <w:rPr>
            <w:color w:val="0000FF"/>
          </w:rPr>
          <w:t>подпункте 2.6.1</w:t>
        </w:r>
      </w:hyperlink>
      <w:r>
        <w:rPr/>
        <w:t xml:space="preserve"> Административного регламента, в МФЦ действия, указанные в </w:t>
      </w:r>
      <w:hyperlink w:anchor="Par596" w:tgtFrame="3.2.3.3. В случае поступления документов, указанных в подпункте 2.6.1 Административного регламента, специалист по взаимодействию в течение одного рабочего дня со дня их поступления запрашивает справку о ранении в порядке, указанном в подпункте 3.2.3.5 Административного регламента, в указанном в заявлении органе, в котором находятся документы воинского учета, и сведения, подтверждающие факт установления инвалидности, с использованием федерального реестра инвалидов.">
        <w:r>
          <w:rPr>
            <w:color w:val="0000FF"/>
          </w:rPr>
          <w:t>подпунктах 3.2.3.3</w:t>
        </w:r>
      </w:hyperlink>
      <w:r>
        <w:rPr/>
        <w:t xml:space="preserve"> и </w:t>
      </w:r>
      <w:hyperlink w:anchor="Par598" w:tgtFrame="3.2.3.4. В случае поступления заявления, указанного в подпункте 2.6.2 Административного регламента, об изменении способа выплаты в связи с изменением заявителем места жительства в пределах Ставропольского края специалист по взаимодействию в течение одного рабочего дня со дня его поступления направляет в порядке, указанном в подпункте 3.2.3.5 Административного регламента, в орган соцзащиты по прежнему месту получения доплаты запрос о высылке выплатного дела.">
        <w:r>
          <w:rPr>
            <w:color w:val="0000FF"/>
          </w:rPr>
          <w:t>3.2.3.4</w:t>
        </w:r>
      </w:hyperlink>
      <w:r>
        <w:rPr/>
        <w:t>, выполняет специалист МФЦ. При поступлении ответа МФЦ в течение двух дней направляет полный пакет документов в орган соцзащиты.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3.2.3.9. Результатом процедуры является поступление сведений, являющихся основанием для назначения доплаты или отказа в назначении доплаты, или выплатного дела и формирование полного пакета документов заявителя.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3.2.3.10. Максимальный срок выполнения процедуры семь рабочих дней. В случае подачи документов в МФЦ срок продлевается на два дня.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3.2.3.11. Критериями принятия решения являются основания, указанные в </w:t>
      </w:r>
      <w:hyperlink w:anchor="Par569" w:tgtFrame="3.2.2.2.3. Утратил силу. - Приказ министерства труда и социальной защиты населения Ставропольского края от 26.06.2017 N 263.">
        <w:r>
          <w:rPr>
            <w:color w:val="0000FF"/>
          </w:rPr>
          <w:t>подпункте 3.2.2.2.3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3.2.3.12. Способом фиксации результата выполнения административной процедуры является распечатка поступивших сведений с отметкой о результатах проверки электронной подписи (при необходимости),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3.2.4. Проверка права заявителя на предоставление государственной услуги и формирование выплатного дела.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поступление полного пакета документов заявителя.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Содержание административной процедуры включает в себя ввод правовой информации в АИС АСП, оформление выплатного дела заявителя, проверку права заявителя на назначение доплаты, подготовку проектов решения и уведомления о принятом решении.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Указанная административная процедура выполняется специалистом, ответственным за назначение доплаты.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Критериями подготовки проекта решения о назначении (об отказе в назначении) доплаты являются основания, указанные в </w:t>
      </w:r>
      <w:hyperlink w:anchor="Par308" w:tgtFrame="2.9. Исчерпывающий перечень оснований для приостановления предоставления государственной услуги или отказа в предоставлении государственной услуги.">
        <w:r>
          <w:rPr>
            <w:color w:val="0000FF"/>
          </w:rPr>
          <w:t>пункте 2.9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Специалист, ответственный за назначение доплаты: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проверяет право на выплату доплаты;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 xml:space="preserve">готовит проект </w:t>
      </w:r>
      <w:hyperlink w:anchor="Par1451" w:tgtFrame=" РЕШЕНИЕ">
        <w:r>
          <w:rPr>
            <w:color w:val="0000FF"/>
          </w:rPr>
          <w:t>решения</w:t>
        </w:r>
      </w:hyperlink>
      <w:r>
        <w:rPr/>
        <w:t xml:space="preserve"> о назначении доплаты по форме согласно приложению 6 к Административному регламенту и проект </w:t>
      </w:r>
      <w:hyperlink w:anchor="Par1523" w:tgtFrame=" Уведомление о назначении ежемесячной доплаты к пенсии (доплата)">
        <w:r>
          <w:rPr>
            <w:color w:val="0000FF"/>
          </w:rPr>
          <w:t>уведомления</w:t>
        </w:r>
      </w:hyperlink>
      <w:r>
        <w:rPr/>
        <w:t xml:space="preserve"> о назначении доплаты по форме согласно приложению 7 к Административному регламенту либо проект </w:t>
      </w:r>
      <w:hyperlink w:anchor="Par1593" w:tgtFrame=" Решение об отказе в назначении ежемесячной доплаты к пенсии (доплата)">
        <w:r>
          <w:rPr>
            <w:color w:val="0000FF"/>
          </w:rPr>
          <w:t>решения</w:t>
        </w:r>
      </w:hyperlink>
      <w:r>
        <w:rPr/>
        <w:t xml:space="preserve"> об отказе в назначении доплаты по форме согласно приложению 8 к Административному регламенту и проект </w:t>
      </w:r>
      <w:hyperlink w:anchor="Par1656" w:tgtFrame=" Уведомление об отказе в назначении доплаты">
        <w:r>
          <w:rPr>
            <w:color w:val="0000FF"/>
          </w:rPr>
          <w:t>уведомления</w:t>
        </w:r>
      </w:hyperlink>
      <w:r>
        <w:rPr/>
        <w:t xml:space="preserve"> об отказе в назначении доплаты по форме согласно приложению 9 к Административному регламенту;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приобщает проекты решения и уведомления в формирующееся выплатное дело и в порядке делопроизводства передает его лицу, принимающему решение о назначении (отказе в назначении) доплаты.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Общий максимальный срок процедуры не может превышать одного рабочего дня со дня поступления документов.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Результатом административной процедуры является направление лицу, принимающему решение о назначении (отказе в назначении) доплаты, сформированного выплатного дела заявителя.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сформированное выплатное дело с приобщенными проектами решения и уведомления.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3.2.5. Принятие решения о назначении (об отказе в назначении) доплаты и уведомление заявителя о принятом решении.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поступление выплатного дела заявителя и проектов решения о назначении (об отказе в назначении) доплаты и уведомления о назначении (об отказе в назначении) доплаты лицу, принимающему решение о назначении (об отказе в назначении) доплаты.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Указанная административная процедура выполняется лицом, принимающим решение о назначении (об отказе в назначении) доплаты, и специалистом, ответственным за назначение доплаты.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Лицо, принимающее решение о назначении (об отказе в назначении) доплаты, - руководитель органа соцзащиты или его заместитель.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Критериями принятия решения о назначении (об отказе в назначении) доплаты являются основания, указанные в </w:t>
      </w:r>
      <w:hyperlink w:anchor="Par308" w:tgtFrame="2.9. Исчерпывающий перечень оснований для приостановления предоставления государственной услуги или отказа в предоставлении государственной услуги.">
        <w:r>
          <w:rPr>
            <w:color w:val="0000FF"/>
          </w:rPr>
          <w:t>пункте 2.9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Лицо, принимающее решение о назначении (об отказе в назначении) доплаты, утверждает поступившие проекты решения о назначении доплаты (об отказе в назначении) доплаты и уведомление о назначении доплаты (об отказе в назначении) доплаты и передает их и выплатное дело в порядке делопроизводства специалисту, ответственному за назначение доплаты.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Специалист, ответственный за назначение доплаты, в течение рабочего дня передает в порядке делопроизводства подписанное уведомление о назначении доплаты (об отказе в назначении доплаты) для направления его заявителю и проставляет в решении номер уведомления и дату его направления заявителю, осуществляет назначение доплаты в АИС АСП (в случае утверждения решения о назначении доплаты), ставит выплатное дело на хранение в действующую картотеку.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Общий максимальный срок процедуры принятия решения о назначении (об отказе в назначении) доплаты не может превышать двух рабочих дней.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Результатом административной процедуры является направление заявителю уведомления о назначении доплаты (об отказе в назначении доплаты).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уведомления о назначении (об отказе в назначении) доплаты.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Заявителю обеспечивается по его выбору возможность получения уведомления о назначении (отказе в назначении) доплаты в виде: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3.2.6. Формирование выплатных документов.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наступление 1-го и 5-го числа очередного месяца. Выплата осуществляется через кредитные организации или структурные подразделения федерального государственного унитарного предприятия "Почта России" (далее - почта).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Содержание административной процедуры включает в себя формирование и утверждение списков на перечисление доплаты в кредитные организации и почту.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Специалист, ответственный за формирование выплатных документов, формирует и распечатывает: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списки для зачисления на счета по вкладам в кредитные организации с указанием порядкового номера, фамилии, имени, отчества заявителя, номера его лицевого счета в кредитной организации, перечисляемой суммы (на бумажном носителе и (или) в электронном виде) (далее - выплатные списки);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ведомости на выплату доплаты через почту (далее - ведомости на выплату).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Выплатные списки и ведомости на выплату подписываются руководителем и главным бухгалтером органа соцзащиты и заверяются гербовой печатью органа соцзащиты.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Срок выполнения действия не должен превышать 2 рабочих дней.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Оформленные выплатные списки и ведомости на выплату передаются в отдел бухгалтерского учета, контроля и отчетности органа соцзащиты.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Специалист отдела бухгалтерского учета, контроля и отчетности органа соцзащиты готовит платежные поручения для зачисления сумм доплаты и передает их и выплатные списки и ведомости на выплату в кредитные организации и почту.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Общий максимальный срок административной процедуры формирование выплатных документов не может превышать двух рабочих дней.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Результатом административной процедуры является передача платежных поручений для зачисления сумм доплаты, выплатных списков и ведомостей на выплату в кредитные организации и почту для получения доплаты заявителями.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Критериями принятия решения является наличие у заявителей права на получение доплаты и действующих выплатных реквизитов.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в порядке делопроизводства платежных поручений для зачисления сумм доплаты, выплатных списков и ведомостей на выплату.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3.2.7. Продление выплаты доплаты.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обращение заявителя о продлении выплаты доплаты.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Содержание административной процедуры включает в себя проверку права на продление выплаты доплаты, принятие решения о продлении (об отказе в продлении) выплаты доплаты, подготовку и направление заявителю уведомления о принятом решении.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Специалист, ответственный за назначение доплаты: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проверяет право на продление выплаты доплаты;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готовит проект </w:t>
      </w:r>
      <w:hyperlink w:anchor="Par1711" w:tgtFrame=" Решение о продлении выплаты ежемесячной доплаты">
        <w:r>
          <w:rPr>
            <w:color w:val="0000FF"/>
          </w:rPr>
          <w:t>решения</w:t>
        </w:r>
      </w:hyperlink>
      <w:r>
        <w:rPr/>
        <w:t xml:space="preserve"> о продлении выплаты ежемесячной доплаты к пенсии (доплата) по форме согласно приложению 10 к Административному регламенту и проект </w:t>
      </w:r>
      <w:hyperlink w:anchor="Par1783" w:tgtFrame=" Уведомление о продлении выплаты ежемесячной доплаты">
        <w:r>
          <w:rPr>
            <w:color w:val="0000FF"/>
          </w:rPr>
          <w:t>уведомления</w:t>
        </w:r>
      </w:hyperlink>
      <w:r>
        <w:rPr/>
        <w:t xml:space="preserve"> о продлении выплаты ежемесячной доплаты к пенсии (доплата) по форме согласно приложению 11 к Административному регламенту, либо проект </w:t>
      </w:r>
      <w:hyperlink w:anchor="Par1854" w:tgtFrame=" Решение">
        <w:r>
          <w:rPr>
            <w:color w:val="0000FF"/>
          </w:rPr>
          <w:t>решения</w:t>
        </w:r>
      </w:hyperlink>
      <w:r>
        <w:rPr/>
        <w:t xml:space="preserve"> об отказе в продлении выплаты ежемесячной доплаты к пенсии (доплата) по форме согласно приложению 12 к Административному регламенту и проект </w:t>
      </w:r>
      <w:hyperlink w:anchor="Par1920" w:tgtFrame=" Уведомление об отказе в продлении выплаты доплаты">
        <w:r>
          <w:rPr>
            <w:color w:val="0000FF"/>
          </w:rPr>
          <w:t>уведомления</w:t>
        </w:r>
      </w:hyperlink>
      <w:r>
        <w:rPr/>
        <w:t xml:space="preserve"> об отказе в продлении выплаты доплаты по форме согласно приложению 13 к Административному регламенту, приобщает их в сформированное выплатное дело и в порядке делопроизводства передает его должностному лицу, принимающему решение о назначении (отказе в назначении) доплаты.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Общий максимальный срок административной процедуры не может превышать одного рабочего дня со дня поступления документов.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Лицо, принимающее решение о назначении (отказе в назначении) доплаты, утверждает поступившие проекты решения о продлении доплаты (об отказе в продлении доплаты) и уведомление о продлении доплаты (об отказе в продлении доплаты) и передает их и выплатное дело в порядке делопроизводства специалисту, ответственному за назначение доплаты.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Специалист, ответственный за назначение доплаты, в течение рабочего дня передает в порядке делопроизводства подписанное уведомление о продлении доплаты (об отказе в продлении доплаты) для направления его заявителю и проставляет в решении номер уведомления и дату его направления заявителю, осуществляет продление доплаты в АИС АСП.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Общий максимальный срок административной процедуры составляет два рабочих дня.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Результатом административной процедуры является продление выплаты доплаты (отказ в продлении выплаты доплаты) и направление заявителю уведомления о принятом решении.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Критериями принятия решения является наличие у заявителей права на получение доплаты и действующих выплатных реквизитов.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в порядке делопроизводства платежных поручений для зачисления сумм доплаты, выплатных списков и ведомостей на выплату.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3.2.8. Принятие решения о прекращении выплаты доплаты.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bookmarkStart w:id="11" w:name="Par680"/>
      <w:bookmarkEnd w:id="11"/>
      <w:r>
        <w:rPr/>
        <w:t>3.2.8.1. Основанием для начала процедуры принятия решения о прекращении выплаты доплаты является: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1) поступление заявления о прекращении выплаты доплаты в произвольной форме;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2) поступление информации от родственников получателя, органов ЗАГСа или территориального органа Пенсионного фонда Российской Федерации о смерти заявителя;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3) установление органом соцзащиты факта недостоверности представленных заявителем сведений, влияющих на право предоставления услуги;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4) выявления в документах выплатного дела получателя отсутствия права на получение доплаты;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5) выявление факта получения страховой пенсии по старости;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6) поступление информации от территориального органа УФМС или заявителя (уполномоченного представителя) о снятии заявителя с регистрационного учета по месту жительства или по месту пребывания на территории действия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3.2.8.2. Содержание административной процедуры включает в себя корректировку базы данных в АИС АСП на основании заявления или сведений, указанных в </w:t>
      </w:r>
      <w:hyperlink w:anchor="Par680" w:tgtFrame="3.2.8.1. Основанием для начала процедуры принятия решения о прекращении выплаты доплаты является:">
        <w:r>
          <w:rPr>
            <w:color w:val="0000FF"/>
          </w:rPr>
          <w:t>подпункте 3.2.8.1</w:t>
        </w:r>
      </w:hyperlink>
      <w:r>
        <w:rPr/>
        <w:t xml:space="preserve"> Административного регламента, подготовку и утверждение </w:t>
      </w:r>
      <w:hyperlink w:anchor="Par1977" w:tgtFrame=" Решение о прекращении выплаты ежемесячной доплаты">
        <w:r>
          <w:rPr>
            <w:color w:val="0000FF"/>
          </w:rPr>
          <w:t>решения</w:t>
        </w:r>
      </w:hyperlink>
      <w:r>
        <w:rPr/>
        <w:t xml:space="preserve"> о прекращении выплаты доплаты по форме согласно приложению 14 к Административному регламенту и </w:t>
      </w:r>
      <w:hyperlink w:anchor="Par2040" w:tgtFrame=" Уведомление о прекращении ежемесячной доплаты к пенсии (доплаты)">
        <w:r>
          <w:rPr>
            <w:color w:val="0000FF"/>
          </w:rPr>
          <w:t>уведомления</w:t>
        </w:r>
      </w:hyperlink>
      <w:r>
        <w:rPr/>
        <w:t xml:space="preserve"> о принятом решении согласно приложению 15 к Административному регламенту.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3.2.8.3. Общий максимальный срок выполнения административной процедуры составляет два рабочих дня.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3.2.8.4. Указанная административная процедура выполняется специалистом, ответственным за назначение доплаты, и лицом, принимающим решение о назначении (отказе в назначении) доплаты.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3.2.8.5. Специалист, ответственный за назначение доплаты: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готовит проект решения о прекращении доплаты и проект уведомления о прекращении доплаты;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приобщает проекты решения и уведомления в выплатное дело и в порядке делопроизводства передает его должностному лицу, принимающему решение о назначении (отказе в назначении) доплаты.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Общий максимальный срок процедуры не может превышать одного рабочего дня со дня поступления документов.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3.2.8.6. Лицо, принимающее решение о назначении (отказе в назначении) доплаты, утверждает поступившие проекты решения о прекращении доплаты и уведомления о прекращении доплаты и передает их и выплатное дело в порядке делопроизводства специалисту, ответственному за назначение доплаты.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Специалист, ответственный за назначение доплаты, до конца рабочего дня передает в порядке делопроизводства подписанное уведомление для направления его заявителю и проставляет в решении номер уведомления и дату его направления заявителю, осуществляет прекращение доплаты в АИС АСП.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3.2.8.7. Результатом административной процедуры является прекращение выплаты доплаты, передача выплатного дела на хранение в архив и направление заявителю уведомления о принятом решении.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3.2.8.8. Критериями принятия решения являются основания, указанные в подпункте 3.2.8.1 Административного регламента.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3.2.8.9. Способом фиксации результата выполнения административной процедуры является ввод информации о прекращении выплаты доплаты в АИС АСП и регистрация в порядке делопроизводства уведомления о принятом решении.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3.2.9. Изменение выплатных реквизитов (способа выплаты) доплаты.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Основанием для начала административной процедуры является поступление заявления в орган соцзащиты или МФЦ с комплектом документов, необходимых для предоставления услуги, в соответствии с </w:t>
      </w:r>
      <w:hyperlink w:anchor="Par184" w:tgtFrame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.">
        <w:r>
          <w:rPr>
            <w:color w:val="0000FF"/>
          </w:rPr>
          <w:t>пунктом 2.6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Содержание административной процедуры включает в себя прием заявления и документов, принятие решения об изменении выплатных реквизитов (способа выплаты), их изменение в АИС АСП и направление заявителю уведомления о принятом решении.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Общий максимальный срок выполнения административной процедуры - один рабочий день.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Указанная административная процедура выполняется специалистом, ответственным за назначение доплаты, и лицом, принимающим решение о назначении доплаты.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 xml:space="preserve">Критериями принятия решения об изменении выплатных реквизитов (способа выплаты) доплаты являются основания, указанные в </w:t>
      </w:r>
      <w:hyperlink w:anchor="Par295" w:tgtFrame="2.8. Исчерпывающий перечень оснований для отказа в приеме документов, необходимых для предоставления государственной услуги.">
        <w:r>
          <w:rPr>
            <w:color w:val="0000FF"/>
          </w:rPr>
          <w:t>пунктах 2.8</w:t>
        </w:r>
      </w:hyperlink>
      <w:r>
        <w:rPr/>
        <w:t xml:space="preserve"> и </w:t>
      </w:r>
      <w:hyperlink w:anchor="Par308" w:tgtFrame="2.9. Исчерпывающий перечень оснований для приостановления предоставления государственной услуги или отказа в предоставлении государственной услуги.">
        <w:r>
          <w:rPr>
            <w:color w:val="0000FF"/>
          </w:rPr>
          <w:t>2.9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Результатом административной процедуры является направление заявителю уведомления о принятом решении и направление последующих выплат доплаты на новые реквизиты (новым способом).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в порядке делопроизводства уведомления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3.2.10. Получение заявителем справки о произведенных выплатах доплаты.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Получателю доплаты по его запросу может быть выдана справка о получении им доплаты с указанием периода и размера выплаты.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Основанием для начала административной процедуры является поступление в орган соцзащиты заявления о получении справки.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Содержание административной процедуры включает в себя прием заявления, оформление и выдачу справки.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Указанная административная процедура выполняется специалистом, ответственным за прием и регистрацию документов.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Общий максимальный срок выполнения административной процедуры 20 минут.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Критерием принятия решения о выдаче справки о произведенных выплатах доплаты является установление личности заявителя (подтверждение полномочий уполномоченного представителя, действовать от имени заявителя).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Результатом административной процедуры является выдача заявителю справки о произведенных выплатах.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 xml:space="preserve">Специалист, ответственный за прием и регистрацию документов, на основании сведений в АИС АСП подготавливает </w:t>
      </w:r>
      <w:hyperlink w:anchor="Par2103" w:tgtFrame=" СПРАВКА">
        <w:r>
          <w:rPr>
            <w:color w:val="0000FF"/>
          </w:rPr>
          <w:t>справку</w:t>
        </w:r>
      </w:hyperlink>
      <w:r>
        <w:rPr/>
        <w:t xml:space="preserve"> о получении заявителем доплаты с указанием периода и размера выплаты по форме согласно приложению 16 и вручает ее заявителю после установления его личности.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Способом фиксации результата выполнения административной процедуры является регистрация в порядке делопроизводства справки о произведенных выплатах.</w:t>
      </w:r>
    </w:p>
    <w:p>
      <w:pPr>
        <w:pStyle w:val="ConsPlusNormal"/>
        <w:spacing w:before="183" w:after="0"/>
        <w:ind w:left="0" w:right="0" w:firstLine="540"/>
        <w:jc w:val="both"/>
        <w:rPr/>
      </w:pPr>
      <w:r>
        <w:rPr/>
        <w:t>3.2.11. Порядок исправления допущенных опечаток и ошибок в выданных в результате предоставления государственной услуги документах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r>
        <w:rPr/>
        <w:t>4. Формы контроля за исполнением</w:t>
      </w:r>
    </w:p>
    <w:p>
      <w:pPr>
        <w:pStyle w:val="ConsPlusNormal"/>
        <w:ind w:left="0" w:right="0" w:hanging="0"/>
        <w:jc w:val="center"/>
        <w:rPr/>
      </w:pPr>
      <w:r>
        <w:rPr/>
        <w:t>административного регламента</w:t>
      </w:r>
    </w:p>
    <w:p>
      <w:pPr>
        <w:pStyle w:val="ConsPlusNormal"/>
        <w:ind w:left="0" w:right="0" w:hanging="0"/>
        <w:jc w:val="center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4.1. Текущий контроль за: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назначение доплаты, либо лицом, его замещающим,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органа соцзащиты, в компетенцию которого входит назначение доплаты, либо лицом, его замещающим,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Периодичность осуществления текущего контроля: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и выплатой доплаты инвалиду боевых действий;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ежемесячно, при формировании выплатных документов;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spacing w:before="0" w:after="0"/>
        <w:ind w:left="0" w:right="0" w:firstLine="540"/>
        <w:jc w:val="both"/>
        <w:rPr/>
      </w:pPr>
      <w:r>
        <w:rPr/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4.2.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соблюдения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Внеплановые проверки осуществляются на основании распорядительных документов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nformat"/>
        <w:spacing w:before="29" w:after="0"/>
        <w:ind w:left="0" w:right="0" w:hanging="0"/>
        <w:jc w:val="both"/>
        <w:rPr/>
      </w:pPr>
      <w:r>
        <w:rPr/>
        <w:t>       </w:t>
      </w:r>
      <w:r>
        <w:rPr>
          <w:rFonts w:cs="Times New Roman" w:ascii="Times New Roman" w:hAnsi="Times New Roman"/>
          <w:sz w:val="24"/>
        </w:rPr>
        <w:t>4.6. Орган соцзащиты, его должностное лица, МФЦ, организации, указанные  в части</w:t>
      </w:r>
      <w:hyperlink r:id="rId27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sz w:val="24"/>
        </w:rPr>
        <w:t xml:space="preserve">   Федерального закона "Об организации предоставления государственных    и    муниципальных    услуг",    и    их    работники    участвующие в предоставлении    государственной    услуги,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за соблюдение и исполнение положений Административного регламента и правовых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Персональная ответственность должностных лиц органа соцзащиты,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12" w:after="0"/>
        <w:ind w:left="0" w:right="0" w:firstLine="540"/>
        <w:jc w:val="both"/>
        <w:rPr/>
      </w:pPr>
      <w:r>
        <w:rPr/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4.7. Контроль за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уполномоченных представителей).</w:t>
      </w:r>
    </w:p>
    <w:p>
      <w:pPr>
        <w:pStyle w:val="ConsPlusNormal"/>
        <w:spacing w:before="69" w:after="0"/>
        <w:ind w:left="0" w:right="0" w:firstLine="540"/>
        <w:jc w:val="both"/>
        <w:rPr/>
      </w:pPr>
      <w:r>
        <w:rPr/>
        <w:t>Граждане,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4.8.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ar770" w:tgtFrame=" 5. Досудебный (внесудебный) порядок обжалования решений">
        <w:r>
          <w:rPr>
            <w:color w:val="0000FF"/>
          </w:rPr>
          <w:t>пункте 5.6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126" w:after="0"/>
        <w:ind w:left="0" w:right="0" w:firstLine="540"/>
        <w:jc w:val="both"/>
        <w:rPr/>
      </w:pPr>
      <w:r>
        <w:rPr/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12" w:name="Par770"/>
      <w:bookmarkEnd w:id="12"/>
      <w:r>
        <w:rPr>
          <w:rFonts w:cs="Times New Roman" w:ascii="Times New Roman" w:hAnsi="Times New Roman"/>
          <w:sz w:val="24"/>
        </w:rPr>
        <w:t xml:space="preserve">                    </w:t>
      </w:r>
      <w:r>
        <w:rPr>
          <w:rFonts w:cs="Times New Roman" w:ascii="Times New Roman" w:hAnsi="Times New Roman"/>
          <w:sz w:val="24"/>
        </w:rPr>
        <w:t>5. Досудебный (внесудебный) порядок обжалования решений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 xml:space="preserve">                          </w:t>
      </w:r>
      <w:r>
        <w:rPr>
          <w:rFonts w:cs="Times New Roman" w:ascii="Times New Roman" w:hAnsi="Times New Roman"/>
          <w:sz w:val="24"/>
        </w:rPr>
        <w:t>и действий (бездействия) органа, предоставляющего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 xml:space="preserve">                        </w:t>
      </w:r>
      <w:r>
        <w:rPr>
          <w:rFonts w:cs="Times New Roman" w:ascii="Times New Roman" w:hAnsi="Times New Roman"/>
          <w:sz w:val="24"/>
        </w:rPr>
        <w:t>государственную услугу, многофункционального центра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 xml:space="preserve">                      </w:t>
      </w:r>
      <w:r>
        <w:rPr>
          <w:rFonts w:cs="Times New Roman" w:ascii="Times New Roman" w:hAnsi="Times New Roman"/>
          <w:sz w:val="24"/>
        </w:rPr>
        <w:t>предоставления государственных и муниципальных услуг,</w:t>
      </w:r>
    </w:p>
    <w:p>
      <w:pPr>
        <w:pStyle w:val="ConsPlusNonformat"/>
        <w:ind w:left="0" w:right="0" w:hanging="0"/>
        <w:jc w:val="center"/>
        <w:rPr/>
      </w:pPr>
      <w:r>
        <w:rPr>
          <w:rFonts w:cs="Times New Roman" w:ascii="Times New Roman" w:hAnsi="Times New Roman"/>
          <w:sz w:val="24"/>
        </w:rPr>
        <w:t>              </w:t>
      </w:r>
      <w:r>
        <w:rPr>
          <w:rFonts w:cs="Times New Roman" w:ascii="Times New Roman" w:hAnsi="Times New Roman"/>
          <w:sz w:val="24"/>
        </w:rPr>
        <w:t>организаций, указанных в части</w:t>
      </w:r>
      <w:hyperlink r:id="rId28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color w:val="000000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> Федерального закона "Об организации    предоставления государственных и муниципальных услуг",</w:t>
      </w:r>
    </w:p>
    <w:p>
      <w:pPr>
        <w:pStyle w:val="ConsPlusNonformat"/>
        <w:ind w:left="0" w:right="0" w:hanging="0"/>
        <w:jc w:val="center"/>
        <w:rPr/>
      </w:pP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>а также  их должностных лиц, муниципальных служащих, работников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>
          <w:rFonts w:cs="Times New Roman" w:ascii="Times New Roman" w:hAnsi="Times New Roman"/>
          <w:sz w:val="24"/>
        </w:rPr>
        <w:t xml:space="preserve">5.1.    Заявитель    имеет    право    на    досудебное (внесудебное) обжалование решений    и   (или) действий (бездействия), принятых (осуществленных) органом соцзащиты,   его должностными лицами, муниципальными служащими, а также МФЦ, организациями,  указанными  </w:t>
      </w:r>
      <w:r>
        <w:rPr>
          <w:rFonts w:cs="Times New Roman" w:ascii="Times New Roman" w:hAnsi="Times New Roman"/>
          <w:color w:val="0000FF"/>
          <w:sz w:val="24"/>
        </w:rPr>
        <w:t>в части</w:t>
      </w:r>
      <w:hyperlink r:id="rId29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sz w:val="24"/>
        </w:rPr>
        <w:t xml:space="preserve"> Федерального закона "Об организации    предоставления    государственных   и    муниципальных    услуг",    их должностных лиц, работников в ходе предоставления государственной услуги, в порядке,    предусмотренном    </w:t>
      </w:r>
      <w:hyperlink r:id="rId30">
        <w:r>
          <w:rPr>
            <w:rFonts w:cs="Times New Roman" w:ascii="Times New Roman" w:hAnsi="Times New Roman"/>
            <w:color w:val="0000FF"/>
            <w:sz w:val="24"/>
          </w:rPr>
          <w:t>главой  </w:t>
        </w:r>
      </w:hyperlink>
      <w:hyperlink r:id="rId31">
        <w:r>
          <w:rPr>
            <w:rFonts w:eastAsia="Times New Roman" w:cs="Times New Roman" w:ascii="Times New Roman" w:hAnsi="Times New Roman"/>
            <w:bCs/>
            <w:color w:val="000000"/>
            <w:sz w:val="24"/>
            <w:lang w:val="zxx" w:eastAsia="zxx" w:bidi="zxx"/>
          </w:rPr>
          <w:t xml:space="preserve"> 2</w:t>
        </w:r>
      </w:hyperlink>
      <w:r>
        <w:rPr>
          <w:rFonts w:eastAsia="Times New Roman" w:cs="Times New Roman" w:ascii="Times New Roman" w:hAnsi="Times New Roman"/>
          <w:bCs/>
          <w:color w:val="000000"/>
          <w:sz w:val="24"/>
          <w:vertAlign w:val="superscript"/>
          <w:lang w:val="zxx" w:eastAsia="zxx" w:bidi="zxx"/>
        </w:rPr>
        <w:t>1</w:t>
      </w:r>
      <w:r>
        <w:rPr>
          <w:rFonts w:eastAsia="Times New Roman" w:cs="Times New Roman" w:ascii="Times New Roman" w:hAnsi="Times New Roman"/>
          <w:bCs/>
          <w:color w:val="000000"/>
          <w:sz w:val="24"/>
          <w:lang w:val="zxx" w:eastAsia="zxx" w:bidi="zxx"/>
        </w:rPr>
        <w:t xml:space="preserve"> </w:t>
      </w:r>
      <w:r>
        <w:rPr>
          <w:rFonts w:cs="Times New Roman" w:ascii="Times New Roman" w:hAnsi="Times New Roman"/>
          <w:sz w:val="24"/>
        </w:rPr>
        <w:t>Федерального  закона "Об организации предоставления государственных и муниципальных услуг" (далее - жалоба).</w:t>
      </w:r>
    </w:p>
    <w:p>
      <w:pPr>
        <w:pStyle w:val="ConsPlusNonformat"/>
        <w:ind w:left="0" w:right="0" w:hanging="0"/>
        <w:jc w:val="both"/>
        <w:rPr/>
      </w:pPr>
      <w:r>
        <w:rPr/>
        <w:t>       </w:t>
      </w:r>
      <w:r>
        <w:rPr>
          <w:rFonts w:cs="Times New Roman" w:ascii="Times New Roman" w:hAnsi="Times New Roman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>5.2.    Жалоба    может    быть    подана    заявителем    или    его    уполномоченным представителем: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</w:t>
      </w:r>
      <w:r>
        <w:rPr>
          <w:rFonts w:cs="Times New Roman" w:ascii="Times New Roman" w:hAnsi="Times New Roman"/>
          <w:bCs/>
          <w:sz w:val="24"/>
        </w:rPr>
        <w:t xml:space="preserve">на имя главы администрации Апанасенковского муниципального </w:t>
      </w:r>
      <w:r>
        <w:rPr>
          <w:rFonts w:eastAsia="Times New Roman" w:cs="Times New Roman" w:ascii="Times New Roman" w:hAnsi="Times New Roman"/>
          <w:bCs/>
          <w:sz w:val="24"/>
          <w:lang w:bidi="ar-SA"/>
        </w:rPr>
        <w:t>округа</w:t>
      </w:r>
      <w:r>
        <w:rPr>
          <w:rFonts w:cs="Times New Roman" w:ascii="Times New Roman" w:hAnsi="Times New Roman"/>
          <w:bCs/>
          <w:sz w:val="24"/>
        </w:rPr>
        <w:t xml:space="preserve">  Ставропольского края, в случае если обжалуются действия (бездействие) руководителя органа соцзащиты, руководителя МФЦ или организации, указанной в </w:t>
      </w:r>
      <w:hyperlink r:id="rId32">
        <w:r>
          <w:rPr>
            <w:rFonts w:eastAsia="Times New Roman" w:cs="Times New Roman" w:ascii="Times New Roman" w:hAnsi="Times New Roman"/>
            <w:bCs/>
            <w:color w:val="000000"/>
            <w:sz w:val="24"/>
            <w:lang w:val="zxx" w:eastAsia="zxx" w:bidi="zxx"/>
          </w:rPr>
          <w:t>части 1</w:t>
        </w:r>
        <w:r>
          <w:rPr>
            <w:rFonts w:eastAsia="Times New Roman" w:cs="Times New Roman" w:ascii="Times New Roman" w:hAnsi="Times New Roman"/>
            <w:bCs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bCs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bCs/>
          <w:sz w:val="24"/>
        </w:rPr>
        <w:t xml:space="preserve"> Федерального закона «Об организации предоставления государственных и муниципальных услуг»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>
          <w:rFonts w:cs="Times New Roman" w:ascii="Times New Roman" w:hAnsi="Times New Roman"/>
          <w:sz w:val="24"/>
        </w:rPr>
        <w:t>на имя руководителя органа соцзащиты, в случае если обжалуются решения и   действия (бездействие) органа соцзащиты, его должностных лиц, муниципальных служащих;</w:t>
      </w:r>
    </w:p>
    <w:p>
      <w:pPr>
        <w:pStyle w:val="ConsPlusNonformat"/>
        <w:ind w:left="0" w:right="0" w:hanging="0"/>
        <w:jc w:val="both"/>
        <w:rPr/>
      </w:pPr>
      <w:r>
        <w:rPr>
          <w:rFonts w:eastAsia="Courier New" w:cs="Times New Roman" w:ascii="Times New Roman" w:hAnsi="Times New Roman"/>
          <w:sz w:val="24"/>
        </w:rPr>
        <w:tab/>
      </w:r>
      <w:r>
        <w:rPr>
          <w:rFonts w:cs="Times New Roman" w:ascii="Times New Roman" w:hAnsi="Times New Roman"/>
          <w:sz w:val="24"/>
        </w:rPr>
        <w:t>на имя руководителя МФЦ, в случае если обжалуются действия (бездействие) МФЦ, его должностных лиц;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ab/>
        <w:t xml:space="preserve">на имя руководителя организации, указанной в </w:t>
      </w:r>
      <w:hyperlink r:id="rId33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части 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color w:val="000000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>Федерального   закона "Об организации  предоставления государственных и муниципальных  услуг",  в  случае если обжалуются действия (бездействие) работников указанной организации.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>
          <w:rFonts w:cs="Times New Roman" w:ascii="Times New Roman" w:hAnsi="Times New Roman"/>
          <w:sz w:val="24"/>
        </w:rPr>
        <w:t xml:space="preserve">    </w:t>
      </w:r>
      <w:r>
        <w:rPr>
          <w:rFonts w:cs="Times New Roman" w:ascii="Times New Roman" w:hAnsi="Times New Roman"/>
          <w:sz w:val="24"/>
        </w:rPr>
        <w:t>В   случае    подачи   жалобы   уполномоченным   представителем   заявителя представляются:      документ,   удостоверяющий  его   личность,   и  документ, удостоверяющий  полномочия   на    осуществление    действий от имени заявителя, оформленный в соответствии с законодательством Российской Федерации.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>
          <w:rFonts w:cs="Times New Roman" w:ascii="Times New Roman" w:hAnsi="Times New Roman"/>
          <w:sz w:val="24"/>
        </w:rPr>
        <w:t>Жалоба    может быть подана заявителем через МФЦ, который обеспечивает ее передачу в орган соцзащиты.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 xml:space="preserve">        </w:t>
      </w:r>
      <w:r>
        <w:rPr>
          <w:rFonts w:cs="Times New Roman" w:ascii="Times New Roman" w:hAnsi="Times New Roman"/>
          <w:sz w:val="24"/>
        </w:rPr>
        <w:t>Жалоба    может    быть    подана    в    письменной    форме    на    русском языке на бумажном    носителе    почтовым    отправлением, при личном приеме заявителя или его уполномоченного представителя, а также в электронном виде.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>
          <w:rFonts w:cs="Times New Roman" w:ascii="Times New Roman" w:hAnsi="Times New Roman"/>
          <w:sz w:val="24"/>
        </w:rPr>
        <w:t xml:space="preserve">Жалоба на решения и (или)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</w:t>
      </w:r>
      <w:hyperlink r:id="rId34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постановление</w:t>
        </w:r>
      </w:hyperlink>
      <w:r>
        <w:rPr>
          <w:rFonts w:cs="Times New Roman" w:ascii="Times New Roman" w:hAnsi="Times New Roman"/>
          <w:sz w:val="24"/>
        </w:rPr>
        <w:t xml:space="preserve"> администрации Апанасенковского муниципального </w:t>
      </w:r>
      <w:r>
        <w:rPr>
          <w:rFonts w:eastAsia="Times New Roman" w:cs="Times New Roman" w:ascii="Times New Roman" w:hAnsi="Times New Roman"/>
          <w:sz w:val="24"/>
          <w:lang w:bidi="ar-SA"/>
        </w:rPr>
        <w:t>округа</w:t>
      </w:r>
      <w:r>
        <w:rPr>
          <w:rFonts w:cs="Times New Roman" w:ascii="Times New Roman" w:hAnsi="Times New Roman"/>
          <w:sz w:val="24"/>
        </w:rPr>
        <w:t xml:space="preserve"> Ставропольского края от </w:t>
      </w:r>
      <w:r>
        <w:rPr>
          <w:rFonts w:eastAsia="Times New Roman" w:cs="Times New Roman" w:ascii="Times New Roman" w:hAnsi="Times New Roman"/>
          <w:sz w:val="24"/>
          <w:lang w:bidi="ar-SA"/>
        </w:rPr>
        <w:t>08 февраля</w:t>
      </w:r>
      <w:r>
        <w:rPr>
          <w:rFonts w:cs="Times New Roman" w:ascii="Times New Roman" w:hAnsi="Times New Roman"/>
          <w:sz w:val="24"/>
        </w:rPr>
        <w:t xml:space="preserve"> 2021 г. № </w:t>
      </w:r>
      <w:r>
        <w:rPr>
          <w:rFonts w:eastAsia="Times New Roman" w:cs="Times New Roman" w:ascii="Times New Roman" w:hAnsi="Times New Roman"/>
          <w:sz w:val="24"/>
          <w:lang w:bidi="ar-SA"/>
        </w:rPr>
        <w:t>41</w:t>
      </w:r>
      <w:r>
        <w:rPr>
          <w:rFonts w:cs="Times New Roman" w:ascii="Times New Roman" w:hAnsi="Times New Roman"/>
          <w:sz w:val="24"/>
        </w:rPr>
        <w:t xml:space="preserve">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eastAsia="Times New Roman" w:cs="Times New Roman" w:ascii="Times New Roman" w:hAnsi="Times New Roman"/>
          <w:sz w:val="24"/>
          <w:lang w:bidi="ar-SA"/>
        </w:rPr>
        <w:t>округа</w:t>
      </w:r>
      <w:r>
        <w:rPr>
          <w:rFonts w:cs="Times New Roman" w:ascii="Times New Roman" w:hAnsi="Times New Roman"/>
          <w:sz w:val="24"/>
        </w:rPr>
        <w:t xml:space="preserve">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 </w:t>
      </w:r>
      <w:r>
        <w:rPr/>
        <w:tab/>
      </w:r>
      <w:r>
        <w:rPr>
          <w:rFonts w:cs="Times New Roman" w:ascii="Times New Roman" w:hAnsi="Times New Roman"/>
          <w:sz w:val="24"/>
        </w:rPr>
        <w:t xml:space="preserve">Жалоба на решения и  (или) действия (бездействие) МФЦ, организаций, указанных  в </w:t>
      </w:r>
      <w:hyperlink r:id="rId35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части 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sz w:val="24"/>
        </w:rPr>
        <w:t xml:space="preserve"> Федерального закона "Об организации предоставления  государственных и муниципальных услуг", их должностных лиц, работников, принятые (осуществленные) в ходе предоставления государственной услуги, рассматривается в  соответствии  с </w:t>
      </w:r>
      <w:hyperlink r:id="rId36">
        <w:r>
          <w:rPr>
            <w:rFonts w:eastAsia="Times New Roman" w:cs="Times New Roman" w:ascii="Times New Roman" w:hAnsi="Times New Roman"/>
            <w:color w:val="0000FF"/>
            <w:sz w:val="24"/>
            <w:u w:val="single"/>
            <w:lang w:val="zxx" w:eastAsia="zxx" w:bidi="zxx"/>
          </w:rPr>
          <w:t>постановлением</w:t>
        </w:r>
      </w:hyperlink>
      <w:r>
        <w:rPr>
          <w:rFonts w:cs="Times New Roman" w:ascii="Times New Roman" w:hAnsi="Times New Roman"/>
          <w:sz w:val="24"/>
        </w:rPr>
        <w:t xml:space="preserve">  Правительства Российской Федерации от 16 августа  2012 г. 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  наделенных в соответствии с федеральными законами полномочиями по предоставлению государственных услуг в  установленной  сфере  деятельности,  и  их должностных лиц, организаций, предусмотренных  частью  в </w:t>
      </w:r>
      <w:hyperlink r:id="rId37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части 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sz w:val="24"/>
        </w:rPr>
        <w:t xml:space="preserve"> Федерального закона "Об организации предоставления  государственных  и муниципальных услуг", и их работников, а также многофункциональных центров предоставления   государственных и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>муниципальных услуг и их работников".</w:t>
      </w:r>
    </w:p>
    <w:p>
      <w:pPr>
        <w:pStyle w:val="ConsPlusNonformat"/>
        <w:ind w:left="0" w:right="0" w:hanging="0"/>
        <w:jc w:val="both"/>
        <w:rPr/>
      </w:pPr>
      <w:r>
        <w:rPr/>
        <w:tab/>
      </w:r>
      <w:r>
        <w:rPr>
          <w:rFonts w:cs="Times New Roman" w:ascii="Times New Roman" w:hAnsi="Times New Roman"/>
          <w:sz w:val="24"/>
        </w:rPr>
        <w:t>5.3.  Информирование   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>
      <w:pPr>
        <w:pStyle w:val="ConsPlusNonformat"/>
        <w:ind w:left="0" w:right="0" w:hanging="0"/>
        <w:jc w:val="both"/>
        <w:rPr/>
      </w:pPr>
      <w:r>
        <w:rPr/>
        <w:tab/>
        <w:t>5.4. </w:t>
      </w:r>
      <w:r>
        <w:rPr>
          <w:rFonts w:cs="Times New Roman" w:ascii="Times New Roman" w:hAnsi="Times New Roman"/>
          <w:sz w:val="24"/>
        </w:rPr>
        <w:t xml:space="preserve">Перечень нормативных правовых  актов, 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а также его должностных лиц,  муниципальных служащих,  МФЦ, организаций, указанных </w:t>
      </w:r>
      <w:r>
        <w:rPr>
          <w:rFonts w:cs="Times New Roman" w:ascii="Times New Roman" w:hAnsi="Times New Roman"/>
          <w:color w:val="0000FF"/>
          <w:sz w:val="24"/>
        </w:rPr>
        <w:t xml:space="preserve">в </w:t>
      </w:r>
      <w:hyperlink r:id="rId38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>части 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sz w:val="24"/>
        </w:rPr>
        <w:t xml:space="preserve">  Федерального закона "Об организации предоставления государственных и муниципальных услуг":</w:t>
      </w:r>
    </w:p>
    <w:p>
      <w:pPr>
        <w:pStyle w:val="ConsPlusNonformat"/>
        <w:ind w:left="0" w:right="0" w:hanging="0"/>
        <w:jc w:val="both"/>
        <w:rPr/>
      </w:pPr>
      <w:r>
        <w:rPr/>
        <w:tab/>
      </w:r>
      <w:r>
        <w:rPr>
          <w:rFonts w:cs="Times New Roman" w:ascii="Times New Roman" w:hAnsi="Times New Roman"/>
          <w:sz w:val="24"/>
        </w:rPr>
        <w:t xml:space="preserve">Федеральный    </w:t>
      </w:r>
      <w:hyperlink r:id="rId39">
        <w:r>
          <w:rPr>
            <w:rFonts w:cs="Times New Roman" w:ascii="Times New Roman" w:hAnsi="Times New Roman"/>
            <w:color w:val="0000FF"/>
            <w:sz w:val="24"/>
          </w:rPr>
          <w:t>закон</w:t>
        </w:r>
      </w:hyperlink>
      <w:r>
        <w:rPr>
          <w:rFonts w:cs="Times New Roman" w:ascii="Times New Roman" w:hAnsi="Times New Roman"/>
          <w:sz w:val="24"/>
        </w:rPr>
        <w:t>    "Об    организации    предоставления    государственных и муниципальных услуг";</w:t>
      </w:r>
    </w:p>
    <w:p>
      <w:pPr>
        <w:pStyle w:val="ConsPlusNonformat"/>
        <w:ind w:left="0" w:right="0" w:hanging="0"/>
        <w:jc w:val="both"/>
        <w:rPr/>
      </w:pPr>
      <w:r>
        <w:rPr/>
        <w:t> </w:t>
      </w:r>
      <w:r>
        <w:rPr/>
        <w:tab/>
      </w:r>
      <w:hyperlink r:id="rId40">
        <w:r>
          <w:rPr>
            <w:rFonts w:eastAsia="Times New Roman" w:cs="Times New Roman" w:ascii="Times New Roman" w:hAnsi="Times New Roman"/>
            <w:color w:val="0000FF"/>
            <w:sz w:val="24"/>
            <w:u w:val="single"/>
            <w:lang w:val="zxx" w:eastAsia="zxx" w:bidi="zxx"/>
          </w:rPr>
          <w:t>постановление</w:t>
        </w:r>
      </w:hyperlink>
      <w:r>
        <w:rPr>
          <w:rFonts w:cs="Times New Roman" w:ascii="Times New Roman" w:hAnsi="Times New Roman"/>
          <w:sz w:val="24"/>
        </w:rPr>
        <w:t xml:space="preserve">  Правительства Российской Федерации от 16 августа 2012 г.N 840 "О порядке подачи и рассмотрения жалоб на решения и действия (бездействие) федеральных органов  исполнительной власти и их должностных лиц, 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</w:t>
      </w:r>
      <w:hyperlink r:id="rId41"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1</w:t>
        </w:r>
        <w:r>
          <w:rPr>
            <w:rFonts w:eastAsia="Times New Roman" w:cs="Times New Roman" w:ascii="Times New Roman" w:hAnsi="Times New Roman"/>
            <w:color w:val="000000"/>
            <w:sz w:val="24"/>
            <w:vertAlign w:val="superscript"/>
            <w:lang w:val="zxx" w:eastAsia="zxx" w:bidi="zxx"/>
          </w:rPr>
          <w:t>1</w:t>
        </w:r>
        <w:r>
          <w:rPr>
            <w:rFonts w:eastAsia="Times New Roman" w:cs="Times New Roman" w:ascii="Times New Roman" w:hAnsi="Times New Roman"/>
            <w:color w:val="000000"/>
            <w:sz w:val="24"/>
            <w:lang w:val="zxx" w:eastAsia="zxx" w:bidi="zxx"/>
          </w:rPr>
          <w:t xml:space="preserve"> статьи 16</w:t>
        </w:r>
      </w:hyperlink>
      <w:r>
        <w:rPr>
          <w:rFonts w:cs="Times New Roman" w:ascii="Times New Roman" w:hAnsi="Times New Roman"/>
          <w:color w:val="000000"/>
          <w:sz w:val="24"/>
        </w:rPr>
        <w:t xml:space="preserve"> </w:t>
      </w:r>
      <w:r>
        <w:rPr>
          <w:rFonts w:cs="Times New Roman" w:ascii="Times New Roman" w:hAnsi="Times New Roman"/>
          <w:sz w:val="24"/>
        </w:rPr>
        <w:t>Федерального закона "Об организации  предоставления  государственных 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rmal"/>
        <w:ind w:left="0" w:right="0" w:firstLine="540"/>
        <w:jc w:val="both"/>
        <w:rPr/>
      </w:pPr>
      <w:hyperlink r:id="rId42">
        <w:r>
          <w:rPr>
            <w:color w:val="0000FF"/>
            <w:u w:val="single"/>
            <w:lang w:val="zxx" w:eastAsia="zxx" w:bidi="zxx"/>
          </w:rPr>
          <w:t>постановление</w:t>
        </w:r>
      </w:hyperlink>
      <w:r>
        <w:rPr/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 (указывается нормативный правовой акт администрации муниципального (городского) округа Ставропольского края об особенностях подачи и рассмотрения жалоб на решения и действия (бездействие) органов местного самоуправления, предоставляющих государственные услуги, их должностных лиц, муниципальных служащих).</w:t>
      </w:r>
    </w:p>
    <w:p>
      <w:pPr>
        <w:pStyle w:val="ConsPlusNonformat"/>
        <w:ind w:left="0" w:right="0" w:hanging="0"/>
        <w:jc w:val="both"/>
        <w:rPr/>
      </w:pPr>
      <w:r>
        <w:rPr/>
        <w:t> </w:t>
      </w:r>
      <w:r>
        <w:rPr>
          <w:rFonts w:cs="Times New Roman" w:ascii="Times New Roman" w:hAnsi="Times New Roman"/>
          <w:sz w:val="24"/>
        </w:rPr>
        <w:t xml:space="preserve">       </w:t>
      </w:r>
      <w:hyperlink r:id="rId43">
        <w:r>
          <w:rPr>
            <w:rFonts w:cs="Times New Roman" w:ascii="Times New Roman" w:hAnsi="Times New Roman"/>
            <w:color w:val="0000FF"/>
            <w:sz w:val="24"/>
          </w:rPr>
          <w:t>постановление</w:t>
        </w:r>
      </w:hyperlink>
      <w:r>
        <w:rPr>
          <w:rFonts w:cs="Times New Roman" w:ascii="Times New Roman" w:hAnsi="Times New Roman"/>
          <w:sz w:val="24"/>
        </w:rPr>
        <w:t>    Правительства    Ставропольского края от 22 ноября 2013 г.N    428-п    "Об    утверждении    Положения об особенностях подачи и рассмотрения жалоб    на    решения    и    действия (бездействие) органов исполнительной власти Ставропольского  края,  предоставляющих      государственные   услуги,   и  их должностных лиц, государственных гражданских служащих Ставропольского края, многофункциональных    центров предоставления государственных и муниципальных услуг в Ставропольском крае и их работников";</w:t>
      </w:r>
    </w:p>
    <w:p>
      <w:pPr>
        <w:pStyle w:val="ConsPlusNonformat"/>
        <w:ind w:left="0" w:right="0" w:hanging="0"/>
        <w:jc w:val="both"/>
        <w:rPr/>
      </w:pPr>
      <w:r>
        <w:rPr/>
        <w:t> </w:t>
      </w:r>
      <w:r>
        <w:rPr/>
        <w:tab/>
        <w:t>П</w:t>
      </w:r>
      <w:hyperlink r:id="rId44">
        <w:r>
          <w:rPr>
            <w:rFonts w:eastAsia="Times New Roman" w:cs="Times New Roman" w:ascii="Times New Roman" w:hAnsi="Times New Roman"/>
            <w:color w:val="000000"/>
            <w:sz w:val="24"/>
            <w:lang w:val="en-US" w:eastAsia="zxx" w:bidi="zxx"/>
          </w:rPr>
          <w:t>остановление</w:t>
        </w:r>
      </w:hyperlink>
      <w:r>
        <w:rPr>
          <w:rFonts w:cs="Times New Roman" w:ascii="Times New Roman" w:hAnsi="Times New Roman"/>
          <w:sz w:val="24"/>
        </w:rPr>
        <w:t xml:space="preserve"> администрации Апанасенковского муниципального </w:t>
      </w:r>
      <w:r>
        <w:rPr>
          <w:rFonts w:eastAsia="Times New Roman" w:cs="Times New Roman" w:ascii="Times New Roman" w:hAnsi="Times New Roman"/>
          <w:sz w:val="24"/>
          <w:lang w:bidi="ar-SA"/>
        </w:rPr>
        <w:t>округа</w:t>
      </w:r>
      <w:r>
        <w:rPr>
          <w:rFonts w:cs="Times New Roman" w:ascii="Times New Roman" w:hAnsi="Times New Roman"/>
          <w:sz w:val="24"/>
        </w:rPr>
        <w:t xml:space="preserve"> Ставропольского края от </w:t>
      </w:r>
      <w:r>
        <w:rPr>
          <w:rFonts w:eastAsia="Times New Roman" w:cs="Times New Roman" w:ascii="Times New Roman" w:hAnsi="Times New Roman"/>
          <w:sz w:val="24"/>
          <w:lang w:bidi="ar-SA"/>
        </w:rPr>
        <w:t>08 февраля</w:t>
      </w:r>
      <w:r>
        <w:rPr>
          <w:rFonts w:cs="Times New Roman" w:ascii="Times New Roman" w:hAnsi="Times New Roman"/>
          <w:sz w:val="24"/>
        </w:rPr>
        <w:t xml:space="preserve"> 2021 г. № </w:t>
      </w:r>
      <w:r>
        <w:rPr>
          <w:rFonts w:eastAsia="Times New Roman" w:cs="Times New Roman" w:ascii="Times New Roman" w:hAnsi="Times New Roman"/>
          <w:sz w:val="24"/>
          <w:lang w:bidi="ar-SA"/>
        </w:rPr>
        <w:t>41</w:t>
      </w:r>
      <w:r>
        <w:rPr>
          <w:rFonts w:cs="Times New Roman" w:ascii="Times New Roman" w:hAnsi="Times New Roman"/>
          <w:sz w:val="24"/>
        </w:rPr>
        <w:t xml:space="preserve">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eastAsia="Times New Roman" w:cs="Times New Roman" w:ascii="Times New Roman" w:hAnsi="Times New Roman"/>
          <w:sz w:val="24"/>
          <w:lang w:bidi="ar-SA"/>
        </w:rPr>
        <w:t>округа</w:t>
      </w:r>
      <w:r>
        <w:rPr>
          <w:rFonts w:cs="Times New Roman" w:ascii="Times New Roman" w:hAnsi="Times New Roman"/>
          <w:sz w:val="24"/>
        </w:rPr>
        <w:t xml:space="preserve">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> </w:t>
      </w:r>
      <w:r>
        <w:rPr>
          <w:rFonts w:cs="Times New Roman" w:ascii="Times New Roman" w:hAnsi="Times New Roman"/>
          <w:sz w:val="24"/>
        </w:rPr>
        <w:tab/>
        <w:t>5.5.   Информация, указанная в настоящем разделе, подлежит обязательному</w:t>
      </w:r>
    </w:p>
    <w:p>
      <w:pPr>
        <w:pStyle w:val="ConsPlusNonformat"/>
        <w:ind w:left="0" w:right="0" w:hanging="0"/>
        <w:jc w:val="both"/>
        <w:rPr/>
      </w:pPr>
      <w:r>
        <w:rPr>
          <w:rFonts w:cs="Times New Roman" w:ascii="Times New Roman" w:hAnsi="Times New Roman"/>
          <w:sz w:val="24"/>
        </w:rPr>
        <w:t>размещению на Едином портале и региональном портале.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1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войны"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center"/>
        <w:rPr/>
      </w:pPr>
      <w:bookmarkStart w:id="13" w:name="Par928"/>
      <w:bookmarkEnd w:id="13"/>
      <w:r>
        <w:rPr/>
        <w:t>БЛОК-СХЕМА</w:t>
      </w:r>
    </w:p>
    <w:p>
      <w:pPr>
        <w:pStyle w:val="ConsPlusNormal"/>
        <w:ind w:left="0" w:right="0" w:hanging="0"/>
        <w:jc w:val="center"/>
        <w:rPr/>
      </w:pPr>
      <w:r>
        <w:rPr/>
        <w:t>ПРЕДОСТАВЛЕНИЯ ОРГАНАМИ СОЦЗАЩИТЫ ГОСУДАРСТВЕННОЙ УСЛУГИ</w:t>
      </w:r>
    </w:p>
    <w:p>
      <w:pPr>
        <w:pStyle w:val="ConsPlusNormal"/>
        <w:rPr/>
      </w:pPr>
      <w:r>
        <w:rPr/>
      </w:r>
    </w:p>
    <w:tbl>
      <w:tblPr>
        <w:tblW w:w="10034" w:type="dxa"/>
        <w:jc w:val="center"/>
        <w:tblInd w:w="0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10034"/>
      </w:tblGrid>
      <w:tr>
        <w:trPr/>
        <w:tc>
          <w:tcPr>
            <w:tcW w:w="10034" w:type="dxa"/>
            <w:tcBorders>
              <w:left w:val="single" w:sz="24" w:space="0" w:color="CED3F1"/>
              <w:right w:val="single" w:sz="24" w:space="0" w:color="F4F3F8"/>
            </w:tcBorders>
            <w:shd w:color="auto" w:fill="F4F3F8"/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color w:val="392C69"/>
              </w:rPr>
              <w:t>(в ред. приказов министерства труда и социальной защиты населения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color w:val="392C69"/>
              </w:rPr>
              <w:t xml:space="preserve">Ставропольского края от 25.04.2016 </w:t>
            </w:r>
            <w:hyperlink r:id="rId45">
              <w:r>
                <w:rPr>
                  <w:color w:val="0000FF"/>
                </w:rPr>
                <w:t>N 123</w:t>
              </w:r>
            </w:hyperlink>
            <w:r>
              <w:rPr>
                <w:color w:val="392C69"/>
              </w:rPr>
              <w:t xml:space="preserve">, от 24.07.2018 </w:t>
            </w:r>
            <w:hyperlink r:id="rId46">
              <w:r>
                <w:rPr>
                  <w:color w:val="0000FF"/>
                </w:rPr>
                <w:t>N 312</w:t>
              </w:r>
            </w:hyperlink>
            <w:r>
              <w:rPr>
                <w:color w:val="392C69"/>
              </w:rPr>
              <w:t>,</w:t>
            </w:r>
          </w:p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/>
            </w:pPr>
            <w:r>
              <w:rPr>
                <w:color w:val="392C69"/>
              </w:rPr>
              <w:t xml:space="preserve">от 17.02.2021 </w:t>
            </w:r>
            <w:hyperlink r:id="rId47">
              <w:r>
                <w:rPr>
                  <w:color w:val="0000FF"/>
                </w:rPr>
                <w:t>N 57</w:t>
              </w:r>
            </w:hyperlink>
            <w:r>
              <w:rPr>
                <w:color w:val="392C69"/>
              </w:rPr>
              <w:t>)</w:t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┌─────────────────────────────┐                  ┌────────────────┐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</w:t>
      </w:r>
      <w:r>
        <w:rPr>
          <w:sz w:val="18"/>
        </w:rPr>
        <w:t>Обращение гражданина        ├────────&gt;│Информирование и│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│                                                          │                  │</w:t>
      </w:r>
      <w:r>
        <w:rPr>
          <w:sz w:val="18"/>
        </w:rPr>
        <w:t>консультирование│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└──────┬──────────────────────┘                  └───┬────────────┘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│                          ┌──────────────────────┘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</w:t>
      </w:r>
      <w:r>
        <w:rPr>
          <w:sz w:val="18"/>
        </w:rPr>
        <w:t>\/                        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┌─────────────────────────────┐                  ┌────────────────┐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Подача заявления и документов│                  │      Расписка о 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</w:t>
      </w:r>
      <w:r>
        <w:rPr>
          <w:sz w:val="18"/>
        </w:rPr>
        <w:t>на предоставление            │                  │          приеме 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государственной услуги, прием├────────&gt;│      документов 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</w:t>
      </w:r>
      <w:r>
        <w:rPr>
          <w:sz w:val="18"/>
        </w:rPr>
        <w:t>и регистрация заявления и    │                  │ 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  </w:t>
      </w:r>
      <w:r>
        <w:rPr>
          <w:sz w:val="18"/>
        </w:rPr>
        <w:t>документов                  │                  │ 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└──────────────┬──────────────┘                  └────────────────┘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┌─────────────────────────────┐                  ┌────────────────┐                                   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</w:t>
      </w:r>
      <w:r>
        <w:rPr>
          <w:sz w:val="18"/>
        </w:rPr>
        <w:t>Взаимодействие органа        │                  │Запрос справки о│                                    │      Военкомат, 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</w:t>
      </w:r>
      <w:r>
        <w:rPr>
          <w:sz w:val="18"/>
        </w:rPr>
        <w:t>соцзащиты с организациями, ├─────────┤ранении, справки├─────────────────&gt;│орган соцзащиты│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участвующими в предоставлении│                  │          о стаже        │                                    │    по прежнему 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</w:t>
      </w:r>
      <w:r>
        <w:rPr>
          <w:sz w:val="18"/>
        </w:rPr>
        <w:t>ГУ, в том числе порядок и    │                  │    удостоверения,│                                    │          месту 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условия такого взаимодействия│                  │        справки о      │                                    │    жительства, 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                                        │                  │    </w:t>
      </w:r>
      <w:r>
        <w:rPr>
          <w:sz w:val="18"/>
        </w:rPr>
        <w:t>произведенных │                                    │территориальный│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                                        │                  │        </w:t>
      </w:r>
      <w:r>
        <w:rPr>
          <w:sz w:val="18"/>
        </w:rPr>
        <w:t>выплатах        │                                    │      орган ПФР 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└──────────────┬──────────────┘                  └────────────────┘                                    └──────┬────────┘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</w:t>
      </w:r>
      <w:r>
        <w:rPr>
          <w:sz w:val="18"/>
        </w:rPr>
        <w:t>/\                                                            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│                      │                        ┌────────────────┐  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│                        │        </w:t>
      </w:r>
      <w:r>
        <w:rPr>
          <w:sz w:val="18"/>
        </w:rPr>
        <w:t>Справки о      │  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│                      └────────────┤</w:t>
      </w:r>
      <w:r>
        <w:rPr>
          <w:sz w:val="18"/>
        </w:rPr>
        <w:t>ранении, о стаже├─────────────────────────┘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                          │    </w:t>
      </w:r>
      <w:r>
        <w:rPr>
          <w:sz w:val="18"/>
        </w:rPr>
        <w:t>удостоверения,│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                          │        </w:t>
      </w:r>
      <w:r>
        <w:rPr>
          <w:sz w:val="18"/>
        </w:rPr>
        <w:t>справки о 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                          │    </w:t>
      </w:r>
      <w:r>
        <w:rPr>
          <w:sz w:val="18"/>
        </w:rPr>
        <w:t>произведенных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│                                                │        </w:t>
      </w:r>
      <w:r>
        <w:rPr>
          <w:sz w:val="18"/>
        </w:rPr>
        <w:t>выплатах 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│                                                └────────────────┘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 </w:t>
      </w:r>
      <w:r>
        <w:rPr>
          <w:sz w:val="18"/>
        </w:rPr>
        <w:t>Проверка права заявителя на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</w:t>
      </w:r>
      <w:r>
        <w:rPr>
          <w:sz w:val="18"/>
        </w:rPr>
        <w:t>предоставление 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</w:t>
      </w:r>
      <w:r>
        <w:rPr>
          <w:sz w:val="18"/>
        </w:rPr>
        <w:t>государственной услуги и 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</w:t>
      </w:r>
      <w:r>
        <w:rPr>
          <w:sz w:val="18"/>
        </w:rPr>
        <w:t>формирование личного дела 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└──────────────┬──────────────┘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┌─────────────────────────────┐                  ┌────────────────┐    ┌───────────┐     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Принятие решения о назначении│                  │ Уведомление об │    │      Жалоба    │      │    Обжалование 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</w:t>
      </w:r>
      <w:r>
        <w:rPr>
          <w:sz w:val="18"/>
        </w:rPr>
        <w:t>(об отказе в назначении)    │    нет        │        отказе в        │    └───────────┘      │      начальнику 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</w:t>
      </w:r>
      <w:r>
        <w:rPr>
          <w:sz w:val="18"/>
        </w:rPr>
        <w:t>доплаты и уведомление        ├────────&gt;│      назначении      ├─────────────────&gt;│          органа 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 </w:t>
      </w:r>
      <w:r>
        <w:rPr>
          <w:sz w:val="18"/>
        </w:rPr>
        <w:t>заявителя о принятом решении│                  │          доплаты        │                                    │      соцзащиты, 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└────────────────────────────┬┘                  └────────────────┘                                    │          </w:t>
      </w:r>
      <w:r>
        <w:rPr>
          <w:sz w:val="18"/>
        </w:rPr>
        <w:t>главе 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</w:t>
      </w:r>
      <w:r>
        <w:rPr>
          <w:sz w:val="18"/>
        </w:rPr>
        <w:t>да          │                                                                                            │ администрации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┌──────────────────────────┐ │                                                                                            │ </w:t>
      </w:r>
      <w:r>
        <w:rPr>
          <w:sz w:val="18"/>
        </w:rPr>
        <w:t>муниципального│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 </w:t>
      </w:r>
      <w:r>
        <w:rPr>
          <w:sz w:val="18"/>
        </w:rPr>
        <w:t>Уведомление о назначении │ │                                                                                            │    (городского)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</w:t>
      </w:r>
      <w:r>
        <w:rPr>
          <w:sz w:val="18"/>
        </w:rPr>
        <w:t>доплаты                    │ │                                                                                            │        округа, в 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└──────────────────────────┘ │                                                                                            │    </w:t>
      </w:r>
      <w:r>
        <w:rPr>
          <w:sz w:val="18"/>
        </w:rPr>
        <w:t>прокуратуру,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│                                                                                            │            </w:t>
      </w:r>
      <w:r>
        <w:rPr>
          <w:sz w:val="18"/>
        </w:rPr>
        <w:t>суд 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│                                                                                            └───────────────┘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┌─────────────────────────────┐                  ┌────────────────┐                                   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</w:t>
      </w:r>
      <w:r>
        <w:rPr>
          <w:sz w:val="18"/>
        </w:rPr>
        <w:t>Формирование выплатных      │                  │ Приостановление│                                    │ Уведомление о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  </w:t>
      </w:r>
      <w:r>
        <w:rPr>
          <w:sz w:val="18"/>
        </w:rPr>
        <w:t>документов                  ├────────&gt;│ выплаты доплаты├─────────────────&gt;│приостановлении│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│                                                          │</w:t>
      </w:r>
      <w:r>
        <w:rPr>
          <w:sz w:val="18"/>
        </w:rPr>
        <w:t>&lt;────┐      │                                │                                    │        доплаты 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└───┬─────────────────────┬───┘          │      └────────┬───────┘                                    └───────────────┘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│              </w:t>
      </w:r>
      <w:r>
        <w:rPr>
          <w:sz w:val="18"/>
        </w:rPr>
        <w:t>/\                        │                  │                        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│          ┌─┴───────┐          │      ┌─────┴───┐    ┌─────────────┐                                   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│          │ </w:t>
      </w:r>
      <w:r>
        <w:rPr>
          <w:sz w:val="18"/>
        </w:rPr>
        <w:t>Сведения│          │      │ Сведения│    │    Продление    │                                    │ Уведомление о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│          │        </w:t>
      </w:r>
      <w:r>
        <w:rPr>
          <w:sz w:val="18"/>
        </w:rPr>
        <w:t>о        │          │      │        о        │    │      выплаты      ├─────────────────&gt;│      продлении 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│          │</w:t>
      </w:r>
      <w:r>
        <w:rPr>
          <w:sz w:val="18"/>
        </w:rPr>
        <w:t>возвратах│          │      │возвратах│    │      доплаты      │                                    │        доплаты 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┌───┴───┐ └─┬───────┘ ┌───┴───┼─────┬───┘    └───────┬─────┘                                    └───────────────┘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 </w:t>
      </w:r>
      <w:r>
        <w:rPr>
          <w:sz w:val="18"/>
        </w:rPr>
        <w:t>Реестр│      │                  │ Реестр│          │ 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</w:t>
      </w:r>
      <w:r>
        <w:rPr>
          <w:sz w:val="18"/>
        </w:rPr>
        <w:t>на    │      │                  │      на    │          │ 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│</w:t>
      </w:r>
      <w:r>
        <w:rPr>
          <w:sz w:val="18"/>
        </w:rPr>
        <w:t>выплату│      │                  │выплату│          └──────┐ 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└───┬───┘      │                  └───┬───┘                        │              └─────────┐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</w:t>
      </w:r>
      <w:r>
        <w:rPr>
          <w:sz w:val="18"/>
        </w:rPr>
        <w:t>\/            │                          └────────┐              │    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│                                            </w:t>
      </w:r>
      <w:r>
        <w:rPr>
          <w:sz w:val="18"/>
        </w:rPr>
        <w:t>\/            │                                  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┌───────────┴────────────┐        ┌────────────┴─────────┐    ┌─────────────────┐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</w:t>
      </w:r>
      <w:r>
        <w:rPr>
          <w:sz w:val="18"/>
        </w:rPr>
        <w:t>Выплата через          │        │ Зачисление на лицевые│    │ Принятие решения│ │ Уведомление о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 </w:t>
      </w:r>
      <w:r>
        <w:rPr>
          <w:sz w:val="18"/>
        </w:rPr>
        <w:t>доставочные организации│        │                  счета                │    │    о прекращении    ├&gt;│    прекращении 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│                                                │        │                                            │    │ </w:t>
      </w:r>
      <w:r>
        <w:rPr>
          <w:sz w:val="18"/>
        </w:rPr>
        <w:t>выплаты доплаты │ │        доплаты 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└────────────────────────┘        └──────────────────────┘    └────────┬────────┘ └───────────────┘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┌─────────────────┐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</w:t>
      </w:r>
      <w:r>
        <w:rPr>
          <w:sz w:val="18"/>
        </w:rPr>
        <w:t>Изменение        │ │ Уведомление об│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</w:t>
      </w:r>
      <w:r>
        <w:rPr>
          <w:sz w:val="18"/>
        </w:rPr>
        <w:t>выплатных        │ │      изменении 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</w:t>
      </w:r>
      <w:r>
        <w:rPr>
          <w:sz w:val="18"/>
        </w:rPr>
        <w:t>реквизитов      ├&gt;│способа выплаты│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│</w:t>
      </w:r>
      <w:r>
        <w:rPr>
          <w:sz w:val="18"/>
        </w:rPr>
        <w:t>(способа выплаты)│ │ 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  </w:t>
      </w:r>
      <w:r>
        <w:rPr>
          <w:sz w:val="18"/>
        </w:rPr>
        <w:t>доплаты          │ │ 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└────────┬────────┘ └───────────────┘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>
          <w:sz w:val="18"/>
        </w:rPr>
        <w:t>\/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┌─────────────────┐ ┌───────────────┐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</w:t>
      </w:r>
      <w:r>
        <w:rPr>
          <w:sz w:val="18"/>
        </w:rPr>
        <w:t>Получение        │ │      Справка о 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</w:t>
      </w:r>
      <w:r>
        <w:rPr>
          <w:sz w:val="18"/>
        </w:rPr>
        <w:t>заявителем        │ │ произведенных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    </w:t>
      </w:r>
      <w:r>
        <w:rPr>
          <w:sz w:val="18"/>
        </w:rPr>
        <w:t>справки о        ├&gt;│        выплатах 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 xml:space="preserve">                                                                                                                │    </w:t>
      </w:r>
      <w:r>
        <w:rPr>
          <w:sz w:val="18"/>
        </w:rPr>
        <w:t>произведенных    │ │        доплаты 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│</w:t>
      </w:r>
      <w:r>
        <w:rPr>
          <w:sz w:val="18"/>
        </w:rPr>
        <w:t>выплатах доплаты │ │                              │</w:t>
      </w:r>
    </w:p>
    <w:p>
      <w:pPr>
        <w:pStyle w:val="ConsPlusNonformat"/>
        <w:ind w:left="0" w:right="0" w:hanging="0"/>
        <w:jc w:val="both"/>
        <w:rPr/>
      </w:pPr>
      <w:r>
        <w:rPr>
          <w:sz w:val="18"/>
        </w:rPr>
        <w:t>                                                                                                                └─────────────────┘ └───────────────┘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2</w:t>
      </w:r>
    </w:p>
    <w:p>
      <w:pPr>
        <w:pStyle w:val="Normal"/>
        <w:ind w:left="0" w:right="0" w:hanging="0"/>
        <w:rPr/>
      </w:pPr>
      <w:r>
        <w:rPr/>
        <w:tab/>
        <w:tab/>
        <w:tab/>
        <w:tab/>
        <w:tab/>
        <w:tab/>
        <w:tab/>
      </w:r>
      <w:r>
        <w:rPr>
          <w:rFonts w:cs="Times New Roman" w:ascii="Times New Roman" w:hAnsi="Times New Roman"/>
        </w:rPr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В 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</w:t>
      </w:r>
      <w:r>
        <w:rPr/>
        <w:t>(наименование органа по труду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</w:t>
      </w:r>
      <w:r>
        <w:rPr/>
        <w:t>и СЗН или МФЦ)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14" w:name="Par1065"/>
      <w:bookmarkEnd w:id="14"/>
      <w:r>
        <w:rPr/>
        <w:t xml:space="preserve">                                                                  </w:t>
      </w:r>
      <w:r>
        <w:rPr/>
        <w:t>Заявление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</w:t>
      </w:r>
      <w:r>
        <w:rPr/>
        <w:t>о назначении доплаты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</w:t>
      </w:r>
      <w:r>
        <w:rPr/>
        <w:t>(фамилия, имя, отчество полностью)</w:t>
      </w:r>
    </w:p>
    <w:p>
      <w:pPr>
        <w:pStyle w:val="ConsPlusNonformat"/>
        <w:ind w:left="0" w:right="0" w:hanging="0"/>
        <w:jc w:val="both"/>
        <w:rPr/>
      </w:pPr>
      <w:r>
        <w:rPr/>
        <w:t>дата рождения __________________ г., группа инвалидности _________________,</w:t>
      </w:r>
    </w:p>
    <w:p>
      <w:pPr>
        <w:pStyle w:val="ConsPlusNonformat"/>
        <w:ind w:left="0" w:right="0" w:hanging="0"/>
        <w:jc w:val="both"/>
        <w:rPr/>
      </w:pPr>
      <w:r>
        <w:rPr/>
        <w:t>паспорт гражданина Российской Федерации: серия _________ N _______________,</w:t>
      </w:r>
    </w:p>
    <w:p>
      <w:pPr>
        <w:pStyle w:val="ConsPlusNonformat"/>
        <w:ind w:left="0" w:right="0" w:hanging="0"/>
        <w:jc w:val="both"/>
        <w:rPr/>
      </w:pPr>
      <w:r>
        <w:rPr/>
        <w:t>дата выдачи: _____________г., кем выдан 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страховой номер индивидуального лицевого счета: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┌─┐┌─┐┌─┐ 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</w:t>
      </w:r>
      <w:r>
        <w:rPr/>
        <w:t>-│ ││ ││ │-│ ││ ││ │-│ ││ │,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└─┘└─┘└─┘ └─┘└─┘</w:t>
      </w:r>
    </w:p>
    <w:p>
      <w:pPr>
        <w:pStyle w:val="ConsPlusNonformat"/>
        <w:ind w:left="0" w:right="0" w:hanging="0"/>
        <w:jc w:val="both"/>
        <w:rPr/>
      </w:pPr>
      <w:r>
        <w:rPr/>
        <w:t>адрес регистрации по месту жительства: 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адрес регистрации по месту пребывания (если есть): 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адрес проживания (если отличается от адреса регистрации): 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контактный телефон ___________________, e-mail: ______________ (если есть).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Прошу    назначить    мне    ежемесячную    доплату    к    пенсии, устанавливаемую</w:t>
      </w:r>
    </w:p>
    <w:p>
      <w:pPr>
        <w:pStyle w:val="ConsPlusNonformat"/>
        <w:ind w:left="0" w:right="0" w:hanging="0"/>
        <w:jc w:val="both"/>
        <w:rPr/>
      </w:pPr>
      <w:r>
        <w:rPr/>
        <w:t>гражданам,    ставшим    инвалидами    вследствие    ранения,    контузии, увечья или</w:t>
      </w:r>
    </w:p>
    <w:p>
      <w:pPr>
        <w:pStyle w:val="ConsPlusNonformat"/>
        <w:ind w:left="0" w:right="0" w:hanging="0"/>
        <w:jc w:val="both"/>
        <w:rPr/>
      </w:pPr>
      <w:r>
        <w:rPr/>
        <w:t>заболевания,    полученных    при    исполнении    обязанностей    военной    службы    в</w:t>
      </w:r>
    </w:p>
    <w:p>
      <w:pPr>
        <w:pStyle w:val="ConsPlusNonformat"/>
        <w:ind w:left="0" w:right="0" w:hanging="0"/>
        <w:jc w:val="both"/>
        <w:rPr/>
      </w:pPr>
      <w:r>
        <w:rPr/>
        <w:t>районах    боевых    действий,    при прохождении ими военной службы по призыву в</w:t>
      </w:r>
    </w:p>
    <w:p>
      <w:pPr>
        <w:pStyle w:val="ConsPlusNonformat"/>
        <w:ind w:left="0" w:right="0" w:hanging="0"/>
        <w:jc w:val="both"/>
        <w:rPr/>
      </w:pPr>
      <w:r>
        <w:rPr/>
        <w:t>качестве    солдат,    матросов    и    старшин,    не получающим страховую пенсию по</w:t>
      </w:r>
    </w:p>
    <w:p>
      <w:pPr>
        <w:pStyle w:val="ConsPlusNonformat"/>
        <w:ind w:left="0" w:right="0" w:hanging="0"/>
        <w:jc w:val="both"/>
        <w:rPr/>
      </w:pPr>
      <w:r>
        <w:rPr/>
        <w:t>старости    (далее    -    доплата).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 выплачивать установленную мне доплату через: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Сбербанк, банк (наименование отделения)          почтовое отделение N 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___________________________, номер ОСБ            по адресу:</w:t>
      </w:r>
    </w:p>
    <w:p>
      <w:pPr>
        <w:pStyle w:val="ConsPlusNonformat"/>
        <w:ind w:left="0" w:right="0" w:hanging="0"/>
        <w:jc w:val="both"/>
        <w:rPr/>
      </w:pPr>
      <w:r>
        <w:rPr/>
        <w:t>и его структурного подразделения                        регистрации по месту жительства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┌─┐┌─┐┌─┐┌─┐ ┌─┐┌─┐┌─┐┌─┐┌─┐                                </w:t>
      </w:r>
      <w:r>
        <w:rPr/>
        <w:t>или регистрации по месту</w:t>
      </w:r>
    </w:p>
    <w:p>
      <w:pPr>
        <w:pStyle w:val="ConsPlusNonformat"/>
        <w:ind w:left="0" w:right="0" w:hanging="0"/>
        <w:jc w:val="both"/>
        <w:rPr/>
      </w:pPr>
      <w:r>
        <w:rPr/>
        <w:t>│ ││ ││ ││ │</w:t>
      </w:r>
      <w:r>
        <w:rPr/>
        <w:t>/│ ││ ││ ││ ││ │                                пребывания (нужное обвести)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└─┘└─┘└─┘└─┘ └─┘└─┘└─┘└─┘└─┘</w:t>
      </w:r>
    </w:p>
    <w:p>
      <w:pPr>
        <w:pStyle w:val="ConsPlusNonformat"/>
        <w:ind w:left="0" w:right="0" w:hanging="0"/>
        <w:jc w:val="both"/>
        <w:rPr/>
      </w:pPr>
      <w:r>
        <w:rPr/>
        <w:t>лицевой счет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┌─┐┌─┐┌─┐ ┌─┐┌─┐┌─┐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 │ ││ ││ │ │ ││ ││ │ │ ││ ││ │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└─┘└─┘└─┘ └─┘└─┘└─┘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 │ ││ ││ │ │ ││ │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Прошу        истребовать        документы,      необходимые      для      предоставления</w:t>
      </w:r>
    </w:p>
    <w:p>
      <w:pPr>
        <w:pStyle w:val="ConsPlusNonformat"/>
        <w:ind w:left="0" w:right="0" w:hanging="0"/>
        <w:jc w:val="both"/>
        <w:rPr/>
      </w:pPr>
      <w:r>
        <w:rPr/>
        <w:t>государственной услуги, без моего участия.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Обязуюсь    в    десятидневный    срок информировать органы социальной защиты</w:t>
      </w:r>
    </w:p>
    <w:p>
      <w:pPr>
        <w:pStyle w:val="ConsPlusNonformat"/>
        <w:ind w:left="0" w:right="0" w:hanging="0"/>
        <w:jc w:val="both"/>
        <w:rPr/>
      </w:pPr>
      <w:r>
        <w:rPr/>
        <w:t>населения    об изменении статуса, дающего право на получение государственной</w:t>
      </w:r>
    </w:p>
    <w:p>
      <w:pPr>
        <w:pStyle w:val="ConsPlusNonformat"/>
        <w:ind w:left="0" w:right="0" w:hanging="0"/>
        <w:jc w:val="both"/>
        <w:rPr/>
      </w:pPr>
      <w:r>
        <w:rPr/>
        <w:t>услуги,    установлении    инвалидности,    перемене    места жительства, получении</w:t>
      </w:r>
    </w:p>
    <w:p>
      <w:pPr>
        <w:pStyle w:val="ConsPlusNonformat"/>
        <w:ind w:left="0" w:right="0" w:hanging="0"/>
        <w:jc w:val="both"/>
        <w:rPr/>
      </w:pPr>
      <w:r>
        <w:rPr/>
        <w:t>страховой пенсии по старости и других обстоятельств.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Ранее      доплату      получал      в      органе      социальной    защиты    населения,</w:t>
      </w:r>
    </w:p>
    <w:p>
      <w:pPr>
        <w:pStyle w:val="ConsPlusNonformat"/>
        <w:ind w:left="0" w:right="0" w:hanging="0"/>
        <w:jc w:val="both"/>
        <w:rPr/>
      </w:pPr>
      <w:r>
        <w:rPr/>
        <w:t>расположенном в 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</w:t>
      </w:r>
      <w:r>
        <w:rPr/>
        <w:t>(указать район или город)</w:t>
      </w:r>
    </w:p>
    <w:p>
      <w:pPr>
        <w:pStyle w:val="ConsPlusNonformat"/>
        <w:ind w:left="0" w:right="0" w:hanging="0"/>
        <w:jc w:val="both"/>
        <w:rPr/>
      </w:pPr>
      <w:r>
        <w:rPr/>
        <w:t>районе (городе) Ставропольского края.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Получаю    пенсию    в    управлении    Пенсионного    фонда    РФ    по    району (городу)</w:t>
      </w:r>
    </w:p>
    <w:p>
      <w:pPr>
        <w:pStyle w:val="ConsPlusNonformat"/>
        <w:ind w:left="0" w:right="0" w:hanging="0"/>
        <w:jc w:val="both"/>
        <w:rPr/>
      </w:pPr>
      <w:r>
        <w:rPr/>
        <w:t>Ставропольского края.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Местонахождение документов воинского учета 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8955" w:type="dxa"/>
        <w:jc w:val="left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689"/>
        <w:gridCol w:w="2265"/>
      </w:tblGrid>
      <w:tr>
        <w:trPr/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Решение прошу направить мне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Место для отметки</w:t>
            </w:r>
          </w:p>
        </w:tc>
      </w:tr>
      <w:tr>
        <w:trPr/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 или фактического проживания)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электронной почтой, указанной в заявлении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прошу не направлять, а сообщить по телефону, указанному в заявлении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Дата подачи заявления                                      Подпись заявителя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___    _________    20__.                                      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</w:t>
      </w:r>
      <w:r>
        <w:rPr/>
        <w:t>(фамилия, имя, отчество специалиста, ответственного за прием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документов)</w:t>
      </w:r>
    </w:p>
    <w:p>
      <w:pPr>
        <w:pStyle w:val="ConsPlusNonformat"/>
        <w:ind w:left="0" w:right="0" w:hanging="0"/>
        <w:jc w:val="both"/>
        <w:rPr/>
      </w:pPr>
      <w:r>
        <w:rPr/>
        <w:t>специалист 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</w:t>
      </w:r>
      <w:r>
        <w:rPr/>
        <w:t>(управление или МФЦ)</w:t>
      </w:r>
    </w:p>
    <w:p>
      <w:pPr>
        <w:pStyle w:val="ConsPlusNonformat"/>
        <w:ind w:left="0" w:right="0" w:hanging="0"/>
        <w:jc w:val="both"/>
        <w:rPr/>
      </w:pPr>
      <w:r>
        <w:rPr/>
        <w:t>паспортные данные, указанные в заявлении, с предъявленным паспортом сверил.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Подпись специалиста,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ответственного за прием документов            _______________________________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3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В 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</w:t>
      </w:r>
      <w:r>
        <w:rPr/>
        <w:t>(наименование органа по труду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</w:t>
      </w:r>
      <w:r>
        <w:rPr/>
        <w:t>и СЗН или МФЦ)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15" w:name="Par1180"/>
      <w:bookmarkEnd w:id="15"/>
      <w:r>
        <w:rPr/>
        <w:t xml:space="preserve">                                                                  </w:t>
      </w:r>
      <w:r>
        <w:rPr/>
        <w:t>Заявление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о продлении доплаты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</w:t>
      </w:r>
      <w:r>
        <w:rPr/>
        <w:t>(фамилия, имя, отчество полностью)</w:t>
      </w:r>
    </w:p>
    <w:p>
      <w:pPr>
        <w:pStyle w:val="ConsPlusNonformat"/>
        <w:ind w:left="0" w:right="0" w:hanging="0"/>
        <w:jc w:val="both"/>
        <w:rPr/>
      </w:pPr>
      <w:r>
        <w:rPr/>
        <w:t>дата рождения __________________ г., группа инвалидности _________________,</w:t>
      </w:r>
    </w:p>
    <w:p>
      <w:pPr>
        <w:pStyle w:val="ConsPlusNonformat"/>
        <w:ind w:left="0" w:right="0" w:hanging="0"/>
        <w:jc w:val="both"/>
        <w:rPr/>
      </w:pPr>
      <w:r>
        <w:rPr/>
        <w:t>паспорт гражданина Российской Федерации: серия _________ N _______________,</w:t>
      </w:r>
    </w:p>
    <w:p>
      <w:pPr>
        <w:pStyle w:val="ConsPlusNonformat"/>
        <w:ind w:left="0" w:right="0" w:hanging="0"/>
        <w:jc w:val="both"/>
        <w:rPr/>
      </w:pPr>
      <w:r>
        <w:rPr/>
        <w:t>дата выдачи: _____________г., кем выдан 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страховой номер индивидуального лицевого счета: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┌─┐┌─┐┌─┐ 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</w:t>
      </w:r>
      <w:r>
        <w:rPr/>
        <w:t>-│ ││ ││ │-│ ││ ││ │-│ ││ │,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└─┘└─┘└─┘ └─┘└─┘</w:t>
      </w:r>
    </w:p>
    <w:p>
      <w:pPr>
        <w:pStyle w:val="ConsPlusNonformat"/>
        <w:ind w:left="0" w:right="0" w:hanging="0"/>
        <w:jc w:val="both"/>
        <w:rPr/>
      </w:pPr>
      <w:r>
        <w:rPr/>
        <w:t>адрес регистрации по месту жительства: 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адрес регистрации по месту пребывания (если есть): 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адрес проживания (если отличается от адреса регистрации): 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контактный телефон ___________________, e-mail: ______________ (если есть).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Прошу    продлить    мне    ежемесячную    доплату    к    пенсии,    устанавливаемую</w:t>
      </w:r>
    </w:p>
    <w:p>
      <w:pPr>
        <w:pStyle w:val="ConsPlusNonformat"/>
        <w:ind w:left="0" w:right="0" w:hanging="0"/>
        <w:jc w:val="both"/>
        <w:rPr/>
      </w:pPr>
      <w:r>
        <w:rPr/>
        <w:t>гражданам,    ставшим    инвалидами    вследствие    ранения,    контузии, увечья или</w:t>
      </w:r>
    </w:p>
    <w:p>
      <w:pPr>
        <w:pStyle w:val="ConsPlusNonformat"/>
        <w:ind w:left="0" w:right="0" w:hanging="0"/>
        <w:jc w:val="both"/>
        <w:rPr/>
      </w:pPr>
      <w:r>
        <w:rPr/>
        <w:t>заболевания,    полученных    при    исполнении    обязанностей    военной    службы    в</w:t>
      </w:r>
    </w:p>
    <w:p>
      <w:pPr>
        <w:pStyle w:val="ConsPlusNonformat"/>
        <w:ind w:left="0" w:right="0" w:hanging="0"/>
        <w:jc w:val="both"/>
        <w:rPr/>
      </w:pPr>
      <w:r>
        <w:rPr/>
        <w:t>районах    боевых    действий,    при прохождении ими военной службы по призыву в</w:t>
      </w:r>
    </w:p>
    <w:p>
      <w:pPr>
        <w:pStyle w:val="ConsPlusNonformat"/>
        <w:ind w:left="0" w:right="0" w:hanging="0"/>
        <w:jc w:val="both"/>
        <w:rPr/>
      </w:pPr>
      <w:r>
        <w:rPr/>
        <w:t>качестве    солдат,    матросов    и    старшин,    не получающим страховую пенсию по</w:t>
      </w:r>
    </w:p>
    <w:p>
      <w:pPr>
        <w:pStyle w:val="ConsPlusNonformat"/>
        <w:ind w:left="0" w:right="0" w:hanging="0"/>
        <w:jc w:val="both"/>
        <w:rPr/>
      </w:pPr>
      <w:r>
        <w:rPr/>
        <w:t>старости (далее - ЕДП).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Обязуюсь    в    десятидневный    срок информировать органы социальной защиты</w:t>
      </w:r>
    </w:p>
    <w:p>
      <w:pPr>
        <w:pStyle w:val="ConsPlusNonformat"/>
        <w:ind w:left="0" w:right="0" w:hanging="0"/>
        <w:jc w:val="both"/>
        <w:rPr/>
      </w:pPr>
      <w:r>
        <w:rPr/>
        <w:t>населения    об изменении статуса, дающего право на получение государственной</w:t>
      </w:r>
    </w:p>
    <w:p>
      <w:pPr>
        <w:pStyle w:val="ConsPlusNonformat"/>
        <w:ind w:left="0" w:right="0" w:hanging="0"/>
        <w:jc w:val="both"/>
        <w:rPr/>
      </w:pPr>
      <w:r>
        <w:rPr/>
        <w:t>услуги,    установлении    инвалидности,    перемене    места жительства, получении</w:t>
      </w:r>
    </w:p>
    <w:p>
      <w:pPr>
        <w:pStyle w:val="ConsPlusNonformat"/>
        <w:ind w:left="0" w:right="0" w:hanging="0"/>
        <w:jc w:val="both"/>
        <w:rPr/>
      </w:pPr>
      <w:r>
        <w:rPr/>
        <w:t>страховой пенсии по старости и других обстоятельств.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8841" w:type="dxa"/>
        <w:jc w:val="left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519"/>
        <w:gridCol w:w="2321"/>
      </w:tblGrid>
      <w:tr>
        <w:trPr/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Решение прошу направить мне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Место для отметки</w:t>
            </w:r>
          </w:p>
        </w:tc>
      </w:tr>
      <w:tr>
        <w:trPr/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 или фактического проживания)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электронной почтой, указанной в заявлении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прошу не направлять, а сообщить по телефону, указанному в заявлении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Дата подачи заявления                                      Подпись заявителя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___    _________    20__.                                      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</w:t>
      </w:r>
      <w:r>
        <w:rPr/>
        <w:t>(фамилия, имя, отчество специалиста, ответственного за прием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документов)</w:t>
      </w:r>
    </w:p>
    <w:p>
      <w:pPr>
        <w:pStyle w:val="ConsPlusNonformat"/>
        <w:ind w:left="0" w:right="0" w:hanging="0"/>
        <w:jc w:val="both"/>
        <w:rPr/>
      </w:pPr>
      <w:r>
        <w:rPr/>
        <w:t>специалист 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</w:t>
      </w:r>
      <w:r>
        <w:rPr/>
        <w:t>(управление или МФЦ)</w:t>
      </w:r>
    </w:p>
    <w:p>
      <w:pPr>
        <w:pStyle w:val="ConsPlusNonformat"/>
        <w:ind w:left="0" w:right="0" w:hanging="0"/>
        <w:jc w:val="both"/>
        <w:rPr/>
      </w:pPr>
      <w:r>
        <w:rPr/>
        <w:t>паспортные данные, указанные в заявлении, с предъявленным паспортом сверил.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Подпись специалиста,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ответственного за прием документов            _______________________________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4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В 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</w:t>
      </w:r>
      <w:r>
        <w:rPr/>
        <w:t>(наименование органа по труду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</w:t>
      </w:r>
      <w:r>
        <w:rPr/>
        <w:t>и СЗН или МФЦ)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            </w:t>
      </w:r>
      <w:r>
        <w:rPr/>
        <w:t>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16" w:name="Par1268"/>
      <w:bookmarkEnd w:id="16"/>
      <w:r>
        <w:rPr/>
        <w:t xml:space="preserve">                                                                  </w:t>
      </w:r>
      <w:r>
        <w:rPr/>
        <w:t>Заявление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об изменении выплатных реквизитов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</w:t>
      </w:r>
      <w:r>
        <w:rPr/>
        <w:t>(способа выплаты) доплаты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</w:t>
      </w:r>
      <w:r>
        <w:rPr/>
        <w:t>(фамилия, имя, отчество полностью)</w:t>
      </w:r>
    </w:p>
    <w:p>
      <w:pPr>
        <w:pStyle w:val="ConsPlusNonformat"/>
        <w:ind w:left="0" w:right="0" w:hanging="0"/>
        <w:jc w:val="both"/>
        <w:rPr/>
      </w:pPr>
      <w:r>
        <w:rPr/>
        <w:t>паспорт гражданина Российской Федерации: серия 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N ______________________________________ дата выдачи: __________________ г.</w:t>
      </w:r>
    </w:p>
    <w:p>
      <w:pPr>
        <w:pStyle w:val="ConsPlusNonformat"/>
        <w:ind w:left="0" w:right="0" w:hanging="0"/>
        <w:jc w:val="both"/>
        <w:rPr/>
      </w:pPr>
      <w:r>
        <w:rPr/>
        <w:t>кем выдан: 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страховой номер индивидуального лицевого счета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┌─┐┌─┐┌─┐ 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</w:t>
      </w:r>
      <w:r>
        <w:rPr/>
        <w:t>-│ ││ ││ │-│ ││ ││ │-│ ││ │,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└─┘└─┘└─┘ └─┘└─┘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адрес регистрации по месту жительства: 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адрес регистрации по месту пребывания (если есть): 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адрес проживания (если отличается от адреса регистрации): 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контактный телефон __________________, e-mail: ___________ (если есть).</w:t>
      </w:r>
    </w:p>
    <w:p>
      <w:pPr>
        <w:pStyle w:val="ConsPlusNonformat"/>
        <w:ind w:left="0" w:right="0" w:hanging="0"/>
        <w:jc w:val="both"/>
        <w:rPr/>
      </w:pPr>
      <w:hyperlink w:anchor="Par1334" w:tgtFrame="&lt;*&gt; Строки, отмеченные &lt;*&gt;, заполняются только в случае изменения.">
        <w:r>
          <w:rPr>
            <w:color w:val="0000FF"/>
          </w:rPr>
          <w:t>&lt;*&gt;</w:t>
        </w:r>
      </w:hyperlink>
      <w:r>
        <w:rPr/>
        <w:t xml:space="preserve"> старые фамилия, имя, отчество 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Прошу    изменить    выплатные    реквизиты    (способ    выплаты,    фамилию, имя,</w:t>
      </w:r>
    </w:p>
    <w:p>
      <w:pPr>
        <w:pStyle w:val="ConsPlusNonformat"/>
        <w:ind w:left="0" w:right="0" w:hanging="0"/>
        <w:jc w:val="both"/>
        <w:rPr/>
      </w:pPr>
      <w:r>
        <w:rPr/>
        <w:t>отчество)    ежемесячной доплаты к пенсии, устанавливаемой гражданам, ставшим</w:t>
      </w:r>
    </w:p>
    <w:p>
      <w:pPr>
        <w:pStyle w:val="ConsPlusNonformat"/>
        <w:ind w:left="0" w:right="0" w:hanging="0"/>
        <w:jc w:val="both"/>
        <w:rPr/>
      </w:pPr>
      <w:r>
        <w:rPr/>
        <w:t>инвалидами вследствие ранения, контузии, увечья или заболевания, полученных</w:t>
      </w:r>
    </w:p>
    <w:p>
      <w:pPr>
        <w:pStyle w:val="ConsPlusNonformat"/>
        <w:ind w:left="0" w:right="0" w:hanging="0"/>
        <w:jc w:val="both"/>
        <w:rPr/>
      </w:pPr>
      <w:r>
        <w:rPr/>
        <w:t>при    исполнении    обязанностей военной службы в районах боевых действий, при</w:t>
      </w:r>
    </w:p>
    <w:p>
      <w:pPr>
        <w:pStyle w:val="ConsPlusNonformat"/>
        <w:ind w:left="0" w:right="0" w:hanging="0"/>
        <w:jc w:val="both"/>
        <w:rPr/>
      </w:pPr>
      <w:r>
        <w:rPr/>
        <w:t>прохождении    ими    военной    службы    по призыву в качестве солдат, матросов и</w:t>
      </w:r>
    </w:p>
    <w:p>
      <w:pPr>
        <w:pStyle w:val="ConsPlusNonformat"/>
        <w:ind w:left="0" w:right="0" w:hanging="0"/>
        <w:jc w:val="both"/>
        <w:rPr/>
      </w:pPr>
      <w:r>
        <w:rPr/>
        <w:t>старшин, не получающим страховую пенсию по старости (далее - доплата).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Прошу выплачивать установленную мне доплату через: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Сбербанк, банк (наименование отделения)          почтовое отделение N 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___________________________, номер ОСБ            по адресу:</w:t>
      </w:r>
    </w:p>
    <w:p>
      <w:pPr>
        <w:pStyle w:val="ConsPlusNonformat"/>
        <w:ind w:left="0" w:right="0" w:hanging="0"/>
        <w:jc w:val="both"/>
        <w:rPr/>
      </w:pPr>
      <w:r>
        <w:rPr/>
        <w:t>и его структурного подразделения                        регистрации по месту жительства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┌─┐┌─┐┌─┐┌─┐ ┌─┐┌─┐┌─┐┌─┐┌─┐                                </w:t>
      </w:r>
      <w:r>
        <w:rPr/>
        <w:t>или регистрации по месту</w:t>
      </w:r>
    </w:p>
    <w:p>
      <w:pPr>
        <w:pStyle w:val="ConsPlusNonformat"/>
        <w:ind w:left="0" w:right="0" w:hanging="0"/>
        <w:jc w:val="both"/>
        <w:rPr/>
      </w:pPr>
      <w:r>
        <w:rPr/>
        <w:t>│ ││ ││ ││ │</w:t>
      </w:r>
      <w:r>
        <w:rPr/>
        <w:t>/│ ││ ││ ││ ││ │                                пребывания (нужное обвести)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└─┘└─┘└─┘└─┘ └─┘└─┘└─┘└─┘└─┘</w:t>
      </w:r>
    </w:p>
    <w:p>
      <w:pPr>
        <w:pStyle w:val="ConsPlusNonformat"/>
        <w:ind w:left="0" w:right="0" w:hanging="0"/>
        <w:jc w:val="both"/>
        <w:rPr/>
      </w:pPr>
      <w:r>
        <w:rPr/>
        <w:t>лицевой счет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┌─┐┌─┐┌─┐ ┌─┐┌─┐┌─┐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 │ ││ ││ │ │ ││ ││ │ │ ││ ││ │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└─┘└─┘└─┘ └─┘└─┘└─┘</w:t>
      </w:r>
    </w:p>
    <w:p>
      <w:pPr>
        <w:pStyle w:val="ConsPlusNonformat"/>
        <w:ind w:left="0" w:right="0" w:hanging="0"/>
        <w:jc w:val="both"/>
        <w:rPr/>
      </w:pPr>
      <w:r>
        <w:rPr/>
        <w:t>┌─┐┌─┐┌─┐ ┌─┐┌─┐┌─┐ ┌─┐┌─┐</w:t>
      </w:r>
    </w:p>
    <w:p>
      <w:pPr>
        <w:pStyle w:val="ConsPlusNonformat"/>
        <w:ind w:left="0" w:right="0" w:hanging="0"/>
        <w:jc w:val="both"/>
        <w:rPr/>
      </w:pPr>
      <w:r>
        <w:rPr/>
        <w:t>│ ││ ││ │ │ ││ ││ │ │ ││ │</w:t>
      </w:r>
    </w:p>
    <w:p>
      <w:pPr>
        <w:pStyle w:val="ConsPlusNonformat"/>
        <w:ind w:left="0" w:right="0" w:hanging="0"/>
        <w:jc w:val="both"/>
        <w:rPr/>
      </w:pPr>
      <w:r>
        <w:rPr/>
        <w:t>└─┘└─┘└─┘ └─┘└─┘└─┘ └─┘└─┘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9011" w:type="dxa"/>
        <w:jc w:val="left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688"/>
        <w:gridCol w:w="2322"/>
      </w:tblGrid>
      <w:tr>
        <w:trPr/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Решение прошу направить мне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Место для отметки</w:t>
            </w:r>
          </w:p>
        </w:tc>
      </w:tr>
      <w:tr>
        <w:trPr/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 или фактического проживания)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электронной почтой, указанной в заявлении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прошу не направлять, а сообщить по телефону, указанному в заявлении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Дата подачи заявления                                      Подпись заявителя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___    _________    20__.                                      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Я, 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</w:t>
      </w:r>
      <w:r>
        <w:rPr/>
        <w:t>(фамилия, имя, отчество специалиста, ответственного за прием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документов)</w:t>
      </w:r>
    </w:p>
    <w:p>
      <w:pPr>
        <w:pStyle w:val="ConsPlusNonformat"/>
        <w:ind w:left="0" w:right="0" w:hanging="0"/>
        <w:jc w:val="both"/>
        <w:rPr/>
      </w:pPr>
      <w:r>
        <w:rPr/>
        <w:t>специалист 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</w:t>
      </w:r>
      <w:r>
        <w:rPr/>
        <w:t>(управление или МФЦ)</w:t>
      </w:r>
    </w:p>
    <w:p>
      <w:pPr>
        <w:pStyle w:val="ConsPlusNonformat"/>
        <w:ind w:left="0" w:right="0" w:hanging="0"/>
        <w:jc w:val="both"/>
        <w:rPr/>
      </w:pPr>
      <w:r>
        <w:rPr/>
        <w:t>паспортные данные, указанные в заявлении, с предъявленным паспортом сверил.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Подпись специалиста,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ответственного за прием документов            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--------------------------------</w:t>
      </w:r>
    </w:p>
    <w:p>
      <w:pPr>
        <w:pStyle w:val="ConsPlusNonformat"/>
        <w:ind w:left="0" w:right="0" w:hanging="0"/>
        <w:jc w:val="both"/>
        <w:rPr/>
      </w:pPr>
      <w:bookmarkStart w:id="17" w:name="Par1334"/>
      <w:bookmarkEnd w:id="17"/>
      <w:r>
        <w:rPr/>
        <w:t>&lt;*&gt; Строки, отмеченные &lt;*&gt;, заполняются только в случае изменения.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5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nformat"/>
        <w:ind w:left="0" w:right="0" w:hanging="0"/>
        <w:jc w:val="center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</w:t>
      </w:r>
      <w:r>
        <w:rPr/>
        <w:t>Расписка о приеме и регистрации заявления и документов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Заявление    о назначении    (продлении,    изменении    выплатных    реквизитов,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</w:t>
      </w:r>
      <w:r>
        <w:rPr/>
        <w:t>(нужное обвести)</w:t>
      </w:r>
    </w:p>
    <w:p>
      <w:pPr>
        <w:pStyle w:val="ConsPlusNonformat"/>
        <w:ind w:left="0" w:right="0" w:hanging="0"/>
        <w:jc w:val="both"/>
        <w:rPr/>
      </w:pPr>
      <w:r>
        <w:rPr/>
        <w:t>способа      выплаты)      ежемесячной      доплаты    к    пенсии    и    другие    документы</w:t>
      </w:r>
    </w:p>
    <w:p>
      <w:pPr>
        <w:pStyle w:val="ConsPlusNonformat"/>
        <w:ind w:left="0" w:right="0" w:hanging="0"/>
        <w:jc w:val="both"/>
        <w:rPr/>
      </w:pPr>
      <w:r>
        <w:rPr/>
        <w:t>предоставил 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принял специалист __________ 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</w:t>
      </w:r>
      <w:r>
        <w:rPr/>
        <w:t>(управление              (фамилия, отчество специалиста,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</w:t>
      </w:r>
      <w:r>
        <w:rPr/>
        <w:t>или МФЦ)              ответственного за прием документов)</w:t>
      </w:r>
    </w:p>
    <w:p>
      <w:pPr>
        <w:pStyle w:val="ConsPlusNonformat"/>
        <w:ind w:left="0" w:right="0" w:hanging="0"/>
        <w:jc w:val="both"/>
        <w:rPr/>
      </w:pPr>
      <w:r>
        <w:rPr/>
        <w:t>Заявление зарегистрировано ___.____.20____ г. N 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Номер персональной карточки учета (ПКУ) 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>Приняты заявление и копии документов: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8940" w:type="dxa"/>
        <w:jc w:val="left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972"/>
        <w:gridCol w:w="1967"/>
      </w:tblGrid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Наименование документа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отметка о приеме</w:t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паспорт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справка МСЭ (ВТЭК)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удостоверение о праве на льготы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справка о ранении (представляется по желанию заявителя)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справка о продолжительности страхового стажа (представляется по желанию заявителя)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Телефон для справок: 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Решение    будет    принято    в    течение    ___    рабочих    дней    со    дня подачи</w:t>
      </w:r>
    </w:p>
    <w:p>
      <w:pPr>
        <w:pStyle w:val="ConsPlusNonformat"/>
        <w:ind w:left="0" w:right="0" w:hanging="0"/>
        <w:jc w:val="both"/>
        <w:rPr/>
      </w:pPr>
      <w:r>
        <w:rPr/>
        <w:t>заявления.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8940" w:type="dxa"/>
        <w:jc w:val="left"/>
        <w:tblInd w:w="-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972"/>
        <w:gridCol w:w="1967"/>
      </w:tblGrid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Вам будет сообщено о принятом решении: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место для отметки:</w:t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 или фактического проживания)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электронной почтой, указанной в заявлении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/>
              <w:t>По телефону, указанному в заявлении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Напоминаем    Вам,    что    Вы    обязаны    в    десятидневный срок информировать</w:t>
      </w:r>
    </w:p>
    <w:p>
      <w:pPr>
        <w:pStyle w:val="ConsPlusNonformat"/>
        <w:ind w:left="0" w:right="0" w:hanging="0"/>
        <w:jc w:val="both"/>
        <w:rPr/>
      </w:pPr>
      <w:r>
        <w:rPr/>
        <w:t>орган    социальной    защиты    населения об изменении статуса, дающего право на</w:t>
      </w:r>
    </w:p>
    <w:p>
      <w:pPr>
        <w:pStyle w:val="ConsPlusNonformat"/>
        <w:ind w:left="0" w:right="0" w:hanging="0"/>
        <w:jc w:val="both"/>
        <w:rPr/>
      </w:pPr>
      <w:r>
        <w:rPr/>
        <w:t>предоставление    государственной    услуги, перемене места жительства и других</w:t>
      </w:r>
    </w:p>
    <w:p>
      <w:pPr>
        <w:pStyle w:val="ConsPlusNonformat"/>
        <w:ind w:left="0" w:right="0" w:hanging="0"/>
        <w:jc w:val="both"/>
        <w:rPr/>
      </w:pPr>
      <w:r>
        <w:rPr/>
        <w:t>обстоятельствах, влияющих на предоставление государственной услуги.</w:t>
      </w:r>
    </w:p>
    <w:p>
      <w:pPr>
        <w:pStyle w:val="ConsPlusNonformat"/>
        <w:ind w:left="0" w:right="0" w:hanging="0"/>
        <w:jc w:val="both"/>
        <w:rPr/>
      </w:pPr>
      <w:r>
        <w:rPr/>
        <w:t>Дата выдачи расписки ___.___________.20_____.</w:t>
      </w:r>
    </w:p>
    <w:p>
      <w:pPr>
        <w:pStyle w:val="ConsPlusNonformat"/>
        <w:ind w:left="0" w:right="0" w:hanging="0"/>
        <w:jc w:val="both"/>
        <w:rPr/>
      </w:pPr>
      <w:r>
        <w:rPr/>
        <w:t>Подпись специалиста, ответственного за прием документов __________________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6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18" w:name="Par1451"/>
      <w:bookmarkEnd w:id="18"/>
      <w:r>
        <w:rPr/>
        <w:t xml:space="preserve">                                                                    </w:t>
      </w:r>
      <w:r>
        <w:rPr/>
        <w:t>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о назначении ежемесячной доплаты 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</w:t>
      </w:r>
      <w:r>
        <w:rPr/>
        <w:t>от ___.___.20___ N 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</w:t>
      </w:r>
      <w:r>
        <w:rPr/>
        <w:t xml:space="preserve">основание: </w:t>
      </w:r>
      <w:hyperlink r:id="rId48">
        <w:r>
          <w:rPr>
            <w:color w:val="0000FF"/>
          </w:rPr>
          <w:t>Закон</w:t>
        </w:r>
      </w:hyperlink>
      <w:r>
        <w:rPr/>
        <w:t xml:space="preserve"> Ставропольского края от 10.04.2006 N 19-кз</w:t>
      </w:r>
    </w:p>
    <w:p>
      <w:pPr>
        <w:pStyle w:val="ConsPlusNonformat"/>
        <w:ind w:left="0" w:right="0" w:hanging="0"/>
        <w:jc w:val="both"/>
        <w:rPr/>
      </w:pPr>
      <w:r>
        <w:rPr/>
        <w:t xml:space="preserve"> </w:t>
      </w:r>
      <w:r>
        <w:rPr/>
        <w:t>"О мерах социальной поддержки отдельных категорий граждан, находящихся в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трудной жизненной ситуации, и ветеранов Великой Отечественной войны"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Назначить __________________________________, дата рождения 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паспорт серии ____ номер ______ выдан 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_______________________________________________, дата выдачи ___.___.______</w:t>
      </w:r>
    </w:p>
    <w:p>
      <w:pPr>
        <w:pStyle w:val="ConsPlusNonformat"/>
        <w:ind w:left="0" w:right="0" w:hanging="0"/>
        <w:jc w:val="both"/>
        <w:rPr/>
      </w:pPr>
      <w:r>
        <w:rPr/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номер ПКУ ______________________________, СНИЛС 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категория получателя: инвалид боевых действий</w:t>
      </w:r>
    </w:p>
    <w:p>
      <w:pPr>
        <w:pStyle w:val="ConsPlusNonformat"/>
        <w:ind w:left="0" w:right="0" w:hanging="0"/>
        <w:jc w:val="both"/>
        <w:rPr/>
      </w:pPr>
      <w:r>
        <w:rPr/>
        <w:t>документ, на основании которого назначена доплата: 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способ выплаты согласно заявлению: 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  </w:t>
      </w:r>
      <w:r>
        <w:rPr/>
        <w:t>(способ выплаты, выплатные реквизиты)</w:t>
      </w:r>
    </w:p>
    <w:p>
      <w:pPr>
        <w:pStyle w:val="ConsPlusNonformat"/>
        <w:ind w:left="0" w:right="0" w:hanging="0"/>
        <w:jc w:val="both"/>
        <w:rPr/>
      </w:pPr>
      <w:r>
        <w:rPr/>
        <w:t>дата подачи заявления на доплату 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доплата в размере ______ рублей, на период с ___.___.20___ по ___.___.20___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8957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91"/>
        <w:gridCol w:w="3171"/>
        <w:gridCol w:w="2895"/>
      </w:tblGrid>
      <w:tr>
        <w:trPr/>
        <w:tc>
          <w:tcPr>
            <w:tcW w:w="289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доплаты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доплаты (руб.)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доплаты (руб.)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rmal"/>
        <w:ind w:left="0" w:right="0" w:hanging="0"/>
        <w:jc w:val="right"/>
        <w:rPr/>
      </w:pPr>
      <w:r>
        <w:rPr/>
        <w:t>Приложение 7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bookmarkStart w:id="19" w:name="Par1523"/>
      <w:bookmarkEnd w:id="19"/>
      <w:r>
        <w:rPr/>
        <w:t xml:space="preserve">            </w:t>
      </w:r>
      <w:r>
        <w:rPr/>
        <w:t>Уведомление о назначении ежемесячной доплаты 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проживающая(ий) по адресу: 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/>
      </w:pPr>
      <w:r>
        <w:rPr/>
        <w:t>от    ___.___.20___    N    ____    назначить    Вам    ежемесячную    доплату к пенсии в</w:t>
      </w:r>
    </w:p>
    <w:p>
      <w:pPr>
        <w:pStyle w:val="ConsPlusNonformat"/>
        <w:ind w:left="0" w:right="0" w:hanging="0"/>
        <w:jc w:val="both"/>
        <w:rPr/>
      </w:pPr>
      <w:r>
        <w:rPr/>
        <w:t xml:space="preserve">соответствии    </w:t>
      </w:r>
      <w:hyperlink r:id="rId49">
        <w:r>
          <w:rPr>
            <w:color w:val="0000FF"/>
          </w:rPr>
          <w:t>Законом</w:t>
        </w:r>
      </w:hyperlink>
      <w:r>
        <w:rPr/>
        <w:t>    Ставропольского    края    "О мерах социальной поддержки</w:t>
      </w:r>
    </w:p>
    <w:p>
      <w:pPr>
        <w:pStyle w:val="ConsPlusNonformat"/>
        <w:ind w:left="0" w:right="0" w:hanging="0"/>
        <w:jc w:val="both"/>
        <w:rPr/>
      </w:pPr>
      <w:r>
        <w:rPr/>
        <w:t>отдельных    категорий    граждан,    находящихся в трудной жизненной ситуации, и</w:t>
      </w:r>
    </w:p>
    <w:p>
      <w:pPr>
        <w:pStyle w:val="ConsPlusNonformat"/>
        <w:ind w:left="0" w:right="0" w:hanging="0"/>
        <w:jc w:val="both"/>
        <w:rPr/>
      </w:pPr>
      <w:r>
        <w:rPr/>
        <w:t>ветеранов Великой Отечественной войны" (далее - доплата).</w:t>
      </w:r>
    </w:p>
    <w:p>
      <w:pPr>
        <w:pStyle w:val="ConsPlusNonformat"/>
        <w:ind w:left="0" w:right="0" w:hanging="0"/>
        <w:jc w:val="both"/>
        <w:rPr/>
      </w:pPr>
      <w:r>
        <w:rPr/>
        <w:t>Категория,    в    соответствии    с    которой    назначена    доплата: инвалид боевых</w:t>
      </w:r>
    </w:p>
    <w:p>
      <w:pPr>
        <w:pStyle w:val="ConsPlusNonformat"/>
        <w:ind w:left="0" w:right="0" w:hanging="0"/>
        <w:jc w:val="both"/>
        <w:rPr/>
      </w:pPr>
      <w:r>
        <w:rPr/>
        <w:t>действий,</w:t>
      </w:r>
    </w:p>
    <w:p>
      <w:pPr>
        <w:pStyle w:val="ConsPlusNonformat"/>
        <w:ind w:left="0" w:right="0" w:hanging="0"/>
        <w:jc w:val="both"/>
        <w:rPr/>
      </w:pPr>
      <w:r>
        <w:rPr/>
        <w:t>в размере ________________ рублей, на период с ___.___.20___ г. пожизненно.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900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887"/>
        <w:gridCol w:w="3230"/>
        <w:gridCol w:w="2891"/>
      </w:tblGrid>
      <w:tr>
        <w:trPr/>
        <w:tc>
          <w:tcPr>
            <w:tcW w:w="28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доплаты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доплаты (руб.)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доплаты (руб.)</w:t>
            </w:r>
          </w:p>
        </w:tc>
      </w:tr>
      <w:tr>
        <w:trPr/>
        <w:tc>
          <w:tcPr>
            <w:tcW w:w="288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widowControl w:val="false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способ выплаты согласно заявлению: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</w:t>
      </w:r>
      <w:r>
        <w:rPr/>
        <w:t>(указать способ выплаты)</w:t>
      </w:r>
    </w:p>
    <w:p>
      <w:pPr>
        <w:pStyle w:val="ConsPlusNonformat"/>
        <w:ind w:left="0" w:right="0" w:hanging="0"/>
        <w:jc w:val="both"/>
        <w:rPr/>
      </w:pPr>
      <w:r>
        <w:rPr/>
        <w:t>Телефон для справок: 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Напоминаем,    что    Вы    должны    известить    орган    соцзащиты о наступлении</w:t>
      </w:r>
    </w:p>
    <w:p>
      <w:pPr>
        <w:pStyle w:val="ConsPlusNonformat"/>
        <w:ind w:left="0" w:right="0" w:hanging="0"/>
        <w:jc w:val="both"/>
        <w:rPr/>
      </w:pPr>
      <w:r>
        <w:rPr/>
        <w:t>обстоятельств, влекущих прекращение выплаты не позднее, чем в десятидневный</w:t>
      </w:r>
    </w:p>
    <w:p>
      <w:pPr>
        <w:pStyle w:val="ConsPlusNonformat"/>
        <w:ind w:left="0" w:right="0" w:hanging="0"/>
        <w:jc w:val="both"/>
        <w:rPr/>
      </w:pPr>
      <w:r>
        <w:rPr/>
        <w:t>срок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/>
      </w:pPr>
      <w:r>
        <w:rPr/>
        <w:t>Приложение 8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0" w:name="Par1593"/>
      <w:bookmarkEnd w:id="20"/>
      <w:r>
        <w:rPr/>
        <w:t xml:space="preserve">      </w:t>
      </w:r>
      <w:r>
        <w:rPr/>
        <w:t>Решение об отказе в назначении ежемесячной доплаты 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Гражданину _____________________________________, дата рождения 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паспорт серии ____ номер ______ выдан 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__________________________________, дата выдачи "___" _____________ ______,</w:t>
      </w:r>
    </w:p>
    <w:p>
      <w:pPr>
        <w:pStyle w:val="ConsPlusNonformat"/>
        <w:ind w:left="0" w:right="0" w:hanging="0"/>
        <w:jc w:val="both"/>
        <w:rPr/>
      </w:pPr>
      <w:r>
        <w:rPr/>
        <w:t>проживающему по адресу: 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номер ПКУ ______________________________, СНИЛС 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дата подачи заявления на доплату 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отказать    в    назначении ежемесячной доплаты к пенсии в соответствии </w:t>
      </w:r>
      <w:hyperlink r:id="rId50">
        <w:r>
          <w:rPr>
            <w:color w:val="0000FF"/>
          </w:rPr>
          <w:t>Законом</w:t>
        </w:r>
      </w:hyperlink>
    </w:p>
    <w:p>
      <w:pPr>
        <w:pStyle w:val="ConsPlusNonformat"/>
        <w:ind w:left="0" w:right="0" w:hanging="0"/>
        <w:jc w:val="both"/>
        <w:rPr/>
      </w:pPr>
      <w:r>
        <w:rPr/>
        <w:t>Ставропольского    края    "О    мерах    социальной    поддержки отдельных категорий</w:t>
      </w:r>
    </w:p>
    <w:p>
      <w:pPr>
        <w:pStyle w:val="ConsPlusNonformat"/>
        <w:ind w:left="0" w:right="0" w:hanging="0"/>
        <w:jc w:val="both"/>
        <w:rPr/>
      </w:pPr>
      <w:r>
        <w:rPr/>
        <w:t>граждан,    находящихся    в    трудной    жизненной    ситуации, и ветеранов Великой</w:t>
      </w:r>
    </w:p>
    <w:p>
      <w:pPr>
        <w:pStyle w:val="ConsPlusNonformat"/>
        <w:ind w:left="0" w:right="0" w:hanging="0"/>
        <w:jc w:val="both"/>
        <w:rPr/>
      </w:pPr>
      <w:r>
        <w:rPr/>
        <w:t>Отечественной    войны"    (далее    -    доплата)    по    категории:    инвалид    боевых</w:t>
      </w:r>
    </w:p>
    <w:p>
      <w:pPr>
        <w:pStyle w:val="ConsPlusNonformat"/>
        <w:ind w:left="0" w:right="0" w:hanging="0"/>
        <w:jc w:val="both"/>
        <w:rPr/>
      </w:pPr>
      <w:r>
        <w:rPr/>
        <w:t>действий, на основании того, что 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rmal"/>
        <w:ind w:left="0" w:right="0" w:hanging="0"/>
        <w:jc w:val="right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9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войны"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1" w:name="Par1656"/>
      <w:bookmarkEnd w:id="21"/>
      <w:r>
        <w:rPr/>
        <w:t xml:space="preserve">                                </w:t>
      </w:r>
      <w:r>
        <w:rPr/>
        <w:t>Уведомление об отказе в назначении доплаты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проживающая(ий) по адресу: 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/>
      </w:pPr>
      <w:r>
        <w:rPr/>
        <w:t>от __.__.20__ N __ отказать Вам в назначении ежемесячной доплаты к пенсии в</w:t>
      </w:r>
    </w:p>
    <w:p>
      <w:pPr>
        <w:pStyle w:val="ConsPlusNonformat"/>
        <w:ind w:left="0" w:right="0" w:hanging="0"/>
        <w:jc w:val="both"/>
        <w:rPr/>
      </w:pPr>
      <w:r>
        <w:rPr/>
        <w:t xml:space="preserve">соответствии    </w:t>
      </w:r>
      <w:hyperlink r:id="rId51">
        <w:r>
          <w:rPr>
            <w:color w:val="0000FF"/>
          </w:rPr>
          <w:t>Законом</w:t>
        </w:r>
      </w:hyperlink>
      <w:r>
        <w:rPr/>
        <w:t>    Ставропольского    края    "О мерах социальной поддержки</w:t>
      </w:r>
    </w:p>
    <w:p>
      <w:pPr>
        <w:pStyle w:val="ConsPlusNonformat"/>
        <w:ind w:left="0" w:right="0" w:hanging="0"/>
        <w:jc w:val="both"/>
        <w:rPr/>
      </w:pPr>
      <w:r>
        <w:rPr/>
        <w:t>отдельных    категорий    граждан,    находящихся в трудной жизненной ситуации, и</w:t>
      </w:r>
    </w:p>
    <w:p>
      <w:pPr>
        <w:pStyle w:val="ConsPlusNonformat"/>
        <w:ind w:left="0" w:right="0" w:hanging="0"/>
        <w:jc w:val="both"/>
        <w:rPr/>
      </w:pPr>
      <w:r>
        <w:rPr/>
        <w:t>ветеранов    Великой    Отечественной    войны"    (далее    - доплата) по категории:</w:t>
      </w:r>
    </w:p>
    <w:p>
      <w:pPr>
        <w:pStyle w:val="ConsPlusNonformat"/>
        <w:ind w:left="0" w:right="0" w:hanging="0"/>
        <w:jc w:val="both"/>
        <w:rPr/>
      </w:pPr>
      <w:r>
        <w:rPr/>
        <w:t>инвалид боевых действий, на основании того, что 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10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bookmarkStart w:id="22" w:name="Par1711"/>
      <w:bookmarkEnd w:id="22"/>
      <w:r>
        <w:rPr/>
        <w:t xml:space="preserve">                            </w:t>
      </w:r>
      <w:r>
        <w:rPr/>
        <w:t>Решение о продлении выплаты ежемесячной доплаты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</w:t>
      </w:r>
      <w:r>
        <w:rPr/>
        <w:t>от ___.___.20___ N ___________________</w:t>
      </w:r>
    </w:p>
    <w:p>
      <w:pPr>
        <w:pStyle w:val="ConsPlusNonformat"/>
        <w:ind w:left="0" w:right="0" w:hanging="0"/>
        <w:jc w:val="both"/>
        <w:rPr/>
      </w:pPr>
      <w:r>
        <w:rPr/>
        <w:t>   </w:t>
      </w:r>
      <w:r>
        <w:rPr/>
        <w:t xml:space="preserve">основание: </w:t>
      </w:r>
      <w:hyperlink r:id="rId52">
        <w:r>
          <w:rPr>
            <w:color w:val="0000FF"/>
          </w:rPr>
          <w:t>Закон</w:t>
        </w:r>
      </w:hyperlink>
      <w:r>
        <w:rPr/>
        <w:t xml:space="preserve"> Ставропольского края от 10.04.2006 N 19-кз    "О мерах социальной поддержки отдельных категорий граждан, находящихся в трудной жизненной ситуации, и ветеранов Великой Отечественной войны"</w:t>
      </w:r>
    </w:p>
    <w:p>
      <w:pPr>
        <w:pStyle w:val="ConsPlusNonformat"/>
        <w:ind w:left="0" w:right="0" w:hanging="0"/>
        <w:jc w:val="both"/>
        <w:rPr/>
      </w:pPr>
      <w:r>
        <w:rPr/>
        <w:t>Продлить ______________________________________, дата рождения 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паспорт серии ____ номер ______ выдан 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__________________________________, дата выдачи "___" _____________ ______,</w:t>
      </w:r>
    </w:p>
    <w:p>
      <w:pPr>
        <w:pStyle w:val="ConsPlusNonformat"/>
        <w:ind w:left="0" w:right="0" w:hanging="0"/>
        <w:jc w:val="both"/>
        <w:rPr/>
      </w:pPr>
      <w:r>
        <w:rPr/>
        <w:t>проживающему по адресу: 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номер ПКУ ______________________________, СНИЛС 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дата подачи заявления на доплату 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документ, на основании которого продлена выплата доплаты: _________________</w:t>
      </w:r>
    </w:p>
    <w:p>
      <w:pPr>
        <w:pStyle w:val="ConsPlusNonformat"/>
        <w:ind w:left="0" w:right="0" w:hanging="0"/>
        <w:jc w:val="both"/>
        <w:rPr/>
      </w:pPr>
      <w:r>
        <w:rPr/>
        <w:t>способ выплаты согласно заявлению: 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(способ выплаты, выплатные реквизиты)</w:t>
      </w:r>
    </w:p>
    <w:p>
      <w:pPr>
        <w:pStyle w:val="ConsPlusNonformat"/>
        <w:ind w:left="0" w:right="0" w:hanging="0"/>
        <w:jc w:val="both"/>
        <w:rPr/>
      </w:pPr>
      <w:r>
        <w:rPr/>
        <w:t>дата подачи заявления на продление выплаты доплаты 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доплата в размере ______ рублей, на период с ___.___.20___ по ___.___.20___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9024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607"/>
        <w:gridCol w:w="3116"/>
        <w:gridCol w:w="3301"/>
      </w:tblGrid>
      <w:tr>
        <w:trPr/>
        <w:tc>
          <w:tcPr>
            <w:tcW w:w="2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доплаты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доплаты (руб.)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доплаты (руб.)</w:t>
            </w:r>
          </w:p>
        </w:tc>
      </w:tr>
      <w:tr>
        <w:trPr/>
        <w:tc>
          <w:tcPr>
            <w:tcW w:w="260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nformat"/>
        <w:widowControl w:val="false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/>
      </w:pPr>
      <w:r>
        <w:rPr/>
        <w:t>Приложение 11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bookmarkStart w:id="23" w:name="Par1783"/>
      <w:bookmarkEnd w:id="23"/>
      <w:r>
        <w:rPr/>
        <w:t xml:space="preserve">                        </w:t>
      </w:r>
      <w:r>
        <w:rPr/>
        <w:t>Уведомление о продлении выплаты ежемесячной доплаты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проживающая(ий) по адресу: 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/>
      </w:pPr>
      <w:r>
        <w:rPr/>
        <w:t>от ___.___.20___ N ____ продлить Вам выплату ежемесячной доплаты к пенсии в</w:t>
      </w:r>
    </w:p>
    <w:p>
      <w:pPr>
        <w:pStyle w:val="ConsPlusNonformat"/>
        <w:ind w:left="0" w:right="0" w:hanging="0"/>
        <w:jc w:val="both"/>
        <w:rPr/>
      </w:pPr>
      <w:r>
        <w:rPr/>
        <w:t xml:space="preserve">соответствии    </w:t>
      </w:r>
      <w:hyperlink r:id="rId53">
        <w:r>
          <w:rPr>
            <w:color w:val="0000FF"/>
          </w:rPr>
          <w:t>Законом</w:t>
        </w:r>
      </w:hyperlink>
      <w:r>
        <w:rPr/>
        <w:t>    Ставропольского    края    "О мерах социальной поддержки</w:t>
      </w:r>
    </w:p>
    <w:p>
      <w:pPr>
        <w:pStyle w:val="ConsPlusNonformat"/>
        <w:ind w:left="0" w:right="0" w:hanging="0"/>
        <w:jc w:val="both"/>
        <w:rPr/>
      </w:pPr>
      <w:r>
        <w:rPr/>
        <w:t>отдельных    категорий    граждан,    находящихся в трудной жизненной ситуации, и</w:t>
      </w:r>
    </w:p>
    <w:p>
      <w:pPr>
        <w:pStyle w:val="ConsPlusNonformat"/>
        <w:ind w:left="0" w:right="0" w:hanging="0"/>
        <w:jc w:val="both"/>
        <w:rPr/>
      </w:pPr>
      <w:r>
        <w:rPr/>
        <w:t>ветеранов Великой Отечественной войны" (далее - доплата).</w:t>
      </w:r>
    </w:p>
    <w:p>
      <w:pPr>
        <w:pStyle w:val="ConsPlusNonformat"/>
        <w:ind w:left="0" w:right="0" w:hanging="0"/>
        <w:jc w:val="both"/>
        <w:rPr/>
      </w:pPr>
      <w:r>
        <w:rPr/>
        <w:t>Категория,    в    соответствии    с    которой    продлена    выплаты доплаты: инвалид</w:t>
      </w:r>
    </w:p>
    <w:p>
      <w:pPr>
        <w:pStyle w:val="ConsPlusNonformat"/>
        <w:ind w:left="0" w:right="0" w:hanging="0"/>
        <w:jc w:val="both"/>
        <w:rPr/>
      </w:pPr>
      <w:r>
        <w:rPr/>
        <w:t>боевых действий,</w:t>
      </w:r>
    </w:p>
    <w:p>
      <w:pPr>
        <w:pStyle w:val="ConsPlusNonformat"/>
        <w:ind w:left="0" w:right="0" w:hanging="0"/>
        <w:jc w:val="both"/>
        <w:rPr/>
      </w:pPr>
      <w:r>
        <w:rPr/>
        <w:t>в размере ________________ рублей, на период с ___.___.20___ г. пожизненно.</w:t>
      </w:r>
    </w:p>
    <w:p>
      <w:pPr>
        <w:pStyle w:val="ConsPlusNormal"/>
        <w:ind w:left="0" w:right="0" w:hanging="0"/>
        <w:jc w:val="both"/>
        <w:rPr/>
      </w:pPr>
      <w:r>
        <w:rPr/>
      </w:r>
    </w:p>
    <w:tbl>
      <w:tblPr>
        <w:tblW w:w="90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494"/>
        <w:gridCol w:w="3226"/>
        <w:gridCol w:w="3298"/>
      </w:tblGrid>
      <w:tr>
        <w:trPr/>
        <w:tc>
          <w:tcPr>
            <w:tcW w:w="2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доплаты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доплаты (руб.)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доплаты (руб.)</w:t>
            </w:r>
          </w:p>
        </w:tc>
      </w:tr>
      <w:tr>
        <w:trPr/>
        <w:tc>
          <w:tcPr>
            <w:tcW w:w="24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ConsPlusNormal"/>
              <w:widowControl w:val="false"/>
              <w:tabs>
                <w:tab w:val="clear" w:pos="720"/>
              </w:tabs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nformat"/>
        <w:widowControl w:val="false"/>
        <w:ind w:left="0" w:right="0" w:hanging="0"/>
        <w:jc w:val="both"/>
        <w:rPr/>
      </w:pPr>
      <w:r>
        <w:rPr/>
        <w:t>способ выплаты согласно заявлению: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</w:t>
      </w:r>
      <w:r>
        <w:rPr/>
        <w:t>(указать способ выплаты)</w:t>
      </w:r>
    </w:p>
    <w:p>
      <w:pPr>
        <w:pStyle w:val="ConsPlusNonformat"/>
        <w:ind w:left="0" w:right="0" w:hanging="0"/>
        <w:jc w:val="both"/>
        <w:rPr/>
      </w:pPr>
      <w:r>
        <w:rPr/>
        <w:t>Телефон для справок: 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Напоминаем,    что    Вы    должны    известить    орган    соцзащиты о наступлении</w:t>
      </w:r>
    </w:p>
    <w:p>
      <w:pPr>
        <w:pStyle w:val="ConsPlusNonformat"/>
        <w:ind w:left="0" w:right="0" w:hanging="0"/>
        <w:jc w:val="both"/>
        <w:rPr/>
      </w:pPr>
      <w:r>
        <w:rPr/>
        <w:t>обстоятельств, влекущих прекращение выплаты не позднее, чем в десятидневный</w:t>
      </w:r>
    </w:p>
    <w:p>
      <w:pPr>
        <w:pStyle w:val="ConsPlusNonformat"/>
        <w:ind w:left="0" w:right="0" w:hanging="0"/>
        <w:jc w:val="both"/>
        <w:rPr/>
      </w:pPr>
      <w:r>
        <w:rPr/>
        <w:t>срок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/>
      </w:pPr>
      <w:r>
        <w:rPr/>
        <w:t>Приложение 12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4" w:name="Par1854"/>
      <w:bookmarkEnd w:id="24"/>
      <w:r>
        <w:rPr/>
        <w:t xml:space="preserve">                                                                    </w:t>
      </w:r>
      <w:r>
        <w:rPr/>
        <w:t>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</w:t>
      </w:r>
      <w:r>
        <w:rPr/>
        <w:t>об отказе в продлении выплаты ежемесячной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</w:t>
      </w:r>
      <w:r>
        <w:rPr/>
        <w:t>доплаты 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Гражданину _____________________________________, дата рождения 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паспорт серии ____ номер ______ выдан 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__________________________________, дата выдачи "___" _____________ ______,</w:t>
      </w:r>
    </w:p>
    <w:p>
      <w:pPr>
        <w:pStyle w:val="ConsPlusNonformat"/>
        <w:ind w:left="0" w:right="0" w:hanging="0"/>
        <w:jc w:val="both"/>
        <w:rPr/>
      </w:pPr>
      <w:r>
        <w:rPr/>
        <w:t>проживающему по адресу: 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номер ПКУ ______________________________, СНИЛС 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дата подачи заявления на продление выплаты доплаты 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отказать    в    продлении    выплаты    доплаты    к    пенсии    в соответствии </w:t>
      </w:r>
      <w:hyperlink r:id="rId54">
        <w:r>
          <w:rPr>
            <w:color w:val="0000FF"/>
          </w:rPr>
          <w:t>Законом</w:t>
        </w:r>
      </w:hyperlink>
    </w:p>
    <w:p>
      <w:pPr>
        <w:pStyle w:val="ConsPlusNonformat"/>
        <w:ind w:left="0" w:right="0" w:hanging="0"/>
        <w:jc w:val="both"/>
        <w:rPr/>
      </w:pPr>
      <w:r>
        <w:rPr/>
        <w:t>Ставропольского    края    "О    мерах    социальной    поддержки отдельных категорий</w:t>
      </w:r>
    </w:p>
    <w:p>
      <w:pPr>
        <w:pStyle w:val="ConsPlusNonformat"/>
        <w:ind w:left="0" w:right="0" w:hanging="0"/>
        <w:jc w:val="both"/>
        <w:rPr/>
      </w:pPr>
      <w:r>
        <w:rPr/>
        <w:t>граждан,    находящихся    в    трудной    жизненной    ситуации, и ветеранов Великой</w:t>
      </w:r>
    </w:p>
    <w:p>
      <w:pPr>
        <w:pStyle w:val="ConsPlusNonformat"/>
        <w:ind w:left="0" w:right="0" w:hanging="0"/>
        <w:jc w:val="both"/>
        <w:rPr/>
      </w:pPr>
      <w:r>
        <w:rPr/>
        <w:t>Отечественной    войны"    (далее    -    доплата)    по    категории:    инвалид    боевых</w:t>
      </w:r>
    </w:p>
    <w:p>
      <w:pPr>
        <w:pStyle w:val="ConsPlusNonformat"/>
        <w:ind w:left="0" w:right="0" w:hanging="0"/>
        <w:jc w:val="both"/>
        <w:rPr/>
      </w:pPr>
      <w:r>
        <w:rPr/>
        <w:t>действий, на основании того, что 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right"/>
        <w:rPr/>
      </w:pPr>
      <w:r>
        <w:rPr/>
        <w:t>Приложение 13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5" w:name="Par1920"/>
      <w:bookmarkEnd w:id="25"/>
      <w:r>
        <w:rPr/>
        <w:t xml:space="preserve">                          </w:t>
      </w:r>
      <w:r>
        <w:rPr/>
        <w:t>Уведомление об отказе в продлении выплаты доплаты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проживающая(ий) по адресу: 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/>
      </w:pPr>
      <w:r>
        <w:rPr/>
        <w:t>от    __.__.20__    N __ отказать Вам в продлении выплаты ежемесячной доплаты к</w:t>
      </w:r>
    </w:p>
    <w:p>
      <w:pPr>
        <w:pStyle w:val="ConsPlusNonformat"/>
        <w:ind w:left="0" w:right="0" w:hanging="0"/>
        <w:jc w:val="both"/>
        <w:rPr/>
      </w:pPr>
      <w:r>
        <w:rPr/>
        <w:t xml:space="preserve">пенсии    в    соответствии    </w:t>
      </w:r>
      <w:hyperlink r:id="rId55">
        <w:r>
          <w:rPr>
            <w:color w:val="0000FF"/>
          </w:rPr>
          <w:t>Законом</w:t>
        </w:r>
      </w:hyperlink>
      <w:r>
        <w:rPr/>
        <w:t>    Ставропольского    края "О мерах социальной</w:t>
      </w:r>
    </w:p>
    <w:p>
      <w:pPr>
        <w:pStyle w:val="ConsPlusNonformat"/>
        <w:ind w:left="0" w:right="0" w:hanging="0"/>
        <w:jc w:val="both"/>
        <w:rPr/>
      </w:pPr>
      <w:r>
        <w:rPr/>
        <w:t>поддержки    отдельных    категорий    граждан,    находящихся    в трудной жизненной</w:t>
      </w:r>
    </w:p>
    <w:p>
      <w:pPr>
        <w:pStyle w:val="ConsPlusNonformat"/>
        <w:ind w:left="0" w:right="0" w:hanging="0"/>
        <w:jc w:val="both"/>
        <w:rPr/>
      </w:pPr>
      <w:r>
        <w:rPr/>
        <w:t>ситуации,    и    ветеранов    Великой    Отечественной войны" (далее - доплата) по</w:t>
      </w:r>
    </w:p>
    <w:p>
      <w:pPr>
        <w:pStyle w:val="ConsPlusNonformat"/>
        <w:ind w:left="0" w:right="0" w:hanging="0"/>
        <w:jc w:val="both"/>
        <w:rPr/>
      </w:pPr>
      <w:r>
        <w:rPr/>
        <w:t>категории: инвалид боевых действий, на основании того, что 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14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6" w:name="Par1977"/>
      <w:bookmarkEnd w:id="26"/>
      <w:r>
        <w:rPr/>
        <w:t xml:space="preserve">                          </w:t>
      </w:r>
      <w:r>
        <w:rPr/>
        <w:t>Решение о прекращении выплаты ежемесячной доплаты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</w:t>
      </w:r>
      <w:r>
        <w:rPr/>
        <w:t>к пенсии (доплата)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</w:t>
      </w:r>
      <w:r>
        <w:rPr/>
        <w:t>от ___.___.20___ N 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 xml:space="preserve">основание: </w:t>
      </w:r>
      <w:hyperlink r:id="rId56">
        <w:r>
          <w:rPr>
            <w:color w:val="0000FF"/>
          </w:rPr>
          <w:t>Закон</w:t>
        </w:r>
      </w:hyperlink>
      <w:r>
        <w:rPr/>
        <w:t xml:space="preserve"> Ставропольского края от 10.04.2006 N 19-кз "О мерах</w:t>
      </w:r>
    </w:p>
    <w:p>
      <w:pPr>
        <w:pStyle w:val="ConsPlusNonformat"/>
        <w:ind w:left="0" w:right="0" w:hanging="0"/>
        <w:jc w:val="both"/>
        <w:rPr/>
      </w:pPr>
      <w:r>
        <w:rPr/>
        <w:t xml:space="preserve"> </w:t>
      </w:r>
      <w:r>
        <w:rPr/>
        <w:t>социальной поддержки отдельных категорий граждан, находящихся в трудной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</w:t>
      </w:r>
      <w:r>
        <w:rPr/>
        <w:t>жизненной ситуации, и ветеранов Великой Отечественной войны"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Гражданину 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номер ПКУ ____________________________, прекратить осуществление доплаты по</w:t>
      </w:r>
    </w:p>
    <w:p>
      <w:pPr>
        <w:pStyle w:val="ConsPlusNonformat"/>
        <w:ind w:left="0" w:right="0" w:hanging="0"/>
        <w:jc w:val="both"/>
        <w:rPr/>
      </w:pPr>
      <w:r>
        <w:rPr/>
        <w:t>категории: инвалид боевых действий.</w:t>
      </w:r>
    </w:p>
    <w:p>
      <w:pPr>
        <w:pStyle w:val="ConsPlusNonformat"/>
        <w:ind w:left="0" w:right="0" w:hanging="0"/>
        <w:jc w:val="both"/>
        <w:rPr/>
      </w:pPr>
      <w:r>
        <w:rPr/>
        <w:t>Основание прекращения _____________________________________________________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</w:t>
      </w:r>
      <w:r>
        <w:rPr/>
        <w:t>(перечислить основания для прекращения)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</w:t>
      </w:r>
      <w:r>
        <w:rPr/>
        <w:t>(должность)                    (подпись)                  (Ф.И.О.)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15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войны"</w:t>
      </w:r>
    </w:p>
    <w:p>
      <w:pPr>
        <w:pStyle w:val="ConsPlusNormal"/>
        <w:rPr/>
      </w:pPr>
      <w:r>
        <w:rPr/>
      </w:r>
    </w:p>
    <w:p>
      <w:pPr>
        <w:pStyle w:val="ConsPlusNonformat"/>
        <w:ind w:left="0" w:right="0" w:hanging="0"/>
        <w:jc w:val="center"/>
        <w:rPr/>
      </w:pPr>
      <w:r>
        <w:rPr>
          <w:rFonts w:eastAsia="Courier New" w:cs="Times New Roman" w:ascii="Times New Roman" w:hAnsi="Times New Roman"/>
          <w:sz w:val="24"/>
        </w:rPr>
        <w:t xml:space="preserve">Управление труда и </w:t>
      </w:r>
      <w:r>
        <w:rPr>
          <w:rFonts w:cs="Times New Roman" w:ascii="Times New Roman" w:hAnsi="Times New Roman"/>
          <w:sz w:val="24"/>
        </w:rPr>
        <w:t xml:space="preserve">социальной защиты населения администрации Апанасенковского муниципального округа </w:t>
      </w:r>
      <w:r>
        <w:rPr>
          <w:rFonts w:eastAsia="Courier New" w:cs="Times New Roman" w:ascii="Times New Roman" w:hAnsi="Times New Roman"/>
          <w:sz w:val="24"/>
        </w:rPr>
        <w:t>Ставропольского края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7" w:name="Par2040"/>
      <w:bookmarkEnd w:id="27"/>
      <w:r>
        <w:rPr/>
        <w:t xml:space="preserve">          </w:t>
      </w:r>
      <w:r>
        <w:rPr/>
        <w:t>Уведомление о прекращении ежемесячной доплаты к пенсии (доплаты)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</w:t>
      </w:r>
      <w:r>
        <w:rPr/>
        <w:t>от ___.___.20___ N 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/>
      </w:pPr>
      <w:r>
        <w:rPr/>
        <w:t>проживающая(ий) по адресу: 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/>
      </w:pPr>
      <w:r>
        <w:rPr/>
        <w:t>от ___.___.20___ N ________ прекратить Вам выплату доплаты в соответствии с</w:t>
      </w:r>
    </w:p>
    <w:p>
      <w:pPr>
        <w:pStyle w:val="ConsPlusNonformat"/>
        <w:ind w:left="0" w:right="0" w:hanging="0"/>
        <w:jc w:val="both"/>
        <w:rPr/>
      </w:pPr>
      <w:hyperlink r:id="rId57">
        <w:r>
          <w:rPr>
            <w:color w:val="0000FF"/>
          </w:rPr>
          <w:t>Законом</w:t>
        </w:r>
      </w:hyperlink>
      <w:r>
        <w:rPr/>
        <w:t>    Ставропольского    края    "О    мерах    социальной    поддержки    отдельных</w:t>
      </w:r>
    </w:p>
    <w:p>
      <w:pPr>
        <w:pStyle w:val="ConsPlusNonformat"/>
        <w:ind w:left="0" w:right="0" w:hanging="0"/>
        <w:jc w:val="both"/>
        <w:rPr/>
      </w:pPr>
      <w:r>
        <w:rPr/>
        <w:t>категорий    граждан,    находящихся    в трудной жизненной ситуации, и ветеранов</w:t>
      </w:r>
    </w:p>
    <w:p>
      <w:pPr>
        <w:pStyle w:val="ConsPlusNonformat"/>
        <w:ind w:left="0" w:right="0" w:hanging="0"/>
        <w:jc w:val="both"/>
        <w:rPr/>
      </w:pPr>
      <w:r>
        <w:rPr/>
        <w:t>Великой Отечественной войны"</w:t>
      </w:r>
    </w:p>
    <w:p>
      <w:pPr>
        <w:pStyle w:val="ConsPlusNonformat"/>
        <w:ind w:left="0" w:right="0" w:hanging="0"/>
        <w:jc w:val="both"/>
        <w:rPr/>
      </w:pPr>
      <w:r>
        <w:rPr/>
        <w:t>категория,    в    соответствии    с которой ранее выплачивалась доплата: инвалид</w:t>
      </w:r>
    </w:p>
    <w:p>
      <w:pPr>
        <w:pStyle w:val="ConsPlusNonformat"/>
        <w:ind w:left="0" w:right="0" w:hanging="0"/>
        <w:jc w:val="both"/>
        <w:rPr/>
      </w:pPr>
      <w:r>
        <w:rPr/>
        <w:t>боевых действий, в связи со следующим: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(перечислить основания прекращения)</w:t>
      </w:r>
    </w:p>
    <w:p>
      <w:pPr>
        <w:pStyle w:val="ConsPlusNonformat"/>
        <w:ind w:left="0" w:right="0" w:hanging="0"/>
        <w:jc w:val="both"/>
        <w:rPr/>
      </w:pPr>
      <w:r>
        <w:rPr/>
        <w:t>Для восстановления доплата Вы вправе представить 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/>
      </w:pPr>
      <w:r>
        <w:rPr/>
        <w:t>Телефон для справок: ___________________.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rmal"/>
        <w:ind w:left="0" w:right="0" w:hanging="0"/>
        <w:jc w:val="right"/>
        <w:rPr/>
      </w:pPr>
      <w:r>
        <w:rPr/>
        <w:t>Приложение 16</w:t>
      </w:r>
    </w:p>
    <w:p>
      <w:pPr>
        <w:pStyle w:val="Normal"/>
        <w:ind w:left="0" w:right="0" w:hanging="0"/>
        <w:rPr/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 xml:space="preserve">к административному регламенту предоставления  </w:t>
        <w:tab/>
        <w:tab/>
        <w:tab/>
        <w:tab/>
        <w:tab/>
        <w:tab/>
        <w:tab/>
        <w:t xml:space="preserve">управлением труда и социальной защиты населения 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 xml:space="preserve">администрации Апанасенковского </w:t>
        <w:tab/>
        <w:t xml:space="preserve">муниципального </w:t>
        <w:tab/>
        <w:tab/>
        <w:tab/>
        <w:tab/>
        <w:tab/>
        <w:tab/>
        <w:tab/>
        <w:t xml:space="preserve">округа Ставропольского края государственной услуги </w:t>
        <w:tab/>
        <w:tab/>
        <w:tab/>
        <w:tab/>
        <w:tab/>
        <w:tab/>
        <w:tab/>
        <w:t xml:space="preserve">"Осуществление назначения и выплаты ежемесячной </w:t>
        <w:tab/>
        <w:tab/>
        <w:tab/>
        <w:tab/>
        <w:tab/>
        <w:tab/>
        <w:tab/>
        <w:t xml:space="preserve">доплаты к пенсии гражданам, ставшим инвалидами </w:t>
        <w:tab/>
        <w:tab/>
        <w:tab/>
        <w:tab/>
        <w:tab/>
        <w:tab/>
        <w:tab/>
        <w:t xml:space="preserve">вследствие ранения, контузии, увечья или заболевания, </w:t>
        <w:tab/>
        <w:tab/>
        <w:tab/>
        <w:tab/>
        <w:tab/>
        <w:tab/>
        <w:tab/>
        <w:t xml:space="preserve">полученных при исполнении обязанностей военной </w:t>
        <w:tab/>
        <w:tab/>
        <w:tab/>
        <w:tab/>
        <w:tab/>
        <w:tab/>
        <w:tab/>
        <w:t xml:space="preserve">службы в районах боевых действий в периоды, </w:t>
        <w:tab/>
        <w:tab/>
        <w:tab/>
        <w:tab/>
        <w:tab/>
        <w:tab/>
        <w:tab/>
        <w:tab/>
        <w:t xml:space="preserve">указанные в Федеральном законе от 12 января 1995 г. </w:t>
        <w:tab/>
        <w:tab/>
        <w:tab/>
        <w:tab/>
        <w:tab/>
        <w:tab/>
        <w:tab/>
        <w:t xml:space="preserve">N 5-ФЗ "О ветеранах",при прохождении ими военной </w:t>
        <w:tab/>
        <w:tab/>
        <w:tab/>
        <w:tab/>
        <w:tab/>
        <w:tab/>
        <w:tab/>
        <w:t xml:space="preserve">службы по призыву в качестве солдат, матросов, </w:t>
        <w:tab/>
        <w:tab/>
        <w:tab/>
        <w:tab/>
        <w:tab/>
        <w:tab/>
        <w:tab/>
        <w:tab/>
        <w:t xml:space="preserve">сержантов и старшин, не получающим страховую </w:t>
        <w:tab/>
        <w:tab/>
        <w:tab/>
        <w:tab/>
        <w:tab/>
        <w:tab/>
        <w:tab/>
        <w:t xml:space="preserve">пенсию по старости в соответствии с Законом </w:t>
        <w:tab/>
        <w:tab/>
        <w:tab/>
        <w:tab/>
        <w:tab/>
        <w:tab/>
        <w:tab/>
        <w:tab/>
        <w:t xml:space="preserve">Ставропольского края от 10 апреля 2006 г. N 19-кз "О </w:t>
        <w:tab/>
        <w:tab/>
        <w:tab/>
        <w:tab/>
        <w:tab/>
        <w:tab/>
        <w:tab/>
        <w:t>мерах социальной поддержки отдельных категорий</w:t>
      </w:r>
    </w:p>
    <w:p>
      <w:pPr>
        <w:pStyle w:val="ConsPlusNormal"/>
        <w:ind w:left="0" w:right="0" w:hanging="0"/>
        <w:rPr/>
      </w:pPr>
      <w:r>
        <w:rPr/>
        <w:tab/>
        <w:tab/>
        <w:tab/>
        <w:tab/>
        <w:tab/>
        <w:tab/>
        <w:tab/>
        <w:t>граждан, находящихся в трудной жизненной</w:t>
      </w:r>
    </w:p>
    <w:p>
      <w:pPr>
        <w:pStyle w:val="ConsPlusNormal"/>
        <w:ind w:left="0" w:right="0" w:hanging="0"/>
        <w:jc w:val="right"/>
        <w:rPr/>
      </w:pPr>
      <w:r>
        <w:rPr/>
        <w:t>ситуации, и ветеранов Великой Отечественной войны</w:t>
      </w:r>
    </w:p>
    <w:p>
      <w:pPr>
        <w:pStyle w:val="ConsPlusNormal"/>
        <w:rPr/>
      </w:pPr>
      <w:r>
        <w:rPr/>
      </w:r>
    </w:p>
    <w:p>
      <w:pPr>
        <w:pStyle w:val="ConsPlusNormal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Штамп органа соцзащиты</w:t>
      </w:r>
    </w:p>
    <w:p>
      <w:pPr>
        <w:pStyle w:val="ConsPlusNonformat"/>
        <w:ind w:left="0" w:right="0" w:hanging="0"/>
        <w:jc w:val="both"/>
        <w:rPr/>
      </w:pPr>
      <w:r>
        <w:rPr/>
        <w:t>________ N 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bookmarkStart w:id="28" w:name="Par2103"/>
      <w:bookmarkEnd w:id="28"/>
      <w:r>
        <w:rPr/>
        <w:t xml:space="preserve">                                                                    </w:t>
      </w:r>
      <w:r>
        <w:rPr/>
        <w:t>СПРАВКА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</w:t>
      </w:r>
      <w:r>
        <w:rPr/>
        <w:t>о получении ежемесячной доплаты к пенсии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</w:t>
      </w:r>
      <w:r>
        <w:rPr/>
        <w:t>(фамилия, имя, отчество полностью)</w:t>
      </w:r>
    </w:p>
    <w:p>
      <w:pPr>
        <w:pStyle w:val="ConsPlusNonformat"/>
        <w:ind w:left="0" w:right="0" w:hanging="0"/>
        <w:jc w:val="both"/>
        <w:rPr/>
      </w:pPr>
      <w:r>
        <w:rPr/>
        <w:t>паспорт гражданина Российской Федерации: серия __________ N _______________</w:t>
      </w:r>
    </w:p>
    <w:p>
      <w:pPr>
        <w:pStyle w:val="ConsPlusNonformat"/>
        <w:ind w:left="0" w:right="0" w:hanging="0"/>
        <w:jc w:val="both"/>
        <w:rPr/>
      </w:pPr>
      <w:r>
        <w:rPr/>
        <w:t>дата выдачи: ___.___._____ г. кем выдан: __________________________________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__________________________________________________________________________,</w:t>
      </w:r>
    </w:p>
    <w:p>
      <w:pPr>
        <w:pStyle w:val="ConsPlusNonformat"/>
        <w:ind w:left="0" w:right="0" w:hanging="0"/>
        <w:jc w:val="both"/>
        <w:rPr/>
      </w:pPr>
      <w:r>
        <w:rPr/>
        <w:t xml:space="preserve">является    получателем    ежемесячной    доплаты к пенсии в соответствии </w:t>
      </w:r>
      <w:hyperlink r:id="rId58">
        <w:r>
          <w:rPr>
            <w:color w:val="0000FF"/>
          </w:rPr>
          <w:t>Законом</w:t>
        </w:r>
      </w:hyperlink>
    </w:p>
    <w:p>
      <w:pPr>
        <w:pStyle w:val="ConsPlusNonformat"/>
        <w:ind w:left="0" w:right="0" w:hanging="0"/>
        <w:jc w:val="both"/>
        <w:rPr/>
      </w:pPr>
      <w:r>
        <w:rPr/>
        <w:t>Ставропольского    края    "О    мерах    социальной    поддержки отдельных категорий</w:t>
      </w:r>
    </w:p>
    <w:p>
      <w:pPr>
        <w:pStyle w:val="ConsPlusNonformat"/>
        <w:ind w:left="0" w:right="0" w:hanging="0"/>
        <w:jc w:val="both"/>
        <w:rPr/>
      </w:pPr>
      <w:r>
        <w:rPr/>
        <w:t>граждан,    находящихся    в    трудной    жизненной    ситуации, и ветеранов Великой</w:t>
      </w:r>
    </w:p>
    <w:p>
      <w:pPr>
        <w:pStyle w:val="ConsPlusNonformat"/>
        <w:ind w:left="0" w:right="0" w:hanging="0"/>
        <w:jc w:val="both"/>
        <w:rPr/>
      </w:pPr>
      <w:r>
        <w:rPr/>
        <w:t>Отечественной войны" (далее - доплата)</w:t>
      </w:r>
    </w:p>
    <w:p>
      <w:pPr>
        <w:pStyle w:val="ConsPlusNonformat"/>
        <w:ind w:left="0" w:right="0" w:hanging="0"/>
        <w:jc w:val="both"/>
        <w:rPr/>
      </w:pPr>
      <w:r>
        <w:rPr/>
        <w:t>категория,    в    соответствии    с    которой    назначена    доплата: инвалид боевых</w:t>
      </w:r>
    </w:p>
    <w:p>
      <w:pPr>
        <w:pStyle w:val="ConsPlusNonformat"/>
        <w:ind w:left="0" w:right="0" w:hanging="0"/>
        <w:jc w:val="both"/>
        <w:rPr/>
      </w:pPr>
      <w:r>
        <w:rPr/>
        <w:t>действий,</w:t>
      </w:r>
    </w:p>
    <w:p>
      <w:pPr>
        <w:pStyle w:val="ConsPlusNonformat"/>
        <w:ind w:left="0" w:right="0" w:hanging="0"/>
        <w:jc w:val="both"/>
        <w:rPr/>
      </w:pPr>
      <w:r>
        <w:rPr/>
        <w:t>с __.__.20__ по _____________ в размере ________ рублей ежемесячно.</w:t>
      </w:r>
    </w:p>
    <w:p>
      <w:pPr>
        <w:pStyle w:val="ConsPlusNonformat"/>
        <w:ind w:left="0" w:right="0" w:hanging="0"/>
        <w:jc w:val="both"/>
        <w:rPr/>
      </w:pPr>
      <w:r>
        <w:rPr/>
        <w:t>За    период    с    ___.___.20___    по    ___.___.20___ ему выплачена (перечислена)</w:t>
      </w:r>
    </w:p>
    <w:p>
      <w:pPr>
        <w:pStyle w:val="ConsPlusNonformat"/>
        <w:ind w:left="0" w:right="0" w:hanging="0"/>
        <w:jc w:val="both"/>
        <w:rPr/>
      </w:pPr>
      <w:r>
        <w:rPr/>
        <w:t>доплата в размере _____________________ рублей.</w:t>
      </w:r>
    </w:p>
    <w:p>
      <w:pPr>
        <w:pStyle w:val="ConsPlusNonformat"/>
        <w:ind w:left="0" w:right="0" w:hanging="0"/>
        <w:jc w:val="both"/>
        <w:rPr/>
      </w:pPr>
      <w:r>
        <w:rPr/>
        <w:t>Основание      выдачи      справки:      автоматизированная    информационная    система</w:t>
      </w:r>
    </w:p>
    <w:p>
      <w:pPr>
        <w:pStyle w:val="ConsPlusNonformat"/>
        <w:ind w:left="0" w:right="0" w:hanging="0"/>
        <w:jc w:val="both"/>
        <w:rPr/>
      </w:pPr>
      <w:r>
        <w:rPr/>
        <w:t>"Адресная социальная помощь", персональная учетная карточка N ____________.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</w:t>
      </w:r>
      <w:r>
        <w:rPr/>
        <w:t>(должность лица, принимающего решение        (подпись)      (инициалы, фамилия)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</w:t>
      </w:r>
      <w:r>
        <w:rPr/>
        <w:t>о назначении (отказе в назначении)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</w:t>
      </w:r>
      <w:r>
        <w:rPr/>
        <w:t>доплаты)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______________________</w:t>
      </w:r>
    </w:p>
    <w:p>
      <w:pPr>
        <w:pStyle w:val="ConsPlusNonformat"/>
        <w:ind w:left="0" w:right="0" w:hanging="0"/>
        <w:jc w:val="both"/>
        <w:rPr/>
      </w:pPr>
      <w:r>
        <w:rPr/>
      </w:r>
    </w:p>
    <w:p>
      <w:pPr>
        <w:pStyle w:val="ConsPlusNonformat"/>
        <w:ind w:left="0" w:right="0" w:hanging="0"/>
        <w:jc w:val="both"/>
        <w:rPr/>
      </w:pPr>
      <w:r>
        <w:rPr/>
        <w:t>Исполнитель ______________________ ______________ _________________________</w:t>
      </w:r>
    </w:p>
    <w:p>
      <w:pPr>
        <w:pStyle w:val="ConsPlusNonformat"/>
        <w:ind w:left="0" w:right="0" w:hanging="0"/>
        <w:jc w:val="both"/>
        <w:rPr/>
      </w:pPr>
      <w:r>
        <w:rPr/>
        <w:t xml:space="preserve">                                    </w:t>
      </w:r>
      <w:r>
        <w:rPr/>
        <w:t>(должность)                (подпись)                        (Ф.И.О.)</w:t>
      </w:r>
    </w:p>
    <w:p>
      <w:pPr>
        <w:pStyle w:val="ConsPlusNonformat"/>
        <w:ind w:left="0" w:right="0" w:hanging="0"/>
        <w:jc w:val="both"/>
        <w:rPr/>
      </w:pPr>
      <w:r>
        <w:rPr/>
        <w:t>__________________________________________ _________ _____________________</w:t>
      </w:r>
    </w:p>
    <w:p>
      <w:pPr>
        <w:pStyle w:val="ConsPlusNormal"/>
        <w:spacing w:before="12" w:after="0"/>
        <w:ind w:left="0" w:right="0" w:hanging="0"/>
        <w:rPr/>
      </w:pPr>
      <w:r>
        <w:rPr/>
        <w:t>Начальник управления труда и</w:t>
      </w:r>
    </w:p>
    <w:p>
      <w:pPr>
        <w:pStyle w:val="ConsPlusNormal"/>
        <w:spacing w:before="12" w:after="0"/>
        <w:ind w:left="0" w:right="0" w:hanging="0"/>
        <w:rPr/>
      </w:pPr>
      <w:r>
        <w:rPr/>
        <w:t xml:space="preserve">социальной защиты населения </w:t>
      </w:r>
    </w:p>
    <w:p>
      <w:pPr>
        <w:pStyle w:val="ConsPlusNormal"/>
        <w:spacing w:before="12" w:after="0"/>
        <w:ind w:left="0" w:right="0" w:hanging="0"/>
        <w:rPr/>
      </w:pPr>
      <w:r>
        <w:rPr/>
        <w:t>администрации Апанасенковского</w:t>
      </w:r>
    </w:p>
    <w:p>
      <w:pPr>
        <w:pStyle w:val="ConsPlusNormal"/>
        <w:spacing w:before="12" w:after="0"/>
        <w:ind w:left="0" w:right="0" w:hanging="0"/>
        <w:rPr/>
      </w:pPr>
      <w:r>
        <w:rPr/>
        <w:t>муниципального округа</w:t>
      </w:r>
    </w:p>
    <w:p>
      <w:pPr>
        <w:pStyle w:val="ConsPlusNormal"/>
        <w:pBdr>
          <w:top w:val="single" w:sz="6" w:space="0" w:color="000000"/>
        </w:pBdr>
        <w:spacing w:before="12" w:after="0"/>
        <w:ind w:left="0" w:right="0" w:hanging="0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sectPr>
      <w:type w:val="nextPage"/>
      <w:pgSz w:w="11906" w:h="16838"/>
      <w:pgMar w:left="595" w:right="595" w:header="0" w:top="841" w:footer="0" w:bottom="84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0" w:cs="Liberation Serif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>
      <w:spacing w:lineRule="auto" w:line="276" w:before="0" w:after="140"/>
    </w:pPr>
    <w:rPr/>
  </w:style>
  <w:style w:type="paragraph" w:styleId="Style18">
    <w:name w:val="Caption"/>
    <w:basedOn w:val="Normal"/>
    <w:qFormat/>
    <w:pPr>
      <w:spacing w:before="120" w:after="120"/>
    </w:pPr>
    <w:rPr>
      <w:i/>
      <w:iCs/>
    </w:rPr>
  </w:style>
  <w:style w:type="paragraph" w:styleId="Style19">
    <w:name w:val="Указатель"/>
    <w:basedOn w:val="Normal"/>
    <w:qFormat/>
    <w:pPr/>
    <w:rPr/>
  </w:style>
  <w:style w:type="paragraph" w:styleId="ConsPlusNormal">
    <w:name w:val="ConsPlus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rial" w:cs="Times New Roman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jc w:val="left"/>
    </w:pPr>
    <w:rPr>
      <w:rFonts w:ascii="Arial" w:hAnsi="Arial" w:eastAsia="Arial" w:cs="Arial"/>
      <w:b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Cell">
    <w:name w:val="ConsPlusCell"/>
    <w:qFormat/>
    <w:pPr>
      <w:widowControl w:val="false"/>
      <w:suppressAutoHyphens w:val="tru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auto"/>
      <w:kern w:val="2"/>
      <w:sz w:val="20"/>
      <w:szCs w:val="24"/>
      <w:u w:val="none"/>
      <w:lang w:val="ru-RU" w:eastAsia="zh-CN" w:bidi="hi-IN"/>
    </w:rPr>
  </w:style>
  <w:style w:type="paragraph" w:styleId="ConsPlusDocList">
    <w:name w:val="ConsPlusDocList"/>
    <w:qFormat/>
    <w:pPr>
      <w:widowControl w:val="false"/>
      <w:suppressAutoHyphens w:val="true"/>
      <w:bidi w:val="0"/>
      <w:jc w:val="left"/>
    </w:pPr>
    <w:rPr>
      <w:rFonts w:ascii="Tahoma" w:hAnsi="Tahoma" w:eastAsia="Arial" w:cs="Tahoma"/>
      <w:b w:val="false"/>
      <w:i w:val="false"/>
      <w:strike w:val="false"/>
      <w:dstrike w:val="false"/>
      <w:color w:val="auto"/>
      <w:kern w:val="2"/>
      <w:sz w:val="18"/>
      <w:szCs w:val="24"/>
      <w:u w:val="none"/>
      <w:lang w:val="ru-RU" w:eastAsia="zh-CN" w:bidi="hi-IN"/>
    </w:rPr>
  </w:style>
  <w:style w:type="paragraph" w:styleId="ConsPlusTitlePage">
    <w:name w:val="ConsPlusTitlePage"/>
    <w:qFormat/>
    <w:pPr>
      <w:widowControl w:val="false"/>
      <w:suppressAutoHyphens w:val="true"/>
      <w:bidi w:val="0"/>
      <w:jc w:val="left"/>
    </w:pPr>
    <w:rPr>
      <w:rFonts w:ascii="Tahoma" w:hAnsi="Tahoma" w:eastAsia="Arial" w:cs="Tahoma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JurTerm">
    <w:name w:val="ConsPlusJurTerm"/>
    <w:qFormat/>
    <w:pPr>
      <w:widowControl w:val="false"/>
      <w:suppressAutoHyphens w:val="true"/>
      <w:bidi w:val="0"/>
      <w:jc w:val="left"/>
    </w:pPr>
    <w:rPr>
      <w:rFonts w:ascii="Times New Roman" w:hAnsi="Times New Roman" w:eastAsia="Arial" w:cs="Times New Roman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ConsPlusTextList">
    <w:name w:val="ConsPlusTextList"/>
    <w:qFormat/>
    <w:pPr>
      <w:widowControl w:val="false"/>
      <w:suppressAutoHyphens w:val="true"/>
      <w:bidi w:val="0"/>
      <w:jc w:val="left"/>
    </w:pPr>
    <w:rPr>
      <w:rFonts w:ascii="Times New Roman" w:hAnsi="Times New Roman" w:eastAsia="Arial" w:cs="Times New Roman"/>
      <w:b w:val="false"/>
      <w:i w:val="false"/>
      <w:strike w:val="false"/>
      <w:dstrike w:val="false"/>
      <w:color w:val="auto"/>
      <w:kern w:val="2"/>
      <w:sz w:val="24"/>
      <w:szCs w:val="24"/>
      <w:u w:val="none"/>
      <w:lang w:val="ru-RU" w:eastAsia="zh-CN" w:bidi="hi-IN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Style20"/>
    <w:pPr/>
    <w:rPr/>
  </w:style>
  <w:style w:type="paragraph" w:styleId="Style22">
    <w:name w:val="Footer"/>
    <w:basedOn w:val="Style20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ZB&amp;n=383416&amp;date=20.07.2021" TargetMode="External"/><Relationship Id="rId3" Type="http://schemas.openxmlformats.org/officeDocument/2006/relationships/hyperlink" Target="https://login.consultant.ru/link/?req=doc&amp;base=RLAW077&amp;n=147617&amp;date=20.07.2021" TargetMode="External"/><Relationship Id="rId4" Type="http://schemas.openxmlformats.org/officeDocument/2006/relationships/hyperlink" Target="https://login.consultant.ru/link/?req=doc&amp;base=RZB&amp;n=383416&amp;date=20.07.2021" TargetMode="External"/><Relationship Id="rId5" Type="http://schemas.openxmlformats.org/officeDocument/2006/relationships/hyperlink" Target="https://login.consultant.ru/link/?req=doc&amp;base=RLAW077&amp;n=147617&amp;date=20.07.2021" TargetMode="External"/><Relationship Id="rId6" Type="http://schemas.openxmlformats.org/officeDocument/2006/relationships/hyperlink" Target="https://login.consultant.ru/link/?req=doc&amp;base=RLAW077&amp;n=51287&amp;date=20.07.2021&amp;dst=100013&amp;fld=134" TargetMode="External"/><Relationship Id="rId7" Type="http://schemas.openxmlformats.org/officeDocument/2006/relationships/hyperlink" Target="https://login.consultant.ru/link/?req=doc&amp;base=RZB&amp;n=116468&amp;date=20.07.2021" TargetMode="External"/><Relationship Id="rId8" Type="http://schemas.openxmlformats.org/officeDocument/2006/relationships/hyperlink" Target="https://login.consultant.ru/link/?req=doc&amp;base=RZB&amp;n=383416&amp;date=20.07.2021" TargetMode="External"/><Relationship Id="rId9" Type="http://schemas.openxmlformats.org/officeDocument/2006/relationships/hyperlink" Target="https://login.consultant.ru/link/?req=doc&amp;base=RZB&amp;n=389741&amp;date=20.07.2021&amp;dst=43&amp;fld=134" TargetMode="External"/><Relationship Id="rId10" Type="http://schemas.openxmlformats.org/officeDocument/2006/relationships/hyperlink" Target="https://login.consultant.ru/link/?req=doc&amp;base=RZB&amp;n=389741&amp;date=20.07.2021&amp;dst=100352&amp;fld=134" TargetMode="External"/><Relationship Id="rId11" Type="http://schemas.openxmlformats.org/officeDocument/2006/relationships/hyperlink" Target="https://login.consultant.ru/link/?req=doc&amp;base=RZB&amp;n=389741&amp;date=20.07.2021&amp;dst=100352&amp;fld=134" TargetMode="External"/><Relationship Id="rId12" Type="http://schemas.openxmlformats.org/officeDocument/2006/relationships/hyperlink" Target="https://login.consultant.ru/link/?req=doc&amp;base=RZB&amp;n=372741&amp;date=20.07.2021&amp;dst=100015&amp;fld=134" TargetMode="External"/><Relationship Id="rId13" Type="http://schemas.openxmlformats.org/officeDocument/2006/relationships/hyperlink" Target="https://login.consultant.ru/link/?req=doc&amp;base=RZB&amp;n=191451&amp;date=20.07.2021" TargetMode="External"/><Relationship Id="rId14" Type="http://schemas.openxmlformats.org/officeDocument/2006/relationships/hyperlink" Target="https://login.consultant.ru/link/?req=doc&amp;base=RZB&amp;n=369519&amp;date=20.07.2021" TargetMode="External"/><Relationship Id="rId15" Type="http://schemas.openxmlformats.org/officeDocument/2006/relationships/hyperlink" Target="https://login.consultant.ru/link/?req=doc&amp;base=RZB&amp;n=389741&amp;date=20.07.2021&amp;dst=100134&amp;fld=134" TargetMode="External"/><Relationship Id="rId16" Type="http://schemas.openxmlformats.org/officeDocument/2006/relationships/hyperlink" Target="https://login.consultant.ru/link/?req=doc&amp;base=RZB&amp;n=389741&amp;date=20.07.2021" TargetMode="External"/><Relationship Id="rId17" Type="http://schemas.openxmlformats.org/officeDocument/2006/relationships/hyperlink" Target="https://login.consultant.ru/link/?req=doc&amp;base=RZB&amp;n=116468&amp;date=20.07.2021" TargetMode="External"/><Relationship Id="rId18" Type="http://schemas.openxmlformats.org/officeDocument/2006/relationships/hyperlink" Target="https://login.consultant.ru/link/?req=doc&amp;base=RZB&amp;n=385004&amp;date=20.07.2021" TargetMode="External"/><Relationship Id="rId19" Type="http://schemas.openxmlformats.org/officeDocument/2006/relationships/hyperlink" Target="https://login.consultant.ru/link/?req=doc&amp;base=RZB&amp;n=387126&amp;date=20.07.2021" TargetMode="External"/><Relationship Id="rId20" Type="http://schemas.openxmlformats.org/officeDocument/2006/relationships/hyperlink" Target="https://login.consultant.ru/link/?req=doc&amp;base=RZB&amp;n=116468&amp;date=20.07.2021" TargetMode="External"/><Relationship Id="rId21" Type="http://schemas.openxmlformats.org/officeDocument/2006/relationships/hyperlink" Target="https://login.consultant.ru/link/?req=doc&amp;base=RZB&amp;n=387126&amp;date=20.07.2021&amp;dst=100088&amp;fld=134" TargetMode="External"/><Relationship Id="rId22" Type="http://schemas.openxmlformats.org/officeDocument/2006/relationships/hyperlink" Target="../../../../onivjs/&#1053;&#1077;&#1079;&#1085;&#1072;&#1084;&#1086;&#1074;&#1072;%20&#1045;.&#1042;/&#1056;&#1077;&#1075;&#1083;&#1072;&#1084;&#1077;&#1085;&#1090;&#1099;/&#1056;&#1077;&#1075;&#1083;&#1072;&#1084;&#1077;&#1085;&#1090;&#1099;%202021&#1075;&#1086;&#1076;&#1072;/19-&#1050;&#1047;%20&#1076;&#1086;&#1087;&#1083;&#1072;&#1090;&#1072;%20&#1082;%20&#1087;&#1077;&#1085;&#1089;&#1080;&#1080;/&#1089;&#1077;&#1090;..." TargetMode="External"/><Relationship Id="rId23" Type="http://schemas.openxmlformats.org/officeDocument/2006/relationships/hyperlink" Target="../../../../onivjs/&#1053;&#1077;&#1079;&#1085;&#1072;&#1084;&#1086;&#1074;&#1072;%20&#1045;.&#1042;/&#1056;&#1077;&#1075;&#1083;&#1072;&#1084;&#1077;&#1085;&#1090;&#1099;/&#1056;&#1077;&#1075;&#1083;&#1072;&#1084;&#1077;&#1085;&#1090;&#1099;%202021&#1075;&#1086;&#1076;&#1072;/19-&#1050;&#1047;%20&#1076;&#1086;&#1087;&#1083;&#1072;&#1090;&#1072;%20&#1082;%20&#1087;&#1077;&#1085;&#1089;&#1080;&#1080;/&#1089;&#1077;&#1090;..." TargetMode="External"/><Relationship Id="rId24" Type="http://schemas.openxmlformats.org/officeDocument/2006/relationships/hyperlink" Target="https://login.consultant.ru/link/?req=doc&amp;base=RZB&amp;n=387126&amp;date=20.07.2021" TargetMode="External"/><Relationship Id="rId25" Type="http://schemas.openxmlformats.org/officeDocument/2006/relationships/hyperlink" Target="https://login.consultant.ru/link/?req=doc&amp;base=RZB&amp;n=389741&amp;date=20.07.2021&amp;dst=1&amp;fld=134" TargetMode="External"/><Relationship Id="rId26" Type="http://schemas.openxmlformats.org/officeDocument/2006/relationships/hyperlink" Target="https://login.consultant.ru/link/?req=doc&amp;base=RZB&amp;n=389741&amp;date=20.07.2021&amp;dst=4&amp;fld=134" TargetMode="External"/><Relationship Id="rId27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28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29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0" Type="http://schemas.openxmlformats.org/officeDocument/2006/relationships/hyperlink" Target="https://login.consultant.ru/link/?req=doc&amp;base=RZB&amp;n=389741&amp;date=20.07.2021&amp;dst=218&amp;fld=134" TargetMode="External"/><Relationship Id="rId31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2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3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4" Type="http://schemas.openxmlformats.org/officeDocument/2006/relationships/hyperlink" Target="https://login.consultant.ru/link/?req=doc&amp;base=RLAW077&amp;n=148516&amp;date=10.07.2019" TargetMode="External"/><Relationship Id="rId35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6" Type="http://schemas.openxmlformats.org/officeDocument/2006/relationships/hyperlink" Target="consultantplus://offline/ref=09B4ADD0669D65B7E29CDD488D1B6FF14C4FF7DE76BD4C366B364EAB2E2C45753EEDC3975D2080C12942539D94e7p1M" TargetMode="External"/><Relationship Id="rId37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8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39" Type="http://schemas.openxmlformats.org/officeDocument/2006/relationships/hyperlink" Target="https://login.consultant.ru/link/?req=doc&amp;base=RZB&amp;n=389741&amp;date=20.07.2021" TargetMode="External"/><Relationship Id="rId40" Type="http://schemas.openxmlformats.org/officeDocument/2006/relationships/hyperlink" Target="consultantplus://offline/ref=09B4ADD0669D65B7E29CDD488D1B6FF14C4FF7DE76BD4C366B364EAB2E2C45753EEDC3975D2080C12942539D94e7p1M" TargetMode="External"/><Relationship Id="rId41" Type="http://schemas.openxmlformats.org/officeDocument/2006/relationships/hyperlink" Target="consultantplus://offline/ref=15E486665E50057910976DD166E0BF67A82CADF6D3ACF3BC4EFEA9E2D720CE8DB0FB5D6D6EE2E51A89821531E7F4F1165A87CB539Ec7X2G" TargetMode="External"/><Relationship Id="rId42" Type="http://schemas.openxmlformats.org/officeDocument/2006/relationships/hyperlink" Target="consultantplus://offline/ref=09B4ADD0669D65B7E29CDD488D1B6FF14C4EF6DA7EBA4C366B364EAB2E2C45753EEDC3975D2080C12942539D94e7p1M" TargetMode="External"/><Relationship Id="rId43" Type="http://schemas.openxmlformats.org/officeDocument/2006/relationships/hyperlink" Target="https://login.consultant.ru/link/?req=doc&amp;base=RLAW077&amp;n=148516&amp;date=20.07.2021" TargetMode="External"/><Relationship Id="rId44" Type="http://schemas.openxmlformats.org/officeDocument/2006/relationships/hyperlink" Target="https://login.consultant.ru/link/?req=doc&amp;base=RLAW077&amp;n=148516&amp;date=10.07.2019" TargetMode="External"/><Relationship Id="rId45" Type="http://schemas.openxmlformats.org/officeDocument/2006/relationships/hyperlink" Target="https://login.consultant.ru/link/?req=doc&amp;base=RLAW077&amp;n=101056&amp;date=20.07.2021&amp;dst=100233&amp;fld=134" TargetMode="External"/><Relationship Id="rId46" Type="http://schemas.openxmlformats.org/officeDocument/2006/relationships/hyperlink" Target="https://login.consultant.ru/link/?req=doc&amp;base=RLAW077&amp;n=135667&amp;date=20.07.2021&amp;dst=100040&amp;fld=134" TargetMode="External"/><Relationship Id="rId47" Type="http://schemas.openxmlformats.org/officeDocument/2006/relationships/hyperlink" Target="https://login.consultant.ru/link/?req=doc&amp;base=RLAW077&amp;n=172723&amp;date=20.07.2021&amp;dst=100017&amp;fld=134" TargetMode="External"/><Relationship Id="rId48" Type="http://schemas.openxmlformats.org/officeDocument/2006/relationships/hyperlink" Target="https://login.consultant.ru/link/?req=doc&amp;base=RLAW077&amp;n=147617&amp;date=20.07.2021" TargetMode="External"/><Relationship Id="rId49" Type="http://schemas.openxmlformats.org/officeDocument/2006/relationships/hyperlink" Target="https://login.consultant.ru/link/?req=doc&amp;base=RLAW077&amp;n=147617&amp;date=20.07.2021" TargetMode="External"/><Relationship Id="rId50" Type="http://schemas.openxmlformats.org/officeDocument/2006/relationships/hyperlink" Target="https://login.consultant.ru/link/?req=doc&amp;base=RLAW077&amp;n=147617&amp;date=20.07.2021" TargetMode="External"/><Relationship Id="rId51" Type="http://schemas.openxmlformats.org/officeDocument/2006/relationships/hyperlink" Target="https://login.consultant.ru/link/?req=doc&amp;base=RLAW077&amp;n=147617&amp;date=20.07.2021" TargetMode="External"/><Relationship Id="rId52" Type="http://schemas.openxmlformats.org/officeDocument/2006/relationships/hyperlink" Target="https://login.consultant.ru/link/?req=doc&amp;base=RLAW077&amp;n=147617&amp;date=20.07.2021" TargetMode="External"/><Relationship Id="rId53" Type="http://schemas.openxmlformats.org/officeDocument/2006/relationships/hyperlink" Target="https://login.consultant.ru/link/?req=doc&amp;base=RLAW077&amp;n=147617&amp;date=20.07.2021" TargetMode="External"/><Relationship Id="rId54" Type="http://schemas.openxmlformats.org/officeDocument/2006/relationships/hyperlink" Target="https://login.consultant.ru/link/?req=doc&amp;base=RLAW077&amp;n=147617&amp;date=20.07.2021" TargetMode="External"/><Relationship Id="rId55" Type="http://schemas.openxmlformats.org/officeDocument/2006/relationships/hyperlink" Target="https://login.consultant.ru/link/?req=doc&amp;base=RLAW077&amp;n=147617&amp;date=20.07.2021" TargetMode="External"/><Relationship Id="rId56" Type="http://schemas.openxmlformats.org/officeDocument/2006/relationships/hyperlink" Target="https://login.consultant.ru/link/?req=doc&amp;base=RLAW077&amp;n=147617&amp;date=20.07.2021" TargetMode="External"/><Relationship Id="rId57" Type="http://schemas.openxmlformats.org/officeDocument/2006/relationships/hyperlink" Target="https://login.consultant.ru/link/?req=doc&amp;base=RLAW077&amp;n=147617&amp;date=20.07.2021" TargetMode="External"/><Relationship Id="rId58" Type="http://schemas.openxmlformats.org/officeDocument/2006/relationships/hyperlink" Target="https://login.consultant.ru/link/?req=doc&amp;base=RLAW077&amp;n=147617&amp;date=20.07.2021" TargetMode="External"/><Relationship Id="rId59" Type="http://schemas.openxmlformats.org/officeDocument/2006/relationships/fontTable" Target="fontTable.xml"/><Relationship Id="rId6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LibreOffice/7.0.5.2$Linux_X86_64 LibreOffice_project/00$Build-2</Application>
  <AppVersion>15.0000</AppVersion>
  <Pages>67</Pages>
  <Words>16928</Words>
  <Characters>130632</Characters>
  <CharactersWithSpaces>164641</CharactersWithSpaces>
  <Paragraphs>1314</Paragraphs>
  <Company>КонсультантПлюс Версия 4018.00.50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2021-07-20T10:52:00Z</dcterms:created>
  <dc:creator/>
  <dc:description/>
  <dc:language>ru-RU</dc:language>
  <cp:lastModifiedBy/>
  <cp:lastPrinted>2021-07-21T09:21:00Z</cp:lastPrinted>
  <dcterms:modified xsi:type="dcterms:W3CDTF">2021-07-21T09:25:00Z</dcterms:modified>
  <cp:revision>0</cp:revision>
  <dc:subject/>
  <dc:title>Приказ министерства социальной защиты населения Ставропольского края от 01.10.2013 N 311(ред. от 03.06.2021)"Об утверждении типового административного регламента 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"Осуществление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