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1AD" w:rsidRPr="00FB15DB" w:rsidRDefault="0021270C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 w:rsidRPr="00FB15DB">
        <w:rPr>
          <w:rFonts w:ascii="Times New Roman" w:eastAsia="Times New Roman" w:hAnsi="Times New Roman" w:cs="Times New Roman"/>
        </w:rPr>
        <w:t>Таблица 8</w:t>
      </w:r>
    </w:p>
    <w:p w:rsidR="00EC01AD" w:rsidRPr="00FB15DB" w:rsidRDefault="00EC01AD" w:rsidP="00A5452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A54527" w:rsidRPr="00FB15DB" w:rsidRDefault="00A54527" w:rsidP="009768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 применяемые при расчете нормативных затрат на приобр</w:t>
      </w:r>
      <w:r w:rsidR="009768E6" w:rsidRPr="00FB15DB">
        <w:rPr>
          <w:rFonts w:ascii="Times New Roman" w:eastAsia="Times New Roman" w:hAnsi="Times New Roman" w:cs="Times New Roman"/>
          <w:sz w:val="24"/>
          <w:szCs w:val="24"/>
        </w:rPr>
        <w:t>етение хозяйственных товаров и принадлежностей</w:t>
      </w:r>
    </w:p>
    <w:p w:rsidR="00EC01AD" w:rsidRPr="00FB15DB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06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5528"/>
        <w:gridCol w:w="1604"/>
        <w:gridCol w:w="1759"/>
        <w:gridCol w:w="2449"/>
        <w:gridCol w:w="1843"/>
        <w:gridCol w:w="1276"/>
        <w:gridCol w:w="1276"/>
        <w:gridCol w:w="1276"/>
        <w:gridCol w:w="1276"/>
        <w:gridCol w:w="1276"/>
      </w:tblGrid>
      <w:tr w:rsidR="0021270C" w:rsidRPr="00FB15DB" w:rsidTr="00FC0595">
        <w:trPr>
          <w:gridAfter w:val="5"/>
          <w:wAfter w:w="6380" w:type="dxa"/>
          <w:trHeight w:val="1366"/>
          <w:tblHeader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(руб.)</w:t>
            </w:r>
          </w:p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0C" w:rsidRPr="00FB15DB" w:rsidTr="00FC0595">
        <w:trPr>
          <w:gridAfter w:val="5"/>
          <w:wAfter w:w="6380" w:type="dxa"/>
          <w:tblHeader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4317" w:type="dxa"/>
            <w:gridSpan w:val="6"/>
          </w:tcPr>
          <w:p w:rsidR="0021270C" w:rsidRPr="00FB15DB" w:rsidRDefault="0021270C" w:rsidP="00E53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Администрация  Апанасенковского</w:t>
            </w:r>
            <w:proofErr w:type="gram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A17F3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туалетная, </w:t>
            </w:r>
            <w:r w:rsidR="00FD02FD" w:rsidRPr="00FB15DB">
              <w:rPr>
                <w:rFonts w:ascii="Times New Roman" w:hAnsi="Times New Roman" w:cs="Times New Roman"/>
                <w:sz w:val="24"/>
                <w:szCs w:val="24"/>
              </w:rPr>
              <w:t>цветная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FD02F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Бумажные полотенца для полотенцедержателя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Бумажное полотенце рулонное двухслойное</w:t>
            </w:r>
          </w:p>
        </w:tc>
        <w:tc>
          <w:tcPr>
            <w:tcW w:w="1604" w:type="dxa"/>
          </w:tcPr>
          <w:p w:rsidR="0021270C" w:rsidRPr="00FB15DB" w:rsidRDefault="007C65B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Батарейки для часов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02FD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FB15DB" w:rsidRDefault="004B053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Ветошь для мытья пола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Ведро-контейнер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 для мытья пола, 10л.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0D72"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Газовый ключ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F563AA" w:rsidP="00FD02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Диспансер для жидкого мыла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Держатели для туалетной бумаги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год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Ерш для туалета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Ерш с подставкой для унитаза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FD02F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400,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7F7BA8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22669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Замки для дверей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Изолента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Кабель-канал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  <w:r w:rsidR="005F68E3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3353E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Ключи рожковые 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Костюм рабочий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Лампы ДРЛ в ассортименте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05010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Лопата (штыковая, совковая)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Лопата (снеговая)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8861F1" w:rsidP="00876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76E3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76E32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BA22A6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BA22A6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Порошок стиральный (400 г.)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BA22A6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 л. (20 шт.)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BA22A6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Провод ПВС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Ремонтный комплект для унитаза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Рулетка (5м)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5м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Скобы для электропроводки, коробок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(сух.) (500 г.)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7BA8"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</w:t>
            </w: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.) (1л)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8861F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7BA8"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528" w:type="dxa"/>
          </w:tcPr>
          <w:p w:rsidR="0021270C" w:rsidRPr="00FB15DB" w:rsidRDefault="0021270C" w:rsidP="009D7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(1 л)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A72673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 универсальная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528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FE186D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прочистки канализационных труб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5л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Светодиодные лампы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по уходу за мебелью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</w:tcPr>
          <w:p w:rsidR="0021270C" w:rsidRPr="00FB15DB" w:rsidRDefault="00397DEB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097127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Тряпка для протирки мебели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Халат рабочий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Шланг для полива</w:t>
            </w:r>
            <w:r w:rsidR="00446731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50 м</w:t>
            </w:r>
          </w:p>
        </w:tc>
        <w:tc>
          <w:tcPr>
            <w:tcW w:w="1604" w:type="dxa"/>
          </w:tcPr>
          <w:p w:rsidR="0021270C" w:rsidRPr="00FB15DB" w:rsidRDefault="0044673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21270C" w:rsidRPr="00FB15DB" w:rsidRDefault="0044673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44673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</w:tcPr>
          <w:p w:rsidR="0021270C" w:rsidRPr="00FB15DB" w:rsidRDefault="00446731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C65B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Швабра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Энергосберегающая лампа (в ассортименте)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Электровыключатель</w:t>
            </w:r>
            <w:proofErr w:type="spellEnd"/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9760C0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лампы накаливания 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Электророзетки-евро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Электророзетки наружные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Электропровод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Электротройник</w:t>
            </w:r>
            <w:proofErr w:type="spellEnd"/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Электровилка</w:t>
            </w:r>
            <w:proofErr w:type="spellEnd"/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Электростартер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68A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5 м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10м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30м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Электроавтомат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выключатель)</w:t>
            </w:r>
          </w:p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12а, 16а,32а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Электрофонарь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«Фаза»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Полотенцедержатель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Отопительные батареи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Раковина 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Смеситель 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Урна для мусора (уличная)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Унитаз 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86068A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Электрофильтр сетевой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1843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Тяпка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4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244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4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86068A" w:rsidRPr="00FB15DB">
              <w:rPr>
                <w:rFonts w:ascii="Times New Roman" w:hAnsi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Антисептик в ассортименте</w:t>
            </w:r>
          </w:p>
        </w:tc>
        <w:tc>
          <w:tcPr>
            <w:tcW w:w="1604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4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Влажные салфетки (20 шт.)</w:t>
            </w:r>
          </w:p>
        </w:tc>
        <w:tc>
          <w:tcPr>
            <w:tcW w:w="1604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4317" w:type="dxa"/>
            <w:gridSpan w:val="6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</w:t>
            </w: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Апанасенковский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стадион» Апанасенковского района Ставропольского края</w:t>
            </w:r>
          </w:p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325,00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86068A" w:rsidP="00FC0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70C95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66,00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136,00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85,00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102,00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130,00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470,00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Лопата снеговая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Лом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«Единая дежурно-диспетчерская служба» Апанасенковского муниципального округа Ставропольского края</w:t>
            </w:r>
          </w:p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C95" w:rsidRPr="00FB15DB" w:rsidRDefault="00A70C95" w:rsidP="00FC059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C95" w:rsidRPr="00FB15DB" w:rsidRDefault="00A70C95" w:rsidP="00FC0595">
            <w:r w:rsidRPr="00FB15D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276" w:type="dxa"/>
          </w:tcPr>
          <w:p w:rsidR="00A70C95" w:rsidRPr="00FB15DB" w:rsidRDefault="00A70C95" w:rsidP="00FC059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70C95" w:rsidRPr="00FB15DB" w:rsidRDefault="00A70C95" w:rsidP="00FC059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276" w:type="dxa"/>
          </w:tcPr>
          <w:p w:rsidR="00A70C95" w:rsidRPr="00FB15DB" w:rsidRDefault="00A70C95" w:rsidP="00FC059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 раза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0C9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1F9F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0C95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70C95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2077"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E62077"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E62077" w:rsidRPr="00FB15DB">
              <w:rPr>
                <w:rFonts w:ascii="Times New Roman" w:hAnsi="Times New Roman"/>
                <w:sz w:val="24"/>
                <w:szCs w:val="24"/>
              </w:rPr>
              <w:t>45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390,00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E62077" w:rsidRPr="00FB15DB">
              <w:rPr>
                <w:rFonts w:ascii="Times New Roman" w:hAnsi="Times New Roman"/>
                <w:sz w:val="24"/>
                <w:szCs w:val="24"/>
              </w:rPr>
              <w:t>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15DB">
              <w:rPr>
                <w:rFonts w:ascii="Times New Roman" w:hAnsi="Times New Roman"/>
                <w:sz w:val="24"/>
                <w:szCs w:val="24"/>
              </w:rPr>
              <w:t>Жидкое  мыло</w:t>
            </w:r>
            <w:proofErr w:type="gramEnd"/>
            <w:r w:rsidRPr="00FB1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E62077"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E62077"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62077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E62077"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F563AA">
            <w:pPr>
              <w:tabs>
                <w:tab w:val="left" w:pos="87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Апанасенковский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 xml:space="preserve"> молодёжный центр»</w:t>
            </w:r>
          </w:p>
          <w:p w:rsidR="00A70C95" w:rsidRPr="00FB15DB" w:rsidRDefault="00A70C95" w:rsidP="00F563AA">
            <w:pPr>
              <w:tabs>
                <w:tab w:val="left" w:pos="8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F563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70C95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A70C95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074E"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83,00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73,00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43A0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43A0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43A0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 пласт.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ED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 метал.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385,00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C3A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E245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43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83074E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823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108,00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D0D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121,00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175,00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90,00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A418E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A418E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190,00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Салфетки для диспенсера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307,00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328,00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 метал.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A418E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Моющее средство паста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Грабли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349,00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320,00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A4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Отвертка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Черенок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A418E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AA418E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DE759C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Насадка на швабру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DE759C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A418E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AA418E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Ерш для туалета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A418E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AA418E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 с ПВХ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A418E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AA418E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Ель искусственная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418E" w:rsidRPr="00FB15DB" w:rsidRDefault="00FB15DB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</w:tr>
      <w:tr w:rsidR="00A70C95" w:rsidRPr="00FB15DB" w:rsidTr="00C56A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«Межведомственная централизованная бухгалтерия Апанасенковского муниципального округа Ставропольского края </w:t>
            </w:r>
          </w:p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118,00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375,00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стекол, зеркал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метал.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290,00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Туалетное мыло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Антисептик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Влажные салфетки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306543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5800,00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Отвертка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0971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 хозяйственно-технического обеспечения»</w:t>
            </w:r>
          </w:p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0C95" w:rsidRPr="00FB15DB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A70C95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Жидкое мыло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A70C95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9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85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98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78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12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430,00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Совок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98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Туалетное мыло 75 го.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раковин (порошкообразное)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раковин (порошкообразное)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5F68E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4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65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  <w:r w:rsidR="003353ED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</w:t>
            </w:r>
            <w:r w:rsidR="003353ED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58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462</w:t>
            </w:r>
            <w:r w:rsidR="003353ED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  <w:r w:rsidR="003353ED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38</w:t>
            </w:r>
            <w:r w:rsidR="003353ED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353ED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3ED" w:rsidRPr="00FB15DB" w:rsidRDefault="003353ED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="002129A3" w:rsidRPr="00FB15DB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2129A3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Костюм рабочий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1950,00</w:t>
            </w:r>
          </w:p>
        </w:tc>
      </w:tr>
      <w:tr w:rsidR="002129A3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Халат рабочий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</w:tr>
      <w:tr w:rsidR="002129A3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6D1D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29A3" w:rsidRPr="00FB15DB" w:rsidRDefault="002129A3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</w:tr>
    </w:tbl>
    <w:p w:rsidR="00682278" w:rsidRPr="00FB15DB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70C" w:rsidRPr="00FB15DB" w:rsidRDefault="0021270C" w:rsidP="0021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Примечание. Количество хозяйственных товаров и принадлежностей может отличаться и</w:t>
      </w:r>
      <w:r w:rsidRPr="00FB15DB">
        <w:rPr>
          <w:rFonts w:ascii="Times New Roman" w:hAnsi="Times New Roman" w:cs="Times New Roman"/>
          <w:sz w:val="24"/>
          <w:szCs w:val="24"/>
        </w:rPr>
        <w:t>сходя из фактической потребности, но не более лимитов бюджетных обязательств, предусмотренных на эти цели.</w:t>
      </w:r>
    </w:p>
    <w:p w:rsidR="00682278" w:rsidRPr="0021270C" w:rsidRDefault="002B0F28" w:rsidP="0021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  <w:bookmarkStart w:id="0" w:name="_GoBack"/>
      <w:bookmarkEnd w:id="0"/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1BA" w:rsidRDefault="00A501BA" w:rsidP="00682278">
      <w:pPr>
        <w:spacing w:after="0" w:line="240" w:lineRule="auto"/>
      </w:pPr>
      <w:r>
        <w:separator/>
      </w:r>
    </w:p>
  </w:endnote>
  <w:endnote w:type="continuationSeparator" w:id="0">
    <w:p w:rsidR="00A501BA" w:rsidRDefault="00A501BA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1BA" w:rsidRDefault="00A501BA" w:rsidP="00682278">
      <w:pPr>
        <w:spacing w:after="0" w:line="240" w:lineRule="auto"/>
      </w:pPr>
      <w:r>
        <w:separator/>
      </w:r>
    </w:p>
  </w:footnote>
  <w:footnote w:type="continuationSeparator" w:id="0">
    <w:p w:rsidR="00A501BA" w:rsidRDefault="00A501BA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 w15:restartNumberingAfterBreak="0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3F689F"/>
    <w:multiLevelType w:val="hybridMultilevel"/>
    <w:tmpl w:val="D458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3"/>
  </w:num>
  <w:num w:numId="7">
    <w:abstractNumId w:val="11"/>
  </w:num>
  <w:num w:numId="8">
    <w:abstractNumId w:val="0"/>
  </w:num>
  <w:num w:numId="9">
    <w:abstractNumId w:val="6"/>
  </w:num>
  <w:num w:numId="10">
    <w:abstractNumId w:val="10"/>
  </w:num>
  <w:num w:numId="11">
    <w:abstractNumId w:val="4"/>
  </w:num>
  <w:num w:numId="12">
    <w:abstractNumId w:val="2"/>
  </w:num>
  <w:num w:numId="13">
    <w:abstractNumId w:val="9"/>
  </w:num>
  <w:num w:numId="14">
    <w:abstractNumId w:val="3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278"/>
    <w:rsid w:val="000049A4"/>
    <w:rsid w:val="000163FF"/>
    <w:rsid w:val="000321C7"/>
    <w:rsid w:val="000419C8"/>
    <w:rsid w:val="00046BF7"/>
    <w:rsid w:val="0005010B"/>
    <w:rsid w:val="00063510"/>
    <w:rsid w:val="000673A3"/>
    <w:rsid w:val="00070CE6"/>
    <w:rsid w:val="00083EAD"/>
    <w:rsid w:val="00086FA4"/>
    <w:rsid w:val="00094E73"/>
    <w:rsid w:val="00097127"/>
    <w:rsid w:val="000A2F5E"/>
    <w:rsid w:val="000A4534"/>
    <w:rsid w:val="000A6319"/>
    <w:rsid w:val="000A6EA6"/>
    <w:rsid w:val="000B1B72"/>
    <w:rsid w:val="000C07EF"/>
    <w:rsid w:val="000D3C5D"/>
    <w:rsid w:val="000E09DE"/>
    <w:rsid w:val="000E4508"/>
    <w:rsid w:val="000F7259"/>
    <w:rsid w:val="000F77FA"/>
    <w:rsid w:val="001113C5"/>
    <w:rsid w:val="00117F2B"/>
    <w:rsid w:val="0014245C"/>
    <w:rsid w:val="001533D7"/>
    <w:rsid w:val="00153DB6"/>
    <w:rsid w:val="00161538"/>
    <w:rsid w:val="00161E59"/>
    <w:rsid w:val="0016615A"/>
    <w:rsid w:val="00167385"/>
    <w:rsid w:val="00180DE5"/>
    <w:rsid w:val="00191877"/>
    <w:rsid w:val="00196243"/>
    <w:rsid w:val="001A59B3"/>
    <w:rsid w:val="001B12CC"/>
    <w:rsid w:val="001F36F5"/>
    <w:rsid w:val="002008F1"/>
    <w:rsid w:val="002117F2"/>
    <w:rsid w:val="0021270C"/>
    <w:rsid w:val="002129A3"/>
    <w:rsid w:val="00227037"/>
    <w:rsid w:val="00231F9F"/>
    <w:rsid w:val="002411B2"/>
    <w:rsid w:val="00244399"/>
    <w:rsid w:val="00273A7D"/>
    <w:rsid w:val="002B0F28"/>
    <w:rsid w:val="002C586F"/>
    <w:rsid w:val="002C7546"/>
    <w:rsid w:val="002D3DA0"/>
    <w:rsid w:val="002D6527"/>
    <w:rsid w:val="002E4197"/>
    <w:rsid w:val="002E7A0E"/>
    <w:rsid w:val="002F37D9"/>
    <w:rsid w:val="00306543"/>
    <w:rsid w:val="00322669"/>
    <w:rsid w:val="00323A09"/>
    <w:rsid w:val="0032598B"/>
    <w:rsid w:val="0033012E"/>
    <w:rsid w:val="00333867"/>
    <w:rsid w:val="003353ED"/>
    <w:rsid w:val="00357F13"/>
    <w:rsid w:val="00372800"/>
    <w:rsid w:val="00397052"/>
    <w:rsid w:val="00397DEB"/>
    <w:rsid w:val="003A4E8D"/>
    <w:rsid w:val="003B77CF"/>
    <w:rsid w:val="003C22B7"/>
    <w:rsid w:val="003C29BF"/>
    <w:rsid w:val="003F2434"/>
    <w:rsid w:val="003F4803"/>
    <w:rsid w:val="004022FC"/>
    <w:rsid w:val="00412741"/>
    <w:rsid w:val="00415E39"/>
    <w:rsid w:val="00417DB1"/>
    <w:rsid w:val="00421AAD"/>
    <w:rsid w:val="00421E34"/>
    <w:rsid w:val="00427684"/>
    <w:rsid w:val="004341A2"/>
    <w:rsid w:val="004408C1"/>
    <w:rsid w:val="004414F0"/>
    <w:rsid w:val="00446731"/>
    <w:rsid w:val="00466A09"/>
    <w:rsid w:val="00491B3C"/>
    <w:rsid w:val="00497FC0"/>
    <w:rsid w:val="004B053D"/>
    <w:rsid w:val="004B7160"/>
    <w:rsid w:val="004E2D22"/>
    <w:rsid w:val="004E490B"/>
    <w:rsid w:val="0050185D"/>
    <w:rsid w:val="0050427F"/>
    <w:rsid w:val="0050698D"/>
    <w:rsid w:val="00516A2C"/>
    <w:rsid w:val="00532D8E"/>
    <w:rsid w:val="00535EE0"/>
    <w:rsid w:val="00540C74"/>
    <w:rsid w:val="00543A0C"/>
    <w:rsid w:val="00560FFF"/>
    <w:rsid w:val="00566A55"/>
    <w:rsid w:val="00566DF0"/>
    <w:rsid w:val="00574BF1"/>
    <w:rsid w:val="00577D57"/>
    <w:rsid w:val="005942B4"/>
    <w:rsid w:val="005A359A"/>
    <w:rsid w:val="005C3A98"/>
    <w:rsid w:val="005D1BBA"/>
    <w:rsid w:val="005E1F65"/>
    <w:rsid w:val="005E3D64"/>
    <w:rsid w:val="005E4F69"/>
    <w:rsid w:val="005F68E3"/>
    <w:rsid w:val="006462E8"/>
    <w:rsid w:val="00653E92"/>
    <w:rsid w:val="00666993"/>
    <w:rsid w:val="00682278"/>
    <w:rsid w:val="00697A9E"/>
    <w:rsid w:val="006A4A3B"/>
    <w:rsid w:val="006B18BB"/>
    <w:rsid w:val="006C386F"/>
    <w:rsid w:val="006D1D8B"/>
    <w:rsid w:val="006D6A58"/>
    <w:rsid w:val="006E01F9"/>
    <w:rsid w:val="006E149A"/>
    <w:rsid w:val="006F4E67"/>
    <w:rsid w:val="006F5F5A"/>
    <w:rsid w:val="006F76EF"/>
    <w:rsid w:val="00710D26"/>
    <w:rsid w:val="007141C0"/>
    <w:rsid w:val="00724BD0"/>
    <w:rsid w:val="00730D3C"/>
    <w:rsid w:val="0073333E"/>
    <w:rsid w:val="0073603F"/>
    <w:rsid w:val="007528E9"/>
    <w:rsid w:val="007815D0"/>
    <w:rsid w:val="007A2D1D"/>
    <w:rsid w:val="007A3373"/>
    <w:rsid w:val="007C65B2"/>
    <w:rsid w:val="007C7A5B"/>
    <w:rsid w:val="007D66EB"/>
    <w:rsid w:val="007F35CD"/>
    <w:rsid w:val="007F7BA8"/>
    <w:rsid w:val="008037DC"/>
    <w:rsid w:val="008048B1"/>
    <w:rsid w:val="00823B0F"/>
    <w:rsid w:val="0083018F"/>
    <w:rsid w:val="0083074E"/>
    <w:rsid w:val="00830A12"/>
    <w:rsid w:val="00831AAF"/>
    <w:rsid w:val="00832AED"/>
    <w:rsid w:val="00836170"/>
    <w:rsid w:val="00837D34"/>
    <w:rsid w:val="008459AE"/>
    <w:rsid w:val="0086068A"/>
    <w:rsid w:val="00864FF5"/>
    <w:rsid w:val="00874822"/>
    <w:rsid w:val="00876E32"/>
    <w:rsid w:val="008861F1"/>
    <w:rsid w:val="008865B2"/>
    <w:rsid w:val="00894D62"/>
    <w:rsid w:val="008A32E1"/>
    <w:rsid w:val="008A5E0E"/>
    <w:rsid w:val="008A6C59"/>
    <w:rsid w:val="008A73C0"/>
    <w:rsid w:val="008B1230"/>
    <w:rsid w:val="008D0D72"/>
    <w:rsid w:val="008E2BCC"/>
    <w:rsid w:val="008F4224"/>
    <w:rsid w:val="00935521"/>
    <w:rsid w:val="00937929"/>
    <w:rsid w:val="0094774F"/>
    <w:rsid w:val="0095549D"/>
    <w:rsid w:val="0097033E"/>
    <w:rsid w:val="009760C0"/>
    <w:rsid w:val="009768E6"/>
    <w:rsid w:val="00984EDB"/>
    <w:rsid w:val="00985F80"/>
    <w:rsid w:val="009A4DF4"/>
    <w:rsid w:val="009B051F"/>
    <w:rsid w:val="009D34E8"/>
    <w:rsid w:val="009D7187"/>
    <w:rsid w:val="009E1A5E"/>
    <w:rsid w:val="009E4FD9"/>
    <w:rsid w:val="009F4D33"/>
    <w:rsid w:val="00A070E0"/>
    <w:rsid w:val="00A1473C"/>
    <w:rsid w:val="00A17F3B"/>
    <w:rsid w:val="00A36B73"/>
    <w:rsid w:val="00A501BA"/>
    <w:rsid w:val="00A54527"/>
    <w:rsid w:val="00A70C95"/>
    <w:rsid w:val="00A718D1"/>
    <w:rsid w:val="00A72673"/>
    <w:rsid w:val="00A74B1F"/>
    <w:rsid w:val="00A92C0D"/>
    <w:rsid w:val="00AA418E"/>
    <w:rsid w:val="00AA6195"/>
    <w:rsid w:val="00AB0DBA"/>
    <w:rsid w:val="00AB17BC"/>
    <w:rsid w:val="00AC3176"/>
    <w:rsid w:val="00AD2581"/>
    <w:rsid w:val="00AD5029"/>
    <w:rsid w:val="00AE00FE"/>
    <w:rsid w:val="00AE25A6"/>
    <w:rsid w:val="00AE4F86"/>
    <w:rsid w:val="00AF1386"/>
    <w:rsid w:val="00AF67D7"/>
    <w:rsid w:val="00B1375C"/>
    <w:rsid w:val="00B14C86"/>
    <w:rsid w:val="00B27CB7"/>
    <w:rsid w:val="00B41EA0"/>
    <w:rsid w:val="00B561D1"/>
    <w:rsid w:val="00B6431A"/>
    <w:rsid w:val="00B731A4"/>
    <w:rsid w:val="00BA22A6"/>
    <w:rsid w:val="00BA6043"/>
    <w:rsid w:val="00BC0B07"/>
    <w:rsid w:val="00BD4D90"/>
    <w:rsid w:val="00BE0514"/>
    <w:rsid w:val="00BF098A"/>
    <w:rsid w:val="00BF45CC"/>
    <w:rsid w:val="00C033E0"/>
    <w:rsid w:val="00C05980"/>
    <w:rsid w:val="00C06B38"/>
    <w:rsid w:val="00C43479"/>
    <w:rsid w:val="00C537AC"/>
    <w:rsid w:val="00C56A3F"/>
    <w:rsid w:val="00C57BC7"/>
    <w:rsid w:val="00C62572"/>
    <w:rsid w:val="00C6289D"/>
    <w:rsid w:val="00C9172C"/>
    <w:rsid w:val="00CA6483"/>
    <w:rsid w:val="00CC2BEF"/>
    <w:rsid w:val="00CD4128"/>
    <w:rsid w:val="00CF5519"/>
    <w:rsid w:val="00D000E3"/>
    <w:rsid w:val="00D05513"/>
    <w:rsid w:val="00D262AA"/>
    <w:rsid w:val="00D30734"/>
    <w:rsid w:val="00D37088"/>
    <w:rsid w:val="00D66F81"/>
    <w:rsid w:val="00D706AD"/>
    <w:rsid w:val="00D84A97"/>
    <w:rsid w:val="00D947FB"/>
    <w:rsid w:val="00DA2C35"/>
    <w:rsid w:val="00DD14CF"/>
    <w:rsid w:val="00DD1B1D"/>
    <w:rsid w:val="00DD2316"/>
    <w:rsid w:val="00DE1FEB"/>
    <w:rsid w:val="00DE234A"/>
    <w:rsid w:val="00DE759C"/>
    <w:rsid w:val="00E00982"/>
    <w:rsid w:val="00E10A42"/>
    <w:rsid w:val="00E14E06"/>
    <w:rsid w:val="00E245FA"/>
    <w:rsid w:val="00E249BB"/>
    <w:rsid w:val="00E42118"/>
    <w:rsid w:val="00E44FD1"/>
    <w:rsid w:val="00E50020"/>
    <w:rsid w:val="00E53306"/>
    <w:rsid w:val="00E5361F"/>
    <w:rsid w:val="00E62077"/>
    <w:rsid w:val="00E62679"/>
    <w:rsid w:val="00E65683"/>
    <w:rsid w:val="00E80535"/>
    <w:rsid w:val="00E86FED"/>
    <w:rsid w:val="00E91C71"/>
    <w:rsid w:val="00E927B5"/>
    <w:rsid w:val="00EC01AD"/>
    <w:rsid w:val="00EC0DFB"/>
    <w:rsid w:val="00ED1533"/>
    <w:rsid w:val="00EE3440"/>
    <w:rsid w:val="00EE5040"/>
    <w:rsid w:val="00EF328A"/>
    <w:rsid w:val="00F03B86"/>
    <w:rsid w:val="00F073CA"/>
    <w:rsid w:val="00F07484"/>
    <w:rsid w:val="00F12C31"/>
    <w:rsid w:val="00F13700"/>
    <w:rsid w:val="00F176B4"/>
    <w:rsid w:val="00F30FC3"/>
    <w:rsid w:val="00F3602C"/>
    <w:rsid w:val="00F37B38"/>
    <w:rsid w:val="00F563AA"/>
    <w:rsid w:val="00F622FD"/>
    <w:rsid w:val="00F63DAC"/>
    <w:rsid w:val="00F76F39"/>
    <w:rsid w:val="00F872AA"/>
    <w:rsid w:val="00FA0233"/>
    <w:rsid w:val="00FA1510"/>
    <w:rsid w:val="00FA2FE7"/>
    <w:rsid w:val="00FA6A7F"/>
    <w:rsid w:val="00FB02BF"/>
    <w:rsid w:val="00FB15DB"/>
    <w:rsid w:val="00FC0595"/>
    <w:rsid w:val="00FD02FD"/>
    <w:rsid w:val="00FE186D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42D6EC"/>
  <w15:docId w15:val="{907D01F8-E01D-4093-9F9B-E1057D54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270C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270C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21270C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21270C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21270C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21270C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21270C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21270C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21270C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7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270C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21270C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21270C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21270C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21270C"/>
    <w:rPr>
      <w:rFonts w:ascii="Calibri" w:eastAsia="Calibri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21270C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21270C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21270C"/>
    <w:rPr>
      <w:rFonts w:ascii="Cambria" w:eastAsia="Calibri" w:hAnsi="Cambria" w:cs="Times New Roman"/>
      <w:lang w:val="en-US"/>
    </w:rPr>
  </w:style>
  <w:style w:type="character" w:styleId="a4">
    <w:name w:val="Hyperlink"/>
    <w:uiPriority w:val="99"/>
    <w:semiHidden/>
    <w:rsid w:val="0021270C"/>
    <w:rPr>
      <w:rFonts w:ascii="Times New Roman" w:hAnsi="Times New Roman" w:cs="Times New Roman"/>
      <w:color w:val="0000FF"/>
      <w:u w:val="single"/>
    </w:rPr>
  </w:style>
  <w:style w:type="paragraph" w:customStyle="1" w:styleId="a5">
    <w:basedOn w:val="a"/>
    <w:next w:val="a6"/>
    <w:link w:val="a7"/>
    <w:uiPriority w:val="99"/>
    <w:qFormat/>
    <w:rsid w:val="0021270C"/>
    <w:pPr>
      <w:widowControl w:val="0"/>
      <w:spacing w:after="0" w:line="312" w:lineRule="auto"/>
      <w:ind w:right="545" w:firstLine="560"/>
      <w:jc w:val="center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a7">
    <w:name w:val="Заголовок Знак"/>
    <w:link w:val="a5"/>
    <w:uiPriority w:val="99"/>
    <w:locked/>
    <w:rsid w:val="0021270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21270C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"/>
    <w:uiPriority w:val="99"/>
    <w:semiHidden/>
    <w:rsid w:val="0021270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21270C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270C"/>
    <w:rPr>
      <w:rFonts w:ascii="Tahoma" w:eastAsia="Calibri" w:hAnsi="Tahoma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rsid w:val="0021270C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uiPriority w:val="99"/>
    <w:rsid w:val="0021270C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paragraph" w:styleId="af1">
    <w:name w:val="No Spacing"/>
    <w:uiPriority w:val="99"/>
    <w:qFormat/>
    <w:rsid w:val="0021270C"/>
    <w:pPr>
      <w:spacing w:after="0" w:line="240" w:lineRule="auto"/>
      <w:jc w:val="left"/>
    </w:pPr>
    <w:rPr>
      <w:rFonts w:ascii="Calibri" w:eastAsia="Calibri" w:hAnsi="Calibri" w:cs="Calibri"/>
    </w:rPr>
  </w:style>
  <w:style w:type="paragraph" w:customStyle="1" w:styleId="ConsPlusTitle">
    <w:name w:val="ConsPlusTitl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f2">
    <w:name w:val="FollowedHyperlink"/>
    <w:uiPriority w:val="99"/>
    <w:rsid w:val="0021270C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semiHidden/>
    <w:locked/>
    <w:rsid w:val="0021270C"/>
    <w:rPr>
      <w:sz w:val="28"/>
      <w:szCs w:val="28"/>
      <w:lang w:eastAsia="ru-RU"/>
    </w:rPr>
  </w:style>
  <w:style w:type="paragraph" w:styleId="af4">
    <w:name w:val="Body Text Indent"/>
    <w:basedOn w:val="a"/>
    <w:link w:val="af3"/>
    <w:uiPriority w:val="99"/>
    <w:semiHidden/>
    <w:rsid w:val="0021270C"/>
    <w:pPr>
      <w:spacing w:after="0" w:line="256" w:lineRule="auto"/>
      <w:ind w:firstLine="540"/>
      <w:jc w:val="both"/>
    </w:pPr>
    <w:rPr>
      <w:rFonts w:eastAsiaTheme="minorHAnsi"/>
      <w:sz w:val="28"/>
      <w:szCs w:val="28"/>
    </w:rPr>
  </w:style>
  <w:style w:type="character" w:customStyle="1" w:styleId="12">
    <w:name w:val="Основной текст с отступом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Char1">
    <w:name w:val="Body Text Indent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af5">
    <w:name w:val="Подзаголовок Знак"/>
    <w:link w:val="af6"/>
    <w:uiPriority w:val="99"/>
    <w:locked/>
    <w:rsid w:val="0021270C"/>
    <w:rPr>
      <w:rFonts w:ascii="Cambria" w:hAnsi="Cambria" w:cs="Cambria"/>
      <w:sz w:val="24"/>
      <w:szCs w:val="24"/>
      <w:lang w:val="en-US"/>
    </w:rPr>
  </w:style>
  <w:style w:type="paragraph" w:styleId="af6">
    <w:name w:val="Subtitle"/>
    <w:basedOn w:val="a"/>
    <w:next w:val="a"/>
    <w:link w:val="af5"/>
    <w:uiPriority w:val="99"/>
    <w:qFormat/>
    <w:rsid w:val="0021270C"/>
    <w:pPr>
      <w:spacing w:after="60" w:line="240" w:lineRule="auto"/>
      <w:jc w:val="center"/>
      <w:outlineLvl w:val="1"/>
    </w:pPr>
    <w:rPr>
      <w:rFonts w:ascii="Cambria" w:eastAsiaTheme="minorHAnsi" w:hAnsi="Cambria" w:cs="Cambria"/>
      <w:sz w:val="24"/>
      <w:szCs w:val="24"/>
      <w:lang w:val="en-US" w:eastAsia="en-US"/>
    </w:rPr>
  </w:style>
  <w:style w:type="character" w:customStyle="1" w:styleId="13">
    <w:name w:val="Подзаголовок Знак1"/>
    <w:basedOn w:val="a0"/>
    <w:uiPriority w:val="11"/>
    <w:rsid w:val="00212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har1">
    <w:name w:val="Subtitle Char1"/>
    <w:uiPriority w:val="99"/>
    <w:locked/>
    <w:rsid w:val="0021270C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21270C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21270C"/>
    <w:pPr>
      <w:spacing w:after="120" w:line="480" w:lineRule="auto"/>
      <w:ind w:left="283"/>
    </w:pPr>
    <w:rPr>
      <w:rFonts w:ascii="Calibri" w:eastAsiaTheme="minorHAnsi" w:hAnsi="Calibri" w:cs="Calibr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21270C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21270C"/>
    <w:pPr>
      <w:spacing w:after="0" w:line="240" w:lineRule="auto"/>
    </w:pPr>
    <w:rPr>
      <w:rFonts w:ascii="Calibri" w:eastAsiaTheme="minorHAnsi" w:hAnsi="Calibri" w:cs="Calibri"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link w:val="14"/>
    <w:uiPriority w:val="99"/>
    <w:locked/>
    <w:rsid w:val="0021270C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4">
    <w:name w:val="Выделенная цитата1"/>
    <w:basedOn w:val="a"/>
    <w:next w:val="a"/>
    <w:link w:val="IntenseQuoteChar"/>
    <w:uiPriority w:val="99"/>
    <w:rsid w:val="0021270C"/>
    <w:pPr>
      <w:spacing w:after="0" w:line="240" w:lineRule="auto"/>
      <w:ind w:left="720" w:right="720"/>
    </w:pPr>
    <w:rPr>
      <w:rFonts w:ascii="Calibri" w:eastAsiaTheme="minorHAnsi" w:hAnsi="Calibri" w:cs="Calibri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12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uiPriority w:val="99"/>
    <w:rsid w:val="0021270C"/>
    <w:rPr>
      <w:rFonts w:cs="Times New Roman"/>
    </w:rPr>
  </w:style>
  <w:style w:type="paragraph" w:customStyle="1" w:styleId="formattext">
    <w:name w:val="formattext"/>
    <w:basedOn w:val="a"/>
    <w:uiPriority w:val="99"/>
    <w:rsid w:val="0021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">
    <w:name w:val="Нет списка1"/>
    <w:next w:val="a2"/>
    <w:uiPriority w:val="99"/>
    <w:semiHidden/>
    <w:unhideWhenUsed/>
    <w:rsid w:val="0021270C"/>
  </w:style>
  <w:style w:type="paragraph" w:customStyle="1" w:styleId="ConsPlusTitlePage">
    <w:name w:val="ConsPlusTitlePag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21270C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9">
    <w:name w:val="Нормальный (таблица)"/>
    <w:basedOn w:val="a"/>
    <w:next w:val="a"/>
    <w:qFormat/>
    <w:rsid w:val="0021270C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21270C"/>
  </w:style>
  <w:style w:type="table" w:customStyle="1" w:styleId="24">
    <w:name w:val="Сетка таблицы2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21270C"/>
  </w:style>
  <w:style w:type="numbering" w:customStyle="1" w:styleId="31">
    <w:name w:val="Нет списка3"/>
    <w:next w:val="a2"/>
    <w:uiPriority w:val="99"/>
    <w:semiHidden/>
    <w:unhideWhenUsed/>
    <w:rsid w:val="0021270C"/>
  </w:style>
  <w:style w:type="table" w:customStyle="1" w:styleId="32">
    <w:name w:val="Сетка таблицы3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21270C"/>
  </w:style>
  <w:style w:type="table" w:customStyle="1" w:styleId="41">
    <w:name w:val="Сетка таблицы4"/>
    <w:basedOn w:val="a1"/>
    <w:next w:val="af8"/>
    <w:uiPriority w:val="99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note text"/>
    <w:basedOn w:val="a"/>
    <w:link w:val="afb"/>
    <w:uiPriority w:val="99"/>
    <w:rsid w:val="00212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21270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next w:val="a"/>
    <w:link w:val="17"/>
    <w:uiPriority w:val="10"/>
    <w:qFormat/>
    <w:rsid w:val="00212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7">
    <w:name w:val="Заголовок Знак1"/>
    <w:basedOn w:val="a0"/>
    <w:link w:val="a6"/>
    <w:uiPriority w:val="10"/>
    <w:rsid w:val="00212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1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21A2D-5200-4618-A933-C7BE6336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</Pages>
  <Words>3277</Words>
  <Characters>18683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98</cp:revision>
  <cp:lastPrinted>2021-05-19T06:14:00Z</cp:lastPrinted>
  <dcterms:created xsi:type="dcterms:W3CDTF">2021-05-14T11:32:00Z</dcterms:created>
  <dcterms:modified xsi:type="dcterms:W3CDTF">2022-01-17T06:54:00Z</dcterms:modified>
</cp:coreProperties>
</file>