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360" w:rsidRPr="00955741" w:rsidRDefault="002E7360" w:rsidP="002E7360">
      <w:pPr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Утвержден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Апанасенковского муниципального округа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2E7360" w:rsidRPr="00955741" w:rsidRDefault="002E7360" w:rsidP="002E7360">
      <w:pPr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от «__</w:t>
      </w:r>
      <w:proofErr w:type="gramStart"/>
      <w:r w:rsidRPr="00955741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5741">
        <w:rPr>
          <w:rFonts w:ascii="Times New Roman" w:hAnsi="Times New Roman" w:cs="Times New Roman"/>
          <w:sz w:val="26"/>
          <w:szCs w:val="26"/>
        </w:rPr>
        <w:t>______  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6242BB">
        <w:rPr>
          <w:rFonts w:ascii="Times New Roman" w:hAnsi="Times New Roman" w:cs="Times New Roman"/>
          <w:sz w:val="26"/>
          <w:szCs w:val="26"/>
        </w:rPr>
        <w:t xml:space="preserve"> </w:t>
      </w:r>
      <w:r w:rsidRPr="00955741">
        <w:rPr>
          <w:rFonts w:ascii="Times New Roman" w:hAnsi="Times New Roman" w:cs="Times New Roman"/>
          <w:sz w:val="26"/>
          <w:szCs w:val="26"/>
        </w:rPr>
        <w:t>г. № _</w:t>
      </w:r>
    </w:p>
    <w:p w:rsidR="002E7360" w:rsidRPr="00955741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6"/>
          <w:szCs w:val="26"/>
        </w:rPr>
      </w:pPr>
    </w:p>
    <w:p w:rsidR="002E7360" w:rsidRPr="00955741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6"/>
          <w:szCs w:val="26"/>
        </w:rPr>
      </w:pPr>
    </w:p>
    <w:p w:rsidR="002E7360" w:rsidRDefault="002E7360" w:rsidP="002E7360">
      <w:pPr>
        <w:pStyle w:val="Default"/>
        <w:jc w:val="center"/>
        <w:rPr>
          <w:color w:val="auto"/>
          <w:sz w:val="26"/>
          <w:szCs w:val="26"/>
        </w:rPr>
      </w:pPr>
      <w:r w:rsidRPr="00955741">
        <w:rPr>
          <w:color w:val="auto"/>
          <w:sz w:val="26"/>
          <w:szCs w:val="26"/>
        </w:rPr>
        <w:t>Перечень</w:t>
      </w:r>
    </w:p>
    <w:p w:rsidR="002E7360" w:rsidRDefault="002E7360" w:rsidP="002E7360">
      <w:pPr>
        <w:pStyle w:val="Default"/>
        <w:spacing w:line="240" w:lineRule="exact"/>
        <w:jc w:val="center"/>
        <w:rPr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объектов муниципального контроля </w:t>
      </w:r>
      <w:r w:rsidR="006242BB">
        <w:rPr>
          <w:sz w:val="28"/>
          <w:szCs w:val="28"/>
        </w:rPr>
        <w:t>в сфере благоустройства</w:t>
      </w:r>
      <w:r w:rsidRPr="00955741">
        <w:rPr>
          <w:sz w:val="28"/>
          <w:szCs w:val="28"/>
        </w:rPr>
        <w:t xml:space="preserve"> на территории </w:t>
      </w:r>
    </w:p>
    <w:p w:rsidR="002E7360" w:rsidRPr="00955741" w:rsidRDefault="002E7360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955741">
        <w:rPr>
          <w:sz w:val="28"/>
          <w:szCs w:val="28"/>
        </w:rPr>
        <w:t>Апанасенковского муниципального округа Ставропольского края</w:t>
      </w:r>
    </w:p>
    <w:p w:rsidR="002E7360" w:rsidRPr="00955741" w:rsidRDefault="002E7360" w:rsidP="002E7360">
      <w:pPr>
        <w:pStyle w:val="Default"/>
        <w:jc w:val="center"/>
        <w:rPr>
          <w:color w:val="auto"/>
          <w:sz w:val="26"/>
          <w:szCs w:val="26"/>
        </w:rPr>
      </w:pPr>
    </w:p>
    <w:tbl>
      <w:tblPr>
        <w:tblStyle w:val="a4"/>
        <w:tblW w:w="15124" w:type="dxa"/>
        <w:tblLayout w:type="fixed"/>
        <w:tblLook w:val="04A0" w:firstRow="1" w:lastRow="0" w:firstColumn="1" w:lastColumn="0" w:noHBand="0" w:noVBand="1"/>
      </w:tblPr>
      <w:tblGrid>
        <w:gridCol w:w="644"/>
        <w:gridCol w:w="3717"/>
        <w:gridCol w:w="2977"/>
        <w:gridCol w:w="1842"/>
        <w:gridCol w:w="1701"/>
        <w:gridCol w:w="1701"/>
        <w:gridCol w:w="2542"/>
      </w:tblGrid>
      <w:tr w:rsidR="002E7360" w:rsidRPr="00EF1439" w:rsidTr="004174F1">
        <w:trPr>
          <w:trHeight w:val="288"/>
        </w:trPr>
        <w:tc>
          <w:tcPr>
            <w:tcW w:w="644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№</w:t>
            </w:r>
          </w:p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п/п</w:t>
            </w:r>
          </w:p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3717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Наименование объекта контроля (при наличии)</w:t>
            </w:r>
          </w:p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977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Место нахождения объекта контроля (при наличии)</w:t>
            </w:r>
          </w:p>
        </w:tc>
        <w:tc>
          <w:tcPr>
            <w:tcW w:w="7786" w:type="dxa"/>
            <w:gridSpan w:val="4"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Сведения о контролируемом лице</w:t>
            </w:r>
          </w:p>
        </w:tc>
      </w:tr>
      <w:tr w:rsidR="002E7360" w:rsidRPr="00EF1439" w:rsidTr="004174F1">
        <w:trPr>
          <w:trHeight w:val="811"/>
        </w:trPr>
        <w:tc>
          <w:tcPr>
            <w:tcW w:w="644" w:type="dxa"/>
            <w:vMerge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3717" w:type="dxa"/>
            <w:vMerge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977" w:type="dxa"/>
            <w:vMerge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Наименование юридического лица или ФИО индивидуально го предпринимателя (при наличии)</w:t>
            </w:r>
          </w:p>
        </w:tc>
        <w:tc>
          <w:tcPr>
            <w:tcW w:w="1701" w:type="dxa"/>
          </w:tcPr>
          <w:p w:rsidR="002E7360" w:rsidRDefault="002E7360" w:rsidP="004174F1">
            <w:pPr>
              <w:pStyle w:val="Default"/>
              <w:jc w:val="center"/>
            </w:pPr>
            <w:r>
              <w:t>Основной государств</w:t>
            </w:r>
            <w:r w:rsidRPr="00EF1439">
              <w:t xml:space="preserve">енный 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ре</w:t>
            </w:r>
            <w:r>
              <w:t>гистраци</w:t>
            </w:r>
            <w:r w:rsidRPr="00EF1439">
              <w:t>онный номер</w:t>
            </w:r>
          </w:p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 xml:space="preserve"> (при наличии)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Идентификационный номер</w:t>
            </w:r>
          </w:p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Налогоплательщика (при наличии)</w:t>
            </w: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Дата и номер решения о присвоении объекту категории риска, указание на категорию риска, а также сведения, на основании которых было принято решение об отнесении объекта контроля к категории риска (при наличии)</w:t>
            </w:r>
          </w:p>
        </w:tc>
      </w:tr>
      <w:tr w:rsidR="002E7360" w:rsidRPr="00EF1439" w:rsidTr="004174F1">
        <w:trPr>
          <w:trHeight w:val="230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1</w:t>
            </w:r>
          </w:p>
        </w:tc>
        <w:tc>
          <w:tcPr>
            <w:tcW w:w="3717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2</w:t>
            </w:r>
          </w:p>
        </w:tc>
        <w:tc>
          <w:tcPr>
            <w:tcW w:w="2977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3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4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5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6</w:t>
            </w: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7</w:t>
            </w: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1</w:t>
            </w:r>
            <w:r>
              <w:t>.</w:t>
            </w:r>
          </w:p>
        </w:tc>
        <w:tc>
          <w:tcPr>
            <w:tcW w:w="3717" w:type="dxa"/>
          </w:tcPr>
          <w:p w:rsidR="002E7360" w:rsidRPr="00EF1439" w:rsidRDefault="00C13589" w:rsidP="00C13589">
            <w:pPr>
              <w:pStyle w:val="Default"/>
            </w:pPr>
            <w:r>
              <w:t>Деятельность, действие (бездействие) граждан и организаций, в рамках которых должны соблюдаться обязательные требования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6242BB" w:rsidP="004174F1">
            <w:pPr>
              <w:pStyle w:val="Default"/>
              <w:jc w:val="center"/>
            </w:pPr>
            <w:r>
              <w:t>м</w:t>
            </w:r>
            <w:r w:rsidR="002E7360" w:rsidRPr="00EF1439">
              <w:t>униципальный</w:t>
            </w:r>
            <w:r w:rsidR="002E7360">
              <w:t xml:space="preserve"> </w:t>
            </w:r>
            <w:r w:rsidR="002E7360" w:rsidRPr="00EF1439">
              <w:t>округ</w:t>
            </w:r>
          </w:p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2</w:t>
            </w:r>
            <w:r>
              <w:t>.</w:t>
            </w:r>
          </w:p>
        </w:tc>
        <w:tc>
          <w:tcPr>
            <w:tcW w:w="3717" w:type="dxa"/>
          </w:tcPr>
          <w:p w:rsidR="002E7360" w:rsidRPr="00EF1439" w:rsidRDefault="00251769" w:rsidP="004174F1">
            <w:pPr>
              <w:pStyle w:val="Default"/>
              <w:jc w:val="both"/>
            </w:pPr>
            <w:r>
              <w:t xml:space="preserve">Результаты деятельности граждан и организаций, в том числе продукция (товары), работы и услуги, к которым предъявляются </w:t>
            </w:r>
            <w:r>
              <w:lastRenderedPageBreak/>
              <w:t>обязательные требования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lastRenderedPageBreak/>
              <w:t>Апанасенковский</w:t>
            </w:r>
          </w:p>
          <w:p w:rsidR="002E7360" w:rsidRDefault="006242BB" w:rsidP="004174F1">
            <w:pPr>
              <w:pStyle w:val="Default"/>
              <w:jc w:val="center"/>
            </w:pPr>
            <w:r>
              <w:t>м</w:t>
            </w:r>
            <w:r w:rsidR="002E7360" w:rsidRPr="00EF1439">
              <w:t>униципальный</w:t>
            </w:r>
            <w:r w:rsidR="002E7360">
              <w:t xml:space="preserve"> </w:t>
            </w:r>
            <w:r w:rsidR="002E7360" w:rsidRPr="00EF1439">
              <w:t>округ</w:t>
            </w:r>
          </w:p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>
              <w:t>3.</w:t>
            </w:r>
          </w:p>
        </w:tc>
        <w:tc>
          <w:tcPr>
            <w:tcW w:w="3717" w:type="dxa"/>
          </w:tcPr>
          <w:p w:rsidR="002E7360" w:rsidRDefault="00251769" w:rsidP="004174F1">
            <w:pPr>
              <w:pStyle w:val="Default"/>
              <w:jc w:val="both"/>
            </w:pPr>
            <w:r>
              <w:t xml:space="preserve">Здания, помещения, сооружения, линейные объекты, территории, оборудования, устройства, предметы, материалы, которыми граждане и организации владеют и (или) пользуются  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6242BB" w:rsidP="004174F1">
            <w:pPr>
              <w:pStyle w:val="Default"/>
              <w:jc w:val="center"/>
            </w:pPr>
            <w:r>
              <w:t>м</w:t>
            </w:r>
            <w:r w:rsidR="002E7360" w:rsidRPr="00EF1439">
              <w:t>униципальный</w:t>
            </w:r>
            <w:r w:rsidR="002E7360">
              <w:t xml:space="preserve"> </w:t>
            </w:r>
            <w:r w:rsidR="002E7360" w:rsidRPr="00EF1439">
              <w:t>округ</w:t>
            </w:r>
          </w:p>
          <w:p w:rsidR="002E7360" w:rsidRDefault="002E7360" w:rsidP="004174F1">
            <w:pPr>
              <w:ind w:firstLine="0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</w:tbl>
    <w:p w:rsidR="00CE779D" w:rsidRDefault="00CE779D" w:rsidP="002E7360">
      <w:pPr>
        <w:ind w:firstLine="0"/>
      </w:pPr>
    </w:p>
    <w:p w:rsidR="00251769" w:rsidRDefault="00251769" w:rsidP="002E7360">
      <w:pPr>
        <w:ind w:firstLine="0"/>
      </w:pPr>
    </w:p>
    <w:p w:rsidR="00251769" w:rsidRDefault="00251769" w:rsidP="00251769">
      <w:pPr>
        <w:spacing w:line="240" w:lineRule="exact"/>
        <w:ind w:firstLine="0"/>
      </w:pPr>
      <w:bookmarkStart w:id="0" w:name="_GoBack"/>
      <w:bookmarkEnd w:id="0"/>
    </w:p>
    <w:sectPr w:rsidR="00251769" w:rsidSect="00164DB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60"/>
    <w:rsid w:val="00251769"/>
    <w:rsid w:val="002E7360"/>
    <w:rsid w:val="006242BB"/>
    <w:rsid w:val="00627D2E"/>
    <w:rsid w:val="006B6768"/>
    <w:rsid w:val="006F28F6"/>
    <w:rsid w:val="00792DC9"/>
    <w:rsid w:val="00855251"/>
    <w:rsid w:val="00C13589"/>
    <w:rsid w:val="00CE779D"/>
    <w:rsid w:val="00F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853B"/>
  <w15:docId w15:val="{EBAB5570-19BB-4EF3-9F6F-75871877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36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7360"/>
    <w:rPr>
      <w:b/>
      <w:color w:val="26282F"/>
    </w:rPr>
  </w:style>
  <w:style w:type="paragraph" w:customStyle="1" w:styleId="Default">
    <w:name w:val="Default"/>
    <w:rsid w:val="002E7360"/>
    <w:pPr>
      <w:autoSpaceDE w:val="0"/>
      <w:autoSpaceDN w:val="0"/>
      <w:adjustRightInd w:val="0"/>
      <w:ind w:firstLine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nhideWhenUsed/>
    <w:rsid w:val="002E7360"/>
    <w:pPr>
      <w:ind w:firstLine="0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User</cp:lastModifiedBy>
  <cp:revision>8</cp:revision>
  <dcterms:created xsi:type="dcterms:W3CDTF">2022-02-16T07:39:00Z</dcterms:created>
  <dcterms:modified xsi:type="dcterms:W3CDTF">2022-02-16T11:33:00Z</dcterms:modified>
</cp:coreProperties>
</file>