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A70" w:rsidRPr="009F082B" w:rsidRDefault="00E47A70" w:rsidP="00E47A70">
      <w:pPr>
        <w:pStyle w:val="ConsPlusNormal"/>
        <w:spacing w:line="240" w:lineRule="exact"/>
        <w:ind w:firstLine="4962"/>
        <w:jc w:val="center"/>
        <w:outlineLvl w:val="0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УТВЕРЖДЕН</w:t>
      </w:r>
      <w:proofErr w:type="gramEnd"/>
    </w:p>
    <w:p w:rsidR="00E47A70" w:rsidRPr="009F082B" w:rsidRDefault="00E47A70" w:rsidP="00E47A70">
      <w:pPr>
        <w:pStyle w:val="ConsPlusNormal"/>
        <w:spacing w:line="240" w:lineRule="exact"/>
        <w:ind w:firstLine="4962"/>
        <w:jc w:val="center"/>
        <w:outlineLvl w:val="0"/>
        <w:rPr>
          <w:sz w:val="26"/>
          <w:szCs w:val="26"/>
        </w:rPr>
      </w:pPr>
    </w:p>
    <w:p w:rsidR="00E47A70" w:rsidRPr="009F082B" w:rsidRDefault="00E47A70" w:rsidP="00E47A70">
      <w:pPr>
        <w:pStyle w:val="ConsPlusNormal"/>
        <w:spacing w:line="240" w:lineRule="exact"/>
        <w:ind w:firstLine="4962"/>
        <w:jc w:val="center"/>
        <w:rPr>
          <w:sz w:val="26"/>
          <w:szCs w:val="26"/>
        </w:rPr>
      </w:pPr>
      <w:r w:rsidRPr="009F082B">
        <w:rPr>
          <w:sz w:val="26"/>
          <w:szCs w:val="26"/>
        </w:rPr>
        <w:t>постановлением администрации</w:t>
      </w:r>
    </w:p>
    <w:p w:rsidR="00E47A70" w:rsidRPr="009F082B" w:rsidRDefault="00E47A70" w:rsidP="00E47A70">
      <w:pPr>
        <w:pStyle w:val="ConsPlusNormal"/>
        <w:spacing w:line="240" w:lineRule="exact"/>
        <w:ind w:firstLine="4962"/>
        <w:jc w:val="center"/>
        <w:rPr>
          <w:sz w:val="26"/>
          <w:szCs w:val="26"/>
        </w:rPr>
      </w:pPr>
      <w:r w:rsidRPr="009F082B">
        <w:rPr>
          <w:sz w:val="26"/>
          <w:szCs w:val="26"/>
        </w:rPr>
        <w:t xml:space="preserve">Апанасенковского </w:t>
      </w:r>
    </w:p>
    <w:p w:rsidR="00E47A70" w:rsidRPr="009F082B" w:rsidRDefault="00E47A70" w:rsidP="00E47A70">
      <w:pPr>
        <w:pStyle w:val="ConsPlusNormal"/>
        <w:spacing w:line="240" w:lineRule="exact"/>
        <w:ind w:firstLine="4962"/>
        <w:jc w:val="center"/>
        <w:rPr>
          <w:sz w:val="26"/>
          <w:szCs w:val="26"/>
        </w:rPr>
      </w:pPr>
      <w:r w:rsidRPr="009F082B">
        <w:rPr>
          <w:sz w:val="26"/>
          <w:szCs w:val="26"/>
        </w:rPr>
        <w:t xml:space="preserve">муниципального округа </w:t>
      </w:r>
    </w:p>
    <w:p w:rsidR="00E47A70" w:rsidRPr="009F082B" w:rsidRDefault="00E47A70" w:rsidP="00E47A70">
      <w:pPr>
        <w:pStyle w:val="ConsPlusNormal"/>
        <w:spacing w:line="240" w:lineRule="exact"/>
        <w:ind w:firstLine="4962"/>
        <w:jc w:val="center"/>
        <w:rPr>
          <w:sz w:val="26"/>
          <w:szCs w:val="26"/>
        </w:rPr>
      </w:pPr>
      <w:r w:rsidRPr="009F082B">
        <w:rPr>
          <w:sz w:val="26"/>
          <w:szCs w:val="26"/>
        </w:rPr>
        <w:t>Ставропольского края</w:t>
      </w:r>
    </w:p>
    <w:p w:rsidR="00E47A70" w:rsidRPr="009F082B" w:rsidRDefault="00E47A70" w:rsidP="00E47A70">
      <w:pPr>
        <w:pStyle w:val="ConsPlusNormal"/>
        <w:spacing w:line="240" w:lineRule="exact"/>
        <w:ind w:firstLine="4962"/>
        <w:jc w:val="center"/>
        <w:rPr>
          <w:sz w:val="26"/>
          <w:szCs w:val="26"/>
        </w:rPr>
      </w:pPr>
    </w:p>
    <w:p w:rsidR="00E47A70" w:rsidRPr="009F082B" w:rsidRDefault="00E47A70" w:rsidP="00E47A70">
      <w:pPr>
        <w:pStyle w:val="ConsPlusNormal"/>
        <w:spacing w:line="240" w:lineRule="exact"/>
        <w:ind w:firstLine="4962"/>
        <w:jc w:val="center"/>
        <w:rPr>
          <w:sz w:val="26"/>
          <w:szCs w:val="26"/>
        </w:rPr>
      </w:pPr>
      <w:r w:rsidRPr="009F082B">
        <w:rPr>
          <w:sz w:val="26"/>
          <w:szCs w:val="26"/>
        </w:rPr>
        <w:t xml:space="preserve">от «__» ______20__ г. № </w:t>
      </w:r>
      <w:proofErr w:type="spellStart"/>
      <w:r w:rsidRPr="009F082B">
        <w:rPr>
          <w:sz w:val="26"/>
          <w:szCs w:val="26"/>
        </w:rPr>
        <w:t>__</w:t>
      </w:r>
      <w:proofErr w:type="gramStart"/>
      <w:r w:rsidRPr="009F082B">
        <w:rPr>
          <w:sz w:val="26"/>
          <w:szCs w:val="26"/>
        </w:rPr>
        <w:t>_-</w:t>
      </w:r>
      <w:proofErr w:type="gramEnd"/>
      <w:r w:rsidRPr="009F082B">
        <w:rPr>
          <w:sz w:val="26"/>
          <w:szCs w:val="26"/>
        </w:rPr>
        <w:t>п</w:t>
      </w:r>
      <w:proofErr w:type="spellEnd"/>
      <w:r w:rsidRPr="009F082B">
        <w:rPr>
          <w:sz w:val="26"/>
          <w:szCs w:val="26"/>
        </w:rPr>
        <w:t>___</w:t>
      </w:r>
    </w:p>
    <w:p w:rsidR="00E47A70" w:rsidRPr="009F082B" w:rsidRDefault="00E47A70" w:rsidP="00E47A70">
      <w:pPr>
        <w:pStyle w:val="ConsPlusNormal"/>
        <w:ind w:firstLine="4962"/>
        <w:jc w:val="center"/>
        <w:rPr>
          <w:b/>
          <w:sz w:val="26"/>
          <w:szCs w:val="26"/>
        </w:rPr>
      </w:pPr>
    </w:p>
    <w:p w:rsidR="00E47A70" w:rsidRPr="009F082B" w:rsidRDefault="00E47A70" w:rsidP="00E47A70">
      <w:pPr>
        <w:pStyle w:val="ConsPlusNormal"/>
        <w:ind w:firstLine="709"/>
        <w:jc w:val="both"/>
        <w:rPr>
          <w:b/>
          <w:sz w:val="26"/>
          <w:szCs w:val="26"/>
        </w:rPr>
      </w:pPr>
    </w:p>
    <w:p w:rsidR="00E47A70" w:rsidRPr="009F082B" w:rsidRDefault="00E47A70" w:rsidP="00E47A70">
      <w:pPr>
        <w:pStyle w:val="ConsPlusNormal"/>
        <w:jc w:val="center"/>
        <w:outlineLvl w:val="0"/>
        <w:rPr>
          <w:b/>
          <w:sz w:val="26"/>
          <w:szCs w:val="26"/>
        </w:rPr>
      </w:pPr>
      <w:r w:rsidRPr="009F082B">
        <w:rPr>
          <w:b/>
          <w:sz w:val="26"/>
          <w:szCs w:val="26"/>
        </w:rPr>
        <w:t>АДМИНИСТРАТИВНЫЙ РЕГЛАМЕНТ</w:t>
      </w:r>
    </w:p>
    <w:p w:rsidR="00E47A70" w:rsidRPr="009F082B" w:rsidRDefault="00E47A70" w:rsidP="00E47A70">
      <w:pPr>
        <w:pStyle w:val="ConsPlusNormal"/>
        <w:jc w:val="both"/>
        <w:outlineLvl w:val="0"/>
        <w:rPr>
          <w:b/>
          <w:sz w:val="26"/>
          <w:szCs w:val="26"/>
        </w:rPr>
      </w:pPr>
      <w:proofErr w:type="gramStart"/>
      <w:r w:rsidRPr="009F082B">
        <w:rPr>
          <w:b/>
          <w:sz w:val="26"/>
          <w:szCs w:val="26"/>
        </w:rPr>
        <w:t>по предоставлению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средства, если маршрут, часть маршрута тяжеловесного и (или) кру</w:t>
      </w:r>
      <w:r w:rsidRPr="009F082B">
        <w:rPr>
          <w:b/>
          <w:sz w:val="26"/>
          <w:szCs w:val="26"/>
        </w:rPr>
        <w:t>п</w:t>
      </w:r>
      <w:r w:rsidRPr="009F082B">
        <w:rPr>
          <w:b/>
          <w:sz w:val="26"/>
          <w:szCs w:val="26"/>
        </w:rPr>
        <w:t>ногабаритного транспортного средства проходят в границах муниципального образ</w:t>
      </w:r>
      <w:r w:rsidRPr="009F082B">
        <w:rPr>
          <w:b/>
          <w:sz w:val="26"/>
          <w:szCs w:val="26"/>
        </w:rPr>
        <w:t>о</w:t>
      </w:r>
      <w:r w:rsidRPr="009F082B">
        <w:rPr>
          <w:b/>
          <w:sz w:val="26"/>
          <w:szCs w:val="26"/>
        </w:rPr>
        <w:t>вания Ставропольского края, и не проходят по автомобильным дорогам федеральн</w:t>
      </w:r>
      <w:r w:rsidRPr="009F082B">
        <w:rPr>
          <w:b/>
          <w:sz w:val="26"/>
          <w:szCs w:val="26"/>
        </w:rPr>
        <w:t>о</w:t>
      </w:r>
      <w:r w:rsidRPr="009F082B">
        <w:rPr>
          <w:b/>
          <w:sz w:val="26"/>
          <w:szCs w:val="26"/>
        </w:rPr>
        <w:t>го, регионального или межмуниципального значения, участкам таких автомобил</w:t>
      </w:r>
      <w:r w:rsidRPr="009F082B">
        <w:rPr>
          <w:b/>
          <w:sz w:val="26"/>
          <w:szCs w:val="26"/>
        </w:rPr>
        <w:t>ь</w:t>
      </w:r>
      <w:r w:rsidRPr="009F082B">
        <w:rPr>
          <w:b/>
          <w:sz w:val="26"/>
          <w:szCs w:val="26"/>
        </w:rPr>
        <w:t>ных дорог»</w:t>
      </w:r>
      <w:proofErr w:type="gramEnd"/>
    </w:p>
    <w:p w:rsidR="00E47A70" w:rsidRPr="009F082B" w:rsidRDefault="00E47A70" w:rsidP="00E47A70">
      <w:pPr>
        <w:pStyle w:val="ConsPlusNormal"/>
        <w:ind w:firstLine="709"/>
        <w:jc w:val="center"/>
        <w:rPr>
          <w:b/>
          <w:sz w:val="26"/>
          <w:szCs w:val="26"/>
        </w:rPr>
      </w:pPr>
    </w:p>
    <w:p w:rsidR="00E47A70" w:rsidRPr="009F082B" w:rsidRDefault="00E47A70" w:rsidP="00E47A70">
      <w:pPr>
        <w:pStyle w:val="ConsPlusTitle"/>
        <w:numPr>
          <w:ilvl w:val="0"/>
          <w:numId w:val="2"/>
        </w:numPr>
        <w:jc w:val="center"/>
        <w:outlineLvl w:val="1"/>
        <w:rPr>
          <w:sz w:val="26"/>
          <w:szCs w:val="26"/>
        </w:rPr>
      </w:pPr>
      <w:r w:rsidRPr="009F082B">
        <w:rPr>
          <w:sz w:val="26"/>
          <w:szCs w:val="26"/>
        </w:rPr>
        <w:t>Общие положения</w:t>
      </w:r>
    </w:p>
    <w:p w:rsidR="00E47A70" w:rsidRPr="009F082B" w:rsidRDefault="00E47A70" w:rsidP="00E47A70">
      <w:pPr>
        <w:pStyle w:val="ConsPlusTitle"/>
        <w:jc w:val="center"/>
        <w:outlineLvl w:val="1"/>
        <w:rPr>
          <w:b w:val="0"/>
          <w:sz w:val="26"/>
          <w:szCs w:val="26"/>
        </w:rPr>
      </w:pPr>
    </w:p>
    <w:p w:rsidR="00E47A70" w:rsidRPr="009F082B" w:rsidRDefault="00E47A70" w:rsidP="00E47A70">
      <w:pPr>
        <w:pStyle w:val="ConsPlusTitle"/>
        <w:ind w:firstLine="709"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1.1. Предмет регулирования Административного регламента.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outlineLvl w:val="0"/>
        <w:rPr>
          <w:sz w:val="26"/>
          <w:szCs w:val="26"/>
        </w:rPr>
      </w:pPr>
      <w:r w:rsidRPr="009F082B">
        <w:rPr>
          <w:sz w:val="26"/>
          <w:szCs w:val="26"/>
        </w:rPr>
        <w:t xml:space="preserve">1.1.1. </w:t>
      </w:r>
      <w:proofErr w:type="gramStart"/>
      <w:r w:rsidRPr="009F082B">
        <w:rPr>
          <w:sz w:val="26"/>
          <w:szCs w:val="26"/>
        </w:rPr>
        <w:t>Административный регламент администрации Апанасенковского муниц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пального округа Ставропольского края по предоставлению муниципальной услуги «Выд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ча специального разрешения на движение по автомобильным дорогам тяжеловесного и (или) крупногабаритного транспортного средства, если маршрут, часть маршрута тяжел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весного и (или) крупногабаритного транспортного средства проходят в границах муниц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пального образования Ставропольского края, и не проходят по автомобильным дорогам федерального, регионального или межмуниципального значения, участкам таких автом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бильных дорог» (далее соответственно</w:t>
      </w:r>
      <w:proofErr w:type="gramEnd"/>
      <w:r w:rsidRPr="009F082B">
        <w:rPr>
          <w:sz w:val="26"/>
          <w:szCs w:val="26"/>
        </w:rPr>
        <w:t xml:space="preserve"> - </w:t>
      </w:r>
      <w:proofErr w:type="gramStart"/>
      <w:r w:rsidRPr="009F082B">
        <w:rPr>
          <w:sz w:val="26"/>
          <w:szCs w:val="26"/>
        </w:rPr>
        <w:t>Администрация, Административный регламент, услуга) устанавливает сроки и последовательность действий (административных проц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дур), а также определяет сроки и последовательность действий (административных проц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дур) по предоставлению услуги.</w:t>
      </w:r>
      <w:proofErr w:type="gramEnd"/>
    </w:p>
    <w:p w:rsidR="00E47A70" w:rsidRPr="009F082B" w:rsidRDefault="00E47A70" w:rsidP="00E47A70">
      <w:pPr>
        <w:pStyle w:val="ConsPlusNormal"/>
        <w:ind w:firstLine="709"/>
        <w:contextualSpacing/>
        <w:jc w:val="both"/>
        <w:outlineLvl w:val="0"/>
        <w:rPr>
          <w:sz w:val="26"/>
          <w:szCs w:val="26"/>
        </w:rPr>
      </w:pPr>
      <w:r w:rsidRPr="009F082B">
        <w:rPr>
          <w:sz w:val="26"/>
          <w:szCs w:val="26"/>
        </w:rPr>
        <w:t>Используемые в Административном регламенте термины и определения подлежат толкованию в соответствии с их значением, определенным действующим законодательс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вом Российской Федерации.</w:t>
      </w:r>
    </w:p>
    <w:p w:rsidR="00E47A70" w:rsidRPr="009F082B" w:rsidRDefault="00E47A70" w:rsidP="00E47A70">
      <w:pPr>
        <w:pStyle w:val="ConsPlusTitle"/>
        <w:ind w:firstLine="709"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1.2. Круг заявителей.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1.2.1. </w:t>
      </w:r>
      <w:proofErr w:type="gramStart"/>
      <w:r w:rsidRPr="009F082B">
        <w:rPr>
          <w:sz w:val="26"/>
          <w:szCs w:val="26"/>
        </w:rPr>
        <w:t>Заявителями муниципальной услуги являются, в части установления маршрута - юридические лица (за исключением государственных органов и их территориальных о</w:t>
      </w:r>
      <w:r w:rsidRPr="009F082B">
        <w:rPr>
          <w:sz w:val="26"/>
          <w:szCs w:val="26"/>
        </w:rPr>
        <w:t>р</w:t>
      </w:r>
      <w:r w:rsidRPr="009F082B">
        <w:rPr>
          <w:sz w:val="26"/>
          <w:szCs w:val="26"/>
        </w:rPr>
        <w:t>ганов, органов государственных внебюджетных фондов и их территориальных органов, органов местного самоуправления), индивидуальные предприниматели, уполномоченные участники договора простого товарищества, имеющие намерение осуществлять регуля</w:t>
      </w:r>
      <w:r w:rsidRPr="009F082B">
        <w:rPr>
          <w:sz w:val="26"/>
          <w:szCs w:val="26"/>
        </w:rPr>
        <w:t>р</w:t>
      </w:r>
      <w:r w:rsidRPr="009F082B">
        <w:rPr>
          <w:sz w:val="26"/>
          <w:szCs w:val="26"/>
        </w:rPr>
        <w:t>ные перевозки пассажиров и багажа по муниципальному маршруту, в части изменения, отмены муниципального маршрута - юридические лица, индивидуальные предпринимат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ли, уполномоченные участники договора</w:t>
      </w:r>
      <w:proofErr w:type="gramEnd"/>
      <w:r w:rsidRPr="009F082B">
        <w:rPr>
          <w:sz w:val="26"/>
          <w:szCs w:val="26"/>
        </w:rPr>
        <w:t xml:space="preserve"> простого товарищества, осуществляющие рег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лярные перевозки по муниципальному маршруту (далее - заявители).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От имени заявителя могут обращаться их доверенные лица или законные представ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тели.</w:t>
      </w:r>
    </w:p>
    <w:p w:rsidR="00E47A70" w:rsidRPr="009F082B" w:rsidRDefault="00E47A70" w:rsidP="00E47A70">
      <w:pPr>
        <w:pStyle w:val="ConsPlusTitle"/>
        <w:ind w:firstLine="709"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1.3. Порядок информирования о предоставлении муниципальной услуги.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1.3.1. Муниципальная услуга предоставляется администрацией Апанасенковского муниципального округа Ставропольского края (далее - Администрация).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Непосредственное предоставление муниципальной услуги осуществляет отдел </w:t>
      </w:r>
      <w:r w:rsidRPr="009F082B">
        <w:rPr>
          <w:sz w:val="26"/>
          <w:szCs w:val="26"/>
        </w:rPr>
        <w:lastRenderedPageBreak/>
        <w:t>муниципального хозяйства администрации Апанасенковского муниципального округа Ста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ропольского края (далее - Отдел).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Предоставление муниципальной услуги также осуществляется муниципальным к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зенным учреждением "Многофункциональный центр предоставления государственных и муниципальных услуг Апанасенковского муниципального округа Ставропольского края" (далее - МФЦ).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bookmarkStart w:id="0" w:name="P54"/>
      <w:bookmarkEnd w:id="0"/>
      <w:r w:rsidRPr="009F082B">
        <w:rPr>
          <w:sz w:val="26"/>
          <w:szCs w:val="26"/>
        </w:rPr>
        <w:t xml:space="preserve">1.3.2. </w:t>
      </w:r>
      <w:proofErr w:type="gramStart"/>
      <w:r w:rsidRPr="009F082B">
        <w:rPr>
          <w:sz w:val="26"/>
          <w:szCs w:val="26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портале администрации в сети "Интернет" по адресу: https://aamrsk.ru, а также с использованием федеральной государственной информацио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ной системы "Единый портал государственных и муниципальных услуг (функций)"</w:t>
      </w:r>
      <w:r w:rsidRPr="009F082B">
        <w:rPr>
          <w:rFonts w:eastAsia="Arial"/>
          <w:kern w:val="1"/>
          <w:sz w:val="26"/>
          <w:szCs w:val="26"/>
        </w:rPr>
        <w:t xml:space="preserve"> </w:t>
      </w:r>
      <w:r w:rsidRPr="009F082B">
        <w:rPr>
          <w:sz w:val="26"/>
          <w:szCs w:val="26"/>
        </w:rPr>
        <w:t>и г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сударственной информационной системы</w:t>
      </w:r>
      <w:proofErr w:type="gramEnd"/>
      <w:r w:rsidRPr="009F082B">
        <w:rPr>
          <w:sz w:val="26"/>
          <w:szCs w:val="26"/>
        </w:rPr>
        <w:t xml:space="preserve"> </w:t>
      </w:r>
      <w:proofErr w:type="gramStart"/>
      <w:r w:rsidRPr="009F082B">
        <w:rPr>
          <w:sz w:val="26"/>
          <w:szCs w:val="26"/>
        </w:rPr>
        <w:t>Ставропольского края "Портал государственных и муниципальных услуг (функций, предоставляемых (исполняемых) органами исполн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тельной власти Ставропольского края и органами местного самоуправления муниципал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ных образований Ставропольского края".</w:t>
      </w:r>
      <w:proofErr w:type="gramEnd"/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Получение информации заявителем по вопросам предоставления муниципальной услуги, а также сведений о ходе предоставления муниципальной услуги осуществляется посредством:</w:t>
      </w:r>
    </w:p>
    <w:p w:rsidR="00E47A70" w:rsidRPr="009F082B" w:rsidRDefault="00E47A70" w:rsidP="00E47A70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личного обращения в Администрацию, либо в МФЦ;</w:t>
      </w:r>
    </w:p>
    <w:p w:rsidR="00E47A70" w:rsidRPr="009F082B" w:rsidRDefault="00E47A70" w:rsidP="00E47A70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письменного обращения в Администрацию, либо в МФЦ;</w:t>
      </w:r>
    </w:p>
    <w:p w:rsidR="00E47A70" w:rsidRPr="009F082B" w:rsidRDefault="00E47A70" w:rsidP="00E47A70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по справочным телефонам Отдела или МФЦ;</w:t>
      </w:r>
    </w:p>
    <w:p w:rsidR="00E47A70" w:rsidRPr="009F082B" w:rsidRDefault="00E47A70" w:rsidP="00E47A70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обращения в форме электронного документа </w:t>
      </w:r>
      <w:proofErr w:type="gramStart"/>
      <w:r w:rsidRPr="009F082B">
        <w:rPr>
          <w:sz w:val="26"/>
          <w:szCs w:val="26"/>
        </w:rPr>
        <w:t>с</w:t>
      </w:r>
      <w:proofErr w:type="gramEnd"/>
      <w:r w:rsidRPr="009F082B">
        <w:rPr>
          <w:sz w:val="26"/>
          <w:szCs w:val="26"/>
        </w:rPr>
        <w:t>:</w:t>
      </w:r>
    </w:p>
    <w:p w:rsidR="00E47A70" w:rsidRPr="009F082B" w:rsidRDefault="00E47A70" w:rsidP="00E47A70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с использованием электронной почты на официальном сайте Администрации;</w:t>
      </w:r>
    </w:p>
    <w:p w:rsidR="00E47A70" w:rsidRPr="009F082B" w:rsidRDefault="00E47A70" w:rsidP="00E47A70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с использованием федеральной государственной информационной системы "Ед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ный портал государственных и муниципальных услуг (функций)" (далее - единый портал) (</w:t>
      </w:r>
      <w:proofErr w:type="spellStart"/>
      <w:r w:rsidRPr="009F082B">
        <w:rPr>
          <w:sz w:val="26"/>
          <w:szCs w:val="26"/>
        </w:rPr>
        <w:t>www.gosuslugi.ru</w:t>
      </w:r>
      <w:proofErr w:type="spellEnd"/>
      <w:r w:rsidRPr="009F082B">
        <w:rPr>
          <w:sz w:val="26"/>
          <w:szCs w:val="26"/>
        </w:rPr>
        <w:t>) и государственной информационной системы Ставропольского края "Портал государственных и муниципальных услуг (функций), предоставляемых (испо</w:t>
      </w:r>
      <w:r w:rsidRPr="009F082B">
        <w:rPr>
          <w:sz w:val="26"/>
          <w:szCs w:val="26"/>
        </w:rPr>
        <w:t>л</w:t>
      </w:r>
      <w:r w:rsidRPr="009F082B">
        <w:rPr>
          <w:sz w:val="26"/>
          <w:szCs w:val="26"/>
        </w:rPr>
        <w:t>няемых) органами исполнительной власти Ставропольского края и органами местного с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моуправления муниципальных образований Ставропольского края" (далее - региональный портал) (www.26gosuslugi.ru).</w:t>
      </w:r>
      <w:proofErr w:type="gramEnd"/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Информирование проводится в устной или письменной форме.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По телефону, при личном, либо письменном обращении, должностные лица обязаны предоставить исчерпывающую информацию по вопросам организации рассмотрения зая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лений граждан, связанных с реализацией их законных прав и свобод.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При ответах на телефонные звонки специалист, ответственный за предоставление муниципальной услуги, подробно и в вежливой форме информирует заявителей по вопр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сам предоставления муниципальной услуги.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Во время разговора специалист, ответственный за предоставление муниципальной услуги, произносит слова четко, избегает "параллельных разговоров" с окружающими людьми и не прерывает разговор по причине поступления звонка на другой аппарат.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При невозможности специалиста, принявшего телефонное обращение, самосто</w:t>
      </w:r>
      <w:r w:rsidRPr="009F082B">
        <w:rPr>
          <w:sz w:val="26"/>
          <w:szCs w:val="26"/>
        </w:rPr>
        <w:t>я</w:t>
      </w:r>
      <w:r w:rsidRPr="009F082B">
        <w:rPr>
          <w:sz w:val="26"/>
          <w:szCs w:val="26"/>
        </w:rPr>
        <w:t>тельно ответить на поставленные вопросы, телефонное обращение переадресовывается (переводится) другому должностному лицу или же заявителю сообщается телефонный н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мер, по которому можно получить необходимую информацию.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Продолжительность консультации по телефону не должна превышать 15 минут.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В случае если для подготовки ответа требуется продолжительное время, должнос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ное лицо, осуществляющее консультирование по телефону, может предложить заинтерес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ванному лицу обратиться за необходимой информацией в письменном виде, либо назн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чить другое удобное для заинтересованного лица время.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lastRenderedPageBreak/>
        <w:t>Ответ на письменное обращение гражданина предоставляется в простой, четкой и понятной форме с указанием должности лица, подписавшего ответ, а также фамилии, им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ни, отчества и номера телефона непосредственного исполнителя. Ответы на письменные обращения даются в срок, не превышающий 5 дней со дня регистрации обращения.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Консультации предоставляются по следующим вопросам:</w:t>
      </w:r>
    </w:p>
    <w:p w:rsidR="00E47A70" w:rsidRPr="009F082B" w:rsidRDefault="00E47A70" w:rsidP="00E47A70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E47A70" w:rsidRPr="009F082B" w:rsidRDefault="00E47A70" w:rsidP="00E47A70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источника получения документов, необходимых для предоставления муниц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пальной услуги (орган, организация и их местонахождение);</w:t>
      </w:r>
    </w:p>
    <w:p w:rsidR="00E47A70" w:rsidRPr="009F082B" w:rsidRDefault="00E47A70" w:rsidP="00E47A70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времени приема и выдачи документов;</w:t>
      </w:r>
    </w:p>
    <w:p w:rsidR="00E47A70" w:rsidRPr="009F082B" w:rsidRDefault="00E47A70" w:rsidP="00E47A70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сроков предоставления муниципальной услуги;</w:t>
      </w:r>
    </w:p>
    <w:p w:rsidR="00E47A70" w:rsidRPr="009F082B" w:rsidRDefault="00E47A70" w:rsidP="00E47A70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порядка обжалования действий (бездействия) и решений, осуществляемых и пр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нимаемых в ходе предоставления муниципальной услуги.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1.3.3. Порядок, форма, место размещения и способы получения справочной инфо</w:t>
      </w:r>
      <w:r w:rsidRPr="009F082B">
        <w:rPr>
          <w:sz w:val="26"/>
          <w:szCs w:val="26"/>
        </w:rPr>
        <w:t>р</w:t>
      </w:r>
      <w:r w:rsidRPr="009F082B">
        <w:rPr>
          <w:sz w:val="26"/>
          <w:szCs w:val="26"/>
        </w:rPr>
        <w:t>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многофункциональных центрах предоставления государственных и муниц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пальных услуг.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На информационных стендах Отдела, МФЦ в доступных для ознакомления местах и на официальном сайте Администрации размещаются и поддерживаются в актуальном с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стоянии:</w:t>
      </w:r>
    </w:p>
    <w:p w:rsidR="00E47A70" w:rsidRPr="009F082B" w:rsidRDefault="00E47A70" w:rsidP="00E47A70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перечень документов, необходимых для получения муниципальной услуги;</w:t>
      </w:r>
    </w:p>
    <w:p w:rsidR="00E47A70" w:rsidRPr="009F082B" w:rsidRDefault="00E47A70" w:rsidP="00E47A70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время приема и выдачи документов;</w:t>
      </w:r>
    </w:p>
    <w:p w:rsidR="00E47A70" w:rsidRPr="009F082B" w:rsidRDefault="00E47A70" w:rsidP="00E47A70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сроки предоставления муниципальной услуги;</w:t>
      </w:r>
    </w:p>
    <w:p w:rsidR="00E47A70" w:rsidRPr="009F082B" w:rsidRDefault="00E47A70" w:rsidP="00E47A70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размеры государственных пошлин и иных платежей, связанных с получением м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ниципальной услуги, порядок их уплаты;</w:t>
      </w:r>
    </w:p>
    <w:p w:rsidR="00E47A70" w:rsidRPr="009F082B" w:rsidRDefault="00E47A70" w:rsidP="00E47A70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порядок обжалования решения и (или) действий (бездействия) органа, предоста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ляющего муниципальную услугу, а также их должностных лиц, муниципальных служ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щих;</w:t>
      </w:r>
    </w:p>
    <w:p w:rsidR="00E47A70" w:rsidRPr="009F082B" w:rsidRDefault="00E47A70" w:rsidP="00E47A70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график работы Отдела, МФЦ почтовый адрес, номера телефонов, адреса офиц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ального сайта и электронной почты, по которым заявитель может получить необходимую информацию и документы;</w:t>
      </w:r>
    </w:p>
    <w:p w:rsidR="00E47A70" w:rsidRPr="009F082B" w:rsidRDefault="00E47A70" w:rsidP="00E47A70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сведения о должностных лицах, ответственных за предоставление муниципальной услуги.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На едином портале (</w:t>
      </w:r>
      <w:proofErr w:type="spellStart"/>
      <w:r w:rsidRPr="009F082B">
        <w:rPr>
          <w:sz w:val="26"/>
          <w:szCs w:val="26"/>
        </w:rPr>
        <w:t>www.gosuslugi.ru</w:t>
      </w:r>
      <w:proofErr w:type="spellEnd"/>
      <w:r w:rsidRPr="009F082B">
        <w:rPr>
          <w:sz w:val="26"/>
          <w:szCs w:val="26"/>
        </w:rPr>
        <w:t>) и региональном портале (www.26gosuslugi.ru) размещаются следующие информационные материалы: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полное наименование, полный почтовый адрес и график работы Отдела;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справочные телефоны, по которым можно получить информацию о порядке предо</w:t>
      </w:r>
      <w:r w:rsidRPr="009F082B">
        <w:rPr>
          <w:sz w:val="26"/>
          <w:szCs w:val="26"/>
        </w:rPr>
        <w:t>с</w:t>
      </w:r>
      <w:r w:rsidRPr="009F082B">
        <w:rPr>
          <w:sz w:val="26"/>
          <w:szCs w:val="26"/>
        </w:rPr>
        <w:t>тавления муниципальной услуги; адрес электронной почты;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порядок получения информации заявителем по вопросам предоставления муниц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пальной услуги, сведений о результатах предоставления муниципальной услуги.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Информация о порядке и сроках предоставления муниципальной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 и государственной информационной системе Ставропольского края "Региональный реестр г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сударственных услуг (функций)", размещенная на едином портале, региональном портале и официальном сайте, предоставляется заявителю бесплатно.</w:t>
      </w:r>
      <w:proofErr w:type="gramEnd"/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 xml:space="preserve">Доступ к информации о сроках и порядке предоставления муниципальной услуги, </w:t>
      </w:r>
      <w:r w:rsidRPr="009F082B">
        <w:rPr>
          <w:sz w:val="26"/>
          <w:szCs w:val="26"/>
        </w:rPr>
        <w:lastRenderedPageBreak/>
        <w:t>размещенной на едином портале, региональном портале и официальном сайте, осущест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теля или предоставление им персональных данных.</w:t>
      </w:r>
      <w:proofErr w:type="gramEnd"/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1.3.4. Справочная информация.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Место нахождения и графики работы органа администрации, предоставляющего м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ниципальную услугу, иных организаций, участвующих в предоставлении муниципальной услуги,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услуг, справочные телефоны, адреса официального портала, электронной почты:</w:t>
      </w:r>
      <w:proofErr w:type="gramEnd"/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1) Отдел муниципального хозяйства администрации Апанасенковского муниц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пального округа Ставропольского края расположен по адресу: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356720, Ставропольский край, Апанасенковский район, село Дивное, улица Сове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ская, 17.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График работы:</w:t>
      </w:r>
    </w:p>
    <w:p w:rsidR="00E47A70" w:rsidRPr="009F082B" w:rsidRDefault="00E47A70" w:rsidP="00E47A70">
      <w:pPr>
        <w:pStyle w:val="ConsPlusNormal"/>
        <w:numPr>
          <w:ilvl w:val="0"/>
          <w:numId w:val="6"/>
        </w:numPr>
        <w:tabs>
          <w:tab w:val="left" w:pos="993"/>
        </w:tabs>
        <w:suppressAutoHyphens/>
        <w:autoSpaceDN/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понедельник - пятница с 09 час. 00 мин. до 18 час. 00 мин.;</w:t>
      </w:r>
    </w:p>
    <w:p w:rsidR="00E47A70" w:rsidRPr="009F082B" w:rsidRDefault="00E47A70" w:rsidP="00E47A70">
      <w:pPr>
        <w:pStyle w:val="ConsPlusNormal"/>
        <w:numPr>
          <w:ilvl w:val="0"/>
          <w:numId w:val="6"/>
        </w:numPr>
        <w:tabs>
          <w:tab w:val="left" w:pos="993"/>
        </w:tabs>
        <w:suppressAutoHyphens/>
        <w:autoSpaceDN/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перерыв с 13 час. 00 мин. до 14 час. 00 мин.;</w:t>
      </w:r>
    </w:p>
    <w:p w:rsidR="00E47A70" w:rsidRPr="009F082B" w:rsidRDefault="00E47A70" w:rsidP="00E47A70">
      <w:pPr>
        <w:pStyle w:val="ConsPlusNormal"/>
        <w:numPr>
          <w:ilvl w:val="0"/>
          <w:numId w:val="6"/>
        </w:numPr>
        <w:tabs>
          <w:tab w:val="left" w:pos="993"/>
        </w:tabs>
        <w:suppressAutoHyphens/>
        <w:autoSpaceDN/>
        <w:ind w:left="0"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выходные дни - суббота, воскресенье.</w:t>
      </w:r>
    </w:p>
    <w:p w:rsidR="00E47A70" w:rsidRPr="009F082B" w:rsidRDefault="00E47A70" w:rsidP="00E47A70">
      <w:pPr>
        <w:ind w:firstLine="709"/>
        <w:rPr>
          <w:sz w:val="26"/>
          <w:szCs w:val="26"/>
        </w:rPr>
      </w:pPr>
      <w:r w:rsidRPr="009F082B">
        <w:rPr>
          <w:sz w:val="26"/>
          <w:szCs w:val="26"/>
        </w:rPr>
        <w:t>Эл</w:t>
      </w:r>
      <w:proofErr w:type="gramStart"/>
      <w:r w:rsidRPr="009F082B">
        <w:rPr>
          <w:sz w:val="26"/>
          <w:szCs w:val="26"/>
        </w:rPr>
        <w:t>.</w:t>
      </w:r>
      <w:proofErr w:type="gramEnd"/>
      <w:r w:rsidRPr="009F082B">
        <w:rPr>
          <w:sz w:val="26"/>
          <w:szCs w:val="26"/>
        </w:rPr>
        <w:t xml:space="preserve"> </w:t>
      </w:r>
      <w:proofErr w:type="gramStart"/>
      <w:r w:rsidRPr="009F082B">
        <w:rPr>
          <w:sz w:val="26"/>
          <w:szCs w:val="26"/>
        </w:rPr>
        <w:t>п</w:t>
      </w:r>
      <w:proofErr w:type="gramEnd"/>
      <w:r w:rsidRPr="009F082B">
        <w:rPr>
          <w:sz w:val="26"/>
          <w:szCs w:val="26"/>
        </w:rPr>
        <w:t>очта:</w:t>
      </w:r>
      <w:r w:rsidRPr="009F082B">
        <w:rPr>
          <w:sz w:val="26"/>
          <w:szCs w:val="26"/>
          <w:shd w:val="clear" w:color="auto" w:fill="FFFFFF"/>
        </w:rPr>
        <w:t xml:space="preserve"> munic2007@mail.ru</w:t>
      </w:r>
    </w:p>
    <w:p w:rsidR="00E47A70" w:rsidRPr="009F082B" w:rsidRDefault="00E47A70" w:rsidP="00E47A70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>2) Информация о местонахождении, графике работы, контактных телефонах, адресе электронной почты МФЦ:</w:t>
      </w:r>
    </w:p>
    <w:p w:rsidR="00E47A70" w:rsidRPr="009F082B" w:rsidRDefault="00E47A70" w:rsidP="00E47A70">
      <w:pPr>
        <w:ind w:firstLine="709"/>
        <w:rPr>
          <w:sz w:val="26"/>
          <w:szCs w:val="26"/>
        </w:rPr>
      </w:pPr>
      <w:r w:rsidRPr="009F082B">
        <w:rPr>
          <w:sz w:val="26"/>
          <w:szCs w:val="26"/>
        </w:rPr>
        <w:t xml:space="preserve">356720, Ставропольский край, Апанасенковский район, с. </w:t>
      </w:r>
      <w:proofErr w:type="gramStart"/>
      <w:r w:rsidRPr="009F082B">
        <w:rPr>
          <w:sz w:val="26"/>
          <w:szCs w:val="26"/>
        </w:rPr>
        <w:t>Дивное</w:t>
      </w:r>
      <w:proofErr w:type="gramEnd"/>
      <w:r w:rsidRPr="009F082B">
        <w:rPr>
          <w:sz w:val="26"/>
          <w:szCs w:val="26"/>
        </w:rPr>
        <w:t xml:space="preserve">, ул. Советская,45 </w:t>
      </w:r>
    </w:p>
    <w:p w:rsidR="00E47A70" w:rsidRPr="009F082B" w:rsidRDefault="00E47A70" w:rsidP="00E47A70">
      <w:pPr>
        <w:ind w:firstLine="709"/>
        <w:rPr>
          <w:sz w:val="26"/>
          <w:szCs w:val="26"/>
        </w:rPr>
      </w:pPr>
      <w:r w:rsidRPr="009F082B">
        <w:rPr>
          <w:sz w:val="26"/>
          <w:szCs w:val="26"/>
        </w:rPr>
        <w:t xml:space="preserve">График работы МФЦ: </w:t>
      </w:r>
    </w:p>
    <w:p w:rsidR="00E47A70" w:rsidRPr="009F082B" w:rsidRDefault="00E47A70" w:rsidP="00E47A70">
      <w:pPr>
        <w:ind w:firstLine="709"/>
        <w:rPr>
          <w:sz w:val="26"/>
          <w:szCs w:val="26"/>
        </w:rPr>
      </w:pPr>
      <w:r w:rsidRPr="009F082B">
        <w:rPr>
          <w:sz w:val="26"/>
          <w:szCs w:val="26"/>
        </w:rPr>
        <w:t>Понедельник: с 9-00 до 17-00 без перерыва;</w:t>
      </w:r>
    </w:p>
    <w:p w:rsidR="00E47A70" w:rsidRPr="009F082B" w:rsidRDefault="00E47A70" w:rsidP="00E47A70">
      <w:pPr>
        <w:ind w:firstLine="709"/>
        <w:rPr>
          <w:sz w:val="26"/>
          <w:szCs w:val="26"/>
        </w:rPr>
      </w:pPr>
      <w:r w:rsidRPr="009F082B">
        <w:rPr>
          <w:sz w:val="26"/>
          <w:szCs w:val="26"/>
        </w:rPr>
        <w:t xml:space="preserve">Вторник: с 9-00 до 20-00 без перерыва; </w:t>
      </w:r>
    </w:p>
    <w:p w:rsidR="00E47A70" w:rsidRPr="009F082B" w:rsidRDefault="00E47A70" w:rsidP="00E47A70">
      <w:pPr>
        <w:ind w:firstLine="709"/>
        <w:rPr>
          <w:sz w:val="26"/>
          <w:szCs w:val="26"/>
        </w:rPr>
      </w:pPr>
      <w:r w:rsidRPr="009F082B">
        <w:rPr>
          <w:sz w:val="26"/>
          <w:szCs w:val="26"/>
        </w:rPr>
        <w:t>Среда – пятница: 9-00 до 17-00 без перерыва</w:t>
      </w:r>
    </w:p>
    <w:p w:rsidR="00E47A70" w:rsidRPr="009F082B" w:rsidRDefault="00E47A70" w:rsidP="00E47A70">
      <w:pPr>
        <w:ind w:firstLine="709"/>
        <w:rPr>
          <w:sz w:val="26"/>
          <w:szCs w:val="26"/>
        </w:rPr>
      </w:pPr>
      <w:r w:rsidRPr="009F082B">
        <w:rPr>
          <w:sz w:val="26"/>
          <w:szCs w:val="26"/>
        </w:rPr>
        <w:t>Суббота с 8-00 до 12-00 без перерыва;</w:t>
      </w:r>
    </w:p>
    <w:p w:rsidR="00E47A70" w:rsidRPr="009F082B" w:rsidRDefault="00E47A70" w:rsidP="00E47A70">
      <w:pPr>
        <w:ind w:firstLine="709"/>
        <w:rPr>
          <w:sz w:val="26"/>
          <w:szCs w:val="26"/>
        </w:rPr>
      </w:pPr>
      <w:r w:rsidRPr="009F082B">
        <w:rPr>
          <w:sz w:val="26"/>
          <w:szCs w:val="26"/>
        </w:rPr>
        <w:t>Выходной: воскресенье.</w:t>
      </w:r>
    </w:p>
    <w:p w:rsidR="00E47A70" w:rsidRPr="009F082B" w:rsidRDefault="00E47A70" w:rsidP="00E47A70">
      <w:pPr>
        <w:ind w:firstLine="709"/>
        <w:rPr>
          <w:sz w:val="26"/>
          <w:szCs w:val="26"/>
        </w:rPr>
      </w:pPr>
    </w:p>
    <w:p w:rsidR="00E47A70" w:rsidRPr="009F082B" w:rsidRDefault="00E47A70" w:rsidP="00E47A70">
      <w:pPr>
        <w:pStyle w:val="ConsPlusTitle"/>
        <w:ind w:firstLine="709"/>
        <w:contextualSpacing/>
        <w:jc w:val="center"/>
        <w:outlineLvl w:val="1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2. Стандарт предоставления услуги.</w:t>
      </w:r>
    </w:p>
    <w:p w:rsidR="00E47A70" w:rsidRPr="009F082B" w:rsidRDefault="00E47A70" w:rsidP="00E47A70">
      <w:pPr>
        <w:pStyle w:val="ConsPlusTitle"/>
        <w:ind w:firstLine="709"/>
        <w:contextualSpacing/>
        <w:jc w:val="center"/>
        <w:outlineLvl w:val="1"/>
        <w:rPr>
          <w:b w:val="0"/>
          <w:sz w:val="26"/>
          <w:szCs w:val="26"/>
        </w:rPr>
      </w:pP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bookmarkStart w:id="1" w:name="P119"/>
      <w:bookmarkEnd w:id="1"/>
      <w:r w:rsidRPr="009F082B">
        <w:rPr>
          <w:sz w:val="26"/>
          <w:szCs w:val="26"/>
        </w:rPr>
        <w:t xml:space="preserve">2.1. </w:t>
      </w:r>
      <w:proofErr w:type="gramStart"/>
      <w:r w:rsidRPr="009F082B">
        <w:rPr>
          <w:sz w:val="26"/>
          <w:szCs w:val="26"/>
        </w:rPr>
        <w:t>Полное наименование муниципальной услуги - «Выдача специального разреш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ния на движение по автомобильным дорогам тяжеловесного и (или) крупногабаритного транспортного средства, если маршрут, часть маршрута тяжеловесного и (или) крупног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баритного транспортного средства проходят в границах муниципального образования Ставропольского края, и не проходят по автомобильным дорогам федерального, реги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нального или межмуниципального значения, участкам таких автомобильных дорог».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2.2. Услуга предоставляется Администрацией.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Ответственным за предоставление услуги является отдел муниципального хозяйства администрации Апанасенковского муниципального Ставропольского края (далее - отдел).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При предоставлении услуги отдел:</w:t>
      </w:r>
    </w:p>
    <w:p w:rsidR="00E47A70" w:rsidRPr="009F082B" w:rsidRDefault="00E47A70" w:rsidP="00E47A70">
      <w:pPr>
        <w:pStyle w:val="ConsPlusNormal"/>
        <w:numPr>
          <w:ilvl w:val="0"/>
          <w:numId w:val="7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осуществляет согласование движения по автомобильным дорогам общего польз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вания местного значения находящихся в собственности Апанасенковского муниципальн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го округа Ставропольского края транспортного средства, осуществляющего перевозки т</w:t>
      </w:r>
      <w:r w:rsidRPr="009F082B">
        <w:rPr>
          <w:sz w:val="26"/>
          <w:szCs w:val="26"/>
        </w:rPr>
        <w:t>я</w:t>
      </w:r>
      <w:r w:rsidRPr="009F082B">
        <w:rPr>
          <w:sz w:val="26"/>
          <w:szCs w:val="26"/>
        </w:rPr>
        <w:t>желовесных и (или) крупногабаритных грузов с владельцами автомобильных дорог, по к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 xml:space="preserve">торым проходит такой маршрут, с владельцами пересекающих автомобильную </w:t>
      </w:r>
      <w:r w:rsidRPr="009F082B">
        <w:rPr>
          <w:sz w:val="26"/>
          <w:szCs w:val="26"/>
        </w:rPr>
        <w:lastRenderedPageBreak/>
        <w:t>дорогу с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оружений и инженерных коммуникаций, а также с отделением Государственной инспе</w:t>
      </w:r>
      <w:r w:rsidRPr="009F082B">
        <w:rPr>
          <w:sz w:val="26"/>
          <w:szCs w:val="26"/>
        </w:rPr>
        <w:t>к</w:t>
      </w:r>
      <w:r w:rsidRPr="009F082B">
        <w:rPr>
          <w:sz w:val="26"/>
          <w:szCs w:val="26"/>
        </w:rPr>
        <w:t>ции безопасности дорожного движения Отдела Министерства внутренних дел Российской Федерации</w:t>
      </w:r>
      <w:proofErr w:type="gramEnd"/>
      <w:r w:rsidRPr="009F082B">
        <w:rPr>
          <w:sz w:val="26"/>
          <w:szCs w:val="26"/>
        </w:rPr>
        <w:t xml:space="preserve"> (далее - Госавтоинспекция);</w:t>
      </w:r>
    </w:p>
    <w:p w:rsidR="00E47A70" w:rsidRPr="009F082B" w:rsidRDefault="00E47A70" w:rsidP="00E47A70">
      <w:pPr>
        <w:pStyle w:val="ConsPlusNormal"/>
        <w:numPr>
          <w:ilvl w:val="0"/>
          <w:numId w:val="7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взаимодействует с Федеральной налоговой службой Российской Федерации в целях получения информации о государственной регистрации заявителя в качестве индив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дуального предпринимателя или юридического лица, зарегистрированных на территории Российской Федерации, с МКУ «МФЦ», а также с Управлением Федерального казначейс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ва по Ставропольскому краю в целях получения информации об уплате заявителем гос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дарственной пошлины (далее - ФНС России).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 xml:space="preserve">В соответствии с </w:t>
      </w:r>
      <w:hyperlink r:id="rId5" w:history="1">
        <w:r w:rsidRPr="009F082B">
          <w:rPr>
            <w:color w:val="000000" w:themeColor="text1"/>
            <w:sz w:val="26"/>
            <w:szCs w:val="26"/>
          </w:rPr>
          <w:t>пунктом 3 части 1 статьи 7</w:t>
        </w:r>
      </w:hyperlink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>Федерального закона от 27 июля 2010 г. № 210-ФЗ «Об организации предоставления государственных и муниципальных услуг» запрещается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</w:t>
      </w:r>
      <w:r w:rsidRPr="009F082B">
        <w:rPr>
          <w:sz w:val="26"/>
          <w:szCs w:val="26"/>
        </w:rPr>
        <w:t>р</w:t>
      </w:r>
      <w:r w:rsidRPr="009F082B">
        <w:rPr>
          <w:sz w:val="26"/>
          <w:szCs w:val="26"/>
        </w:rPr>
        <w:t>ганы, органы местного самоуправления, организации, за исключением получения услуг и получения документов и информации, предоставляемых</w:t>
      </w:r>
      <w:proofErr w:type="gramEnd"/>
      <w:r w:rsidRPr="009F082B">
        <w:rPr>
          <w:sz w:val="26"/>
          <w:szCs w:val="26"/>
        </w:rPr>
        <w:t xml:space="preserve"> в результате предоставления таких услуг, включенных в Перечень услуг, которые являются необходимыми и обязател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2.3. Описание результата предоставления услуги.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2.3.1.Результатом предоставления услуги является: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1) выдача специального разрешения на движение по автомобильным дорогам тяжеловесного и (или) крупногабаритного транспортного средства, если маршрут, часть маршрута тяжеловесного и (или) крупногабаритного транспортного средства проходят в границах муниципального образования Ставропольского края, и не проходят по автомобил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ным дорогам федерального, регионального или межмуниципального значения, участкам таких автомобильных дорог в соответствии с приложением 2 к Административному ре</w:t>
      </w:r>
      <w:r w:rsidRPr="009F082B">
        <w:rPr>
          <w:sz w:val="26"/>
          <w:szCs w:val="26"/>
        </w:rPr>
        <w:t>г</w:t>
      </w:r>
      <w:r w:rsidRPr="009F082B">
        <w:rPr>
          <w:sz w:val="26"/>
          <w:szCs w:val="26"/>
        </w:rPr>
        <w:t>ламенту (далее - специальное разрешение);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 xml:space="preserve">2) </w:t>
      </w:r>
      <w:hyperlink w:anchor="P1259" w:history="1">
        <w:r w:rsidRPr="009F082B">
          <w:rPr>
            <w:color w:val="000000" w:themeColor="text1"/>
            <w:sz w:val="26"/>
            <w:szCs w:val="26"/>
          </w:rPr>
          <w:t>уведомление</w:t>
        </w:r>
      </w:hyperlink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>об отказе в предоставлении услуги с направлением заявителю ув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домления об отказе в предоставлении услуги с указанием причин отказа в соответствии с приложением 10 к Административному регламенту.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bookmarkStart w:id="2" w:name="P132"/>
      <w:bookmarkEnd w:id="2"/>
      <w:r w:rsidRPr="009F082B">
        <w:rPr>
          <w:sz w:val="26"/>
          <w:szCs w:val="26"/>
        </w:rPr>
        <w:t xml:space="preserve">2.3.2. Общий срок предоставления услуги по выдаче специального </w:t>
      </w:r>
      <w:hyperlink w:anchor="P742" w:history="1">
        <w:r w:rsidRPr="009F082B">
          <w:rPr>
            <w:color w:val="000000" w:themeColor="text1"/>
            <w:sz w:val="26"/>
            <w:szCs w:val="26"/>
          </w:rPr>
          <w:t>разрешения</w:t>
        </w:r>
      </w:hyperlink>
      <w:r w:rsidRPr="009F082B">
        <w:rPr>
          <w:color w:val="000000" w:themeColor="text1"/>
          <w:sz w:val="26"/>
          <w:szCs w:val="26"/>
        </w:rPr>
        <w:t xml:space="preserve"> в с</w:t>
      </w:r>
      <w:r w:rsidRPr="009F082B">
        <w:rPr>
          <w:color w:val="000000" w:themeColor="text1"/>
          <w:sz w:val="26"/>
          <w:szCs w:val="26"/>
        </w:rPr>
        <w:t>о</w:t>
      </w:r>
      <w:r w:rsidRPr="009F082B">
        <w:rPr>
          <w:color w:val="000000" w:themeColor="text1"/>
          <w:sz w:val="26"/>
          <w:szCs w:val="26"/>
        </w:rPr>
        <w:t>ответствии с приложением 2 к Административному</w:t>
      </w:r>
      <w:r w:rsidRPr="009F082B">
        <w:rPr>
          <w:sz w:val="26"/>
          <w:szCs w:val="26"/>
        </w:rPr>
        <w:t xml:space="preserve"> регламенту, в случае если требуется согласование только Администрации, не должен превышать 11 рабочих дней </w:t>
      </w:r>
      <w:proofErr w:type="gramStart"/>
      <w:r w:rsidRPr="009F082B">
        <w:rPr>
          <w:sz w:val="26"/>
          <w:szCs w:val="26"/>
        </w:rPr>
        <w:t>с даты рег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страции</w:t>
      </w:r>
      <w:proofErr w:type="gramEnd"/>
      <w:r w:rsidRPr="009F082B">
        <w:rPr>
          <w:sz w:val="26"/>
          <w:szCs w:val="26"/>
        </w:rPr>
        <w:t xml:space="preserve"> заявления о предоставлении услуги (далее - заявление).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bookmarkStart w:id="3" w:name="P133"/>
      <w:bookmarkEnd w:id="3"/>
      <w:r w:rsidRPr="009F082B">
        <w:rPr>
          <w:sz w:val="26"/>
          <w:szCs w:val="26"/>
        </w:rPr>
        <w:t xml:space="preserve">2.3.3. </w:t>
      </w:r>
      <w:proofErr w:type="gramStart"/>
      <w:r w:rsidRPr="009F082B">
        <w:rPr>
          <w:sz w:val="26"/>
          <w:szCs w:val="26"/>
        </w:rPr>
        <w:t>Общий срок предоставления услуги по выдаче специального разрешения не должен превышать 15 рабочих дней с даты регистрации заявления, в случае необходим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сти согласования маршрута транспортного средства с Госавтоинспекцией.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2.3.4. </w:t>
      </w:r>
      <w:proofErr w:type="gramStart"/>
      <w:r w:rsidRPr="009F082B">
        <w:rPr>
          <w:sz w:val="26"/>
          <w:szCs w:val="26"/>
        </w:rPr>
        <w:t>В случае если для осуществления перевозки тяжеловесных и (или) крупног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баритных грузов требуется согласование владельцев пересекающих автомобильную дор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гу сооружений и инженерных коммуникаций, оценка технического состояния автомобил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</w:t>
      </w:r>
      <w:r w:rsidRPr="009F082B">
        <w:rPr>
          <w:sz w:val="26"/>
          <w:szCs w:val="26"/>
        </w:rPr>
        <w:t>р</w:t>
      </w:r>
      <w:r w:rsidRPr="009F082B">
        <w:rPr>
          <w:sz w:val="26"/>
          <w:szCs w:val="26"/>
        </w:rPr>
        <w:t>ных коммуникаций, срок выдачи специального разрешения увеличивается на срок пров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дения указанных мероприятий.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2.3.5. </w:t>
      </w:r>
      <w:proofErr w:type="gramStart"/>
      <w:r w:rsidRPr="009F082B">
        <w:rPr>
          <w:sz w:val="26"/>
          <w:szCs w:val="26"/>
        </w:rPr>
        <w:t>В случае если для осуществления движения по автомобильным дорогам общ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го пользования местного значения находящихся в собственности Апанасенковского мун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ципального округа Ставропольского края транспортного средства, осуществляющего пер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 xml:space="preserve">возки тяжеловесных и (или) крупногабаритных грузов, требуется оценка технического состояния автомобильных дорог, их укрепление или принятие специальных мер по </w:t>
      </w:r>
      <w:r w:rsidRPr="009F082B">
        <w:rPr>
          <w:sz w:val="26"/>
          <w:szCs w:val="26"/>
        </w:rPr>
        <w:lastRenderedPageBreak/>
        <w:t>обус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ройству автомобильных дорог, их участков, а также пересекающих автомобильную дорогу сооружений и инженерных коммуникаций, срок выдачи специального</w:t>
      </w:r>
      <w:proofErr w:type="gramEnd"/>
      <w:r w:rsidRPr="009F082B">
        <w:rPr>
          <w:sz w:val="26"/>
          <w:szCs w:val="26"/>
        </w:rPr>
        <w:t xml:space="preserve"> разрешения увел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чивается на срок проведения указанных мероприятий.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bookmarkStart w:id="4" w:name="P136"/>
      <w:bookmarkEnd w:id="4"/>
      <w:r w:rsidRPr="009F082B">
        <w:rPr>
          <w:sz w:val="26"/>
          <w:szCs w:val="26"/>
        </w:rPr>
        <w:t xml:space="preserve">2.3.6. В случае отказа в предоставлении услуги по выдаче специального разрешения, общий срок предоставления услуги не должен превышать 5 рабочих дней </w:t>
      </w:r>
      <w:proofErr w:type="gramStart"/>
      <w:r w:rsidRPr="009F082B">
        <w:rPr>
          <w:sz w:val="26"/>
          <w:szCs w:val="26"/>
        </w:rPr>
        <w:t>с даты регистр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ции</w:t>
      </w:r>
      <w:proofErr w:type="gramEnd"/>
      <w:r w:rsidRPr="009F082B">
        <w:rPr>
          <w:sz w:val="26"/>
          <w:szCs w:val="26"/>
        </w:rPr>
        <w:t xml:space="preserve"> заявления.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2.3.7. </w:t>
      </w:r>
      <w:proofErr w:type="gramStart"/>
      <w:r w:rsidRPr="009F082B">
        <w:rPr>
          <w:sz w:val="26"/>
          <w:szCs w:val="26"/>
        </w:rPr>
        <w:t>Указанные сроки выдачи специального разрешения учитывают необходимость обращения Администрации в иные организации, участвующие в предоставлении услуги, а также срок выполнения административной процедуры формирования и направления межведомственных запросов о предоставлении документов и (или) информации в целях пр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доставления услуги в иные организации, участвующие в предоставлении услуги с испол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 xml:space="preserve">зованием межведомственного информационного взаимодействия, определенные </w:t>
      </w:r>
      <w:hyperlink r:id="rId6" w:history="1">
        <w:r w:rsidRPr="009F082B">
          <w:rPr>
            <w:color w:val="000000" w:themeColor="text1"/>
            <w:sz w:val="26"/>
            <w:szCs w:val="26"/>
          </w:rPr>
          <w:t>частью 3 статьи 7.2</w:t>
        </w:r>
      </w:hyperlink>
      <w:r w:rsidRPr="009F082B">
        <w:rPr>
          <w:sz w:val="26"/>
          <w:szCs w:val="26"/>
        </w:rPr>
        <w:t xml:space="preserve"> Федерального закона от 27 июля 2010</w:t>
      </w:r>
      <w:proofErr w:type="gramEnd"/>
      <w:r w:rsidRPr="009F082B">
        <w:rPr>
          <w:sz w:val="26"/>
          <w:szCs w:val="26"/>
        </w:rPr>
        <w:t xml:space="preserve"> г. № 210-ФЗ «Об организации предоста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ления государственных и муниципальных услуг».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bookmarkStart w:id="5" w:name="P138"/>
      <w:bookmarkEnd w:id="5"/>
      <w:r w:rsidRPr="009F082B">
        <w:rPr>
          <w:sz w:val="26"/>
          <w:szCs w:val="26"/>
        </w:rPr>
        <w:t xml:space="preserve">2.3.8. Контрольные сроки пересылки </w:t>
      </w:r>
      <w:proofErr w:type="gramStart"/>
      <w:r w:rsidRPr="009F082B">
        <w:rPr>
          <w:sz w:val="26"/>
          <w:szCs w:val="26"/>
        </w:rPr>
        <w:t>письменной корреспонденции</w:t>
      </w:r>
      <w:proofErr w:type="gramEnd"/>
      <w:r w:rsidRPr="009F082B">
        <w:rPr>
          <w:sz w:val="26"/>
          <w:szCs w:val="26"/>
        </w:rPr>
        <w:t xml:space="preserve"> Почтой России утверждены </w:t>
      </w:r>
      <w:hyperlink r:id="rId7" w:history="1">
        <w:r w:rsidRPr="009F082B">
          <w:rPr>
            <w:color w:val="000000" w:themeColor="text1"/>
            <w:sz w:val="26"/>
            <w:szCs w:val="26"/>
          </w:rPr>
          <w:t>постановлением</w:t>
        </w:r>
      </w:hyperlink>
      <w:r w:rsidRPr="009F082B">
        <w:rPr>
          <w:sz w:val="26"/>
          <w:szCs w:val="26"/>
        </w:rPr>
        <w:t xml:space="preserve"> Правительства Российской Федерации от 24 марта 2006 г. № 160 «Об утверждении нормативов частоты сбора из почтовых ящиков, обмена, перевозки и доставки письменной корреспонденции, а также контрольных сроков пересылки письме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ной корреспонденции».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2.3.9. Услуга считается предоставленной с момента получения заявителем ее резул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тата.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2.4. Перечень нормативных правовых актов Российской Федерации, Ставропольск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го края, муниципальных правовых актов администрации Апанасенковского муниципал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ного округа Ставропольского края, регулирующих предоставление услуги:</w:t>
      </w:r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Налоговый </w:t>
      </w:r>
      <w:hyperlink r:id="rId8" w:history="1">
        <w:r w:rsidRPr="009F082B">
          <w:rPr>
            <w:color w:val="000000" w:themeColor="text1"/>
            <w:sz w:val="26"/>
            <w:szCs w:val="26"/>
          </w:rPr>
          <w:t>кодекс</w:t>
        </w:r>
      </w:hyperlink>
      <w:r w:rsidRPr="009F082B">
        <w:rPr>
          <w:sz w:val="26"/>
          <w:szCs w:val="26"/>
        </w:rPr>
        <w:t xml:space="preserve"> Российской Федерации;</w:t>
      </w:r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Федеральный </w:t>
      </w:r>
      <w:hyperlink r:id="rId9" w:history="1">
        <w:r w:rsidRPr="009F082B">
          <w:rPr>
            <w:color w:val="000000" w:themeColor="text1"/>
            <w:sz w:val="26"/>
            <w:szCs w:val="26"/>
          </w:rPr>
          <w:t>закон</w:t>
        </w:r>
      </w:hyperlink>
      <w:r w:rsidRPr="009F082B">
        <w:rPr>
          <w:sz w:val="26"/>
          <w:szCs w:val="26"/>
        </w:rPr>
        <w:t xml:space="preserve"> от 10 декабря 1995 года № 196-ФЗ «О безопасности дорожн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го движения» («Собрание законодательства Российской Федерации», 11.12.1995, № 50, ст. 4873, «Российская газета», № 245, 26.12.1995);</w:t>
      </w:r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Федеральный </w:t>
      </w:r>
      <w:hyperlink r:id="rId10" w:history="1">
        <w:r w:rsidRPr="009F082B">
          <w:rPr>
            <w:color w:val="000000" w:themeColor="text1"/>
            <w:sz w:val="26"/>
            <w:szCs w:val="26"/>
          </w:rPr>
          <w:t>закон</w:t>
        </w:r>
      </w:hyperlink>
      <w:r w:rsidRPr="009F082B">
        <w:rPr>
          <w:sz w:val="26"/>
          <w:szCs w:val="26"/>
        </w:rPr>
        <w:t xml:space="preserve"> от 02 мая 2006 года № 59-ФЗ «О порядке рассмотрения обр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щений граждан Российской Федерации» («Собрание законодательства Российской Фед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рации», 08.05.2006, № 19, ст. 2060; «Российская газета», № 95, 05.05.2006; «Парламентская газета», № 70-71,11.05.2006);</w:t>
      </w:r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Федеральный </w:t>
      </w:r>
      <w:hyperlink r:id="rId11" w:history="1">
        <w:r w:rsidRPr="009F082B">
          <w:rPr>
            <w:color w:val="000000" w:themeColor="text1"/>
            <w:sz w:val="26"/>
            <w:szCs w:val="26"/>
          </w:rPr>
          <w:t>закон</w:t>
        </w:r>
      </w:hyperlink>
      <w:r w:rsidRPr="009F082B">
        <w:rPr>
          <w:sz w:val="26"/>
          <w:szCs w:val="26"/>
        </w:rPr>
        <w:t xml:space="preserve"> от 08 ноября 2007 года № 257-ФЗ «Об автомобильных дор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гах и о дорожной деятельности в Российской Федерации и о внесении изменений в отдел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ные законодательные акты Российской Федерации» («Собрание законодательства Росси</w:t>
      </w:r>
      <w:r w:rsidRPr="009F082B">
        <w:rPr>
          <w:sz w:val="26"/>
          <w:szCs w:val="26"/>
        </w:rPr>
        <w:t>й</w:t>
      </w:r>
      <w:r w:rsidRPr="009F082B">
        <w:rPr>
          <w:sz w:val="26"/>
          <w:szCs w:val="26"/>
        </w:rPr>
        <w:t>ской Федерации», 12.11.2007, № 46, ст. 5553; «Российская газета», № 254, 14.11.2007; «Парламентская газета», № 156-157, 14.11.2007);</w:t>
      </w:r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Федеральный </w:t>
      </w:r>
      <w:hyperlink r:id="rId12" w:history="1">
        <w:r w:rsidRPr="009F082B">
          <w:rPr>
            <w:color w:val="000000" w:themeColor="text1"/>
            <w:sz w:val="26"/>
            <w:szCs w:val="26"/>
          </w:rPr>
          <w:t>закон</w:t>
        </w:r>
      </w:hyperlink>
      <w:r w:rsidRPr="009F082B">
        <w:rPr>
          <w:sz w:val="26"/>
          <w:szCs w:val="26"/>
        </w:rPr>
        <w:t xml:space="preserve"> от 27 июля 2010 года № 210-ФЗ «Об организации предоста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ления государственных и муниципальных услуг» («Собрание законодательства Росси</w:t>
      </w:r>
      <w:r w:rsidRPr="009F082B">
        <w:rPr>
          <w:sz w:val="26"/>
          <w:szCs w:val="26"/>
        </w:rPr>
        <w:t>й</w:t>
      </w:r>
      <w:r w:rsidRPr="009F082B">
        <w:rPr>
          <w:sz w:val="26"/>
          <w:szCs w:val="26"/>
        </w:rPr>
        <w:t>ской Федерации», 02.08.2010, № 31, ст. 4179; «Российская газета», № 168, 30.07.2010) (д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лее - Закон № 210-ФЗ);</w:t>
      </w:r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Федеральный </w:t>
      </w:r>
      <w:hyperlink r:id="rId13" w:history="1">
        <w:r w:rsidRPr="009F082B">
          <w:rPr>
            <w:color w:val="000000" w:themeColor="text1"/>
            <w:sz w:val="26"/>
            <w:szCs w:val="26"/>
          </w:rPr>
          <w:t>закон</w:t>
        </w:r>
      </w:hyperlink>
      <w:r w:rsidRPr="009F082B">
        <w:rPr>
          <w:sz w:val="26"/>
          <w:szCs w:val="26"/>
        </w:rPr>
        <w:t xml:space="preserve"> от 06 апреля 2011 года № 63-ФЗ «Об электронной подписи» («Собрание законодательства Российской Федерации», 11.04.2011, № 15, ст. 2036; «Парл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ментская газета», № 17, 08-14.04.2011; «Российская газета», № 75, 08.04.2011168, 30.07.2010) (далее - Закон № 63-ФЗ);</w:t>
      </w:r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hyperlink r:id="rId14" w:history="1">
        <w:r w:rsidRPr="009F082B">
          <w:rPr>
            <w:color w:val="000000" w:themeColor="text1"/>
            <w:sz w:val="26"/>
            <w:szCs w:val="26"/>
          </w:rPr>
          <w:t>постановление</w:t>
        </w:r>
      </w:hyperlink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>Правительства Российской Федерации от 16 ноября 2009 г.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 («Со</w:t>
      </w:r>
      <w:r w:rsidRPr="009F082B">
        <w:rPr>
          <w:sz w:val="26"/>
          <w:szCs w:val="26"/>
        </w:rPr>
        <w:t>б</w:t>
      </w:r>
      <w:r w:rsidRPr="009F082B">
        <w:rPr>
          <w:sz w:val="26"/>
          <w:szCs w:val="26"/>
        </w:rPr>
        <w:t>рание законодательства Российской Федерации», 23.11.2009, № 47, ст. 5673; «Российская газета», № 222, 24.11.2009);</w:t>
      </w:r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hyperlink r:id="rId15" w:history="1">
        <w:r w:rsidRPr="009F082B">
          <w:rPr>
            <w:color w:val="000000" w:themeColor="text1"/>
            <w:sz w:val="26"/>
            <w:szCs w:val="26"/>
          </w:rPr>
          <w:t>постановление</w:t>
        </w:r>
      </w:hyperlink>
      <w:r w:rsidRPr="009F082B">
        <w:rPr>
          <w:sz w:val="26"/>
          <w:szCs w:val="26"/>
        </w:rPr>
        <w:t xml:space="preserve"> Правительства Российской Федерации от 07 июля 2011 г.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кументов» («Собрание законодательства Российской Федерации», 18.07.2011, № 29, ст. 4479);</w:t>
      </w:r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hyperlink r:id="rId16" w:history="1">
        <w:r w:rsidRPr="009F082B">
          <w:rPr>
            <w:color w:val="000000" w:themeColor="text1"/>
            <w:sz w:val="26"/>
            <w:szCs w:val="26"/>
          </w:rPr>
          <w:t>постановление</w:t>
        </w:r>
      </w:hyperlink>
      <w:r w:rsidRPr="009F082B">
        <w:rPr>
          <w:sz w:val="26"/>
          <w:szCs w:val="26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</w:t>
      </w:r>
      <w:r w:rsidRPr="009F082B">
        <w:rPr>
          <w:sz w:val="26"/>
          <w:szCs w:val="26"/>
        </w:rPr>
        <w:t>с</w:t>
      </w:r>
      <w:r w:rsidRPr="009F082B">
        <w:rPr>
          <w:sz w:val="26"/>
          <w:szCs w:val="26"/>
        </w:rPr>
        <w:t>сийской Федерации», 02.07.2012, № 27, ст. 3744; «Российская газета», № 148, 02.07.2012);</w:t>
      </w:r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hyperlink r:id="rId17" w:history="1">
        <w:proofErr w:type="gramStart"/>
        <w:r w:rsidRPr="009F082B">
          <w:rPr>
            <w:color w:val="000000" w:themeColor="text1"/>
            <w:sz w:val="26"/>
            <w:szCs w:val="26"/>
          </w:rPr>
          <w:t>постановление</w:t>
        </w:r>
      </w:hyperlink>
      <w:r w:rsidRPr="009F082B">
        <w:rPr>
          <w:sz w:val="26"/>
          <w:szCs w:val="26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сении изменения в Правила разработки и утверждения административных регламентов предоставления государственных услуг» («Собрание законодательства Российской Фед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рации», 03.09.2012, № 36, ст. 4903;</w:t>
      </w:r>
      <w:proofErr w:type="gramEnd"/>
      <w:r w:rsidRPr="009F082B">
        <w:rPr>
          <w:sz w:val="26"/>
          <w:szCs w:val="26"/>
        </w:rPr>
        <w:t xml:space="preserve"> </w:t>
      </w:r>
      <w:proofErr w:type="gramStart"/>
      <w:r w:rsidRPr="009F082B">
        <w:rPr>
          <w:sz w:val="26"/>
          <w:szCs w:val="26"/>
        </w:rPr>
        <w:t>«Российская газета», № 200, 31.08.2012) (далее - Пост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новление Правительства Российской Федерации от 25.08.2012 № 852);</w:t>
      </w:r>
      <w:proofErr w:type="gramEnd"/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hyperlink r:id="rId18" w:history="1">
        <w:r w:rsidRPr="009F082B">
          <w:rPr>
            <w:color w:val="000000" w:themeColor="text1"/>
            <w:sz w:val="26"/>
            <w:szCs w:val="26"/>
          </w:rPr>
          <w:t>постановление</w:t>
        </w:r>
      </w:hyperlink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>Правительства Российской Федерации от 20 ноября 2012 г. № 1198 «О федеральной государственной информационной системе, обеспечивающей процесс д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судебного (внесудебного) обжалования решений и действий (бездействия), совершенных при предоставлении государственных и муниципальных услуг» («Российская газета», 23.11.2012, № 271, «Собрание законодательства РФ», 26.11.2012, № 48, ст. 6706);</w:t>
      </w:r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hyperlink r:id="rId19" w:history="1">
        <w:r w:rsidRPr="009F082B">
          <w:rPr>
            <w:color w:val="000000" w:themeColor="text1"/>
            <w:sz w:val="26"/>
            <w:szCs w:val="26"/>
          </w:rPr>
          <w:t>постановление</w:t>
        </w:r>
      </w:hyperlink>
      <w:r w:rsidRPr="009F082B">
        <w:rPr>
          <w:sz w:val="26"/>
          <w:szCs w:val="26"/>
        </w:rPr>
        <w:t xml:space="preserve"> Правительства Ставропольского края от 20 января 2010 г. № 7-п «Об утверждении показателей размера вреда, причиняемого транспортными средствами, осуществляющими перевозки тяжеловесных грузов, при движении таких транспортных средств по автомобильным дорогам общего пользования регионального или межмуниц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пального значения в Ставропольском крае» («</w:t>
      </w:r>
      <w:proofErr w:type="gramStart"/>
      <w:r w:rsidRPr="009F082B">
        <w:rPr>
          <w:sz w:val="26"/>
          <w:szCs w:val="26"/>
        </w:rPr>
        <w:t>Ставропольская</w:t>
      </w:r>
      <w:proofErr w:type="gramEnd"/>
      <w:r w:rsidRPr="009F082B">
        <w:rPr>
          <w:sz w:val="26"/>
          <w:szCs w:val="26"/>
        </w:rPr>
        <w:t xml:space="preserve"> правда», № 18-19, 29.01.2010) (далее - постановление Правительства СК от 20 января 2010 г. № 7-п);</w:t>
      </w:r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hyperlink r:id="rId20" w:history="1">
        <w:r w:rsidRPr="009F082B">
          <w:rPr>
            <w:color w:val="000000" w:themeColor="text1"/>
            <w:sz w:val="26"/>
            <w:szCs w:val="26"/>
          </w:rPr>
          <w:t>Положение</w:t>
        </w:r>
      </w:hyperlink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>о порядке компенсации ущерба, наносимого тяжеловесными авт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транспортными средствами при проезде по федеральным автомобильным дорогам, утве</w:t>
      </w:r>
      <w:r w:rsidRPr="009F082B">
        <w:rPr>
          <w:sz w:val="26"/>
          <w:szCs w:val="26"/>
        </w:rPr>
        <w:t>р</w:t>
      </w:r>
      <w:r w:rsidRPr="009F082B">
        <w:rPr>
          <w:sz w:val="26"/>
          <w:szCs w:val="26"/>
        </w:rPr>
        <w:t>жденным Министерством транспорта Российской Федерации 30 апреля 1997 г. («Курьер», № 19, 04.07.1997, еженедельник, приложение к газете «Российские вести»; «Бюллетень нормативных актов федеральных органов исполнительной власти», №13, 1997);</w:t>
      </w:r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hyperlink r:id="rId21" w:history="1">
        <w:r w:rsidRPr="009F082B">
          <w:rPr>
            <w:color w:val="000000" w:themeColor="text1"/>
            <w:sz w:val="26"/>
            <w:szCs w:val="26"/>
          </w:rPr>
          <w:t>приказ</w:t>
        </w:r>
      </w:hyperlink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>Министерства транспорта Российской Федерации от 27 августа 2009 г. № 150 «О порядке проведения оценки технического состояния автомобильных дорог» («Бю</w:t>
      </w:r>
      <w:r w:rsidRPr="009F082B">
        <w:rPr>
          <w:sz w:val="26"/>
          <w:szCs w:val="26"/>
        </w:rPr>
        <w:t>л</w:t>
      </w:r>
      <w:r w:rsidRPr="009F082B">
        <w:rPr>
          <w:sz w:val="26"/>
          <w:szCs w:val="26"/>
        </w:rPr>
        <w:t>летень нормативных актов федеральных органов исполнительной власти», № 7, 15.02.2010);</w:t>
      </w:r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hyperlink r:id="rId22" w:history="1">
        <w:proofErr w:type="gramStart"/>
        <w:r w:rsidRPr="009F082B">
          <w:rPr>
            <w:color w:val="000000" w:themeColor="text1"/>
            <w:sz w:val="26"/>
            <w:szCs w:val="26"/>
          </w:rPr>
          <w:t>приказ</w:t>
        </w:r>
      </w:hyperlink>
      <w:r w:rsidRPr="009F082B">
        <w:rPr>
          <w:sz w:val="26"/>
          <w:szCs w:val="26"/>
        </w:rPr>
        <w:t xml:space="preserve"> Министерства транспорта Российской Федерации от 15 января 2014 г. № 7 «Об утверждении Правил обеспечения безопасности перевозок пассажиров и грузов авт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мателей, осуществляющих перевозки автомобильным транспортом и городским наземным электрическим транспортом, к безопасной работе и транспортных средств к безопасной эксплуатации» («Российская газета», № 136, 20.06.2014);</w:t>
      </w:r>
      <w:proofErr w:type="gramEnd"/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hyperlink r:id="rId23" w:history="1">
        <w:r w:rsidRPr="009F082B">
          <w:rPr>
            <w:color w:val="000000" w:themeColor="text1"/>
            <w:sz w:val="26"/>
            <w:szCs w:val="26"/>
          </w:rPr>
          <w:t>приказ</w:t>
        </w:r>
      </w:hyperlink>
      <w:r w:rsidRPr="009F082B">
        <w:rPr>
          <w:color w:val="000000" w:themeColor="text1"/>
          <w:sz w:val="26"/>
          <w:szCs w:val="26"/>
        </w:rPr>
        <w:t xml:space="preserve"> Минтранса России от 21 сентября 2016 г. № 272 «Об утверждении Поря</w:t>
      </w:r>
      <w:r w:rsidRPr="009F082B">
        <w:rPr>
          <w:color w:val="000000" w:themeColor="text1"/>
          <w:sz w:val="26"/>
          <w:szCs w:val="26"/>
        </w:rPr>
        <w:t>д</w:t>
      </w:r>
      <w:r w:rsidRPr="009F082B">
        <w:rPr>
          <w:color w:val="000000" w:themeColor="text1"/>
          <w:sz w:val="26"/>
          <w:szCs w:val="26"/>
        </w:rPr>
        <w:t>ка в</w:t>
      </w:r>
      <w:r w:rsidRPr="009F082B">
        <w:rPr>
          <w:sz w:val="26"/>
          <w:szCs w:val="26"/>
        </w:rPr>
        <w:t xml:space="preserve">ыдачи специальных разрешений на проезд крупногабаритных транспортных средств и (или) тяжеловесных транспортных средств, масса с грузом или без груза и (или) нагрузка на ось или группу </w:t>
      </w:r>
      <w:proofErr w:type="gramStart"/>
      <w:r w:rsidRPr="009F082B">
        <w:rPr>
          <w:sz w:val="26"/>
          <w:szCs w:val="26"/>
        </w:rPr>
        <w:t>осей</w:t>
      </w:r>
      <w:proofErr w:type="gramEnd"/>
      <w:r w:rsidRPr="009F082B">
        <w:rPr>
          <w:sz w:val="26"/>
          <w:szCs w:val="26"/>
        </w:rPr>
        <w:t xml:space="preserve"> которых превышают более чем на два процента </w:t>
      </w:r>
      <w:r w:rsidRPr="009F082B">
        <w:rPr>
          <w:sz w:val="26"/>
          <w:szCs w:val="26"/>
        </w:rPr>
        <w:lastRenderedPageBreak/>
        <w:t>допустимую массу транспортного средства и (или) допустимую нагрузку на ось или группу осей транспортн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 xml:space="preserve">го </w:t>
      </w:r>
      <w:proofErr w:type="gramStart"/>
      <w:r w:rsidRPr="009F082B">
        <w:rPr>
          <w:sz w:val="26"/>
          <w:szCs w:val="26"/>
        </w:rPr>
        <w:t>средства, осуществляющих международные автомобильные перевозки грузов, в том числе по постоянным маршрутам, и о внесении изменений в приказ Минтранса России от 24 июля 2012 г. № 258 «Об утверждении Порядка выдачи специального разрешения на движение по автомобильным дорогам транспортного средства, осуществляющего перево</w:t>
      </w:r>
      <w:r w:rsidRPr="009F082B">
        <w:rPr>
          <w:sz w:val="26"/>
          <w:szCs w:val="26"/>
        </w:rPr>
        <w:t>з</w:t>
      </w:r>
      <w:r w:rsidRPr="009F082B">
        <w:rPr>
          <w:sz w:val="26"/>
          <w:szCs w:val="26"/>
        </w:rPr>
        <w:t>ки тяжеловесных и (или) крупногабаритных грузов» (зарегистрировано в Минюсте России 21.03.2017 № 46064) (далее - приказ Минтранса России от 21.09.2016 № 272);</w:t>
      </w:r>
      <w:proofErr w:type="gramEnd"/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последующие редакции указанных нормативных правовых актов;</w:t>
      </w:r>
    </w:p>
    <w:p w:rsidR="00E47A70" w:rsidRPr="009F082B" w:rsidRDefault="00E47A70" w:rsidP="00E47A70">
      <w:pPr>
        <w:pStyle w:val="ConsPlusNormal"/>
        <w:numPr>
          <w:ilvl w:val="0"/>
          <w:numId w:val="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иные нормативные правовые акты Российской Федерации, Ставропольского края, муниципальные правовые акты, а также настоящий Административный регламент.</w:t>
      </w:r>
    </w:p>
    <w:p w:rsidR="00E47A70" w:rsidRPr="009F082B" w:rsidRDefault="00E47A70" w:rsidP="00E47A70">
      <w:pPr>
        <w:pStyle w:val="ConsPlusTitle"/>
        <w:numPr>
          <w:ilvl w:val="1"/>
          <w:numId w:val="10"/>
        </w:numPr>
        <w:tabs>
          <w:tab w:val="left" w:pos="1276"/>
        </w:tabs>
        <w:ind w:left="0" w:firstLine="709"/>
        <w:contextualSpacing/>
        <w:jc w:val="both"/>
        <w:outlineLvl w:val="2"/>
        <w:rPr>
          <w:b w:val="0"/>
          <w:sz w:val="26"/>
          <w:szCs w:val="26"/>
        </w:rPr>
      </w:pPr>
      <w:proofErr w:type="gramStart"/>
      <w:r w:rsidRPr="009F082B">
        <w:rPr>
          <w:b w:val="0"/>
          <w:sz w:val="26"/>
          <w:szCs w:val="26"/>
        </w:rPr>
        <w:t>Исчерпывающий перечень документов, необходимых в соответствии с норм</w:t>
      </w:r>
      <w:r w:rsidRPr="009F082B">
        <w:rPr>
          <w:b w:val="0"/>
          <w:sz w:val="26"/>
          <w:szCs w:val="26"/>
        </w:rPr>
        <w:t>а</w:t>
      </w:r>
      <w:r w:rsidRPr="009F082B">
        <w:rPr>
          <w:b w:val="0"/>
          <w:sz w:val="26"/>
          <w:szCs w:val="26"/>
        </w:rPr>
        <w:t>тивными правовыми актами Российской Федерации, Ставропольского края, муниципал</w:t>
      </w:r>
      <w:r w:rsidRPr="009F082B">
        <w:rPr>
          <w:b w:val="0"/>
          <w:sz w:val="26"/>
          <w:szCs w:val="26"/>
        </w:rPr>
        <w:t>ь</w:t>
      </w:r>
      <w:r w:rsidRPr="009F082B">
        <w:rPr>
          <w:b w:val="0"/>
          <w:sz w:val="26"/>
          <w:szCs w:val="26"/>
        </w:rPr>
        <w:t>ными правовыми актами Апанасенковского муниципального округа Ставропольского края для предоставления услуги, подлежащих представлению заявителем, порядок их предста</w:t>
      </w:r>
      <w:r w:rsidRPr="009F082B">
        <w:rPr>
          <w:b w:val="0"/>
          <w:sz w:val="26"/>
          <w:szCs w:val="26"/>
        </w:rPr>
        <w:t>в</w:t>
      </w:r>
      <w:r w:rsidRPr="009F082B">
        <w:rPr>
          <w:b w:val="0"/>
          <w:sz w:val="26"/>
          <w:szCs w:val="26"/>
        </w:rPr>
        <w:t>ления, в том числе в электронной форме (формы запросов, подаваемых заявителем при о</w:t>
      </w:r>
      <w:r w:rsidRPr="009F082B">
        <w:rPr>
          <w:b w:val="0"/>
          <w:sz w:val="26"/>
          <w:szCs w:val="26"/>
        </w:rPr>
        <w:t>б</w:t>
      </w:r>
      <w:r w:rsidRPr="009F082B">
        <w:rPr>
          <w:b w:val="0"/>
          <w:sz w:val="26"/>
          <w:szCs w:val="26"/>
        </w:rPr>
        <w:t>ращении за предоставлением услуги, приводятся в приложениях к Административному регламенту)</w:t>
      </w:r>
      <w:proofErr w:type="gramEnd"/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bookmarkStart w:id="6" w:name="P172"/>
      <w:bookmarkEnd w:id="6"/>
      <w:r w:rsidRPr="009F082B">
        <w:rPr>
          <w:sz w:val="26"/>
          <w:szCs w:val="26"/>
        </w:rPr>
        <w:t>2.5.1. Для получения услуги по выдаче специального разрешения заявителем под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 xml:space="preserve">ется </w:t>
      </w:r>
      <w:hyperlink w:anchor="P943" w:history="1">
        <w:r w:rsidRPr="009F082B">
          <w:rPr>
            <w:color w:val="000000" w:themeColor="text1"/>
            <w:sz w:val="26"/>
            <w:szCs w:val="26"/>
          </w:rPr>
          <w:t>заявление</w:t>
        </w:r>
      </w:hyperlink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 xml:space="preserve">в соответствии с приложением № 4 к Административному регламенту по </w:t>
      </w:r>
      <w:hyperlink r:id="rId24" w:history="1">
        <w:r w:rsidRPr="009F082B">
          <w:rPr>
            <w:color w:val="000000" w:themeColor="text1"/>
            <w:sz w:val="26"/>
            <w:szCs w:val="26"/>
          </w:rPr>
          <w:t>форме</w:t>
        </w:r>
      </w:hyperlink>
      <w:r w:rsidRPr="009F082B">
        <w:rPr>
          <w:color w:val="000000" w:themeColor="text1"/>
          <w:sz w:val="26"/>
          <w:szCs w:val="26"/>
        </w:rPr>
        <w:t xml:space="preserve">, установленной приказом Минтранса России от 21.09.2016 г. № 272, </w:t>
      </w:r>
      <w:r w:rsidRPr="009F082B">
        <w:rPr>
          <w:sz w:val="26"/>
          <w:szCs w:val="26"/>
        </w:rPr>
        <w:t xml:space="preserve">размещенном на официальном сайте администрации </w:t>
      </w:r>
      <w:hyperlink r:id="rId25" w:history="1">
        <w:r w:rsidRPr="009F082B">
          <w:rPr>
            <w:rStyle w:val="a3"/>
            <w:color w:val="000000" w:themeColor="text1"/>
            <w:sz w:val="26"/>
            <w:szCs w:val="26"/>
            <w:u w:val="none"/>
          </w:rPr>
          <w:t>www.aamrsk.ru</w:t>
        </w:r>
      </w:hyperlink>
      <w:r w:rsidRPr="009F082B">
        <w:rPr>
          <w:sz w:val="26"/>
          <w:szCs w:val="26"/>
        </w:rPr>
        <w:t>, с приложением следующих док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ментов: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214"/>
      </w:tblGrid>
      <w:tr w:rsidR="00E47A70" w:rsidRPr="009F082B" w:rsidTr="00E47A70">
        <w:tc>
          <w:tcPr>
            <w:tcW w:w="567" w:type="dxa"/>
          </w:tcPr>
          <w:p w:rsidR="00E47A70" w:rsidRPr="009F082B" w:rsidRDefault="00E47A70" w:rsidP="00E47A70">
            <w:pPr>
              <w:pStyle w:val="ConsPlusNormal"/>
              <w:contextualSpacing/>
              <w:jc w:val="center"/>
              <w:rPr>
                <w:sz w:val="26"/>
                <w:szCs w:val="26"/>
              </w:rPr>
            </w:pPr>
            <w:r w:rsidRPr="009F082B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F082B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9F082B">
              <w:rPr>
                <w:sz w:val="26"/>
                <w:szCs w:val="26"/>
              </w:rPr>
              <w:t>/</w:t>
            </w:r>
            <w:proofErr w:type="spellStart"/>
            <w:r w:rsidRPr="009F082B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9214" w:type="dxa"/>
          </w:tcPr>
          <w:p w:rsidR="00E47A70" w:rsidRPr="009F082B" w:rsidRDefault="00E47A70" w:rsidP="00E47A70">
            <w:pPr>
              <w:pStyle w:val="ConsPlusNormal"/>
              <w:ind w:firstLine="709"/>
              <w:contextualSpacing/>
              <w:jc w:val="center"/>
              <w:rPr>
                <w:sz w:val="26"/>
                <w:szCs w:val="26"/>
              </w:rPr>
            </w:pPr>
            <w:r w:rsidRPr="009F082B">
              <w:rPr>
                <w:sz w:val="26"/>
                <w:szCs w:val="26"/>
              </w:rPr>
              <w:t>Наименование документа</w:t>
            </w:r>
          </w:p>
        </w:tc>
      </w:tr>
      <w:tr w:rsidR="00E47A70" w:rsidRPr="009F082B" w:rsidTr="00E47A70">
        <w:tc>
          <w:tcPr>
            <w:tcW w:w="567" w:type="dxa"/>
          </w:tcPr>
          <w:p w:rsidR="00E47A70" w:rsidRPr="009F082B" w:rsidRDefault="00E47A70" w:rsidP="00E47A70">
            <w:pPr>
              <w:pStyle w:val="ConsPlusNormal"/>
              <w:contextualSpacing/>
              <w:jc w:val="center"/>
              <w:rPr>
                <w:sz w:val="26"/>
                <w:szCs w:val="26"/>
              </w:rPr>
            </w:pPr>
            <w:r w:rsidRPr="009F082B">
              <w:rPr>
                <w:sz w:val="26"/>
                <w:szCs w:val="26"/>
              </w:rPr>
              <w:t>1.</w:t>
            </w:r>
          </w:p>
        </w:tc>
        <w:tc>
          <w:tcPr>
            <w:tcW w:w="9214" w:type="dxa"/>
          </w:tcPr>
          <w:p w:rsidR="00E47A70" w:rsidRPr="009F082B" w:rsidRDefault="00E47A70" w:rsidP="00E47A70">
            <w:pPr>
              <w:pStyle w:val="ConsPlusNormal"/>
              <w:contextualSpacing/>
              <w:jc w:val="both"/>
              <w:rPr>
                <w:sz w:val="26"/>
                <w:szCs w:val="26"/>
              </w:rPr>
            </w:pPr>
            <w:r w:rsidRPr="009F082B">
              <w:rPr>
                <w:sz w:val="26"/>
                <w:szCs w:val="26"/>
              </w:rPr>
              <w:t>копия документов транспортного средства осуществляющего перевозки тяжел</w:t>
            </w:r>
            <w:r w:rsidRPr="009F082B">
              <w:rPr>
                <w:sz w:val="26"/>
                <w:szCs w:val="26"/>
              </w:rPr>
              <w:t>о</w:t>
            </w:r>
            <w:r w:rsidRPr="009F082B">
              <w:rPr>
                <w:sz w:val="26"/>
                <w:szCs w:val="26"/>
              </w:rPr>
              <w:t>весных и (или) крупногабаритных грузов (паспорт транспортного средства или свидетельство о регистрации транспортного средства);</w:t>
            </w:r>
          </w:p>
        </w:tc>
      </w:tr>
      <w:tr w:rsidR="00E47A70" w:rsidRPr="009F082B" w:rsidTr="00E47A70">
        <w:tc>
          <w:tcPr>
            <w:tcW w:w="567" w:type="dxa"/>
          </w:tcPr>
          <w:p w:rsidR="00E47A70" w:rsidRPr="009F082B" w:rsidRDefault="00E47A70" w:rsidP="00E47A70">
            <w:pPr>
              <w:pStyle w:val="ConsPlusNormal"/>
              <w:contextualSpacing/>
              <w:jc w:val="center"/>
              <w:rPr>
                <w:sz w:val="26"/>
                <w:szCs w:val="26"/>
              </w:rPr>
            </w:pPr>
            <w:r w:rsidRPr="009F082B">
              <w:rPr>
                <w:sz w:val="26"/>
                <w:szCs w:val="26"/>
              </w:rPr>
              <w:t>2.</w:t>
            </w:r>
          </w:p>
        </w:tc>
        <w:tc>
          <w:tcPr>
            <w:tcW w:w="9214" w:type="dxa"/>
          </w:tcPr>
          <w:p w:rsidR="00E47A70" w:rsidRPr="009F082B" w:rsidRDefault="00E47A70" w:rsidP="00E47A70">
            <w:pPr>
              <w:pStyle w:val="ConsPlusNormal"/>
              <w:contextualSpacing/>
              <w:jc w:val="both"/>
              <w:rPr>
                <w:sz w:val="26"/>
                <w:szCs w:val="26"/>
              </w:rPr>
            </w:pPr>
            <w:hyperlink w:anchor="P1041" w:history="1">
              <w:r w:rsidRPr="009F082B">
                <w:rPr>
                  <w:color w:val="000000" w:themeColor="text1"/>
                  <w:sz w:val="26"/>
                  <w:szCs w:val="26"/>
                </w:rPr>
                <w:t>схема</w:t>
              </w:r>
            </w:hyperlink>
            <w:r w:rsidRPr="009F082B">
              <w:rPr>
                <w:sz w:val="26"/>
                <w:szCs w:val="26"/>
              </w:rPr>
              <w:t xml:space="preserve"> крупногабаритного и (или) тяжеловесного транспортного средства (авт</w:t>
            </w:r>
            <w:r w:rsidRPr="009F082B">
              <w:rPr>
                <w:sz w:val="26"/>
                <w:szCs w:val="26"/>
              </w:rPr>
              <w:t>о</w:t>
            </w:r>
            <w:r w:rsidRPr="009F082B">
              <w:rPr>
                <w:sz w:val="26"/>
                <w:szCs w:val="26"/>
              </w:rPr>
              <w:t>поезда), с использованием которого планируется осуществлять движение, с изображением размещения такого груза согласно приложению № 5 к Администр</w:t>
            </w:r>
            <w:r w:rsidRPr="009F082B">
              <w:rPr>
                <w:sz w:val="26"/>
                <w:szCs w:val="26"/>
              </w:rPr>
              <w:t>а</w:t>
            </w:r>
            <w:r w:rsidRPr="009F082B">
              <w:rPr>
                <w:sz w:val="26"/>
                <w:szCs w:val="26"/>
              </w:rPr>
              <w:t xml:space="preserve">тивному регламенту. </w:t>
            </w:r>
            <w:proofErr w:type="gramStart"/>
            <w:r w:rsidRPr="009F082B">
              <w:rPr>
                <w:sz w:val="26"/>
                <w:szCs w:val="26"/>
              </w:rPr>
              <w:t>На схеме транспортного средства изображается транспор</w:t>
            </w:r>
            <w:r w:rsidRPr="009F082B">
              <w:rPr>
                <w:sz w:val="26"/>
                <w:szCs w:val="26"/>
              </w:rPr>
              <w:t>т</w:t>
            </w:r>
            <w:r w:rsidRPr="009F082B">
              <w:rPr>
                <w:sz w:val="26"/>
                <w:szCs w:val="26"/>
              </w:rPr>
              <w:t>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колеса;</w:t>
            </w:r>
            <w:proofErr w:type="gramEnd"/>
          </w:p>
        </w:tc>
      </w:tr>
      <w:tr w:rsidR="00E47A70" w:rsidRPr="009F082B" w:rsidTr="00E47A70">
        <w:tc>
          <w:tcPr>
            <w:tcW w:w="567" w:type="dxa"/>
          </w:tcPr>
          <w:p w:rsidR="00E47A70" w:rsidRPr="009F082B" w:rsidRDefault="00E47A70" w:rsidP="00E47A70">
            <w:pPr>
              <w:pStyle w:val="ConsPlusNormal"/>
              <w:contextualSpacing/>
              <w:jc w:val="center"/>
              <w:rPr>
                <w:sz w:val="26"/>
                <w:szCs w:val="26"/>
              </w:rPr>
            </w:pPr>
            <w:r w:rsidRPr="009F082B">
              <w:rPr>
                <w:sz w:val="26"/>
                <w:szCs w:val="26"/>
              </w:rPr>
              <w:t>3.</w:t>
            </w:r>
          </w:p>
        </w:tc>
        <w:tc>
          <w:tcPr>
            <w:tcW w:w="9214" w:type="dxa"/>
          </w:tcPr>
          <w:p w:rsidR="00E47A70" w:rsidRPr="009F082B" w:rsidRDefault="00E47A70" w:rsidP="00E47A70">
            <w:pPr>
              <w:pStyle w:val="ConsPlusNormal"/>
              <w:contextualSpacing/>
              <w:jc w:val="both"/>
              <w:rPr>
                <w:sz w:val="26"/>
                <w:szCs w:val="26"/>
              </w:rPr>
            </w:pPr>
            <w:r w:rsidRPr="009F082B">
              <w:rPr>
                <w:sz w:val="26"/>
                <w:szCs w:val="26"/>
              </w:rPr>
              <w:t>сведения о технических требованиях к перевозке заявленного груза в транспор</w:t>
            </w:r>
            <w:r w:rsidRPr="009F082B">
              <w:rPr>
                <w:sz w:val="26"/>
                <w:szCs w:val="26"/>
              </w:rPr>
              <w:t>т</w:t>
            </w:r>
            <w:r w:rsidRPr="009F082B">
              <w:rPr>
                <w:sz w:val="26"/>
                <w:szCs w:val="26"/>
              </w:rPr>
              <w:t>ном положении;</w:t>
            </w:r>
          </w:p>
        </w:tc>
      </w:tr>
      <w:tr w:rsidR="00E47A70" w:rsidRPr="009F082B" w:rsidTr="00E47A70">
        <w:tc>
          <w:tcPr>
            <w:tcW w:w="567" w:type="dxa"/>
          </w:tcPr>
          <w:p w:rsidR="00E47A70" w:rsidRPr="009F082B" w:rsidRDefault="00E47A70" w:rsidP="00E47A70">
            <w:pPr>
              <w:pStyle w:val="ConsPlusNormal"/>
              <w:contextualSpacing/>
              <w:jc w:val="center"/>
              <w:rPr>
                <w:sz w:val="26"/>
                <w:szCs w:val="26"/>
              </w:rPr>
            </w:pPr>
            <w:r w:rsidRPr="009F082B">
              <w:rPr>
                <w:sz w:val="26"/>
                <w:szCs w:val="26"/>
              </w:rPr>
              <w:t>4.</w:t>
            </w:r>
          </w:p>
        </w:tc>
        <w:tc>
          <w:tcPr>
            <w:tcW w:w="9214" w:type="dxa"/>
          </w:tcPr>
          <w:p w:rsidR="00E47A70" w:rsidRPr="009F082B" w:rsidRDefault="00E47A70" w:rsidP="00E47A70">
            <w:pPr>
              <w:pStyle w:val="ConsPlusNormal"/>
              <w:contextualSpacing/>
              <w:jc w:val="both"/>
              <w:rPr>
                <w:sz w:val="26"/>
                <w:szCs w:val="26"/>
              </w:rPr>
            </w:pPr>
            <w:r w:rsidRPr="009F082B">
              <w:rPr>
                <w:sz w:val="26"/>
                <w:szCs w:val="26"/>
              </w:rPr>
              <w:t>документ, удостоверяющий личность заявителя или документы, подтвержда</w:t>
            </w:r>
            <w:r w:rsidRPr="009F082B">
              <w:rPr>
                <w:sz w:val="26"/>
                <w:szCs w:val="26"/>
              </w:rPr>
              <w:t>ю</w:t>
            </w:r>
            <w:r w:rsidRPr="009F082B">
              <w:rPr>
                <w:sz w:val="26"/>
                <w:szCs w:val="26"/>
              </w:rPr>
              <w:t>щие полномочия представителя, в случае подачи заявления в администрацию представителем перевозчика.</w:t>
            </w:r>
          </w:p>
        </w:tc>
      </w:tr>
    </w:tbl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2.5.2. Заявление и схема транспортного средства (автопоезда) заверяются подписью заявителя (для физических лиц), подписью руководителя или уполномоченного лица и при наличии печатью (для юридических лиц и индивидуальных предпринимателей).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2.5.2. Заявление оформляется на русском языке машинописным текстом (буквами </w:t>
      </w:r>
      <w:r w:rsidRPr="009F082B">
        <w:rPr>
          <w:sz w:val="26"/>
          <w:szCs w:val="26"/>
        </w:rPr>
        <w:lastRenderedPageBreak/>
        <w:t>латинского алфавита возможно оформление адреса владельца транспортного средства, н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именования владельца транспортного средства, груза, марок и моделей транспортных средств, их государственных регистрационных знаков).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2.5.3. Заявление и документы, указанные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"P172"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>2.5.1.</w:t>
      </w:r>
      <w:r w:rsidRPr="009F082B">
        <w:rPr>
          <w:sz w:val="26"/>
          <w:szCs w:val="26"/>
        </w:rPr>
        <w:fldChar w:fldCharType="end"/>
      </w:r>
      <w:r w:rsidRPr="009F082B">
        <w:rPr>
          <w:sz w:val="26"/>
          <w:szCs w:val="26"/>
        </w:rPr>
        <w:t xml:space="preserve"> Административного регламента, могут быть предоставлены заявителем лично, путем направления их посредс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вом факсимильной связи с последующим представлением оригиналов, в электронной фо</w:t>
      </w:r>
      <w:r w:rsidRPr="009F082B">
        <w:rPr>
          <w:sz w:val="26"/>
          <w:szCs w:val="26"/>
        </w:rPr>
        <w:t>р</w:t>
      </w:r>
      <w:r w:rsidRPr="009F082B">
        <w:rPr>
          <w:sz w:val="26"/>
          <w:szCs w:val="26"/>
        </w:rPr>
        <w:t>ме с использованием информационно-телекоммуникационной сети «Интернет» посредс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вом электронной почты, а также через Единый портал, Портал государственных и муниц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пальных услуг.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Копии документов, указанные в под</w:t>
      </w:r>
      <w:hyperlink w:anchor="P172" w:history="1">
        <w:proofErr w:type="gramStart"/>
        <w:r w:rsidRPr="009F082B">
          <w:rPr>
            <w:color w:val="000000" w:themeColor="text1"/>
            <w:sz w:val="26"/>
            <w:szCs w:val="26"/>
          </w:rPr>
          <w:t>пункте</w:t>
        </w:r>
        <w:proofErr w:type="gramEnd"/>
        <w:r w:rsidRPr="009F082B">
          <w:rPr>
            <w:color w:val="000000" w:themeColor="text1"/>
            <w:sz w:val="26"/>
            <w:szCs w:val="26"/>
          </w:rPr>
          <w:t xml:space="preserve"> </w:t>
        </w:r>
        <w:r w:rsidRPr="009F082B">
          <w:rPr>
            <w:sz w:val="26"/>
            <w:szCs w:val="26"/>
          </w:rPr>
          <w:t>2.5.1.</w:t>
        </w:r>
      </w:hyperlink>
      <w:r w:rsidRPr="009F082B">
        <w:rPr>
          <w:sz w:val="26"/>
          <w:szCs w:val="26"/>
        </w:rPr>
        <w:t xml:space="preserve"> настоящего Административного регламента, заверяются подписью и при наличии печатью владельца транспортного сре</w:t>
      </w:r>
      <w:r w:rsidRPr="009F082B">
        <w:rPr>
          <w:sz w:val="26"/>
          <w:szCs w:val="26"/>
        </w:rPr>
        <w:t>д</w:t>
      </w:r>
      <w:r w:rsidRPr="009F082B">
        <w:rPr>
          <w:sz w:val="26"/>
          <w:szCs w:val="26"/>
        </w:rPr>
        <w:t>ства или нотариально.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2.5.4. При обращении за предоставлением услуги в электронной форме заявление и документы подписываются с использованием усиленной квалифицированной электронной подписи (далее - электронная подпись) следующих классов средств электронной подписи: КС</w:t>
      </w:r>
      <w:proofErr w:type="gramStart"/>
      <w:r w:rsidRPr="009F082B">
        <w:rPr>
          <w:sz w:val="26"/>
          <w:szCs w:val="26"/>
        </w:rPr>
        <w:t>1</w:t>
      </w:r>
      <w:proofErr w:type="gramEnd"/>
      <w:r w:rsidRPr="009F082B">
        <w:rPr>
          <w:sz w:val="26"/>
          <w:szCs w:val="26"/>
        </w:rPr>
        <w:t>, КС2, КС3, КВ1, КВ2, КА1.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2.5.5. Правила использования электронной подписи при обращении за получением услуги установлены </w:t>
      </w:r>
      <w:hyperlink r:id="rId26" w:history="1">
        <w:r w:rsidRPr="009F082B">
          <w:rPr>
            <w:color w:val="000000" w:themeColor="text1"/>
            <w:sz w:val="26"/>
            <w:szCs w:val="26"/>
          </w:rPr>
          <w:t>постановлением</w:t>
        </w:r>
      </w:hyperlink>
      <w:r w:rsidRPr="009F082B">
        <w:rPr>
          <w:sz w:val="26"/>
          <w:szCs w:val="26"/>
        </w:rPr>
        <w:t xml:space="preserve"> Правительства Российской Федерации от 25.08.2012 № 852.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bookmarkStart w:id="7" w:name="P191"/>
      <w:bookmarkEnd w:id="7"/>
      <w:r w:rsidRPr="009F082B">
        <w:rPr>
          <w:sz w:val="26"/>
          <w:szCs w:val="26"/>
        </w:rPr>
        <w:t>2.5.6. Для использования электронной подписи при обращении за получением усл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ги заявителю необходимо получить квалифицированный сертификат ключа проверки эле</w:t>
      </w:r>
      <w:r w:rsidRPr="009F082B">
        <w:rPr>
          <w:sz w:val="26"/>
          <w:szCs w:val="26"/>
        </w:rPr>
        <w:t>к</w:t>
      </w:r>
      <w:r w:rsidRPr="009F082B">
        <w:rPr>
          <w:sz w:val="26"/>
          <w:szCs w:val="26"/>
        </w:rPr>
        <w:t xml:space="preserve">тронной подписи в удостоверяющем центре, аккредитованном в порядке, установленном </w:t>
      </w:r>
      <w:hyperlink r:id="rId27" w:history="1">
        <w:r w:rsidRPr="009F082B">
          <w:rPr>
            <w:color w:val="000000" w:themeColor="text1"/>
            <w:sz w:val="26"/>
            <w:szCs w:val="26"/>
          </w:rPr>
          <w:t>Законом</w:t>
        </w:r>
      </w:hyperlink>
      <w:r w:rsidRPr="009F082B">
        <w:rPr>
          <w:sz w:val="26"/>
          <w:szCs w:val="26"/>
        </w:rPr>
        <w:t xml:space="preserve"> № 63-ФЗ (далее - удостоверяющий центр).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2.5.7. Ключи электронной подписи, используемые для формирования электронной подписи, создаются заявителем самостоятельно или по его обращению удостоверяющим центром.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2.5.8. Использование заявителем электронной подписи осуществляется с соблюд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 xml:space="preserve">нием обязанностей, </w:t>
      </w:r>
      <w:r w:rsidRPr="009F082B">
        <w:rPr>
          <w:color w:val="000000" w:themeColor="text1"/>
          <w:sz w:val="26"/>
          <w:szCs w:val="26"/>
        </w:rPr>
        <w:t xml:space="preserve">предусмотренных </w:t>
      </w:r>
      <w:hyperlink r:id="rId28" w:history="1">
        <w:r w:rsidRPr="009F082B">
          <w:rPr>
            <w:color w:val="000000" w:themeColor="text1"/>
            <w:sz w:val="26"/>
            <w:szCs w:val="26"/>
          </w:rPr>
          <w:t>статьей 10</w:t>
        </w:r>
      </w:hyperlink>
      <w:r w:rsidRPr="009F082B">
        <w:rPr>
          <w:sz w:val="26"/>
          <w:szCs w:val="26"/>
        </w:rPr>
        <w:t xml:space="preserve"> Закона № 63-ФЗ.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3.1. Исчерпывающий перечень документов, необходимых в соответствии с норм</w:t>
      </w:r>
      <w:r w:rsidRPr="009F082B">
        <w:rPr>
          <w:b w:val="0"/>
          <w:sz w:val="26"/>
          <w:szCs w:val="26"/>
        </w:rPr>
        <w:t>а</w:t>
      </w:r>
      <w:r w:rsidRPr="009F082B">
        <w:rPr>
          <w:b w:val="0"/>
          <w:sz w:val="26"/>
          <w:szCs w:val="26"/>
        </w:rPr>
        <w:t>тивными правовыми актами Российской Федерации, Ставропольского края, муниципал</w:t>
      </w:r>
      <w:r w:rsidRPr="009F082B">
        <w:rPr>
          <w:b w:val="0"/>
          <w:sz w:val="26"/>
          <w:szCs w:val="26"/>
        </w:rPr>
        <w:t>ь</w:t>
      </w:r>
      <w:r w:rsidRPr="009F082B">
        <w:rPr>
          <w:b w:val="0"/>
          <w:sz w:val="26"/>
          <w:szCs w:val="26"/>
        </w:rPr>
        <w:t>ными правовыми актами Апанасенковского муниципального округа Ставропольского края для предоставления услуги, которые находятся в распоряжении иных органов и организ</w:t>
      </w:r>
      <w:r w:rsidRPr="009F082B">
        <w:rPr>
          <w:b w:val="0"/>
          <w:sz w:val="26"/>
          <w:szCs w:val="26"/>
        </w:rPr>
        <w:t>а</w:t>
      </w:r>
      <w:r w:rsidRPr="009F082B">
        <w:rPr>
          <w:b w:val="0"/>
          <w:sz w:val="26"/>
          <w:szCs w:val="26"/>
        </w:rPr>
        <w:t>ций, участвующих в предоставлении услуги, и запрашиваются в режиме межведомстве</w:t>
      </w:r>
      <w:r w:rsidRPr="009F082B">
        <w:rPr>
          <w:b w:val="0"/>
          <w:sz w:val="26"/>
          <w:szCs w:val="26"/>
        </w:rPr>
        <w:t>н</w:t>
      </w:r>
      <w:r w:rsidRPr="009F082B">
        <w:rPr>
          <w:b w:val="0"/>
          <w:sz w:val="26"/>
          <w:szCs w:val="26"/>
        </w:rPr>
        <w:t>ного информационного взаимодействия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bookmarkStart w:id="8" w:name="P204"/>
      <w:bookmarkEnd w:id="8"/>
      <w:r w:rsidRPr="009F082B">
        <w:rPr>
          <w:sz w:val="26"/>
          <w:szCs w:val="26"/>
        </w:rPr>
        <w:t>3.1.1. При предоставлении услуги в режиме межведомственного информационного взаимодействия администрацией запрашиваются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7"/>
        <w:gridCol w:w="5953"/>
        <w:gridCol w:w="2520"/>
      </w:tblGrid>
      <w:tr w:rsidR="00E47A70" w:rsidRPr="009F082B" w:rsidTr="00E47A70">
        <w:tc>
          <w:tcPr>
            <w:tcW w:w="1007" w:type="dxa"/>
            <w:vAlign w:val="center"/>
          </w:tcPr>
          <w:p w:rsidR="00E47A70" w:rsidRPr="009F082B" w:rsidRDefault="00E47A70" w:rsidP="00E47A70">
            <w:pPr>
              <w:pStyle w:val="ConsPlusNormal"/>
              <w:contextualSpacing/>
              <w:jc w:val="center"/>
              <w:rPr>
                <w:sz w:val="26"/>
                <w:szCs w:val="26"/>
              </w:rPr>
            </w:pPr>
            <w:r w:rsidRPr="009F082B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F082B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9F082B">
              <w:rPr>
                <w:sz w:val="26"/>
                <w:szCs w:val="26"/>
              </w:rPr>
              <w:t>/</w:t>
            </w:r>
            <w:proofErr w:type="spellStart"/>
            <w:r w:rsidRPr="009F082B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953" w:type="dxa"/>
            <w:vAlign w:val="center"/>
          </w:tcPr>
          <w:p w:rsidR="00E47A70" w:rsidRPr="009F082B" w:rsidRDefault="00E47A70" w:rsidP="00E47A70">
            <w:pPr>
              <w:pStyle w:val="ConsPlusNormal"/>
              <w:contextualSpacing/>
              <w:jc w:val="center"/>
              <w:rPr>
                <w:sz w:val="26"/>
                <w:szCs w:val="26"/>
              </w:rPr>
            </w:pPr>
            <w:r w:rsidRPr="009F082B"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2520" w:type="dxa"/>
            <w:vAlign w:val="center"/>
          </w:tcPr>
          <w:p w:rsidR="00E47A70" w:rsidRPr="009F082B" w:rsidRDefault="00E47A70" w:rsidP="00E47A70">
            <w:pPr>
              <w:pStyle w:val="ConsPlusNormal"/>
              <w:contextualSpacing/>
              <w:jc w:val="center"/>
              <w:rPr>
                <w:sz w:val="26"/>
                <w:szCs w:val="26"/>
              </w:rPr>
            </w:pPr>
            <w:r w:rsidRPr="009F082B">
              <w:rPr>
                <w:sz w:val="26"/>
                <w:szCs w:val="26"/>
              </w:rPr>
              <w:t>Наименование органа, с которым ос</w:t>
            </w:r>
            <w:r w:rsidRPr="009F082B">
              <w:rPr>
                <w:sz w:val="26"/>
                <w:szCs w:val="26"/>
              </w:rPr>
              <w:t>у</w:t>
            </w:r>
            <w:r w:rsidRPr="009F082B">
              <w:rPr>
                <w:sz w:val="26"/>
                <w:szCs w:val="26"/>
              </w:rPr>
              <w:t>ществляется межв</w:t>
            </w:r>
            <w:r w:rsidRPr="009F082B">
              <w:rPr>
                <w:sz w:val="26"/>
                <w:szCs w:val="26"/>
              </w:rPr>
              <w:t>е</w:t>
            </w:r>
            <w:r w:rsidRPr="009F082B">
              <w:rPr>
                <w:sz w:val="26"/>
                <w:szCs w:val="26"/>
              </w:rPr>
              <w:t>домственное эле</w:t>
            </w:r>
            <w:r w:rsidRPr="009F082B">
              <w:rPr>
                <w:sz w:val="26"/>
                <w:szCs w:val="26"/>
              </w:rPr>
              <w:t>к</w:t>
            </w:r>
            <w:r w:rsidRPr="009F082B">
              <w:rPr>
                <w:sz w:val="26"/>
                <w:szCs w:val="26"/>
              </w:rPr>
              <w:t>тронное взаимоде</w:t>
            </w:r>
            <w:r w:rsidRPr="009F082B">
              <w:rPr>
                <w:sz w:val="26"/>
                <w:szCs w:val="26"/>
              </w:rPr>
              <w:t>й</w:t>
            </w:r>
            <w:r w:rsidRPr="009F082B">
              <w:rPr>
                <w:sz w:val="26"/>
                <w:szCs w:val="26"/>
              </w:rPr>
              <w:t>ствие</w:t>
            </w:r>
          </w:p>
        </w:tc>
      </w:tr>
      <w:tr w:rsidR="00E47A70" w:rsidRPr="009F082B" w:rsidTr="00E47A70">
        <w:tc>
          <w:tcPr>
            <w:tcW w:w="1007" w:type="dxa"/>
          </w:tcPr>
          <w:p w:rsidR="00E47A70" w:rsidRPr="009F082B" w:rsidRDefault="00E47A70" w:rsidP="00E47A70">
            <w:pPr>
              <w:pStyle w:val="ConsPlusNormal"/>
              <w:contextualSpacing/>
              <w:jc w:val="center"/>
              <w:rPr>
                <w:sz w:val="26"/>
                <w:szCs w:val="26"/>
              </w:rPr>
            </w:pPr>
            <w:r w:rsidRPr="009F082B">
              <w:rPr>
                <w:sz w:val="26"/>
                <w:szCs w:val="26"/>
              </w:rPr>
              <w:t>1.</w:t>
            </w:r>
          </w:p>
        </w:tc>
        <w:tc>
          <w:tcPr>
            <w:tcW w:w="5953" w:type="dxa"/>
          </w:tcPr>
          <w:p w:rsidR="00E47A70" w:rsidRPr="009F082B" w:rsidRDefault="00E47A70" w:rsidP="00E47A70">
            <w:pPr>
              <w:pStyle w:val="ConsPlusNormal"/>
              <w:contextualSpacing/>
              <w:jc w:val="both"/>
              <w:rPr>
                <w:sz w:val="26"/>
                <w:szCs w:val="26"/>
              </w:rPr>
            </w:pPr>
            <w:r w:rsidRPr="009F082B">
              <w:rPr>
                <w:sz w:val="26"/>
                <w:szCs w:val="26"/>
              </w:rPr>
              <w:t>Выписка из Единого государственного реестра юридических лиц или Единого государственного реестра индивидуальных предпринимателей о юр</w:t>
            </w:r>
            <w:r w:rsidRPr="009F082B">
              <w:rPr>
                <w:sz w:val="26"/>
                <w:szCs w:val="26"/>
              </w:rPr>
              <w:t>и</w:t>
            </w:r>
            <w:r w:rsidRPr="009F082B">
              <w:rPr>
                <w:sz w:val="26"/>
                <w:szCs w:val="26"/>
              </w:rPr>
              <w:t>дическом лице или индивидуальном предприним</w:t>
            </w:r>
            <w:r w:rsidRPr="009F082B">
              <w:rPr>
                <w:sz w:val="26"/>
                <w:szCs w:val="26"/>
              </w:rPr>
              <w:t>а</w:t>
            </w:r>
            <w:r w:rsidRPr="009F082B">
              <w:rPr>
                <w:sz w:val="26"/>
                <w:szCs w:val="26"/>
              </w:rPr>
              <w:t>теле</w:t>
            </w:r>
          </w:p>
        </w:tc>
        <w:tc>
          <w:tcPr>
            <w:tcW w:w="2520" w:type="dxa"/>
          </w:tcPr>
          <w:p w:rsidR="00E47A70" w:rsidRPr="009F082B" w:rsidRDefault="00E47A70" w:rsidP="00E47A70">
            <w:pPr>
              <w:pStyle w:val="ConsPlusNormal"/>
              <w:contextualSpacing/>
              <w:jc w:val="center"/>
              <w:rPr>
                <w:sz w:val="26"/>
                <w:szCs w:val="26"/>
              </w:rPr>
            </w:pPr>
            <w:r w:rsidRPr="009F082B">
              <w:rPr>
                <w:sz w:val="26"/>
                <w:szCs w:val="26"/>
              </w:rPr>
              <w:t>ФНС России</w:t>
            </w:r>
          </w:p>
        </w:tc>
      </w:tr>
    </w:tbl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Указанные документы заявитель вправе представить лично.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bookmarkStart w:id="9" w:name="P214"/>
      <w:bookmarkEnd w:id="9"/>
      <w:r w:rsidRPr="009F082B">
        <w:rPr>
          <w:sz w:val="26"/>
          <w:szCs w:val="26"/>
        </w:rPr>
        <w:lastRenderedPageBreak/>
        <w:t xml:space="preserve">3.1.2. В соответствии с </w:t>
      </w:r>
      <w:hyperlink r:id="rId29" w:history="1">
        <w:r w:rsidRPr="009F082B">
          <w:rPr>
            <w:color w:val="000000" w:themeColor="text1"/>
            <w:sz w:val="26"/>
            <w:szCs w:val="26"/>
          </w:rPr>
          <w:t>пунктами 1</w:t>
        </w:r>
      </w:hyperlink>
      <w:r w:rsidRPr="009F082B">
        <w:rPr>
          <w:color w:val="000000" w:themeColor="text1"/>
          <w:sz w:val="26"/>
          <w:szCs w:val="26"/>
        </w:rPr>
        <w:t xml:space="preserve">, </w:t>
      </w:r>
      <w:hyperlink r:id="rId30" w:history="1">
        <w:r w:rsidRPr="009F082B">
          <w:rPr>
            <w:color w:val="000000" w:themeColor="text1"/>
            <w:sz w:val="26"/>
            <w:szCs w:val="26"/>
          </w:rPr>
          <w:t>2</w:t>
        </w:r>
      </w:hyperlink>
      <w:r w:rsidRPr="009F082B">
        <w:rPr>
          <w:color w:val="000000" w:themeColor="text1"/>
          <w:sz w:val="26"/>
          <w:szCs w:val="26"/>
        </w:rPr>
        <w:t xml:space="preserve"> и </w:t>
      </w:r>
      <w:hyperlink r:id="rId31" w:history="1">
        <w:r w:rsidRPr="009F082B">
          <w:rPr>
            <w:color w:val="000000" w:themeColor="text1"/>
            <w:sz w:val="26"/>
            <w:szCs w:val="26"/>
          </w:rPr>
          <w:t>4 части 1 статьи 7</w:t>
        </w:r>
      </w:hyperlink>
      <w:r w:rsidRPr="009F082B">
        <w:rPr>
          <w:sz w:val="26"/>
          <w:szCs w:val="26"/>
        </w:rPr>
        <w:t xml:space="preserve"> Закона № 210-ФЗ админ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страция не вправе требовать от заявителя: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1) представления документов и информации или осуществления действий, пре</w:t>
      </w:r>
      <w:r w:rsidRPr="009F082B">
        <w:rPr>
          <w:sz w:val="26"/>
          <w:szCs w:val="26"/>
        </w:rPr>
        <w:t>д</w:t>
      </w:r>
      <w:r w:rsidRPr="009F082B">
        <w:rPr>
          <w:sz w:val="26"/>
          <w:szCs w:val="26"/>
        </w:rPr>
        <w:t>ставление или осуществление которых не предусмотрено нормативными правовыми акт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ми Российской Федерации, Ставропольского края, муниципальными правовыми актами, регулирующими отношения, возникающие в связи с предоставлением услуги;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2) представления документов и информации, которые находятся в распоряжении органов, предоставляющих государственные или муниципальные услуги, иных органов и организаций, участвующих в предоставлении услуги в соответствии с нормативными прав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выми актами Российской Федерации, Ставропольского края, муниципальными правовыми актами;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 xml:space="preserve">ния таких услуг, включенных в перечни, указанные в </w:t>
      </w:r>
      <w:hyperlink r:id="rId32" w:history="1">
        <w:r w:rsidRPr="009F082B">
          <w:rPr>
            <w:color w:val="000000" w:themeColor="text1"/>
            <w:sz w:val="26"/>
            <w:szCs w:val="26"/>
          </w:rPr>
          <w:t>части 1 статьи 9</w:t>
        </w:r>
      </w:hyperlink>
      <w:r w:rsidRPr="009F082B">
        <w:rPr>
          <w:sz w:val="26"/>
          <w:szCs w:val="26"/>
        </w:rPr>
        <w:t xml:space="preserve"> Закона № 210-ФЗ;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bookmarkStart w:id="10" w:name="P218"/>
      <w:bookmarkEnd w:id="10"/>
      <w:r w:rsidRPr="009F082B">
        <w:rPr>
          <w:sz w:val="26"/>
          <w:szCs w:val="26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заявления и документов, н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обходимых для предоставления услуги, либо в предоставлении услуги, за исключением следующих случаев:</w:t>
      </w:r>
    </w:p>
    <w:p w:rsidR="00E47A70" w:rsidRPr="009F082B" w:rsidRDefault="00E47A70" w:rsidP="00E47A70">
      <w:pPr>
        <w:pStyle w:val="ConsPlusNormal"/>
        <w:numPr>
          <w:ilvl w:val="0"/>
          <w:numId w:val="11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bookmarkStart w:id="11" w:name="P219"/>
      <w:bookmarkEnd w:id="11"/>
      <w:r w:rsidRPr="009F082B">
        <w:rPr>
          <w:sz w:val="26"/>
          <w:szCs w:val="26"/>
        </w:rPr>
        <w:t>а) изменение требований нормативных правовых актов, касающихся предоставл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ния услуги, после первоначальной подачи заявления и документов, необходимых для пр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доставления услуги;</w:t>
      </w:r>
    </w:p>
    <w:p w:rsidR="00E47A70" w:rsidRPr="009F082B" w:rsidRDefault="00E47A70" w:rsidP="00E47A70">
      <w:pPr>
        <w:pStyle w:val="ConsPlusNormal"/>
        <w:numPr>
          <w:ilvl w:val="0"/>
          <w:numId w:val="11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б) наличие ошибок в заявлении и документах, необходимых для предоставления услуги, поданных заявителем после первоначального отказа в приеме заявления и док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:rsidR="00E47A70" w:rsidRPr="009F082B" w:rsidRDefault="00E47A70" w:rsidP="00E47A70">
      <w:pPr>
        <w:pStyle w:val="ConsPlusNormal"/>
        <w:numPr>
          <w:ilvl w:val="0"/>
          <w:numId w:val="11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в) истечение срока действия документов или изменение информации после пе</w:t>
      </w:r>
      <w:r w:rsidRPr="009F082B">
        <w:rPr>
          <w:sz w:val="26"/>
          <w:szCs w:val="26"/>
        </w:rPr>
        <w:t>р</w:t>
      </w:r>
      <w:r w:rsidRPr="009F082B">
        <w:rPr>
          <w:sz w:val="26"/>
          <w:szCs w:val="26"/>
        </w:rPr>
        <w:t>воначального отказа в приеме заявления и документов, необходимых для предоставления услуги, либо в предоставлении услуги;</w:t>
      </w:r>
      <w:proofErr w:type="gramEnd"/>
    </w:p>
    <w:p w:rsidR="00E47A70" w:rsidRPr="009F082B" w:rsidRDefault="00E47A70" w:rsidP="00E47A70">
      <w:pPr>
        <w:pStyle w:val="ConsPlusNormal"/>
        <w:numPr>
          <w:ilvl w:val="0"/>
          <w:numId w:val="11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bookmarkStart w:id="12" w:name="P222"/>
      <w:bookmarkEnd w:id="12"/>
      <w:proofErr w:type="gramStart"/>
      <w:r w:rsidRPr="009F082B">
        <w:rPr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лица, специалиста отдела, специ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листа МКУ «МФЦ» при первоначальном отказе в приеме заявления и документов, необх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димых для предоставления услуги, либо в предоставлении услуги, о чем в письменном в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де за подписью директора МКУ «МФЦ» при первоначальном отказе в приеме заявления и документов, необходимых для предоставления услуги, уведомляется заявитель, а также</w:t>
      </w:r>
      <w:proofErr w:type="gramEnd"/>
      <w:r w:rsidRPr="009F082B">
        <w:rPr>
          <w:sz w:val="26"/>
          <w:szCs w:val="26"/>
        </w:rPr>
        <w:t xml:space="preserve"> приносятся извинения за доставленные неудобства.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3.2. Исчерпывающий перечень оснований для отказа в приеме заявления и докуме</w:t>
      </w:r>
      <w:r w:rsidRPr="009F082B">
        <w:rPr>
          <w:b w:val="0"/>
          <w:sz w:val="26"/>
          <w:szCs w:val="26"/>
        </w:rPr>
        <w:t>н</w:t>
      </w:r>
      <w:r w:rsidRPr="009F082B">
        <w:rPr>
          <w:b w:val="0"/>
          <w:sz w:val="26"/>
          <w:szCs w:val="26"/>
        </w:rPr>
        <w:t>тов, необходимых для предоставления услуги, в том числе представленных в электронной форме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bookmarkStart w:id="13" w:name="P228"/>
      <w:bookmarkEnd w:id="13"/>
      <w:r w:rsidRPr="009F082B">
        <w:rPr>
          <w:sz w:val="26"/>
          <w:szCs w:val="26"/>
        </w:rPr>
        <w:t>3.2.1. Основания для отказа в приеме заявления и документов, необходимых для предоставления услуги по выдаче специального разрешения: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1) заявление подписано лицом, не имеющим полномочий на подписание данного з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явления;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2) заявление не содержит сведений, установленных </w:t>
      </w:r>
      <w:hyperlink r:id="rId33" w:history="1">
        <w:r w:rsidRPr="009F082B">
          <w:rPr>
            <w:color w:val="000000" w:themeColor="text1"/>
            <w:sz w:val="26"/>
            <w:szCs w:val="26"/>
          </w:rPr>
          <w:t>пунктом 11</w:t>
        </w:r>
      </w:hyperlink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>Порядка выдачи специального разрешения, утвержденного приказом Минтранса России от 21.09.2016 №272;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3) к заявлению не приложены документы, установленные под</w:t>
      </w:r>
      <w:hyperlink w:anchor="P172" w:history="1">
        <w:r w:rsidRPr="009F082B">
          <w:rPr>
            <w:color w:val="000000" w:themeColor="text1"/>
            <w:sz w:val="26"/>
            <w:szCs w:val="26"/>
          </w:rPr>
          <w:t xml:space="preserve">пунктом </w:t>
        </w:r>
        <w:r w:rsidRPr="009F082B">
          <w:rPr>
            <w:sz w:val="26"/>
            <w:szCs w:val="26"/>
          </w:rPr>
          <w:t>2.5.1.</w:t>
        </w:r>
      </w:hyperlink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>Адм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нистративного регламента;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lastRenderedPageBreak/>
        <w:t>4) признание усиленной квалифицированной электронной подписи, с использован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ем которой подписаны заявление и документы, необходимые для предоставления услуги, представленные заявителем в электронной форме, недействительной.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3.2.2. Специалист отдела, специалист МКУ «МФЦ», принявший решение об отказе в приеме заявления, обязан незамедлительно проинформировать заявителя о принятом 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 xml:space="preserve">шении с подготовкой </w:t>
      </w:r>
      <w:hyperlink w:anchor="P1178" w:history="1">
        <w:r w:rsidRPr="009F082B">
          <w:rPr>
            <w:color w:val="000000" w:themeColor="text1"/>
            <w:sz w:val="26"/>
            <w:szCs w:val="26"/>
          </w:rPr>
          <w:t>уведомления</w:t>
        </w:r>
      </w:hyperlink>
      <w:r w:rsidRPr="009F082B">
        <w:rPr>
          <w:sz w:val="26"/>
          <w:szCs w:val="26"/>
        </w:rPr>
        <w:t xml:space="preserve"> об отказе в приеме заявления согласно приложению 8 к Административному регламенту и указанием оснований принятия данного решения.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3.3. Исчерпывающий перечень оснований для приостановления или отказа в предо</w:t>
      </w:r>
      <w:r w:rsidRPr="009F082B">
        <w:rPr>
          <w:b w:val="0"/>
          <w:sz w:val="26"/>
          <w:szCs w:val="26"/>
        </w:rPr>
        <w:t>с</w:t>
      </w:r>
      <w:r w:rsidRPr="009F082B">
        <w:rPr>
          <w:b w:val="0"/>
          <w:sz w:val="26"/>
          <w:szCs w:val="26"/>
        </w:rPr>
        <w:t>тавлении услуги.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3.3.1. Основания для приостановления предоставления услуги нормативными прав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выми актами Российской Федерации, нормативными правовыми актами Ставропольского края и муниципальными правовыми актами не предусмотрены.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bookmarkStart w:id="14" w:name="P239"/>
      <w:bookmarkEnd w:id="14"/>
      <w:r w:rsidRPr="009F082B">
        <w:rPr>
          <w:sz w:val="26"/>
          <w:szCs w:val="26"/>
        </w:rPr>
        <w:t>3.3.2. Основаниями для отказа в предоставлении услуги являются:</w:t>
      </w:r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отсутствие полномочий администрации на выдачу специального разрешения по заявленному маршруту;</w:t>
      </w:r>
      <w:proofErr w:type="gramEnd"/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предоставление в заявлении и документах сведений, не соответствующих техн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ческим характеристикам транспортного средства, осуществляющего перевозки тяжелове</w:t>
      </w:r>
      <w:r w:rsidRPr="009F082B">
        <w:rPr>
          <w:sz w:val="26"/>
          <w:szCs w:val="26"/>
        </w:rPr>
        <w:t>с</w:t>
      </w:r>
      <w:r w:rsidRPr="009F082B">
        <w:rPr>
          <w:sz w:val="26"/>
          <w:szCs w:val="26"/>
        </w:rPr>
        <w:t>ных и (или) крупногабаритных грузов, а также технической возможности осуществления движения данного тяжеловесного и (или) крупногабаритного груза по указанному в зая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лении маршруту;</w:t>
      </w:r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при согласовании маршрута установлена невозможность осуществления движ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ния по заявленному маршруту транспортным средством с заявленными техническими х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рактеристиками в связи</w:t>
      </w:r>
      <w:proofErr w:type="gramEnd"/>
      <w:r w:rsidRPr="009F082B">
        <w:rPr>
          <w:sz w:val="26"/>
          <w:szCs w:val="26"/>
        </w:rPr>
        <w:t xml:space="preserve"> с техническим состоянием автомобильной дороги, искусственного сооружения или инженерных коммуникаций, а также по требованиям безопасности д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рожного движения;</w:t>
      </w:r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отсутствует специальный проект, проект организации дорожного движения (в случае необходимости);</w:t>
      </w:r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отсутствует информация о государственной регистрации в качестве индивидуал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 xml:space="preserve">ного предпринимателя или юридического лица (для российских перевозчиков) или такая информация не совпадает </w:t>
      </w:r>
      <w:proofErr w:type="gramStart"/>
      <w:r w:rsidRPr="009F082B">
        <w:rPr>
          <w:sz w:val="26"/>
          <w:szCs w:val="26"/>
        </w:rPr>
        <w:t>с</w:t>
      </w:r>
      <w:proofErr w:type="gramEnd"/>
      <w:r w:rsidRPr="009F082B">
        <w:rPr>
          <w:sz w:val="26"/>
          <w:szCs w:val="26"/>
        </w:rPr>
        <w:t xml:space="preserve"> указанной в заявлении;</w:t>
      </w:r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несоблюдение установленных требований о перевозке делимого груза;</w:t>
      </w:r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установление при согласовании маршрута невозможности осуществления движ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ния по заявленному маршруту транспортного средства с заявленными техническими х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рактеристиками в связи с техническим состоянием автомобильной дороги, искусственного сооружения или инженерных коммуникаций, а также по требованиям безопасности д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рожного движения;</w:t>
      </w:r>
      <w:proofErr w:type="gramEnd"/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отсутствие согласия заявителя </w:t>
      </w:r>
      <w:proofErr w:type="gramStart"/>
      <w:r w:rsidRPr="009F082B">
        <w:rPr>
          <w:sz w:val="26"/>
          <w:szCs w:val="26"/>
        </w:rPr>
        <w:t>на</w:t>
      </w:r>
      <w:proofErr w:type="gramEnd"/>
      <w:r w:rsidRPr="009F082B">
        <w:rPr>
          <w:sz w:val="26"/>
          <w:szCs w:val="26"/>
        </w:rPr>
        <w:t>:</w:t>
      </w:r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проведение оценки технического состояния автомобильной дороги;</w:t>
      </w:r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принятие специальных мер по обустройству пересекающих автомобильную дор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чаях;</w:t>
      </w:r>
      <w:proofErr w:type="gramEnd"/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укрепление автомобильных дорог или принятие специальных мер по обустройс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ву автомобильных дорог или их участков, определенных согласно проведенной оценке технического состояния автомобильной дороги и в установленных законодательством сл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чаях;</w:t>
      </w:r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непроизведение заявителем оплаты оценки технического состояния автомобил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 xml:space="preserve">ных дорог, их укрепления, в случае если такие работы были проведены по </w:t>
      </w:r>
      <w:r w:rsidRPr="009F082B">
        <w:rPr>
          <w:sz w:val="26"/>
          <w:szCs w:val="26"/>
        </w:rPr>
        <w:lastRenderedPageBreak/>
        <w:t>согласованию с заявителем;</w:t>
      </w:r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непроизведение заявителем оплаты принятия специальных мер по обустройству автомобильных дорог, их участков, а также пересекающих автомобильную дорогу соор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жений и инженерных коммуникаций, если такие работы были проведены по согласованию с заявителем;</w:t>
      </w:r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непроизведение заявителем платы в счет возмещения вреда, причиняемого авт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мобильным дорогам тяжеловесным транспортным средством;</w:t>
      </w:r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непроизведение заявителем оплаты государственной пошлины за выдачу спец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ального разрешения;</w:t>
      </w:r>
    </w:p>
    <w:p w:rsidR="00E47A70" w:rsidRPr="009F082B" w:rsidRDefault="00E47A70" w:rsidP="00E47A70">
      <w:pPr>
        <w:pStyle w:val="ConsPlusNormal"/>
        <w:numPr>
          <w:ilvl w:val="0"/>
          <w:numId w:val="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отсутствие оригинала заявления и схемы автопоезда на момент выдачи специал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ного разрешения, заверенных регистрационных документов транспортного средства, если заявление и документы направлялись в уполномоченный орган с использованием факс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мильной связи, Единого портала (http://www.gosuslugi.ru) и (или) Портала государстве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ных и муниципальных услуг Ставропольского края (http://26.gosuslugi.ru).</w:t>
      </w:r>
      <w:proofErr w:type="gramEnd"/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3.4. Перечень услуг, необходимых и обязательных для предоставления услуги.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3.4.1. Услуги, которые являются необходимыми и обязательными для предоставл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ния услуги, нормативными правовыми актами Российской Федерации и нормативными правовыми актами Ставропольского края, муниципальными правовыми актами города Ставрополя не предусмотрены.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3.5. Порядок и основания взимания государственной пошлины или иной платы, вз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маемой за предоставление услуги.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bookmarkStart w:id="15" w:name="P265"/>
      <w:bookmarkEnd w:id="15"/>
      <w:r w:rsidRPr="009F082B">
        <w:rPr>
          <w:sz w:val="26"/>
          <w:szCs w:val="26"/>
        </w:rPr>
        <w:t xml:space="preserve">3.5.1. </w:t>
      </w:r>
      <w:proofErr w:type="gramStart"/>
      <w:r w:rsidRPr="009F082B">
        <w:rPr>
          <w:sz w:val="26"/>
          <w:szCs w:val="26"/>
        </w:rPr>
        <w:t xml:space="preserve">На основании </w:t>
      </w:r>
      <w:hyperlink r:id="rId34" w:history="1">
        <w:r w:rsidRPr="009F082B">
          <w:rPr>
            <w:color w:val="000000" w:themeColor="text1"/>
            <w:sz w:val="26"/>
            <w:szCs w:val="26"/>
          </w:rPr>
          <w:t>части 11 статьи 31</w:t>
        </w:r>
      </w:hyperlink>
      <w:r w:rsidRPr="009F082B">
        <w:rPr>
          <w:sz w:val="26"/>
          <w:szCs w:val="26"/>
        </w:rPr>
        <w:t xml:space="preserve"> Федерального закона от 08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заявитель уплачивает государственную пошлину за выдачу специального разрешения в соответствии с </w:t>
      </w:r>
      <w:hyperlink r:id="rId35" w:history="1">
        <w:r w:rsidRPr="009F082B">
          <w:rPr>
            <w:color w:val="000000" w:themeColor="text1"/>
            <w:sz w:val="26"/>
            <w:szCs w:val="26"/>
          </w:rPr>
          <w:t>подпунктом 111 пункта 1 статьи 333.33</w:t>
        </w:r>
      </w:hyperlink>
      <w:r w:rsidRPr="009F082B">
        <w:rPr>
          <w:sz w:val="26"/>
          <w:szCs w:val="26"/>
        </w:rPr>
        <w:t xml:space="preserve"> Налогового кодекса Российской Фед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рации.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Размер государственной пошлины за выдачу специального разрешения на движение по автомобильной дороге общего пользования транспортного средства, осуществляющего перевозку тяжеловесных и (или) крупногабаритных грузов, составляет 1600 рублей.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Заявитель уплачивает государственную пошлину до выдачи специального разреш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ния путем перечисления денежных средств по реквизитам администрации (не приводится к Административному регламенту).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3.5.2. </w:t>
      </w:r>
      <w:proofErr w:type="gramStart"/>
      <w:r w:rsidRPr="009F082B">
        <w:rPr>
          <w:sz w:val="26"/>
          <w:szCs w:val="26"/>
        </w:rPr>
        <w:t>В случае осуществления движения по автомобильным дорогам общего польз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вания местного значения находящихся в собственности Апанасенковского муниципальн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го округа Ставропольского края транспортного средства, осуществляющего перевозки т</w:t>
      </w:r>
      <w:r w:rsidRPr="009F082B">
        <w:rPr>
          <w:sz w:val="26"/>
          <w:szCs w:val="26"/>
        </w:rPr>
        <w:t>я</w:t>
      </w:r>
      <w:r w:rsidRPr="009F082B">
        <w:rPr>
          <w:sz w:val="26"/>
          <w:szCs w:val="26"/>
        </w:rPr>
        <w:t xml:space="preserve">желовесных и (или) крупногабаритных грузов, заявитель вносит плату в счет возмещения вреда, рассчитанную в соответствии с </w:t>
      </w:r>
      <w:hyperlink r:id="rId36" w:history="1">
        <w:r w:rsidRPr="009F082B">
          <w:rPr>
            <w:color w:val="000000" w:themeColor="text1"/>
            <w:sz w:val="26"/>
            <w:szCs w:val="26"/>
          </w:rPr>
          <w:t>постановлением</w:t>
        </w:r>
      </w:hyperlink>
      <w:r w:rsidRPr="009F082B">
        <w:rPr>
          <w:sz w:val="26"/>
          <w:szCs w:val="26"/>
        </w:rPr>
        <w:t xml:space="preserve"> Апанасенковского муниципального округа Ставропольского края от 17 июля 2019 г. №357-п, в порядке, предусмотренном А</w:t>
      </w:r>
      <w:r w:rsidRPr="009F082B">
        <w:rPr>
          <w:sz w:val="26"/>
          <w:szCs w:val="26"/>
        </w:rPr>
        <w:t>д</w:t>
      </w:r>
      <w:r w:rsidRPr="009F082B">
        <w:rPr>
          <w:sz w:val="26"/>
          <w:szCs w:val="26"/>
        </w:rPr>
        <w:t>министративным регламентом.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3.5.3. </w:t>
      </w:r>
      <w:proofErr w:type="gramStart"/>
      <w:r w:rsidRPr="009F082B">
        <w:rPr>
          <w:sz w:val="26"/>
          <w:szCs w:val="26"/>
        </w:rPr>
        <w:t>В случае если для движения транспортного средства, осуществляющего пер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возки тяжеловесных и (или) крупногабаритных грузов, требуется оценка технического состояния автомобильных дорог, их укрепление или принятие специальных мер по обус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ройству автомобильных дорог, их участков, а также пересекающих автомобильную дорогу сооружений и инженерных коммуникаций, заявитель, в интересах которого осуществляе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ся перевозка, осуществляет плату за возмещение вреда, причиняемого транспортным сре</w:t>
      </w:r>
      <w:r w:rsidRPr="009F082B">
        <w:rPr>
          <w:sz w:val="26"/>
          <w:szCs w:val="26"/>
        </w:rPr>
        <w:t>д</w:t>
      </w:r>
      <w:r w:rsidRPr="009F082B">
        <w:rPr>
          <w:sz w:val="26"/>
          <w:szCs w:val="26"/>
        </w:rPr>
        <w:t>ством, осуществляющим перевозку тяжеловесных грузов, автомобильным</w:t>
      </w:r>
      <w:proofErr w:type="gramEnd"/>
      <w:r w:rsidRPr="009F082B">
        <w:rPr>
          <w:sz w:val="26"/>
          <w:szCs w:val="26"/>
        </w:rPr>
        <w:t xml:space="preserve"> дорогам, а та</w:t>
      </w:r>
      <w:r w:rsidRPr="009F082B">
        <w:rPr>
          <w:sz w:val="26"/>
          <w:szCs w:val="26"/>
        </w:rPr>
        <w:t>к</w:t>
      </w:r>
      <w:r w:rsidRPr="009F082B">
        <w:rPr>
          <w:sz w:val="26"/>
          <w:szCs w:val="26"/>
        </w:rPr>
        <w:t>же расходов на укрепление автомобильных дорог или принятия специальных мер по об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стройству автомобильных дорог или их участков.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lastRenderedPageBreak/>
        <w:t>3.6. Максимальный срок ожидания в очереди при подаче заявления о предоставл</w:t>
      </w:r>
      <w:r w:rsidRPr="009F082B">
        <w:rPr>
          <w:b w:val="0"/>
          <w:sz w:val="26"/>
          <w:szCs w:val="26"/>
        </w:rPr>
        <w:t>е</w:t>
      </w:r>
      <w:r w:rsidRPr="009F082B">
        <w:rPr>
          <w:b w:val="0"/>
          <w:sz w:val="26"/>
          <w:szCs w:val="26"/>
        </w:rPr>
        <w:t>нии услуги и при получении результата предоставления услуги.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3.6.1. Максимальное время ожидания в очереди при подаче заявления о предоста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лении услуги и при получении результата предоставления услуги в администрации и МКУ «МФЦ» не должно превышать 15 минут.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3.7. Срок и порядок регистрации заявления о предоставлении услуги, в том числе в электронной форме.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bookmarkStart w:id="16" w:name="P280"/>
      <w:bookmarkEnd w:id="16"/>
      <w:r w:rsidRPr="009F082B">
        <w:rPr>
          <w:sz w:val="26"/>
          <w:szCs w:val="26"/>
        </w:rPr>
        <w:t xml:space="preserve">3.7.1. Заявление о предоставлении услуги с приложением документов, указанных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"P172"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 xml:space="preserve">2.5.1. </w:t>
      </w:r>
      <w:r w:rsidRPr="009F082B">
        <w:rPr>
          <w:sz w:val="26"/>
          <w:szCs w:val="26"/>
        </w:rPr>
        <w:fldChar w:fldCharType="end"/>
      </w:r>
      <w:r w:rsidRPr="009F082B">
        <w:rPr>
          <w:sz w:val="26"/>
          <w:szCs w:val="26"/>
        </w:rPr>
        <w:t>Административного регламента, представленное в администрацию, МКУ «МФЦ» заявителем (его представителем), регистрируется в день его поступления путем внесения данных в информационные системы: в МКУ «МФЦ» - в автоматизированную информационную систему «МФЦ», в администрации - в системе электронного документ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оборота и делопроизводства «Дело» (далее - СЭДД «Дело»).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Срок регистрации заявления о предоставлении услуги в администрации, МКУ «МФЦ» не должен превышать 15 минут, за исключением времени обеденного перерыва.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3.7.2. </w:t>
      </w:r>
      <w:proofErr w:type="gramStart"/>
      <w:r w:rsidRPr="009F082B">
        <w:rPr>
          <w:sz w:val="26"/>
          <w:szCs w:val="26"/>
        </w:rPr>
        <w:t>При поступлении запроса о предоставлении услуги с приложением докуме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тов в электронной форме</w:t>
      </w:r>
      <w:proofErr w:type="gramEnd"/>
      <w:r w:rsidRPr="009F082B">
        <w:rPr>
          <w:sz w:val="26"/>
          <w:szCs w:val="26"/>
        </w:rPr>
        <w:t>, с использованием информационно-телекоммуникационной сети «Интернет» посредством электронной почты, Единого портала или Портала государстве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ных и муниципальных услуг Ставропольского края регистрация запросов производится в тот же день, если запрос поступил в период рабочего времени. В случае поступления з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просов в электронной форме в нерабочее время, выходные и праздничные дни запросы 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гистрируются в первый рабочий день в течение первого часа рабочего времени.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 xml:space="preserve">3.8. </w:t>
      </w:r>
      <w:proofErr w:type="gramStart"/>
      <w:r w:rsidRPr="009F082B">
        <w:rPr>
          <w:b w:val="0"/>
          <w:sz w:val="26"/>
          <w:szCs w:val="26"/>
        </w:rPr>
        <w:t>Требования к помещениям, в которых предоставляется услуга, к местам ожид</w:t>
      </w:r>
      <w:r w:rsidRPr="009F082B">
        <w:rPr>
          <w:b w:val="0"/>
          <w:sz w:val="26"/>
          <w:szCs w:val="26"/>
        </w:rPr>
        <w:t>а</w:t>
      </w:r>
      <w:r w:rsidRPr="009F082B">
        <w:rPr>
          <w:b w:val="0"/>
          <w:sz w:val="26"/>
          <w:szCs w:val="26"/>
        </w:rPr>
        <w:t>ния и приема заявителей размещению и оформлению визуальной, текстовой и мультим</w:t>
      </w:r>
      <w:r w:rsidRPr="009F082B">
        <w:rPr>
          <w:b w:val="0"/>
          <w:sz w:val="26"/>
          <w:szCs w:val="26"/>
        </w:rPr>
        <w:t>е</w:t>
      </w:r>
      <w:r w:rsidRPr="009F082B">
        <w:rPr>
          <w:b w:val="0"/>
          <w:sz w:val="26"/>
          <w:szCs w:val="26"/>
        </w:rPr>
        <w:t>дийной информации о порядке предоставления услуги, обеспечению доступности для лиц с ограниченными возможностями здоровья.</w:t>
      </w:r>
      <w:proofErr w:type="gramEnd"/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3.8.1. Требования к помещениям администрации, в которых предоставляется услуга, к местам ожидания и приема заявителей. Здание (помещения), в котором расположена а</w:t>
      </w:r>
      <w:r w:rsidRPr="009F082B">
        <w:rPr>
          <w:sz w:val="26"/>
          <w:szCs w:val="26"/>
        </w:rPr>
        <w:t>д</w:t>
      </w:r>
      <w:r w:rsidRPr="009F082B">
        <w:rPr>
          <w:sz w:val="26"/>
          <w:szCs w:val="26"/>
        </w:rPr>
        <w:t>министрация, должны быть оборудованы входом для свободного доступа заявителей, в том числе пандусами, поручнями, позволяющими обеспечить беспрепятственный доступ за</w:t>
      </w:r>
      <w:r w:rsidRPr="009F082B">
        <w:rPr>
          <w:sz w:val="26"/>
          <w:szCs w:val="26"/>
        </w:rPr>
        <w:t>я</w:t>
      </w:r>
      <w:r w:rsidRPr="009F082B">
        <w:rPr>
          <w:sz w:val="26"/>
          <w:szCs w:val="26"/>
        </w:rPr>
        <w:t>вителей с ограниченными возможностями здоровья. Вход в помещения администрации оборудуется информационной табличкой (вывеской), содержащей полное наименование администрации и информацию о режиме его работы.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3.8.2. Помещения администрации, в которых предоставляется услуга, должны соо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ветствовать комфортным условиям для заявителей и оптимальным условиям работы для специалистов администрации.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3.8.3. В помещении администрации для заявителей выделяются секторы информ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рования и ожидания, а также кабинеты для приема заявителей.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Под сектор информирования и ожидания отводится помещение, площадь которого определяется исходя из фактической нагрузки и возможностей для размещения заявителей в помещениях администрации. Сектор информирования и ожидания оборудуется столами и стульями для возможности оформления запроса. Количество мест ожидания определяе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ся исходя из фактической нагрузки и возможностей для их размещения, но не менее 5 мест.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Кабинет для приема заявителей оборудуется информационными табличками (выве</w:t>
      </w:r>
      <w:r w:rsidRPr="009F082B">
        <w:rPr>
          <w:sz w:val="26"/>
          <w:szCs w:val="26"/>
        </w:rPr>
        <w:t>с</w:t>
      </w:r>
      <w:r w:rsidRPr="009F082B">
        <w:rPr>
          <w:sz w:val="26"/>
          <w:szCs w:val="26"/>
        </w:rPr>
        <w:t>ками) с указанием:</w:t>
      </w:r>
    </w:p>
    <w:p w:rsidR="00E47A70" w:rsidRPr="009F082B" w:rsidRDefault="00E47A70" w:rsidP="00E47A70">
      <w:pPr>
        <w:pStyle w:val="ConsPlusNormal"/>
        <w:numPr>
          <w:ilvl w:val="0"/>
          <w:numId w:val="12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номера кабинета;</w:t>
      </w:r>
    </w:p>
    <w:p w:rsidR="00E47A70" w:rsidRPr="009F082B" w:rsidRDefault="00E47A70" w:rsidP="00E47A70">
      <w:pPr>
        <w:pStyle w:val="ConsPlusNormal"/>
        <w:numPr>
          <w:ilvl w:val="0"/>
          <w:numId w:val="12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фамилии, имени, отчества и должности специалиста, осуществляющего прием и выдачу документов.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lastRenderedPageBreak/>
        <w:t>Рабочее место специалиста администрации оборудуется персональным компьют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ром с возможностью доступа к необходимым информационным ресурсам, печатающим и копирующим устройствами.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3.8.4. Требования к размещению и оформлению визуальной, текстовой информации о порядке предоставления услуги в администрации.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На информационных стендах в секторе информирования и ожидания размещается информация, указанная в </w:t>
      </w:r>
      <w:hyperlink w:anchor="P119" w:history="1">
        <w:r w:rsidRPr="009F082B">
          <w:rPr>
            <w:color w:val="000000" w:themeColor="text1"/>
            <w:sz w:val="26"/>
            <w:szCs w:val="26"/>
          </w:rPr>
          <w:t xml:space="preserve">пункте </w:t>
        </w:r>
        <w:r w:rsidRPr="009F082B">
          <w:rPr>
            <w:sz w:val="26"/>
            <w:szCs w:val="26"/>
          </w:rPr>
          <w:t xml:space="preserve">2.1. </w:t>
        </w:r>
      </w:hyperlink>
      <w:r w:rsidRPr="009F082B">
        <w:rPr>
          <w:sz w:val="26"/>
          <w:szCs w:val="26"/>
        </w:rPr>
        <w:t>Административного регламента.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3.8.5. Требования к помещениям, местам ожидания и приема заявителей в МКУ «МФЦ».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Здания (помещения), в которых расположен МКУ «МФЦ», оборудуются входом для свободного доступа заявителей, в том числе пандусами, поручнями, позволяющими обе</w:t>
      </w:r>
      <w:r w:rsidRPr="009F082B">
        <w:rPr>
          <w:sz w:val="26"/>
          <w:szCs w:val="26"/>
        </w:rPr>
        <w:t>с</w:t>
      </w:r>
      <w:r w:rsidRPr="009F082B">
        <w:rPr>
          <w:sz w:val="26"/>
          <w:szCs w:val="26"/>
        </w:rPr>
        <w:t>печить беспрепятственный доступ заявителей с ограниченными возможностями здоровья.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Вход в здание оборудуется информационной табличкой (вывеской), которая расп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лагается рядом с входом и содержит следующую информацию о МКУ «МФЦ»:</w:t>
      </w:r>
    </w:p>
    <w:p w:rsidR="00E47A70" w:rsidRPr="009F082B" w:rsidRDefault="00E47A70" w:rsidP="00E47A70">
      <w:pPr>
        <w:pStyle w:val="ConsPlusNormal"/>
        <w:numPr>
          <w:ilvl w:val="0"/>
          <w:numId w:val="13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наименование;</w:t>
      </w:r>
    </w:p>
    <w:p w:rsidR="00E47A70" w:rsidRPr="009F082B" w:rsidRDefault="00E47A70" w:rsidP="00E47A70">
      <w:pPr>
        <w:pStyle w:val="ConsPlusNormal"/>
        <w:numPr>
          <w:ilvl w:val="0"/>
          <w:numId w:val="13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место нахождения;</w:t>
      </w:r>
    </w:p>
    <w:p w:rsidR="00E47A70" w:rsidRPr="009F082B" w:rsidRDefault="00E47A70" w:rsidP="00E47A70">
      <w:pPr>
        <w:pStyle w:val="ConsPlusNormal"/>
        <w:numPr>
          <w:ilvl w:val="0"/>
          <w:numId w:val="13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режим работы;</w:t>
      </w:r>
    </w:p>
    <w:p w:rsidR="00E47A70" w:rsidRPr="009F082B" w:rsidRDefault="00E47A70" w:rsidP="00E47A70">
      <w:pPr>
        <w:pStyle w:val="ConsPlusNormal"/>
        <w:numPr>
          <w:ilvl w:val="0"/>
          <w:numId w:val="13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номер телефона группы информационной поддержки МКУ «МФЦ»;</w:t>
      </w:r>
    </w:p>
    <w:p w:rsidR="00E47A70" w:rsidRPr="009F082B" w:rsidRDefault="00E47A70" w:rsidP="00E47A70">
      <w:pPr>
        <w:pStyle w:val="ConsPlusNormal"/>
        <w:numPr>
          <w:ilvl w:val="0"/>
          <w:numId w:val="13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адрес электронной почты.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Выход из здания МКУ «МФЦ» оборудуется соответствующим указателем.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Помещения МКУ «МФЦ», предназначенные для работы с заявителями, располаг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ются на первом этаже здания и имеют отдельный вход.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Для организации взаимодействия с заявителями помещение МКУ «МФЦ» делится на следующие функциональные секторы (зоны):</w:t>
      </w:r>
    </w:p>
    <w:p w:rsidR="00E47A70" w:rsidRPr="009F082B" w:rsidRDefault="00E47A70" w:rsidP="00E47A70">
      <w:pPr>
        <w:pStyle w:val="ConsPlusNormal"/>
        <w:numPr>
          <w:ilvl w:val="0"/>
          <w:numId w:val="14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сектор информирования и ожидания;</w:t>
      </w:r>
    </w:p>
    <w:p w:rsidR="00E47A70" w:rsidRPr="009F082B" w:rsidRDefault="00E47A70" w:rsidP="00E47A70">
      <w:pPr>
        <w:pStyle w:val="ConsPlusNormal"/>
        <w:numPr>
          <w:ilvl w:val="0"/>
          <w:numId w:val="14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сектор приема заявителей.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Сектор информирования и ожидания включает:</w:t>
      </w:r>
    </w:p>
    <w:p w:rsidR="00E47A70" w:rsidRPr="009F082B" w:rsidRDefault="00E47A70" w:rsidP="00E47A70">
      <w:pPr>
        <w:pStyle w:val="ConsPlusNormal"/>
        <w:numPr>
          <w:ilvl w:val="0"/>
          <w:numId w:val="15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информационные стенды, содержащие актуальную и исчерпывающую информ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цию, необходимую для получения государственных и муниципальных услуг;</w:t>
      </w:r>
    </w:p>
    <w:p w:rsidR="00E47A70" w:rsidRPr="009F082B" w:rsidRDefault="00E47A70" w:rsidP="00E47A70">
      <w:pPr>
        <w:pStyle w:val="ConsPlusNormal"/>
        <w:numPr>
          <w:ilvl w:val="0"/>
          <w:numId w:val="15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специально оборудованное рабочее место, предназначенное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</w:t>
      </w:r>
      <w:r w:rsidRPr="009F082B">
        <w:rPr>
          <w:sz w:val="26"/>
          <w:szCs w:val="26"/>
        </w:rPr>
        <w:t>к</w:t>
      </w:r>
      <w:r w:rsidRPr="009F082B">
        <w:rPr>
          <w:sz w:val="26"/>
          <w:szCs w:val="26"/>
        </w:rPr>
        <w:t>же для предоставления иной информации;</w:t>
      </w:r>
    </w:p>
    <w:p w:rsidR="00E47A70" w:rsidRPr="009F082B" w:rsidRDefault="00E47A70" w:rsidP="00E47A70">
      <w:pPr>
        <w:pStyle w:val="ConsPlusNormal"/>
        <w:numPr>
          <w:ilvl w:val="0"/>
          <w:numId w:val="15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программно-аппаратный комплекс, обеспечивающий доступ заявителей к Един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му порталу и Порталу государственных и муниципальных услуг Ставропольского края, а также к информации о государственных и муниципальных услугах, предоставляемых в МКУ «МФЦ»;</w:t>
      </w:r>
    </w:p>
    <w:p w:rsidR="00E47A70" w:rsidRPr="009F082B" w:rsidRDefault="00E47A70" w:rsidP="00E47A70">
      <w:pPr>
        <w:pStyle w:val="ConsPlusNormal"/>
        <w:numPr>
          <w:ilvl w:val="0"/>
          <w:numId w:val="15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стулья, кресельные секции, скамьи (</w:t>
      </w:r>
      <w:proofErr w:type="spellStart"/>
      <w:r w:rsidRPr="009F082B">
        <w:rPr>
          <w:sz w:val="26"/>
          <w:szCs w:val="26"/>
        </w:rPr>
        <w:t>банкетки</w:t>
      </w:r>
      <w:proofErr w:type="spellEnd"/>
      <w:r w:rsidRPr="009F082B">
        <w:rPr>
          <w:sz w:val="26"/>
          <w:szCs w:val="26"/>
        </w:rPr>
        <w:t>) и столы (стойки) для оформления документов с размещением на них форм (бланков) документов, необходимых для получ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ния государственных и муниципальных услуг;</w:t>
      </w:r>
    </w:p>
    <w:p w:rsidR="00E47A70" w:rsidRPr="009F082B" w:rsidRDefault="00E47A70" w:rsidP="00E47A70">
      <w:pPr>
        <w:pStyle w:val="ConsPlusNormal"/>
        <w:numPr>
          <w:ilvl w:val="0"/>
          <w:numId w:val="15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электронную систему управления очередью, предназначенную </w:t>
      </w:r>
      <w:proofErr w:type="gramStart"/>
      <w:r w:rsidRPr="009F082B">
        <w:rPr>
          <w:sz w:val="26"/>
          <w:szCs w:val="26"/>
        </w:rPr>
        <w:t>для</w:t>
      </w:r>
      <w:proofErr w:type="gramEnd"/>
      <w:r w:rsidRPr="009F082B">
        <w:rPr>
          <w:sz w:val="26"/>
          <w:szCs w:val="26"/>
        </w:rPr>
        <w:t>:</w:t>
      </w:r>
    </w:p>
    <w:p w:rsidR="00E47A70" w:rsidRPr="009F082B" w:rsidRDefault="00E47A70" w:rsidP="00E47A70">
      <w:pPr>
        <w:pStyle w:val="ConsPlusNormal"/>
        <w:numPr>
          <w:ilvl w:val="0"/>
          <w:numId w:val="15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регистрации заявителя в очереди;</w:t>
      </w:r>
    </w:p>
    <w:p w:rsidR="00E47A70" w:rsidRPr="009F082B" w:rsidRDefault="00E47A70" w:rsidP="00E47A70">
      <w:pPr>
        <w:pStyle w:val="ConsPlusNormal"/>
        <w:numPr>
          <w:ilvl w:val="0"/>
          <w:numId w:val="15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учета заявителей в очереди, управления отдельными очередями в зависимости от видов услуг;</w:t>
      </w:r>
    </w:p>
    <w:p w:rsidR="00E47A70" w:rsidRPr="009F082B" w:rsidRDefault="00E47A70" w:rsidP="00E47A70">
      <w:pPr>
        <w:pStyle w:val="ConsPlusNormal"/>
        <w:numPr>
          <w:ilvl w:val="0"/>
          <w:numId w:val="15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отображения статуса очереди;</w:t>
      </w:r>
    </w:p>
    <w:p w:rsidR="00E47A70" w:rsidRPr="009F082B" w:rsidRDefault="00E47A70" w:rsidP="00E47A70">
      <w:pPr>
        <w:pStyle w:val="ConsPlusNormal"/>
        <w:numPr>
          <w:ilvl w:val="0"/>
          <w:numId w:val="15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автоматического перенаправления заявителя в очередь на обслуживание к сл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дующему специалисту МКУ «МФЦ»;</w:t>
      </w:r>
    </w:p>
    <w:p w:rsidR="00E47A70" w:rsidRPr="009F082B" w:rsidRDefault="00E47A70" w:rsidP="00E47A70">
      <w:pPr>
        <w:pStyle w:val="ConsPlusNormal"/>
        <w:numPr>
          <w:ilvl w:val="0"/>
          <w:numId w:val="15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формирования отчетов о посещаемости МКУ «МФЦ», количестве заявителей, </w:t>
      </w:r>
      <w:r w:rsidRPr="009F082B">
        <w:rPr>
          <w:sz w:val="26"/>
          <w:szCs w:val="26"/>
        </w:rPr>
        <w:lastRenderedPageBreak/>
        <w:t>очередях, среднем времени ожидания (обслуживания) и о загруженности специалистов МКУ «МФЦ».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Сектор приема заявителей оборудуется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специалиста МКУ «МФЦ», осуществляющего прием и выдачу документов.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Рабочее место специалиста МКУ «МФЦ» оборудуется персональным компьютером с возможностью доступа к необходимым информационным системам, печатающим и ск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нирующим устройствами.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3.8.6. Требования к размещению и оформлению визуальной, текстовой и мультим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дийной информации о порядке предоставления услуги в МКУ «МФЦ».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В секторе информирования и ожидания МКУ «МФЦ» размещаются информацио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 xml:space="preserve">ное табло, информационные стенды, содержащие информацию, указанную в </w:t>
      </w:r>
      <w:hyperlink w:anchor="P119" w:history="1">
        <w:r w:rsidRPr="009F082B">
          <w:rPr>
            <w:color w:val="000000" w:themeColor="text1"/>
            <w:sz w:val="26"/>
            <w:szCs w:val="26"/>
          </w:rPr>
          <w:t xml:space="preserve">пункте </w:t>
        </w:r>
        <w:r w:rsidRPr="009F082B">
          <w:rPr>
            <w:sz w:val="26"/>
            <w:szCs w:val="26"/>
          </w:rPr>
          <w:t xml:space="preserve">2.1. </w:t>
        </w:r>
      </w:hyperlink>
      <w:r w:rsidRPr="009F082B">
        <w:rPr>
          <w:sz w:val="26"/>
          <w:szCs w:val="26"/>
        </w:rPr>
        <w:t>Административного регламента, а также информационный киоск, обеспечивающий доступ к перечню документов, необходимых для получения услуги, и полной версии текста А</w:t>
      </w:r>
      <w:r w:rsidRPr="009F082B">
        <w:rPr>
          <w:sz w:val="26"/>
          <w:szCs w:val="26"/>
        </w:rPr>
        <w:t>д</w:t>
      </w:r>
      <w:r w:rsidRPr="009F082B">
        <w:rPr>
          <w:sz w:val="26"/>
          <w:szCs w:val="26"/>
        </w:rPr>
        <w:t>министративного регламента.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3.9. Показатели доступности и качества услуги, в том числе количество взаимоде</w:t>
      </w:r>
      <w:r w:rsidRPr="009F082B">
        <w:rPr>
          <w:b w:val="0"/>
          <w:sz w:val="26"/>
          <w:szCs w:val="26"/>
        </w:rPr>
        <w:t>й</w:t>
      </w:r>
      <w:r w:rsidRPr="009F082B">
        <w:rPr>
          <w:b w:val="0"/>
          <w:sz w:val="26"/>
          <w:szCs w:val="26"/>
        </w:rPr>
        <w:t>ствий заявителя с должностными лицами при предоставлении услуги и их продолжител</w:t>
      </w:r>
      <w:r w:rsidRPr="009F082B">
        <w:rPr>
          <w:b w:val="0"/>
          <w:sz w:val="26"/>
          <w:szCs w:val="26"/>
        </w:rPr>
        <w:t>ь</w:t>
      </w:r>
      <w:r w:rsidRPr="009F082B">
        <w:rPr>
          <w:b w:val="0"/>
          <w:sz w:val="26"/>
          <w:szCs w:val="26"/>
        </w:rPr>
        <w:t>ность, возможность получения услуги в МКУ «МФЦ», возможность получения информ</w:t>
      </w:r>
      <w:r w:rsidRPr="009F082B">
        <w:rPr>
          <w:b w:val="0"/>
          <w:sz w:val="26"/>
          <w:szCs w:val="26"/>
        </w:rPr>
        <w:t>а</w:t>
      </w:r>
      <w:r w:rsidRPr="009F082B">
        <w:rPr>
          <w:b w:val="0"/>
          <w:sz w:val="26"/>
          <w:szCs w:val="26"/>
        </w:rPr>
        <w:t>ции о ходе предоставления услуги, в том числе с использованием информационно-коммуникационных технологий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3.9.1. Своевременность:</w:t>
      </w:r>
    </w:p>
    <w:p w:rsidR="00E47A70" w:rsidRPr="009F082B" w:rsidRDefault="00E47A70" w:rsidP="00E47A70">
      <w:pPr>
        <w:pStyle w:val="ConsPlusNormal"/>
        <w:numPr>
          <w:ilvl w:val="0"/>
          <w:numId w:val="16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процент (доля) случаев предоставления услуги в установленный срок с момента подачи документов - 100 процентов;</w:t>
      </w:r>
    </w:p>
    <w:p w:rsidR="00E47A70" w:rsidRPr="009F082B" w:rsidRDefault="00E47A70" w:rsidP="00E47A70">
      <w:pPr>
        <w:pStyle w:val="ConsPlusNormal"/>
        <w:numPr>
          <w:ilvl w:val="0"/>
          <w:numId w:val="16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процент (доля) заявителей, ожидающих получения услуги в очереди не более 15 минут, - 100 процентов.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3.9.2. Качество:</w:t>
      </w:r>
    </w:p>
    <w:p w:rsidR="00E47A70" w:rsidRPr="009F082B" w:rsidRDefault="00E47A70" w:rsidP="00E47A70">
      <w:pPr>
        <w:pStyle w:val="ConsPlusNormal"/>
        <w:numPr>
          <w:ilvl w:val="0"/>
          <w:numId w:val="17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процент (доля) заявителей, удовлетворенных качеством процесса предоставления услуги, - 95 процентов.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3.9.3. Доступность:</w:t>
      </w:r>
    </w:p>
    <w:p w:rsidR="00E47A70" w:rsidRPr="009F082B" w:rsidRDefault="00E47A70" w:rsidP="00E47A70">
      <w:pPr>
        <w:pStyle w:val="ConsPlusNormal"/>
        <w:numPr>
          <w:ilvl w:val="0"/>
          <w:numId w:val="17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процент (доля) заявителей, удовлетворенных качеством и информацией о порядке предоставления услуги, - 100 процентов;</w:t>
      </w:r>
      <w:proofErr w:type="gramEnd"/>
    </w:p>
    <w:p w:rsidR="00E47A70" w:rsidRPr="009F082B" w:rsidRDefault="00E47A70" w:rsidP="00E47A70">
      <w:pPr>
        <w:pStyle w:val="ConsPlusNormal"/>
        <w:numPr>
          <w:ilvl w:val="0"/>
          <w:numId w:val="17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процент (доля) услуг, информация о которых доступна через сеть «Интернет», - 90 процентов.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3.9.4. Вежливость:</w:t>
      </w:r>
    </w:p>
    <w:p w:rsidR="00E47A70" w:rsidRPr="009F082B" w:rsidRDefault="00E47A70" w:rsidP="00E47A70">
      <w:pPr>
        <w:pStyle w:val="ConsPlusNormal"/>
        <w:numPr>
          <w:ilvl w:val="0"/>
          <w:numId w:val="1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процент (доля) заявителей, удовлетворенных вежливостью персонала, - 95 пр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центов.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3.9.5. Процесс обжалования:</w:t>
      </w:r>
    </w:p>
    <w:p w:rsidR="00E47A70" w:rsidRPr="009F082B" w:rsidRDefault="00E47A70" w:rsidP="00E47A70">
      <w:pPr>
        <w:pStyle w:val="ConsPlusNormal"/>
        <w:numPr>
          <w:ilvl w:val="0"/>
          <w:numId w:val="1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процент (доля) обоснованных жалоб к общему количеству обслуженных заявит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лей по данному виду услуг - 2 процента;</w:t>
      </w:r>
    </w:p>
    <w:p w:rsidR="00E47A70" w:rsidRPr="009F082B" w:rsidRDefault="00E47A70" w:rsidP="00E47A70">
      <w:pPr>
        <w:pStyle w:val="ConsPlusNormal"/>
        <w:numPr>
          <w:ilvl w:val="0"/>
          <w:numId w:val="1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процент (доля) обоснованных жалоб, рассмотренных и удовлетворенных в уст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новленный срок, - 100 процентов;</w:t>
      </w:r>
      <w:proofErr w:type="gramEnd"/>
    </w:p>
    <w:p w:rsidR="00E47A70" w:rsidRPr="009F082B" w:rsidRDefault="00E47A70" w:rsidP="00E47A70">
      <w:pPr>
        <w:pStyle w:val="ConsPlusNormal"/>
        <w:numPr>
          <w:ilvl w:val="0"/>
          <w:numId w:val="1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процент (доля) заявителей, удовлетворенных существующим порядком обжал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вания, - 100 процентов;</w:t>
      </w:r>
    </w:p>
    <w:p w:rsidR="00E47A70" w:rsidRPr="009F082B" w:rsidRDefault="00E47A70" w:rsidP="00E47A70">
      <w:pPr>
        <w:pStyle w:val="ConsPlusNormal"/>
        <w:numPr>
          <w:ilvl w:val="0"/>
          <w:numId w:val="18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процент (доля) заявителей, удовлетворенных сроками обжалования, - 90 проце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тов.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1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4.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</w:t>
      </w:r>
      <w:r w:rsidRPr="009F082B">
        <w:rPr>
          <w:b w:val="0"/>
          <w:sz w:val="26"/>
          <w:szCs w:val="26"/>
        </w:rPr>
        <w:t>ы</w:t>
      </w:r>
      <w:r w:rsidRPr="009F082B">
        <w:rPr>
          <w:b w:val="0"/>
          <w:sz w:val="26"/>
          <w:szCs w:val="26"/>
        </w:rPr>
        <w:t>полнения административных процедур в многофункциональных центрах.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1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lastRenderedPageBreak/>
        <w:t xml:space="preserve">4.1.Оописание и последовательность действий при предоставлении муниципальной услуги. 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1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4.1.1.</w:t>
      </w:r>
      <w:r w:rsidRPr="009F082B">
        <w:rPr>
          <w:sz w:val="26"/>
          <w:szCs w:val="26"/>
        </w:rPr>
        <w:t xml:space="preserve"> </w:t>
      </w:r>
      <w:r w:rsidRPr="009F082B">
        <w:rPr>
          <w:b w:val="0"/>
          <w:sz w:val="26"/>
          <w:szCs w:val="26"/>
        </w:rPr>
        <w:t>Перечень административных процедур.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bookmarkStart w:id="17" w:name="P361"/>
      <w:bookmarkEnd w:id="17"/>
      <w:r w:rsidRPr="009F082B">
        <w:rPr>
          <w:sz w:val="26"/>
          <w:szCs w:val="26"/>
        </w:rPr>
        <w:t>Предоставление услуги включает в себя следующие административные процедуры: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1) информирование и консультирование по вопросам предоставления услуги;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2) прием и регистрация заявления и документов, необходимых для предоставления услуги, подготовка и выдача (направление) уведомления об отказе в приеме заявления и документов, необходимых для предоставления услуги, поступивших в электронной форме;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3) направление заявления и документов, необходимых для предоставления услуги, МКУ «МФЦ» в администрацию (в случае поступления заявления и документов, необход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мых для предоставления услуги, в МКУ «МФЦ»);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4) комплектование документов при предоставлении услуги в рамках межведомс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венного взаимодействия;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5) рассмотрение заявления о предоставлении услуги в администрации и проверка представленного пакета документов на соответствие требованиям действующего законод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тельства;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6) согласование маршрута движения по автомобильным дорогам общего пользов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ния местного значения находящимся в собственности Апанасенковского муниципального округа Ставропольского края транспортного средства, осуществляющего перевозки тяж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ловесных и (или) крупногабаритных грузов (формирование и направление межведомс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венных запросов), принятие решения о выдаче специального разрешения либо принятие решения об отказе в предоставлении услуги и уведомление о принятии данного решения;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7) регистрация, выдача (направление) заявителю результатов предоставления усл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ги.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hyperlink w:anchor="P878" w:history="1">
        <w:r w:rsidRPr="009F082B">
          <w:rPr>
            <w:color w:val="000000" w:themeColor="text1"/>
            <w:sz w:val="26"/>
            <w:szCs w:val="26"/>
          </w:rPr>
          <w:t>Блок-схема</w:t>
        </w:r>
      </w:hyperlink>
      <w:r w:rsidRPr="009F082B">
        <w:rPr>
          <w:sz w:val="26"/>
          <w:szCs w:val="26"/>
        </w:rPr>
        <w:t xml:space="preserve"> предоставления услуги приводится в приложении 3 к Администрати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ному регламенту.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4.2. Информирование и консультирование по вопросам предоставления услуги.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4.2.1. Основанием для информирования и консультирования по вопросам предо</w:t>
      </w:r>
      <w:r w:rsidRPr="009F082B">
        <w:rPr>
          <w:sz w:val="26"/>
          <w:szCs w:val="26"/>
        </w:rPr>
        <w:t>с</w:t>
      </w:r>
      <w:r w:rsidRPr="009F082B">
        <w:rPr>
          <w:sz w:val="26"/>
          <w:szCs w:val="26"/>
        </w:rPr>
        <w:t>тавления услуги является личное обращение заявителя в администрацию, МКУ «МФЦ» или поступление обращения заявителя в письменном, электронном виде. Информирование и консультирование по вопросам предоставления услуги осуществляются специалистами отдела, МКУ «МФЦ».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4.2.2. </w:t>
      </w:r>
      <w:proofErr w:type="gramStart"/>
      <w:r w:rsidRPr="009F082B">
        <w:rPr>
          <w:sz w:val="26"/>
          <w:szCs w:val="26"/>
        </w:rPr>
        <w:t>Критерием при принятия решения при выполнении административной проц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дуры является обращение заявителя.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4.2.3. Специалист отдела, специалист МКУ «МФЦ» в доброжелательной, вежливой форме отвечает на вопросы заявителя, выдает перечень документов, необходимых для предоставления услуги.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4.2.4. В случае обращения заявителя посредством телефонной связи специалист отдела, специалист МКУ «МФЦ» в доброжелательной, вежливой форме информирует заяв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теля по вопросам предоставления услуги, а также о месте нахождения, графике работы, справочных телефонах, адресах электронной почты и официальных сайтах Администр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ции, МКУ «МФЦ».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Ответ на телефонный звонок должен содержать информацию о фамилии, имени, отчестве и должности специалиста отдела, специалиста МКУ «МФЦ», принявшего телефо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ный звонок.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4.2.5. Срок информирования и консультирования по вопросам предоставления усл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ги при личном обращении заявителя или при обращении заявителя посредством телефо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ной связи не должен превышать 15 минут.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 xml:space="preserve">Если для информирования и консультирования по вопросам предоставления услуги </w:t>
      </w:r>
      <w:r w:rsidRPr="009F082B">
        <w:rPr>
          <w:sz w:val="26"/>
          <w:szCs w:val="26"/>
        </w:rPr>
        <w:lastRenderedPageBreak/>
        <w:t>требуется больше вышеуказанного срока, специалист отдела, специалист МКУ «МФЦ» предлагает заявителю назначить другое удобное для него время для информирования и консультирования либо разъясняет заявителю о возможном обращении по вопросам пр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доставления услуги в письменном, электронном виде в администрацию, МКУ «МФЦ» с указанием их места нахождения, графиков работы, адресов электронной почты.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4.2.6. </w:t>
      </w:r>
      <w:proofErr w:type="gramStart"/>
      <w:r w:rsidRPr="009F082B">
        <w:rPr>
          <w:sz w:val="26"/>
          <w:szCs w:val="26"/>
        </w:rPr>
        <w:t>В случае поступления в администрацию обращения заявителя в письменном, электронном виде специалист отдела, ответственный за ведение делопроизводства, в день его поступления регистрирует обращение.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Передача документов в администрации осуществляется по реестру передачи док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ментов.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Специалист МКУ «МФЦ» в течение 20 дней со дня поступления обращения осущ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ствляет подготовку проекта ответа и направляет его на визирование руководителю отдела по работе с заявителями МКУ «МФЦ».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Директор МКУ «МФЦ» в течение 1 рабочего дня со дня поступления проекта ответа подписывает его или возвращает на доработку специалисту МКУ «МФЦ».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Директор МКУ «МФЦ» в течение 2 рабочих дней со дня поступления проекта отв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та подписывает его и направляет специалисту МКУ «МФЦ», ответственному за ведение делопроизводства, либо возвращает в отдел по работе с заявителями МКУ «МФЦ» на д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работку.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Доработка проекта ответа осуществляется специалистом МКУ «МФЦ» в день его поступления.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Специалист МКУ «МФЦ», ответственный за ведение делопроизводства, в течение 1 рабочего дня со дня поступления ответа регистрирует его и направляет по почтовому или электронному адресу заявителя.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4.2.7. Максимальный срок подготовки ответа при поступлении обращения в пис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менном, электронном виде составляет 30 дней со дня регистрации обращения.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4.2.8. </w:t>
      </w:r>
      <w:proofErr w:type="gramStart"/>
      <w:r w:rsidRPr="009F082B">
        <w:rPr>
          <w:sz w:val="26"/>
          <w:szCs w:val="26"/>
        </w:rPr>
        <w:t>Административная процедура заканчивается выдачей заявителю перечня д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кументов, необходимых для предоставления услуги, при личном обращении заявителя (его представителя) либо направлением ответа по почтовому или электронному адресу заявит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ля при поступлении обращения в письменном, электронном виде.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4.2.9. Контроль исполнения административной процедуры информирования и консультирования по вопросам предоставления услуги в администрации осуществляет н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чальник отдела, в МКУ «МФЦ» - директор МКУ «МФЦ».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4.3. Прием и регистрация заявления и документов, необходимых для предоставления услуги, подготовка и выдача (направление) уведомления об отказе в приеме заявления и документов, необходимых для предоставления услуги, поступивших в электронной форме.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4.3.1. Основанием для начала административной процедуры является обращение заявителя в администрацию, МКУ «МФЦ» с заявлением и документами, необходимыми для предоставления услуги, указанными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"P172"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>пункте 2.5.1.</w:t>
      </w:r>
      <w:r w:rsidRPr="009F082B">
        <w:rPr>
          <w:sz w:val="26"/>
          <w:szCs w:val="26"/>
        </w:rPr>
        <w:fldChar w:fldCharType="end"/>
      </w:r>
      <w:r w:rsidRPr="009F082B">
        <w:rPr>
          <w:sz w:val="26"/>
          <w:szCs w:val="26"/>
        </w:rPr>
        <w:t xml:space="preserve"> Административного регламе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та, в том числе направленными в электронной форме с использованием информационно-телекоммуникационной сети «Интернет», через Единый портал и Портал государственных и муниципальных услуг Ставропольского края.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4.3.2. Критерием принятия решения является наличие или отсутствие оснований для отказа в приеме заявления и документов, необходимых для предоставления услуги.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4.3.3. </w:t>
      </w:r>
      <w:proofErr w:type="gramStart"/>
      <w:r w:rsidRPr="009F082B">
        <w:rPr>
          <w:sz w:val="26"/>
          <w:szCs w:val="26"/>
        </w:rPr>
        <w:t>При поступлении в администрацию заявления в электронной форме и необх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димых для предоставления услуги документов, подписанных электронной подписью, сп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циалист отдела проводит процедуру проверки действительности электронной подписи, с использованием которой подписан электронный документ (пакет электронных докуме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тов), необходимый для предоставления услуги, предусматривающую проверку соблюд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 xml:space="preserve">ния условий, указанных в </w:t>
      </w:r>
      <w:hyperlink r:id="rId37" w:history="1">
        <w:r w:rsidRPr="009F082B">
          <w:rPr>
            <w:color w:val="000000" w:themeColor="text1"/>
            <w:sz w:val="26"/>
            <w:szCs w:val="26"/>
          </w:rPr>
          <w:t>статье 11</w:t>
        </w:r>
      </w:hyperlink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 xml:space="preserve">Федерального закона от 06 апреля </w:t>
      </w:r>
      <w:r w:rsidRPr="009F082B">
        <w:rPr>
          <w:sz w:val="26"/>
          <w:szCs w:val="26"/>
        </w:rPr>
        <w:lastRenderedPageBreak/>
        <w:t>2011 г. № 63-ФЗ «Об электронной подписи», в день поступления</w:t>
      </w:r>
      <w:proofErr w:type="gramEnd"/>
      <w:r w:rsidRPr="009F082B">
        <w:rPr>
          <w:sz w:val="26"/>
          <w:szCs w:val="26"/>
        </w:rPr>
        <w:t xml:space="preserve"> указанных заявления и документов, в сл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 xml:space="preserve">чае если они поступили в период рабочего времени. </w:t>
      </w:r>
      <w:proofErr w:type="gramStart"/>
      <w:r w:rsidRPr="009F082B">
        <w:rPr>
          <w:sz w:val="26"/>
          <w:szCs w:val="26"/>
        </w:rPr>
        <w:t>После проведения проверки действ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 xml:space="preserve">тельности электронной подписи специалист отдела осуществляет распечатку заявления и документов, необходимых для предоставления услуги, проставляет </w:t>
      </w:r>
      <w:proofErr w:type="spellStart"/>
      <w:r w:rsidRPr="009F082B">
        <w:rPr>
          <w:sz w:val="26"/>
          <w:szCs w:val="26"/>
        </w:rPr>
        <w:t>заверительную</w:t>
      </w:r>
      <w:proofErr w:type="spellEnd"/>
      <w:r w:rsidRPr="009F082B">
        <w:rPr>
          <w:sz w:val="26"/>
          <w:szCs w:val="26"/>
        </w:rPr>
        <w:t xml:space="preserve"> по</w:t>
      </w:r>
      <w:r w:rsidRPr="009F082B">
        <w:rPr>
          <w:sz w:val="26"/>
          <w:szCs w:val="26"/>
        </w:rPr>
        <w:t>д</w:t>
      </w:r>
      <w:r w:rsidRPr="009F082B">
        <w:rPr>
          <w:sz w:val="26"/>
          <w:szCs w:val="26"/>
        </w:rPr>
        <w:t>пись «Получено по электронным каналам связи с использованием электронной подписи», свою должность, личную подпись, расшифровку и осуществляет регистрацию указанных документов.</w:t>
      </w:r>
      <w:proofErr w:type="gramEnd"/>
      <w:r w:rsidRPr="009F082B">
        <w:rPr>
          <w:sz w:val="26"/>
          <w:szCs w:val="26"/>
        </w:rPr>
        <w:t xml:space="preserve"> </w:t>
      </w:r>
      <w:proofErr w:type="gramStart"/>
      <w:r w:rsidRPr="009F082B">
        <w:rPr>
          <w:sz w:val="26"/>
          <w:szCs w:val="26"/>
        </w:rPr>
        <w:t>В случае поступления указанных заявления и документов в нерабочее время, выходные или праздничные дни проверка действительности электронной подписи, расп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чатка заявления и документов, необходимых для предоставления услуги, осуществляются в течение первого часа рабочего времени первого рабочего дня, следующего за днем п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ступления указанных заявления и документов.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4.3.4. </w:t>
      </w:r>
      <w:proofErr w:type="gramStart"/>
      <w:r w:rsidRPr="009F082B">
        <w:rPr>
          <w:sz w:val="26"/>
          <w:szCs w:val="26"/>
        </w:rPr>
        <w:t>В случае если в результате проверки электронной подписи будет выявлено н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 xml:space="preserve">соблюдение установленных условий признания ее действительности, специалист отдела в день проведения проверки осуществляет подготовку </w:t>
      </w:r>
      <w:hyperlink w:anchor="P1178" w:history="1">
        <w:r w:rsidRPr="009F082B">
          <w:rPr>
            <w:color w:val="000000" w:themeColor="text1"/>
            <w:sz w:val="26"/>
            <w:szCs w:val="26"/>
          </w:rPr>
          <w:t>уведомления</w:t>
        </w:r>
      </w:hyperlink>
      <w:r w:rsidRPr="009F082B">
        <w:rPr>
          <w:sz w:val="26"/>
          <w:szCs w:val="26"/>
        </w:rPr>
        <w:t xml:space="preserve"> об отказе в приеме зая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ления и документов о предоставлении услуги, поступивших в электронной форме в соо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ветствии с приложением 8 к Административному регламенту, с указанием причин, прив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 xml:space="preserve">денных в </w:t>
      </w:r>
      <w:hyperlink r:id="rId38" w:history="1">
        <w:r w:rsidRPr="009F082B">
          <w:rPr>
            <w:color w:val="000000" w:themeColor="text1"/>
            <w:sz w:val="26"/>
            <w:szCs w:val="26"/>
          </w:rPr>
          <w:t>статье 11</w:t>
        </w:r>
      </w:hyperlink>
      <w:r w:rsidRPr="009F082B">
        <w:rPr>
          <w:sz w:val="26"/>
          <w:szCs w:val="26"/>
        </w:rPr>
        <w:t xml:space="preserve"> Закона № 63-ФЗ, послуживших основанием для принятия</w:t>
      </w:r>
      <w:proofErr w:type="gramEnd"/>
      <w:r w:rsidRPr="009F082B">
        <w:rPr>
          <w:sz w:val="26"/>
          <w:szCs w:val="26"/>
        </w:rPr>
        <w:t xml:space="preserve"> указанного решения, которое подписывает глава Апанасенковского округа Ставропольского края.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4.3.5. </w:t>
      </w:r>
      <w:proofErr w:type="gramStart"/>
      <w:r w:rsidRPr="009F082B">
        <w:rPr>
          <w:sz w:val="26"/>
          <w:szCs w:val="26"/>
        </w:rPr>
        <w:t>Специалист отдела в течение 1 дня со дня подписания уведомления об отказе в регистрации заявления и документов о предоставлении услуги, поступивших в электро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ной форме, подготавливает данное уведомление и направляет на подпись главе Апанасе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ковского округа Ставропольского края (далее – Глава), и направляет по адресу электро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ной почты заявителя либо в его личный кабинет на портале государственных и муниц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пальных услуг Ставропольского края.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4.3.6. </w:t>
      </w:r>
      <w:proofErr w:type="gramStart"/>
      <w:r w:rsidRPr="009F082B">
        <w:rPr>
          <w:sz w:val="26"/>
          <w:szCs w:val="26"/>
        </w:rPr>
        <w:t>В случае если в результате проверки электронной подписи будет выявлено н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 xml:space="preserve">соблюдение установленных условий признания ее действительности, специалист отдела в день проведения проверки электронной подписи осуществляет подготовку </w:t>
      </w:r>
      <w:hyperlink w:anchor="P1217" w:history="1">
        <w:r w:rsidRPr="009F082B">
          <w:rPr>
            <w:color w:val="000000" w:themeColor="text1"/>
            <w:sz w:val="26"/>
            <w:szCs w:val="26"/>
          </w:rPr>
          <w:t>уведомления</w:t>
        </w:r>
      </w:hyperlink>
      <w:r w:rsidRPr="009F082B">
        <w:rPr>
          <w:sz w:val="26"/>
          <w:szCs w:val="26"/>
        </w:rPr>
        <w:t xml:space="preserve"> об отказе в приеме заявления и документов, необходимых для предоставления услуги, пост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 xml:space="preserve">пивших в электронной форме в соответствии с приложением 9 к Административному регламенту), с указанием причин, приведенных в </w:t>
      </w:r>
      <w:hyperlink r:id="rId39" w:history="1">
        <w:r w:rsidRPr="009F082B">
          <w:rPr>
            <w:color w:val="000000" w:themeColor="text1"/>
            <w:sz w:val="26"/>
            <w:szCs w:val="26"/>
          </w:rPr>
          <w:t>статье 11</w:t>
        </w:r>
      </w:hyperlink>
      <w:r w:rsidRPr="009F082B">
        <w:rPr>
          <w:sz w:val="26"/>
          <w:szCs w:val="26"/>
        </w:rPr>
        <w:t xml:space="preserve"> Закона №63-ФЗ, послуживших</w:t>
      </w:r>
      <w:proofErr w:type="gramEnd"/>
      <w:r w:rsidRPr="009F082B">
        <w:rPr>
          <w:sz w:val="26"/>
          <w:szCs w:val="26"/>
        </w:rPr>
        <w:t xml:space="preserve"> основанием для принятия указанного решения, и направляет указанное уведомление на по</w:t>
      </w:r>
      <w:r w:rsidRPr="009F082B">
        <w:rPr>
          <w:sz w:val="26"/>
          <w:szCs w:val="26"/>
        </w:rPr>
        <w:t>д</w:t>
      </w:r>
      <w:r w:rsidRPr="009F082B">
        <w:rPr>
          <w:sz w:val="26"/>
          <w:szCs w:val="26"/>
        </w:rPr>
        <w:t>писание Главе.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4.3.7. </w:t>
      </w:r>
      <w:proofErr w:type="gramStart"/>
      <w:r w:rsidRPr="009F082B">
        <w:rPr>
          <w:sz w:val="26"/>
          <w:szCs w:val="26"/>
        </w:rPr>
        <w:t>Глава в течение 1 рабочего дня со дня поступления уведомления об отказе в приеме заявления и документов, необходимых для предоставления услуги, поступивших в электронной форме, подписывает его и направляет на регистрацию специалисту отдела, ответственному за регистрацию.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4.3.8. </w:t>
      </w:r>
      <w:proofErr w:type="gramStart"/>
      <w:r w:rsidRPr="009F082B">
        <w:rPr>
          <w:sz w:val="26"/>
          <w:szCs w:val="26"/>
        </w:rPr>
        <w:t>Специалист отдела по организационным и общим вопросам, ответственный за регистрацию в администрации Апанасенковского муниципального округа Ставропольск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го края (далее – специалист ответственный за регистрацию), в течение 1 рабочего дня со дня поступления уведомления об отказе в приеме заявления и документов, необходимых для предоставления услуги, поступивших в электронной форме, регистрирует его и н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правляет специалисту отдела.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4.3.9. </w:t>
      </w:r>
      <w:proofErr w:type="gramStart"/>
      <w:r w:rsidRPr="009F082B">
        <w:rPr>
          <w:sz w:val="26"/>
          <w:szCs w:val="26"/>
        </w:rPr>
        <w:t>Специалист отдела в течение 1 рабочего дня со дня поступления уведомления об отказе в приеме заявления и документов, необходимых для предоставления услуги, п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ступивших в электронной форме, подготавливает данное уведомление и направляет на подпись Главе, и направляет по адресу электронной почты заявителя либо в его личный кабинет на портале государственных и муниципальных услуг Ставропольского края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4.3.10. </w:t>
      </w:r>
      <w:proofErr w:type="gramStart"/>
      <w:r w:rsidRPr="009F082B">
        <w:rPr>
          <w:sz w:val="26"/>
          <w:szCs w:val="26"/>
        </w:rPr>
        <w:t xml:space="preserve">После получения уведомления об отказе в приеме заявления и документов о </w:t>
      </w:r>
      <w:r w:rsidRPr="009F082B">
        <w:rPr>
          <w:sz w:val="26"/>
          <w:szCs w:val="26"/>
        </w:rPr>
        <w:lastRenderedPageBreak/>
        <w:t>предоставлении услуги, поступивших в электронной форме, заявитель вправе обратиться повторно с заявлением о предоставлении услуги, устранив нарушения, которые послужили основанием для отказа в приеме заявления и документов о предоставлении услуги при первичном обращении.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4.3.11. Повторный возврат документов осуществляется в случаях, указанных в </w:t>
      </w:r>
      <w:hyperlink w:anchor="P219" w:history="1">
        <w:r w:rsidRPr="009F082B">
          <w:rPr>
            <w:color w:val="000000" w:themeColor="text1"/>
            <w:sz w:val="26"/>
            <w:szCs w:val="26"/>
          </w:rPr>
          <w:t>по</w:t>
        </w:r>
        <w:r w:rsidRPr="009F082B">
          <w:rPr>
            <w:color w:val="000000" w:themeColor="text1"/>
            <w:sz w:val="26"/>
            <w:szCs w:val="26"/>
          </w:rPr>
          <w:t>д</w:t>
        </w:r>
        <w:r w:rsidRPr="009F082B">
          <w:rPr>
            <w:color w:val="000000" w:themeColor="text1"/>
            <w:sz w:val="26"/>
            <w:szCs w:val="26"/>
          </w:rPr>
          <w:t>пунктах а</w:t>
        </w:r>
      </w:hyperlink>
      <w:r w:rsidRPr="009F082B">
        <w:rPr>
          <w:color w:val="000000" w:themeColor="text1"/>
          <w:sz w:val="26"/>
          <w:szCs w:val="26"/>
        </w:rPr>
        <w:t xml:space="preserve"> - </w:t>
      </w:r>
      <w:hyperlink w:anchor="P222" w:history="1">
        <w:proofErr w:type="gramStart"/>
        <w:r w:rsidRPr="009F082B">
          <w:rPr>
            <w:color w:val="000000" w:themeColor="text1"/>
            <w:sz w:val="26"/>
            <w:szCs w:val="26"/>
          </w:rPr>
          <w:t>г</w:t>
        </w:r>
        <w:proofErr w:type="gramEnd"/>
        <w:r w:rsidRPr="009F082B">
          <w:rPr>
            <w:color w:val="000000" w:themeColor="text1"/>
            <w:sz w:val="26"/>
            <w:szCs w:val="26"/>
          </w:rPr>
          <w:t xml:space="preserve"> подпункта 4 пункта </w:t>
        </w:r>
        <w:r w:rsidRPr="009F082B">
          <w:rPr>
            <w:sz w:val="26"/>
            <w:szCs w:val="26"/>
          </w:rPr>
          <w:t xml:space="preserve">3.1.2. </w:t>
        </w:r>
      </w:hyperlink>
      <w:r w:rsidRPr="009F082B">
        <w:rPr>
          <w:sz w:val="26"/>
          <w:szCs w:val="26"/>
        </w:rPr>
        <w:t>Административного регламента.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4.3.12. Ответственность за прием и регистрацию заявления и документов, необход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мых для предоставления услуги, при личном обращении заявителя несет специалист отд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ла, специалист МКУ «МФЦ», который: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1) устанавливает личность заявителя или его представителя путем проверки док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мента, удостоверяющего личность заявителя или представителя заявителя, документа, подтверждающего полномочия представителя заявителя;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2) проводит проверку представленных документов на предмет их соответствия уст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новленным законодательством требованиям:</w:t>
      </w:r>
    </w:p>
    <w:p w:rsidR="00E47A70" w:rsidRPr="009F082B" w:rsidRDefault="00E47A70" w:rsidP="00E47A70">
      <w:pPr>
        <w:pStyle w:val="ConsPlusNormal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тексты документов должны быть написаны разборчиво;</w:t>
      </w:r>
    </w:p>
    <w:p w:rsidR="00E47A70" w:rsidRPr="009F082B" w:rsidRDefault="00E47A70" w:rsidP="00E47A70">
      <w:pPr>
        <w:pStyle w:val="ConsPlusNormal"/>
        <w:numPr>
          <w:ilvl w:val="0"/>
          <w:numId w:val="1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фамилии, имена, отчества, адреса мест жительства указываются полностью;</w:t>
      </w:r>
    </w:p>
    <w:p w:rsidR="00E47A70" w:rsidRPr="009F082B" w:rsidRDefault="00E47A70" w:rsidP="00E47A70">
      <w:pPr>
        <w:pStyle w:val="ConsPlusNormal"/>
        <w:numPr>
          <w:ilvl w:val="0"/>
          <w:numId w:val="1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отсутствие в документах подчисток, приписок и зачеркнутых слов;</w:t>
      </w:r>
    </w:p>
    <w:p w:rsidR="00E47A70" w:rsidRPr="009F082B" w:rsidRDefault="00E47A70" w:rsidP="00E47A70">
      <w:pPr>
        <w:pStyle w:val="ConsPlusNormal"/>
        <w:numPr>
          <w:ilvl w:val="0"/>
          <w:numId w:val="1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документы не исполнены карандашом;</w:t>
      </w:r>
    </w:p>
    <w:p w:rsidR="00E47A70" w:rsidRPr="009F082B" w:rsidRDefault="00E47A70" w:rsidP="00E47A70">
      <w:pPr>
        <w:pStyle w:val="ConsPlusNormal"/>
        <w:numPr>
          <w:ilvl w:val="0"/>
          <w:numId w:val="1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документы не имеют серьезных повреждений, наличие которых не позволяет о</w:t>
      </w:r>
      <w:r w:rsidRPr="009F082B">
        <w:rPr>
          <w:sz w:val="26"/>
          <w:szCs w:val="26"/>
        </w:rPr>
        <w:t>д</w:t>
      </w:r>
      <w:r w:rsidRPr="009F082B">
        <w:rPr>
          <w:sz w:val="26"/>
          <w:szCs w:val="26"/>
        </w:rPr>
        <w:t>нозначно истолковать их содержание;</w:t>
      </w:r>
    </w:p>
    <w:p w:rsidR="00E47A70" w:rsidRPr="009F082B" w:rsidRDefault="00E47A70" w:rsidP="00E47A70">
      <w:pPr>
        <w:pStyle w:val="ConsPlusNormal"/>
        <w:numPr>
          <w:ilvl w:val="0"/>
          <w:numId w:val="19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не истек срок действия представленных документов.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3) сверяет представленные заявителем подлинники документов (копии документов, заверенных в порядке, установленном действующим законодательством) и копии докуме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 xml:space="preserve">тов и ниже реквизита «Подпись» проставляет </w:t>
      </w:r>
      <w:proofErr w:type="spellStart"/>
      <w:r w:rsidRPr="009F082B">
        <w:rPr>
          <w:sz w:val="26"/>
          <w:szCs w:val="26"/>
        </w:rPr>
        <w:t>заверительную</w:t>
      </w:r>
      <w:proofErr w:type="spellEnd"/>
      <w:r w:rsidRPr="009F082B">
        <w:rPr>
          <w:sz w:val="26"/>
          <w:szCs w:val="26"/>
        </w:rPr>
        <w:t xml:space="preserve"> надпись «с подлинником св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рено», свою должность, личную подпись, расшифровку подписи.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Подлинники представленных заявителем или его представителем документов во</w:t>
      </w:r>
      <w:r w:rsidRPr="009F082B">
        <w:rPr>
          <w:sz w:val="26"/>
          <w:szCs w:val="26"/>
        </w:rPr>
        <w:t>з</w:t>
      </w:r>
      <w:r w:rsidRPr="009F082B">
        <w:rPr>
          <w:sz w:val="26"/>
          <w:szCs w:val="26"/>
        </w:rPr>
        <w:t>вращаются заявителю.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Ответственность за прием и регистрацию заявления и документов, необходимых для предоставления услуги, при личном обращении заявителя в администрацию несет специ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лист ответственный за регистрацию.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4.3.13. Заявление по просьбе заявителя заполняется специалистом отдела, специал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стом по работе с заявителями МКУ «МФЦ».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4.3.14. Специалист ответственный за регистрацию, специалист МКУ «МФЦ» вносит в соответствующую информационную систему, указанную в </w:t>
      </w:r>
      <w:hyperlink w:anchor="P280" w:history="1">
        <w:r w:rsidRPr="009F082B">
          <w:rPr>
            <w:color w:val="000000" w:themeColor="text1"/>
            <w:sz w:val="26"/>
            <w:szCs w:val="26"/>
          </w:rPr>
          <w:t xml:space="preserve">пункте </w:t>
        </w:r>
        <w:r w:rsidRPr="009F082B">
          <w:rPr>
            <w:sz w:val="26"/>
            <w:szCs w:val="26"/>
          </w:rPr>
          <w:t xml:space="preserve">3.7.1. </w:t>
        </w:r>
      </w:hyperlink>
      <w:r w:rsidRPr="009F082B">
        <w:rPr>
          <w:sz w:val="26"/>
          <w:szCs w:val="26"/>
        </w:rPr>
        <w:t>Администрати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ного регламента, следующие данные:</w:t>
      </w:r>
    </w:p>
    <w:p w:rsidR="00E47A70" w:rsidRPr="009F082B" w:rsidRDefault="00E47A70" w:rsidP="00E47A70">
      <w:pPr>
        <w:pStyle w:val="ConsPlusNormal"/>
        <w:numPr>
          <w:ilvl w:val="0"/>
          <w:numId w:val="20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регистрационный номер заявления и документов, необходимых для предоставл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ния услуги;</w:t>
      </w:r>
    </w:p>
    <w:p w:rsidR="00E47A70" w:rsidRPr="009F082B" w:rsidRDefault="00E47A70" w:rsidP="00E47A70">
      <w:pPr>
        <w:pStyle w:val="ConsPlusNormal"/>
        <w:numPr>
          <w:ilvl w:val="0"/>
          <w:numId w:val="20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дату регистрации заявления и документов, необходимых для предоставления у</w:t>
      </w:r>
      <w:r w:rsidRPr="009F082B">
        <w:rPr>
          <w:sz w:val="26"/>
          <w:szCs w:val="26"/>
        </w:rPr>
        <w:t>с</w:t>
      </w:r>
      <w:r w:rsidRPr="009F082B">
        <w:rPr>
          <w:sz w:val="26"/>
          <w:szCs w:val="26"/>
        </w:rPr>
        <w:t>луги;</w:t>
      </w:r>
    </w:p>
    <w:p w:rsidR="00E47A70" w:rsidRPr="009F082B" w:rsidRDefault="00E47A70" w:rsidP="00E47A70">
      <w:pPr>
        <w:pStyle w:val="ConsPlusNormal"/>
        <w:numPr>
          <w:ilvl w:val="0"/>
          <w:numId w:val="20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данные заявителя (фамилию, имя, отчество, наименование юридического лица);</w:t>
      </w:r>
    </w:p>
    <w:p w:rsidR="00E47A70" w:rsidRPr="009F082B" w:rsidRDefault="00E47A70" w:rsidP="00E47A70">
      <w:pPr>
        <w:pStyle w:val="ConsPlusNormal"/>
        <w:numPr>
          <w:ilvl w:val="0"/>
          <w:numId w:val="20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почтовый и (или) электронный адрес заявителя.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4.3.15. Срок приема и регистрации заявления и документов, необходимых для пр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доставления услуги, не должен превышать 15 минут.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4.3.16. </w:t>
      </w:r>
      <w:proofErr w:type="gramStart"/>
      <w:r w:rsidRPr="009F082B">
        <w:rPr>
          <w:sz w:val="26"/>
          <w:szCs w:val="26"/>
        </w:rPr>
        <w:t>Административная процедура в МКУ «МФЦ» заканчивается выдачей заяв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 xml:space="preserve">телю </w:t>
      </w:r>
      <w:hyperlink w:anchor="P1069" w:history="1">
        <w:r w:rsidRPr="009F082B">
          <w:rPr>
            <w:color w:val="000000" w:themeColor="text1"/>
            <w:sz w:val="26"/>
            <w:szCs w:val="26"/>
          </w:rPr>
          <w:t>расписки</w:t>
        </w:r>
      </w:hyperlink>
      <w:r w:rsidRPr="009F082B">
        <w:rPr>
          <w:sz w:val="26"/>
          <w:szCs w:val="26"/>
        </w:rPr>
        <w:t xml:space="preserve"> о приеме заявления и документов, необходимых для предоставления услуги в соответствии с приложением 6 к Административному регламенту), в администрации - информированием заявителя о дате получения результата предоставления услуги и по ж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ланию заявителя отметкой о дате приема заявления и документов, необходимых для пр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доставления услуги, на копии или втором экземпляре заявления, направлением в эле</w:t>
      </w:r>
      <w:r w:rsidRPr="009F082B">
        <w:rPr>
          <w:sz w:val="26"/>
          <w:szCs w:val="26"/>
        </w:rPr>
        <w:t>к</w:t>
      </w:r>
      <w:r w:rsidRPr="009F082B">
        <w:rPr>
          <w:sz w:val="26"/>
          <w:szCs w:val="26"/>
        </w:rPr>
        <w:t>тронной</w:t>
      </w:r>
      <w:proofErr w:type="gramEnd"/>
      <w:r w:rsidRPr="009F082B">
        <w:rPr>
          <w:sz w:val="26"/>
          <w:szCs w:val="26"/>
        </w:rPr>
        <w:t xml:space="preserve"> форме уведомления об отказе в приеме заявления и </w:t>
      </w:r>
      <w:r w:rsidRPr="009F082B">
        <w:rPr>
          <w:sz w:val="26"/>
          <w:szCs w:val="26"/>
        </w:rPr>
        <w:lastRenderedPageBreak/>
        <w:t>документов, необходимых для предоставления услуги, поступивших в электронной форме.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4.3.17. Контроль исполнения административной процедуры приема и регистрации заявления и документов, необходимых для предоставления услуги, подготовки и выдачи (направления) уведомления об отказе в приеме заявления и документов, необходимых для предоставления услуги, поступивших в электронной форме, в администрации осуществл</w:t>
      </w:r>
      <w:r w:rsidRPr="009F082B">
        <w:rPr>
          <w:sz w:val="26"/>
          <w:szCs w:val="26"/>
        </w:rPr>
        <w:t>я</w:t>
      </w:r>
      <w:r w:rsidRPr="009F082B">
        <w:rPr>
          <w:sz w:val="26"/>
          <w:szCs w:val="26"/>
        </w:rPr>
        <w:t>ет начальник отдела, в МКУ «МФЦ» - директор МКУ «МФЦ».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4.4. Направление заявления и документов, необходимых для предоставления услуги, МКУ «МФЦ» в администрацию (в случае поступления заявления и документов, необход</w:t>
      </w:r>
      <w:r w:rsidRPr="009F082B">
        <w:rPr>
          <w:b w:val="0"/>
          <w:sz w:val="26"/>
          <w:szCs w:val="26"/>
        </w:rPr>
        <w:t>и</w:t>
      </w:r>
      <w:r w:rsidRPr="009F082B">
        <w:rPr>
          <w:b w:val="0"/>
          <w:sz w:val="26"/>
          <w:szCs w:val="26"/>
        </w:rPr>
        <w:t>мых для предоставления услуги, в МКУ «МФЦ»).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4.4.1. Основанием для начала административной процедуры является прием и рег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страция заявления и документов, необходимых для предоставления услуги, в МКУ «МФЦ».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4.4.2. Критерием принятия решения при выполнении административной процедуры является наличие пакета документов для предоставления услуги.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4.4.3. Не позднее 1 рабочего дня со дня регистрации заявления и документов, нео</w:t>
      </w:r>
      <w:r w:rsidRPr="009F082B">
        <w:rPr>
          <w:sz w:val="26"/>
          <w:szCs w:val="26"/>
        </w:rPr>
        <w:t>б</w:t>
      </w:r>
      <w:r w:rsidRPr="009F082B">
        <w:rPr>
          <w:sz w:val="26"/>
          <w:szCs w:val="26"/>
        </w:rPr>
        <w:t>ходимых для предоставления услуги, в МКУ «МФЦ» ответственное лицо МКУ «МФЦ» передает заявление и документы, необходимые для предоставления услуги, специалисту ответственному за регистрацию, по реестру передачи документов.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4.4.4. Специалист ответственный за регистрацию, регистрирует заявление и док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менты, необходимые для предоставления услуги, в администрации в СЭДД «Дело» в день их поступления из МКУ «МФЦ».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4.4.5. Максимальный срок направления заявления и документов, необходимых для предоставления услуги, МКУ «МФЦ» в администрации составляет 1 рабочий день со дня поступления заявления и документов, необходимых для предоставления услуги, в МКУ «МФЦ».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4.4.6. Административная процедура направления заявления и документов, необх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димых для предоставления услуги, МКУ «МФЦ» в администрации заканчивается регис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рацией заявления и документов, необходимых для предоставления услуги, в администр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ции.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4.4.7. Контроль </w:t>
      </w:r>
      <w:proofErr w:type="gramStart"/>
      <w:r w:rsidRPr="009F082B">
        <w:rPr>
          <w:sz w:val="26"/>
          <w:szCs w:val="26"/>
        </w:rPr>
        <w:t>исполнения административной процедуры направления заявления</w:t>
      </w:r>
      <w:proofErr w:type="gramEnd"/>
      <w:r w:rsidRPr="009F082B">
        <w:rPr>
          <w:sz w:val="26"/>
          <w:szCs w:val="26"/>
        </w:rPr>
        <w:t xml:space="preserve"> и документов, необходимых для предоставления услуги, МКУ «МФЦ» в администрации (в случае поступления заявления и документов, необходимых для предоставления услуги, в МКУ «МФЦ») осуществляют руководитель отдела и руководитель МКУ «МФЦ».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4.5. Комплектование документов при предоставлении услуги в рамках межведомс</w:t>
      </w:r>
      <w:r w:rsidRPr="009F082B">
        <w:rPr>
          <w:b w:val="0"/>
          <w:sz w:val="26"/>
          <w:szCs w:val="26"/>
        </w:rPr>
        <w:t>т</w:t>
      </w:r>
      <w:r w:rsidRPr="009F082B">
        <w:rPr>
          <w:b w:val="0"/>
          <w:sz w:val="26"/>
          <w:szCs w:val="26"/>
        </w:rPr>
        <w:t>венного взаимодействия.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4.5.1. Основанием для административной процедуры комплектования документов при предоставлении услуги в рамках межведомственного взаимодействия является прием и регистрация заявления и документов, указанных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"P172"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 xml:space="preserve">2.5.1. </w:t>
      </w:r>
      <w:r w:rsidRPr="009F082B">
        <w:rPr>
          <w:sz w:val="26"/>
          <w:szCs w:val="26"/>
        </w:rPr>
        <w:fldChar w:fldCharType="end"/>
      </w:r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>Административного регламента, в администрации, МКУ «МФЦ».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4.5.2. Критерием принятия решения является наличие полного пакета документов при предоставлении услуги в рамках межведомственного взаимодействия.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4.5.3. Ответственным за комплектование документов в рамках межведомственного взаимодействия является специалист отдела, специалист МКУ «МФЦ», который не поз</w:t>
      </w:r>
      <w:r w:rsidRPr="009F082B">
        <w:rPr>
          <w:sz w:val="26"/>
          <w:szCs w:val="26"/>
        </w:rPr>
        <w:t>д</w:t>
      </w:r>
      <w:r w:rsidRPr="009F082B">
        <w:rPr>
          <w:sz w:val="26"/>
          <w:szCs w:val="26"/>
        </w:rPr>
        <w:t xml:space="preserve">нее 1 рабочего дня, следующего за днем регистрации заявления, формирует и направляет запросы в адрес органов и организаций, указанных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"P204"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 xml:space="preserve">3.1.1. </w:t>
      </w:r>
      <w:r w:rsidRPr="009F082B">
        <w:rPr>
          <w:sz w:val="26"/>
          <w:szCs w:val="26"/>
        </w:rPr>
        <w:fldChar w:fldCharType="end"/>
      </w:r>
      <w:r w:rsidRPr="009F082B">
        <w:rPr>
          <w:sz w:val="26"/>
          <w:szCs w:val="26"/>
        </w:rPr>
        <w:t>Административного регламента (если такие документы не были предоставлены заявителем).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4.5.4. Административная процедура в МКУ «МФЦ» заканчивается направлением в администрацию заявления и документов, предусмотренных под</w:t>
      </w:r>
      <w:hyperlink w:anchor="P138" w:history="1">
        <w:r w:rsidRPr="009F082B">
          <w:rPr>
            <w:color w:val="000000" w:themeColor="text1"/>
            <w:sz w:val="26"/>
            <w:szCs w:val="26"/>
          </w:rPr>
          <w:t xml:space="preserve">пунктом </w:t>
        </w:r>
        <w:r w:rsidRPr="009F082B">
          <w:rPr>
            <w:sz w:val="26"/>
            <w:szCs w:val="26"/>
          </w:rPr>
          <w:t xml:space="preserve">2.3.8. </w:t>
        </w:r>
      </w:hyperlink>
      <w:r w:rsidRPr="009F082B">
        <w:rPr>
          <w:sz w:val="26"/>
          <w:szCs w:val="26"/>
        </w:rPr>
        <w:t>Админис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 xml:space="preserve">ративного регламента, не позднее 1 рабочего дня, следующего за днем их </w:t>
      </w:r>
      <w:r w:rsidRPr="009F082B">
        <w:rPr>
          <w:sz w:val="26"/>
          <w:szCs w:val="26"/>
        </w:rPr>
        <w:lastRenderedPageBreak/>
        <w:t>регистрации в МКУ «МФЦ». Передача документов из МКУ «МФЦ» в администрацию сопровождается соответствующим реестром передачи.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4.5.5. </w:t>
      </w:r>
      <w:proofErr w:type="gramStart"/>
      <w:r w:rsidRPr="009F082B">
        <w:rPr>
          <w:sz w:val="26"/>
          <w:szCs w:val="26"/>
        </w:rPr>
        <w:t>Максимальный срок исполнения административной процедуры комплектов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ния документов при предоставлении услуги в рамках межведомственного взаимодействия составляет 3 дня со дня регистрации заявления о предоставлении услуги.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4.5.6. Контроль </w:t>
      </w:r>
      <w:proofErr w:type="gramStart"/>
      <w:r w:rsidRPr="009F082B">
        <w:rPr>
          <w:sz w:val="26"/>
          <w:szCs w:val="26"/>
        </w:rPr>
        <w:t>за административной процедурой комплектования документов при предоставлении услуги в рамках межведомственного взаимодействия в администрации</w:t>
      </w:r>
      <w:proofErr w:type="gramEnd"/>
      <w:r w:rsidRPr="009F082B">
        <w:rPr>
          <w:sz w:val="26"/>
          <w:szCs w:val="26"/>
        </w:rPr>
        <w:t xml:space="preserve"> осуществляет начальник отдела, в МКУ «МФЦ» - директор МКУ «МФЦ».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4.6. Рассмотрение заявления о предоставлении услуги в администрации и проверка представленного пакета документов на соответствие требованиям действующего законод</w:t>
      </w:r>
      <w:r w:rsidRPr="009F082B">
        <w:rPr>
          <w:b w:val="0"/>
          <w:sz w:val="26"/>
          <w:szCs w:val="26"/>
        </w:rPr>
        <w:t>а</w:t>
      </w:r>
      <w:r w:rsidRPr="009F082B">
        <w:rPr>
          <w:b w:val="0"/>
          <w:sz w:val="26"/>
          <w:szCs w:val="26"/>
        </w:rPr>
        <w:t>тельства.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4.6.1. Основанием для начала административной процедуры является регистрация в СЭДД «Дело» заявления и документов, необходимых для предоставления услуги, указа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 xml:space="preserve">ных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"P172"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 xml:space="preserve">2.5.1. </w:t>
      </w:r>
      <w:r w:rsidRPr="009F082B">
        <w:rPr>
          <w:sz w:val="26"/>
          <w:szCs w:val="26"/>
        </w:rPr>
        <w:fldChar w:fldCharType="end"/>
      </w:r>
      <w:r w:rsidRPr="009F082B">
        <w:rPr>
          <w:sz w:val="26"/>
          <w:szCs w:val="26"/>
        </w:rPr>
        <w:t xml:space="preserve">Административного регламента, </w:t>
      </w:r>
      <w:proofErr w:type="gramStart"/>
      <w:r w:rsidRPr="009F082B">
        <w:rPr>
          <w:sz w:val="26"/>
          <w:szCs w:val="26"/>
        </w:rPr>
        <w:t>поступивших</w:t>
      </w:r>
      <w:proofErr w:type="gramEnd"/>
      <w:r w:rsidRPr="009F082B">
        <w:rPr>
          <w:sz w:val="26"/>
          <w:szCs w:val="26"/>
        </w:rPr>
        <w:t xml:space="preserve"> в администрацию.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bookmarkStart w:id="18" w:name="P459"/>
      <w:bookmarkEnd w:id="18"/>
      <w:r w:rsidRPr="009F082B">
        <w:rPr>
          <w:sz w:val="26"/>
          <w:szCs w:val="26"/>
        </w:rPr>
        <w:t>4.6.2. Критерием принятия решения является соответствие заявления о предоставл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нии услуги требованиям действующего законодательства.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4.6.3. Специалист отдела, ответственный за рассмотрение заявления и документов, необходимых для предоставления услуги осуществляет одно из следующих действий: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4.6.4. Специалист ответственный за регистрацию, передает зарегистрированные з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 xml:space="preserve">явление и документы, необходимые для предоставления услуги, указанные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"P172"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 xml:space="preserve">2.5.1. </w:t>
      </w:r>
      <w:r w:rsidRPr="009F082B">
        <w:rPr>
          <w:sz w:val="26"/>
          <w:szCs w:val="26"/>
        </w:rPr>
        <w:fldChar w:fldCharType="end"/>
      </w:r>
      <w:r w:rsidRPr="009F082B">
        <w:rPr>
          <w:sz w:val="26"/>
          <w:szCs w:val="26"/>
        </w:rPr>
        <w:t>Административного регламента Главе.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4.6.5. Глава дает поручение специалисту отдела, в обязанности которого входит рассмотрение поступивших документов, о чем налагает соответствующую резолюцию на з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явлении заявителя.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4.6.6. Специалист отдела проводит анализ представленных документов и проверяет наличие всех необходимых документов по комплектности и требованиям, указанным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"P172"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 xml:space="preserve">2.5.1. </w:t>
      </w:r>
      <w:r w:rsidRPr="009F082B">
        <w:rPr>
          <w:sz w:val="26"/>
          <w:szCs w:val="26"/>
        </w:rPr>
        <w:fldChar w:fldCharType="end"/>
      </w:r>
      <w:r w:rsidRPr="009F082B">
        <w:rPr>
          <w:sz w:val="26"/>
          <w:szCs w:val="26"/>
        </w:rPr>
        <w:t>настоящего Административного регламента.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4.6.7. Обеспечивает проведение оценки грузоподъемности, несущей способности инженерных и других сооружений по </w:t>
      </w:r>
      <w:proofErr w:type="gramStart"/>
      <w:r w:rsidRPr="009F082B">
        <w:rPr>
          <w:sz w:val="26"/>
          <w:szCs w:val="26"/>
        </w:rPr>
        <w:t>маршруту следования</w:t>
      </w:r>
      <w:proofErr w:type="gramEnd"/>
      <w:r w:rsidRPr="009F082B">
        <w:rPr>
          <w:sz w:val="26"/>
          <w:szCs w:val="26"/>
        </w:rPr>
        <w:t xml:space="preserve"> крупногабаритного и тяжел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весного груза с использованием методов, установленных действующими нормами, данных о состоянии дорог и искусственных сооружений, а также материалов дополнительных о</w:t>
      </w:r>
      <w:r w:rsidRPr="009F082B">
        <w:rPr>
          <w:sz w:val="26"/>
          <w:szCs w:val="26"/>
        </w:rPr>
        <w:t>б</w:t>
      </w:r>
      <w:r w:rsidRPr="009F082B">
        <w:rPr>
          <w:sz w:val="26"/>
          <w:szCs w:val="26"/>
        </w:rPr>
        <w:t>следований сооружений, для чего привлекает специализированные организации.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4.6.8. В случае</w:t>
      </w:r>
      <w:proofErr w:type="gramStart"/>
      <w:r w:rsidRPr="009F082B">
        <w:rPr>
          <w:sz w:val="26"/>
          <w:szCs w:val="26"/>
        </w:rPr>
        <w:t>,</w:t>
      </w:r>
      <w:proofErr w:type="gramEnd"/>
      <w:r w:rsidRPr="009F082B">
        <w:rPr>
          <w:sz w:val="26"/>
          <w:szCs w:val="26"/>
        </w:rPr>
        <w:t xml:space="preserve"> если по результатам оценки, указанной в под</w:t>
      </w:r>
      <w:hyperlink w:anchor="P459" w:history="1">
        <w:r w:rsidRPr="009F082B">
          <w:rPr>
            <w:color w:val="000000" w:themeColor="text1"/>
            <w:sz w:val="26"/>
            <w:szCs w:val="26"/>
          </w:rPr>
          <w:t xml:space="preserve">пункте </w:t>
        </w:r>
        <w:r w:rsidRPr="009F082B">
          <w:rPr>
            <w:sz w:val="26"/>
            <w:szCs w:val="26"/>
          </w:rPr>
          <w:t xml:space="preserve">4.6.2. </w:t>
        </w:r>
      </w:hyperlink>
      <w:r w:rsidRPr="009F082B">
        <w:rPr>
          <w:sz w:val="26"/>
          <w:szCs w:val="26"/>
        </w:rPr>
        <w:t>настоящ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го Административного регламента, будет установлено, что по маршруту, предложенному заявителем, перевозка данного груза не представляется возможной или для осуществления такой перевозки требуется составление специального проекта или проведение обследов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ния, уведомляет об этом заявителя и предлагает ему другой маршрут или разработку сп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циального проекта.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4.6.9. Результатом административного действия является начало процедуры по ме</w:t>
      </w:r>
      <w:r w:rsidRPr="009F082B">
        <w:rPr>
          <w:sz w:val="26"/>
          <w:szCs w:val="26"/>
        </w:rPr>
        <w:t>ж</w:t>
      </w:r>
      <w:r w:rsidRPr="009F082B">
        <w:rPr>
          <w:sz w:val="26"/>
          <w:szCs w:val="26"/>
        </w:rPr>
        <w:t>ведомственному информационному взаимодействию, подготовка и оформление результата предоставления муниципальной услуги либо отказ в предоставлении муниципальной усл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ги.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4.6.10. Срок исполнения административной процедуры не должен превышать: </w:t>
      </w:r>
    </w:p>
    <w:p w:rsidR="00E47A70" w:rsidRPr="009F082B" w:rsidRDefault="00E47A70" w:rsidP="00E47A70">
      <w:pPr>
        <w:pStyle w:val="ConsPlusNormal"/>
        <w:numPr>
          <w:ilvl w:val="0"/>
          <w:numId w:val="21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при выдаче специального разрешения на перевозку крупногабаритных и тяжел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весных грузов категории 1 и опасных грузов трех дней;</w:t>
      </w:r>
    </w:p>
    <w:p w:rsidR="00E47A70" w:rsidRPr="009F082B" w:rsidRDefault="00E47A70" w:rsidP="00E47A70">
      <w:pPr>
        <w:pStyle w:val="ConsPlusNormal"/>
        <w:numPr>
          <w:ilvl w:val="0"/>
          <w:numId w:val="21"/>
        </w:numPr>
        <w:tabs>
          <w:tab w:val="left" w:pos="993"/>
        </w:tabs>
        <w:spacing w:before="280"/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для крупногабаритных и тяжеловесных грузов категории 2 пяти дней со дня рег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страции заявления.</w:t>
      </w:r>
    </w:p>
    <w:p w:rsidR="00E47A70" w:rsidRPr="009F082B" w:rsidRDefault="00E47A70" w:rsidP="00E47A70">
      <w:pPr>
        <w:pStyle w:val="ConsPlusTitle"/>
        <w:tabs>
          <w:tab w:val="left" w:pos="1276"/>
        </w:tabs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 xml:space="preserve">4.7. </w:t>
      </w:r>
      <w:proofErr w:type="gramStart"/>
      <w:r w:rsidRPr="009F082B">
        <w:rPr>
          <w:b w:val="0"/>
          <w:sz w:val="26"/>
          <w:szCs w:val="26"/>
        </w:rPr>
        <w:t xml:space="preserve">Согласование маршрута движения по автомобильным дорогам общего </w:t>
      </w:r>
      <w:r w:rsidRPr="009F082B">
        <w:rPr>
          <w:b w:val="0"/>
          <w:sz w:val="26"/>
          <w:szCs w:val="26"/>
        </w:rPr>
        <w:lastRenderedPageBreak/>
        <w:t>польз</w:t>
      </w:r>
      <w:r w:rsidRPr="009F082B">
        <w:rPr>
          <w:b w:val="0"/>
          <w:sz w:val="26"/>
          <w:szCs w:val="26"/>
        </w:rPr>
        <w:t>о</w:t>
      </w:r>
      <w:r w:rsidRPr="009F082B">
        <w:rPr>
          <w:b w:val="0"/>
          <w:sz w:val="26"/>
          <w:szCs w:val="26"/>
        </w:rPr>
        <w:t>вания местного значения находящихся в собственности Апанасенковского муниципальн</w:t>
      </w:r>
      <w:r w:rsidRPr="009F082B">
        <w:rPr>
          <w:b w:val="0"/>
          <w:sz w:val="26"/>
          <w:szCs w:val="26"/>
        </w:rPr>
        <w:t>о</w:t>
      </w:r>
      <w:r w:rsidRPr="009F082B">
        <w:rPr>
          <w:b w:val="0"/>
          <w:sz w:val="26"/>
          <w:szCs w:val="26"/>
        </w:rPr>
        <w:t>го округа Ставропольского края транспортного средства, осуществляющего перевозки т</w:t>
      </w:r>
      <w:r w:rsidRPr="009F082B">
        <w:rPr>
          <w:b w:val="0"/>
          <w:sz w:val="26"/>
          <w:szCs w:val="26"/>
        </w:rPr>
        <w:t>я</w:t>
      </w:r>
      <w:r w:rsidRPr="009F082B">
        <w:rPr>
          <w:b w:val="0"/>
          <w:sz w:val="26"/>
          <w:szCs w:val="26"/>
        </w:rPr>
        <w:t>желовесных и (или) крупногабаритных грузов (формирование и направление межведомс</w:t>
      </w:r>
      <w:r w:rsidRPr="009F082B">
        <w:rPr>
          <w:b w:val="0"/>
          <w:sz w:val="26"/>
          <w:szCs w:val="26"/>
        </w:rPr>
        <w:t>т</w:t>
      </w:r>
      <w:r w:rsidRPr="009F082B">
        <w:rPr>
          <w:b w:val="0"/>
          <w:sz w:val="26"/>
          <w:szCs w:val="26"/>
        </w:rPr>
        <w:t xml:space="preserve">венных запросов), принятие решения о выдаче специального разрешения либо принятие решения об отказе в предоставлении услуги и уведомление о принятии данного решения. </w:t>
      </w:r>
      <w:proofErr w:type="gramEnd"/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4.7.1. Основанием для начала административной процедуры является принятие 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шения о направлении заявок на согласование.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4.7.2. Критерием принятия решения является согласование маршрута движения по автомобильным дорогам общего пользования местного значения находящихся в собстве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ности Апанасенковского муниципального округа Ставропольского края транспортного средства, осуществляющего перевозки тяжеловесных и (или) крупногабаритных грузов.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4.7.3. </w:t>
      </w:r>
      <w:proofErr w:type="gramStart"/>
      <w:r w:rsidRPr="009F082B">
        <w:rPr>
          <w:sz w:val="26"/>
          <w:szCs w:val="26"/>
        </w:rPr>
        <w:t>В случае если для перевозки тяжеловесного и (или) крупногабаритного груза не требуется укрепления отдельных участков автомобильных дорог, принятия специал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ных мер по обустройству автомобильных дорог, пересекающих их сооружений и инжене</w:t>
      </w:r>
      <w:r w:rsidRPr="009F082B">
        <w:rPr>
          <w:sz w:val="26"/>
          <w:szCs w:val="26"/>
        </w:rPr>
        <w:t>р</w:t>
      </w:r>
      <w:r w:rsidRPr="009F082B">
        <w:rPr>
          <w:sz w:val="26"/>
          <w:szCs w:val="26"/>
        </w:rPr>
        <w:t>ных коммуникаций в пределах маршрута транспортного средства, изменения организации дорожного движения по маршруту движения транспортного средства, введения огранич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ний в отношении движения других транспортных средств по требованиям обеспечения безопасности дорожного движения, административные процедуры</w:t>
      </w:r>
      <w:proofErr w:type="gramEnd"/>
      <w:r w:rsidRPr="009F082B">
        <w:rPr>
          <w:sz w:val="26"/>
          <w:szCs w:val="26"/>
        </w:rPr>
        <w:t xml:space="preserve"> выполняются в сл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дующей последовательности: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1) специалист отдела в течение 4 рабочих дней со дня регистрации заявления осущ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ствляет проверку представленного пакета документов на соответствие требованиям дейс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вующего законодательства, осуществляет расчет размера вреда, причиняемого транспор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 xml:space="preserve">ными средствами автомобильным дорогам, и информирует заявителя о размере платы в счет возмещения вреда в соответствии с </w:t>
      </w:r>
      <w:hyperlink w:anchor="P1217" w:history="1">
        <w:r w:rsidRPr="009F082B">
          <w:rPr>
            <w:color w:val="000000" w:themeColor="text1"/>
            <w:sz w:val="26"/>
            <w:szCs w:val="26"/>
          </w:rPr>
          <w:t>приложением 9</w:t>
        </w:r>
      </w:hyperlink>
      <w:r w:rsidRPr="009F082B">
        <w:rPr>
          <w:sz w:val="26"/>
          <w:szCs w:val="26"/>
        </w:rPr>
        <w:t xml:space="preserve"> к Административному регламе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ту, причиняемого автомобильным дорогам.</w:t>
      </w:r>
      <w:proofErr w:type="gramEnd"/>
      <w:r w:rsidRPr="009F082B">
        <w:rPr>
          <w:sz w:val="26"/>
          <w:szCs w:val="26"/>
        </w:rPr>
        <w:t xml:space="preserve"> В случае если заявление о предоставлении у</w:t>
      </w:r>
      <w:r w:rsidRPr="009F082B">
        <w:rPr>
          <w:sz w:val="26"/>
          <w:szCs w:val="26"/>
        </w:rPr>
        <w:t>с</w:t>
      </w:r>
      <w:r w:rsidRPr="009F082B">
        <w:rPr>
          <w:sz w:val="26"/>
          <w:szCs w:val="26"/>
        </w:rPr>
        <w:t xml:space="preserve">луги содержит основания для отказа в предоставлении услуги, указанные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"P228"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 xml:space="preserve">3.2.1. </w:t>
      </w:r>
      <w:r w:rsidRPr="009F082B">
        <w:rPr>
          <w:sz w:val="26"/>
          <w:szCs w:val="26"/>
        </w:rPr>
        <w:fldChar w:fldCharType="end"/>
      </w:r>
      <w:proofErr w:type="gramStart"/>
      <w:r w:rsidRPr="009F082B">
        <w:rPr>
          <w:sz w:val="26"/>
          <w:szCs w:val="26"/>
        </w:rPr>
        <w:t xml:space="preserve">Административного регламента, специалист отдела </w:t>
      </w:r>
      <w:r w:rsidRPr="009F082B">
        <w:rPr>
          <w:color w:val="000000" w:themeColor="text1"/>
          <w:sz w:val="26"/>
          <w:szCs w:val="26"/>
        </w:rPr>
        <w:t xml:space="preserve">готовит </w:t>
      </w:r>
      <w:hyperlink w:anchor="P1259" w:history="1">
        <w:r w:rsidRPr="009F082B">
          <w:rPr>
            <w:color w:val="000000" w:themeColor="text1"/>
            <w:sz w:val="26"/>
            <w:szCs w:val="26"/>
          </w:rPr>
          <w:t>уведомление</w:t>
        </w:r>
      </w:hyperlink>
      <w:r w:rsidRPr="009F082B">
        <w:rPr>
          <w:sz w:val="26"/>
          <w:szCs w:val="26"/>
        </w:rPr>
        <w:t xml:space="preserve"> об отказе в предоставлении услуги в соответствии с приложением 10 к Административному регламе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ту с указанием причины отказа, которое подписывает Глава;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2) в течение 1 рабочего дня после проверки представленного пакета документов на соответствие требованиям действующего законодательства, расчета размера вреда, прич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няемого транспортными средствами автомобильным дорогам и информирования заявителя о размере платы в счет возмещения вреда, причиняемого автомобильным дорогам, специ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лист отдела готовит бланк разрешения, который подписывает Глава.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4.7.4. В случае если маршрут транспортного средства, осуществляющего перевозки тяжеловесных и (или) крупногабаритных грузов, проходит через пересекающие автом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бильные дороги сооружения и инженерные коммуникации, административные процедуры выполняются в следующей последовательности: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1) специалист отдела в течение 4 рабочих дней со дня регистрации заявления осущ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ствляет проверку представленного пакета документов на соответствие требованиям дейс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вующего законодательства и направляет заявки владельцам пересекающих автомобильные дороги сооружений и инженерных коммуникаций.</w:t>
      </w:r>
      <w:proofErr w:type="gramEnd"/>
      <w:r w:rsidRPr="009F082B">
        <w:rPr>
          <w:sz w:val="26"/>
          <w:szCs w:val="26"/>
        </w:rPr>
        <w:t xml:space="preserve"> В случае если заявление о предоставл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 xml:space="preserve">нии услуги содержит основания для отказа в предоставлении услуги, указанные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"P265"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 xml:space="preserve">3.5.1. </w:t>
      </w:r>
      <w:r w:rsidRPr="009F082B">
        <w:rPr>
          <w:sz w:val="26"/>
          <w:szCs w:val="26"/>
        </w:rPr>
        <w:fldChar w:fldCharType="end"/>
      </w:r>
      <w:proofErr w:type="gramStart"/>
      <w:r w:rsidRPr="009F082B">
        <w:rPr>
          <w:sz w:val="26"/>
          <w:szCs w:val="26"/>
        </w:rPr>
        <w:t xml:space="preserve">Административного регламента, специалист отдела готовит </w:t>
      </w:r>
      <w:hyperlink w:anchor="P1259" w:history="1">
        <w:r w:rsidRPr="009F082B">
          <w:rPr>
            <w:color w:val="000000" w:themeColor="text1"/>
            <w:sz w:val="26"/>
            <w:szCs w:val="26"/>
          </w:rPr>
          <w:t>уведомление</w:t>
        </w:r>
      </w:hyperlink>
      <w:r w:rsidRPr="009F082B">
        <w:rPr>
          <w:sz w:val="26"/>
          <w:szCs w:val="26"/>
        </w:rPr>
        <w:t xml:space="preserve"> об отказе в предоставлении услуги в соответствии с приложением 10 к Административн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му регламенту с указанием причины отказа, которое подписывает Глава;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2) в соответствии с </w:t>
      </w:r>
      <w:hyperlink r:id="rId40" w:history="1">
        <w:r w:rsidRPr="009F082B">
          <w:rPr>
            <w:color w:val="000000" w:themeColor="text1"/>
            <w:sz w:val="26"/>
            <w:szCs w:val="26"/>
          </w:rPr>
          <w:t>приказом</w:t>
        </w:r>
      </w:hyperlink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>Минтранса России от 21 сентября 2016 г. № 272, вл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 xml:space="preserve">дельцы пересекающих автомобильные дороги сооружений и инженерных </w:t>
      </w:r>
      <w:r w:rsidRPr="009F082B">
        <w:rPr>
          <w:sz w:val="26"/>
          <w:szCs w:val="26"/>
        </w:rPr>
        <w:lastRenderedPageBreak/>
        <w:t>коммуникаций в течение 2 рабочих дней со дня регистрации ими заявки направляют информацию о согл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совании перевозки;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3) в течение 1 рабочего дня со дня получения информации от владельцев перес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кающих автомобильную дорогу сооружений и инженерных коммуникаций специалист о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 xml:space="preserve">дела информирует об этом заявителя, осуществляет расчет размера вреда, причиняемого транспортными средствами автомобильным дорогам, и информирует заявителя о размере платы в счет возмещения вреда в соответствии с приложение </w:t>
      </w:r>
      <w:hyperlink w:anchor="P1217" w:history="1">
        <w:r w:rsidRPr="009F082B">
          <w:rPr>
            <w:color w:val="000000" w:themeColor="text1"/>
            <w:sz w:val="26"/>
            <w:szCs w:val="26"/>
          </w:rPr>
          <w:t>9</w:t>
        </w:r>
      </w:hyperlink>
      <w:r w:rsidRPr="009F082B">
        <w:rPr>
          <w:sz w:val="26"/>
          <w:szCs w:val="26"/>
        </w:rPr>
        <w:t xml:space="preserve"> к Административному ре</w:t>
      </w:r>
      <w:r w:rsidRPr="009F082B">
        <w:rPr>
          <w:sz w:val="26"/>
          <w:szCs w:val="26"/>
        </w:rPr>
        <w:t>г</w:t>
      </w:r>
      <w:r w:rsidRPr="009F082B">
        <w:rPr>
          <w:sz w:val="26"/>
          <w:szCs w:val="26"/>
        </w:rPr>
        <w:t>ламенту;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4) при получении согласия от заявителя специалист отдела направляет такое согл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сие владельцу пересекающих автомобильную дорогу сооружений и инженерных коммун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каций и в течение 2 рабочих дней готовит бланк разрешения, который подписывает Глава.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4.7.5. В случае если маршрут транспортного средства, осуществляющего перевозки тяжеловесных грузов, проходит через железнодорожные переезды, административные процедуры выполняются в следующей последовательности: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1) специалист отдела в течение 4 рабочих дней со дня регистрации заявления осущ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ствляет проверку представленного пакета документов на соответствие требованиям дейс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вующего законодательства и направляет заявки владельцам инфраструктуры железнод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рожного транспорта, в ведении которых находятся железнодорожные переезды.</w:t>
      </w:r>
      <w:proofErr w:type="gramEnd"/>
      <w:r w:rsidRPr="009F082B">
        <w:rPr>
          <w:sz w:val="26"/>
          <w:szCs w:val="26"/>
        </w:rPr>
        <w:t xml:space="preserve"> В случае если заявление о предоставлении услуги содержит основания для отказа в предоставлении услуги, указанные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"P191"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 xml:space="preserve">2.5.6. </w:t>
      </w:r>
      <w:r w:rsidRPr="009F082B">
        <w:rPr>
          <w:sz w:val="26"/>
          <w:szCs w:val="26"/>
        </w:rPr>
        <w:fldChar w:fldCharType="end"/>
      </w:r>
      <w:proofErr w:type="gramStart"/>
      <w:r w:rsidRPr="009F082B">
        <w:rPr>
          <w:sz w:val="26"/>
          <w:szCs w:val="26"/>
        </w:rPr>
        <w:t xml:space="preserve">Административного регламента, специалист отдела готовит </w:t>
      </w:r>
      <w:hyperlink w:anchor="P1259" w:history="1">
        <w:r w:rsidRPr="009F082B">
          <w:rPr>
            <w:color w:val="000000" w:themeColor="text1"/>
            <w:sz w:val="26"/>
            <w:szCs w:val="26"/>
          </w:rPr>
          <w:t>уведомление</w:t>
        </w:r>
      </w:hyperlink>
      <w:r w:rsidRPr="009F082B">
        <w:rPr>
          <w:sz w:val="26"/>
          <w:szCs w:val="26"/>
        </w:rPr>
        <w:t xml:space="preserve"> об отказе в предоставлении услуги в соответствии с приложением 10 к Административному регламенту с указанием причины отказа, которое подписывает Гл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ва;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 xml:space="preserve">2) в соответствии с </w:t>
      </w:r>
      <w:hyperlink r:id="rId41" w:history="1">
        <w:r w:rsidRPr="009F082B">
          <w:rPr>
            <w:color w:val="000000" w:themeColor="text1"/>
            <w:sz w:val="26"/>
            <w:szCs w:val="26"/>
          </w:rPr>
          <w:t>приказом</w:t>
        </w:r>
      </w:hyperlink>
      <w:r w:rsidRPr="009F082B">
        <w:rPr>
          <w:sz w:val="26"/>
          <w:szCs w:val="26"/>
        </w:rPr>
        <w:t xml:space="preserve"> Минтранса России от 21.09.2016 г. № 272 владельцы инфраструктуры железнодорожного транспорта в течение 2 дней со дня регистрации ими заявки направляют информацию о согласовании перевозки;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3) в течение 1 рабочего дня со дня получения информации от владельцев инфр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 xml:space="preserve">структуры железнодорожного транспорта специалист отдела осуществляет расчет размера вреда, причиняемого транспортными средствами автомобильным дорогам, информирует заявителя о размере платы в счет возмещения вреда в соответствии с </w:t>
      </w:r>
      <w:hyperlink w:anchor="P1133" w:history="1">
        <w:r w:rsidRPr="009F082B">
          <w:rPr>
            <w:color w:val="000000" w:themeColor="text1"/>
            <w:sz w:val="26"/>
            <w:szCs w:val="26"/>
          </w:rPr>
          <w:t>приложением 7</w:t>
        </w:r>
      </w:hyperlink>
      <w:r w:rsidRPr="009F082B">
        <w:rPr>
          <w:sz w:val="26"/>
          <w:szCs w:val="26"/>
        </w:rPr>
        <w:t xml:space="preserve"> к А</w:t>
      </w:r>
      <w:r w:rsidRPr="009F082B">
        <w:rPr>
          <w:sz w:val="26"/>
          <w:szCs w:val="26"/>
        </w:rPr>
        <w:t>д</w:t>
      </w:r>
      <w:r w:rsidRPr="009F082B">
        <w:rPr>
          <w:sz w:val="26"/>
          <w:szCs w:val="26"/>
        </w:rPr>
        <w:t>министративному регламенту, причиняемого автомобильным дорогам, и готовит бланк разрешения, который подписывает Глава.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4.7.6. В случае если для перевозки тяжеловесного груза требуется принятие спец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альных мер по обустройству пересекающих автомобильные дороги сооружений и инж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нерных коммуникаций, административные процедуры выполняются в следующей посл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довательности: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1) специалист отдела в течение 4 рабочих дней со дня регистрации заявления осущ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ствляет проверку представленного пакета документов на соответствие требованиям дейс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вующего законодательства и направляет заявки владельцам пересекающих автомобильные дороги сооружений и инженерных коммуникаций.</w:t>
      </w:r>
      <w:proofErr w:type="gramEnd"/>
      <w:r w:rsidRPr="009F082B">
        <w:rPr>
          <w:sz w:val="26"/>
          <w:szCs w:val="26"/>
        </w:rPr>
        <w:t xml:space="preserve"> В случае если заявление о предоставл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 xml:space="preserve">нии услуги содержит основания для отказа в предоставлении услуги, указанные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"P191"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>2.5.6.</w:t>
      </w:r>
      <w:r w:rsidRPr="009F082B">
        <w:rPr>
          <w:sz w:val="26"/>
          <w:szCs w:val="26"/>
        </w:rPr>
        <w:fldChar w:fldCharType="end"/>
      </w:r>
      <w:r w:rsidRPr="009F082B">
        <w:rPr>
          <w:sz w:val="26"/>
          <w:szCs w:val="26"/>
        </w:rPr>
        <w:t xml:space="preserve"> </w:t>
      </w:r>
      <w:proofErr w:type="gramStart"/>
      <w:r w:rsidRPr="009F082B">
        <w:rPr>
          <w:sz w:val="26"/>
          <w:szCs w:val="26"/>
        </w:rPr>
        <w:t xml:space="preserve">Административного регламента, специалист отдела готовит </w:t>
      </w:r>
      <w:hyperlink w:anchor="P1259" w:history="1">
        <w:r w:rsidRPr="009F082B">
          <w:rPr>
            <w:color w:val="000000" w:themeColor="text1"/>
            <w:sz w:val="26"/>
            <w:szCs w:val="26"/>
          </w:rPr>
          <w:t>уведомление</w:t>
        </w:r>
      </w:hyperlink>
      <w:r w:rsidRPr="009F082B">
        <w:rPr>
          <w:sz w:val="26"/>
          <w:szCs w:val="26"/>
        </w:rPr>
        <w:t xml:space="preserve"> об отказе в предоставлении услуги в соответствии с приложением 10 к Административн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му регламенту с указанием причины отказа, которое подписывает Глава;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 xml:space="preserve">2) в соответствии с </w:t>
      </w:r>
      <w:hyperlink r:id="rId42" w:history="1">
        <w:r w:rsidRPr="009F082B">
          <w:rPr>
            <w:color w:val="000000" w:themeColor="text1"/>
            <w:sz w:val="26"/>
            <w:szCs w:val="26"/>
          </w:rPr>
          <w:t>приказом</w:t>
        </w:r>
      </w:hyperlink>
      <w:r w:rsidRPr="009F082B">
        <w:rPr>
          <w:sz w:val="26"/>
          <w:szCs w:val="26"/>
        </w:rPr>
        <w:t xml:space="preserve"> Минтранса России от 21.09.2016 г. № 272 владельцы пересекающих автомобильные дороги сооружений и инженерных коммуникаций в течение 2 рабочих дней со дня регистрации ими заявки направляют информацию о предполагаемом размере расходов на принятие специальных мер по обустройству пересекающих автом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 xml:space="preserve">бильные дороги сооружений и инженерных коммуникаций и условиях их </w:t>
      </w:r>
      <w:r w:rsidRPr="009F082B">
        <w:rPr>
          <w:sz w:val="26"/>
          <w:szCs w:val="26"/>
        </w:rPr>
        <w:lastRenderedPageBreak/>
        <w:t>проведения;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3) в течение 1 рабочего дня со дня получения информации от владельцев перес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кающих автомобильные дороги сооружений и инженерных коммуникаций специалист о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дела информирует об этом заявителя;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 xml:space="preserve">4) в соответствии с </w:t>
      </w:r>
      <w:hyperlink r:id="rId43" w:history="1">
        <w:r w:rsidRPr="009F082B">
          <w:rPr>
            <w:color w:val="000000" w:themeColor="text1"/>
            <w:sz w:val="26"/>
            <w:szCs w:val="26"/>
          </w:rPr>
          <w:t>приказом</w:t>
        </w:r>
      </w:hyperlink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>Минтранса России от 21.09.2016 г. № 272 заявитель в срок до 5 рабочих дней направляет согласие на принятие специальных мер по обустройс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ву пересекающих автомобильные дороги сооружений и инженерных коммуникаций, усл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виях их проведения и оплату расходов.</w:t>
      </w:r>
      <w:proofErr w:type="gramEnd"/>
      <w:r w:rsidRPr="009F082B">
        <w:rPr>
          <w:sz w:val="26"/>
          <w:szCs w:val="26"/>
        </w:rPr>
        <w:t xml:space="preserve"> В случае получения отказа заявителя от принятия указанных мер и оплаты расходов принимается решение об отказе в оформлении разреш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ния;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5) в течение 1 рабочего дня со дня получения согласия заявителя на принятие спец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альных мер по обустройству пересекающих автомобильные дороги сооружений и инж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нерных коммуникаций и оплату расходов специалист отдела информирует о согласии заявителя владельца пересекающих автомобильные дороги сооружений и инженерных ко</w:t>
      </w:r>
      <w:r w:rsidRPr="009F082B">
        <w:rPr>
          <w:sz w:val="26"/>
          <w:szCs w:val="26"/>
        </w:rPr>
        <w:t>м</w:t>
      </w:r>
      <w:r w:rsidRPr="009F082B">
        <w:rPr>
          <w:sz w:val="26"/>
          <w:szCs w:val="26"/>
        </w:rPr>
        <w:t>муникаций;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 xml:space="preserve">6) в соответствии с </w:t>
      </w:r>
      <w:hyperlink r:id="rId44" w:history="1">
        <w:r w:rsidRPr="009F082B">
          <w:rPr>
            <w:color w:val="000000" w:themeColor="text1"/>
            <w:sz w:val="26"/>
            <w:szCs w:val="26"/>
          </w:rPr>
          <w:t>приказом</w:t>
        </w:r>
      </w:hyperlink>
      <w:r w:rsidRPr="009F082B">
        <w:rPr>
          <w:sz w:val="26"/>
          <w:szCs w:val="26"/>
        </w:rPr>
        <w:t xml:space="preserve"> Минтранса России от 21.09.2016 г. № 272 в течение тридцати дней владельцами пересекающих автомобильные дороги сооружений и инжене</w:t>
      </w:r>
      <w:r w:rsidRPr="009F082B">
        <w:rPr>
          <w:sz w:val="26"/>
          <w:szCs w:val="26"/>
        </w:rPr>
        <w:t>р</w:t>
      </w:r>
      <w:r w:rsidRPr="009F082B">
        <w:rPr>
          <w:sz w:val="26"/>
          <w:szCs w:val="26"/>
        </w:rPr>
        <w:t>ных коммуникаций проводится оценка технического состояния сооружений и инженерных коммуникаций, информация о результатах направляется в администрацию;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7) в течение 3 рабочих дней с момента получения результатов оценки технического состояния сооружений и инженерных коммуникаций специалист отдела информирует о результатах оценки заявителя;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8) в соответствии с </w:t>
      </w:r>
      <w:hyperlink r:id="rId45" w:history="1">
        <w:r w:rsidRPr="009F082B">
          <w:rPr>
            <w:color w:val="000000" w:themeColor="text1"/>
            <w:sz w:val="26"/>
            <w:szCs w:val="26"/>
          </w:rPr>
          <w:t>приказом</w:t>
        </w:r>
      </w:hyperlink>
      <w:r w:rsidRPr="009F082B">
        <w:rPr>
          <w:sz w:val="26"/>
          <w:szCs w:val="26"/>
        </w:rPr>
        <w:t xml:space="preserve"> Минтранса России от 21.09.2016 г. № 272 заявитель в срок до 5 рабочих дней направляет согласие на принятие указанных мер и оплату расх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 xml:space="preserve">дов. </w:t>
      </w:r>
      <w:proofErr w:type="gramStart"/>
      <w:r w:rsidRPr="009F082B">
        <w:rPr>
          <w:sz w:val="26"/>
          <w:szCs w:val="26"/>
        </w:rPr>
        <w:t>В случае получения отказа заявителя от принятия указанных мер и оплаты расходов принимается решение об отказе в оформлении разрешения;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9) в течение 1 рабочего дня со дня получения согласия заявителя на принятие спец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альных мер по обустройству пересекающих автомобильные дороги сооружений и инж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нерных коммуникаций и оплату расходов специалист отдела информирует владельца пер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секающих автомобильные дороги сооружений и инженерных коммуникаций;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10) сроки и условия проведения мероприятий по обустройству пересекающих авт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мобильные дороги сооружений и инженерных коммуникаций определяются в зависимости от объема выполняемых работ;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11) в течение 1 рабочего дня после проведения мероприятий по обустройству пер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секающих автомобильные дороги сооружений и инженерных коммуникаций специалист отдела осуществляет расчет размера вреда, причиняемого транспортными средствами а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 xml:space="preserve">томобильным дорогам, информирует заявителя о размере платы в счет возмещения вреда в соответствии с </w:t>
      </w:r>
      <w:hyperlink w:anchor="P1133" w:history="1">
        <w:r w:rsidRPr="009F082B">
          <w:rPr>
            <w:color w:val="000000" w:themeColor="text1"/>
            <w:sz w:val="26"/>
            <w:szCs w:val="26"/>
          </w:rPr>
          <w:t>приложением 7</w:t>
        </w:r>
      </w:hyperlink>
      <w:r w:rsidRPr="009F082B">
        <w:rPr>
          <w:sz w:val="26"/>
          <w:szCs w:val="26"/>
        </w:rPr>
        <w:t xml:space="preserve"> к Административному регламенту и готовит бланк разр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шения, которое подписывает Глава;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12) в течение 1 рабочего дня со дня подписания бланка специального разрешения специалист отдела направляет в органы Госавтоинспекции;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 xml:space="preserve">13) в соответствии с </w:t>
      </w:r>
      <w:hyperlink r:id="rId46" w:history="1">
        <w:r w:rsidRPr="009F082B">
          <w:rPr>
            <w:color w:val="000000" w:themeColor="text1"/>
            <w:sz w:val="26"/>
            <w:szCs w:val="26"/>
          </w:rPr>
          <w:t>приказом</w:t>
        </w:r>
      </w:hyperlink>
      <w:r w:rsidRPr="009F082B">
        <w:rPr>
          <w:sz w:val="26"/>
          <w:szCs w:val="26"/>
        </w:rPr>
        <w:t xml:space="preserve"> Минтранса России от 21.09.2016 г. № 272 регистрация заявки и согласование маршрута транспортного средства органами Госавтоинспекции пр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водится в течение 5 рабочих дней.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4.7.7. В случае если для перевозки тяжеловесного груза требуется оценка технич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ского состояния автомобильных дорог, административные процедуры выполняются в сл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дующей последовательности: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1) специалист отдела в течение 4 рабочих дней со дня регистрации заявления осущ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ствляет проверку представленного пакета документов на соответствие требованиям дейс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 xml:space="preserve">вующего законодательства и в случае необходимости оценки технического состояния </w:t>
      </w:r>
      <w:r w:rsidRPr="009F082B">
        <w:rPr>
          <w:sz w:val="26"/>
          <w:szCs w:val="26"/>
        </w:rPr>
        <w:lastRenderedPageBreak/>
        <w:t>автомобильных дорог, в том случае, когда масса транспортного средства превышает факт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ческую грузоподъемность искусственных дорожных сооружений, расположенных по маршруту транспортного средства, информирует заявителя о необходимости и условиях пр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ведения оценки технического состояния автомобильных</w:t>
      </w:r>
      <w:proofErr w:type="gramEnd"/>
      <w:r w:rsidRPr="009F082B">
        <w:rPr>
          <w:sz w:val="26"/>
          <w:szCs w:val="26"/>
        </w:rPr>
        <w:t xml:space="preserve"> дорог. В случае если заявление о предоставлении услуги содержит основания для отказа в предоставлении услуги, указа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 xml:space="preserve">ные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"P239"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 xml:space="preserve">3.3.2. </w:t>
      </w:r>
      <w:r w:rsidRPr="009F082B">
        <w:rPr>
          <w:sz w:val="26"/>
          <w:szCs w:val="26"/>
        </w:rPr>
        <w:fldChar w:fldCharType="end"/>
      </w:r>
      <w:proofErr w:type="gramStart"/>
      <w:r w:rsidRPr="009F082B">
        <w:rPr>
          <w:sz w:val="26"/>
          <w:szCs w:val="26"/>
        </w:rPr>
        <w:t xml:space="preserve">Административного регламента, специалист отдела готовит </w:t>
      </w:r>
      <w:hyperlink w:anchor="P1259" w:history="1">
        <w:r w:rsidRPr="009F082B">
          <w:rPr>
            <w:color w:val="000000" w:themeColor="text1"/>
            <w:sz w:val="26"/>
            <w:szCs w:val="26"/>
          </w:rPr>
          <w:t>ув</w:t>
        </w:r>
        <w:r w:rsidRPr="009F082B">
          <w:rPr>
            <w:color w:val="000000" w:themeColor="text1"/>
            <w:sz w:val="26"/>
            <w:szCs w:val="26"/>
          </w:rPr>
          <w:t>е</w:t>
        </w:r>
        <w:r w:rsidRPr="009F082B">
          <w:rPr>
            <w:color w:val="000000" w:themeColor="text1"/>
            <w:sz w:val="26"/>
            <w:szCs w:val="26"/>
          </w:rPr>
          <w:t>домление</w:t>
        </w:r>
      </w:hyperlink>
      <w:r w:rsidRPr="009F082B">
        <w:rPr>
          <w:sz w:val="26"/>
          <w:szCs w:val="26"/>
        </w:rPr>
        <w:t xml:space="preserve"> об отказе в предоставлении услуги в соответствии с приложением 10 к Админ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стративному регламенту с указанием причины отказа, которое подписывает Глава;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2) в соответствии с </w:t>
      </w:r>
      <w:hyperlink r:id="rId47" w:history="1">
        <w:r w:rsidRPr="009F082B">
          <w:rPr>
            <w:color w:val="000000" w:themeColor="text1"/>
            <w:sz w:val="26"/>
            <w:szCs w:val="26"/>
          </w:rPr>
          <w:t>приказом</w:t>
        </w:r>
      </w:hyperlink>
      <w:r w:rsidRPr="009F082B">
        <w:rPr>
          <w:sz w:val="26"/>
          <w:szCs w:val="26"/>
        </w:rPr>
        <w:t xml:space="preserve"> Минтранса России от 21.09.2016 г. № 272 заявитель в срок до 5 рабочих дней направляет согласие на проведение оценки и оплату расходов;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3) в случае получения отказа заявителя от проведения оценки технического состо</w:t>
      </w:r>
      <w:r w:rsidRPr="009F082B">
        <w:rPr>
          <w:sz w:val="26"/>
          <w:szCs w:val="26"/>
        </w:rPr>
        <w:t>я</w:t>
      </w:r>
      <w:r w:rsidRPr="009F082B">
        <w:rPr>
          <w:sz w:val="26"/>
          <w:szCs w:val="26"/>
        </w:rPr>
        <w:t>ния автомобильных дорог и оплаты расходов принимается решение об отказе в оформл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нии разрешения;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4) в течение 30 дней со дня получения согласия заявителя на проведение оценки технического состояния автомобильных дорог проводится указанная оценка;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5) в случае отсутствия по результатам оценки технического состояния автомобил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ных дорог, необходимости проведения мероприятий по укреплению или принятия спец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альных мер по обустройству автомобильных дорог специалист отдела в течение 1 рабочего дня осуществляет расчет размера вреда, причиняемого транспортными средствами авт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 xml:space="preserve">мобильным дорогам, информирует заявителя о размере платы в счет возмещения вреда в соответствии с </w:t>
      </w:r>
      <w:hyperlink w:anchor="P1217" w:history="1">
        <w:r w:rsidRPr="009F082B">
          <w:rPr>
            <w:color w:val="000000" w:themeColor="text1"/>
            <w:sz w:val="26"/>
            <w:szCs w:val="26"/>
          </w:rPr>
          <w:t>9</w:t>
        </w:r>
      </w:hyperlink>
      <w:r w:rsidRPr="009F082B">
        <w:rPr>
          <w:sz w:val="26"/>
          <w:szCs w:val="26"/>
        </w:rPr>
        <w:t xml:space="preserve"> к Административному регламенту и готовит бланк специального</w:t>
      </w:r>
      <w:proofErr w:type="gramEnd"/>
      <w:r w:rsidRPr="009F082B">
        <w:rPr>
          <w:sz w:val="26"/>
          <w:szCs w:val="26"/>
        </w:rPr>
        <w:t xml:space="preserve"> разр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 xml:space="preserve">шения, </w:t>
      </w:r>
      <w:proofErr w:type="gramStart"/>
      <w:r w:rsidRPr="009F082B">
        <w:rPr>
          <w:sz w:val="26"/>
          <w:szCs w:val="26"/>
        </w:rPr>
        <w:t>который</w:t>
      </w:r>
      <w:proofErr w:type="gramEnd"/>
      <w:r w:rsidRPr="009F082B">
        <w:rPr>
          <w:sz w:val="26"/>
          <w:szCs w:val="26"/>
        </w:rPr>
        <w:t xml:space="preserve"> подписывает Глава.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4.7.8. В случае если для перевозки тяжеловесного груза требуется оценка технич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ского состояния, укрепление или принятие специальных мер по обустройству автомобил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ных дорог, административные процедуры выполняются в следующей последовательности: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1) специалист отдела в течение 4 рабочих дней со дня регистрации заявления осущ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ствляет проверку представленного пакета документов на соответствие требованиям дейс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вующего законодательства и в случае необходимости оценки технического состояния автомобильных дорог, в том случае, когда масса транспортного средства превышает факт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ческую грузоподъемность искусственных дорожных сооружений, расположенных по маршруту транспортного средства, информирует заявителя о необходимости и условиях пр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ведения оценки технического состояния автомобильных</w:t>
      </w:r>
      <w:proofErr w:type="gramEnd"/>
      <w:r w:rsidRPr="009F082B">
        <w:rPr>
          <w:sz w:val="26"/>
          <w:szCs w:val="26"/>
        </w:rPr>
        <w:t xml:space="preserve"> дорог. В случае если заявление о предоставлении услуги содержит основания для отказа в предоставлении услуги, указа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 xml:space="preserve">ные в подпункте 3.1.2. </w:t>
      </w:r>
      <w:proofErr w:type="gramStart"/>
      <w:r w:rsidRPr="009F082B">
        <w:rPr>
          <w:sz w:val="26"/>
          <w:szCs w:val="26"/>
        </w:rPr>
        <w:t xml:space="preserve">Административного регламента, специалист отдела готовит </w:t>
      </w:r>
      <w:hyperlink w:anchor="P1259" w:history="1">
        <w:r w:rsidRPr="009F082B">
          <w:rPr>
            <w:color w:val="000000" w:themeColor="text1"/>
            <w:sz w:val="26"/>
            <w:szCs w:val="26"/>
          </w:rPr>
          <w:t>ув</w:t>
        </w:r>
        <w:r w:rsidRPr="009F082B">
          <w:rPr>
            <w:color w:val="000000" w:themeColor="text1"/>
            <w:sz w:val="26"/>
            <w:szCs w:val="26"/>
          </w:rPr>
          <w:t>е</w:t>
        </w:r>
        <w:r w:rsidRPr="009F082B">
          <w:rPr>
            <w:color w:val="000000" w:themeColor="text1"/>
            <w:sz w:val="26"/>
            <w:szCs w:val="26"/>
          </w:rPr>
          <w:t>домление</w:t>
        </w:r>
      </w:hyperlink>
      <w:r w:rsidRPr="009F082B">
        <w:rPr>
          <w:sz w:val="26"/>
          <w:szCs w:val="26"/>
        </w:rPr>
        <w:t xml:space="preserve"> об отказе в предоставлении услуги в соответствии с приложением 10 к Админ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стративному регламенту с указанием причины отказа, которое подписывает Глава;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 xml:space="preserve">2) в соответствии с </w:t>
      </w:r>
      <w:hyperlink r:id="rId48" w:history="1">
        <w:r w:rsidRPr="009F082B">
          <w:rPr>
            <w:color w:val="000000" w:themeColor="text1"/>
            <w:sz w:val="26"/>
            <w:szCs w:val="26"/>
          </w:rPr>
          <w:t>приказом</w:t>
        </w:r>
      </w:hyperlink>
      <w:r w:rsidRPr="009F082B">
        <w:rPr>
          <w:sz w:val="26"/>
          <w:szCs w:val="26"/>
        </w:rPr>
        <w:t xml:space="preserve"> Минтранса России от 21.09.2016 г. № 272 заявитель в срок до 5 рабочих дней направляет согласие на проведение оценки технического состо</w:t>
      </w:r>
      <w:r w:rsidRPr="009F082B">
        <w:rPr>
          <w:sz w:val="26"/>
          <w:szCs w:val="26"/>
        </w:rPr>
        <w:t>я</w:t>
      </w:r>
      <w:r w:rsidRPr="009F082B">
        <w:rPr>
          <w:sz w:val="26"/>
          <w:szCs w:val="26"/>
        </w:rPr>
        <w:t>ния, укрепление или принятие специальных мер по обустройству автомобильных дорог.</w:t>
      </w:r>
      <w:proofErr w:type="gramEnd"/>
      <w:r w:rsidRPr="009F082B">
        <w:rPr>
          <w:sz w:val="26"/>
          <w:szCs w:val="26"/>
        </w:rPr>
        <w:t xml:space="preserve"> </w:t>
      </w:r>
      <w:proofErr w:type="gramStart"/>
      <w:r w:rsidRPr="009F082B">
        <w:rPr>
          <w:sz w:val="26"/>
          <w:szCs w:val="26"/>
        </w:rPr>
        <w:t>В случае получения отказа заявителя от проведения оценки технического состояния автом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бильных дорог и оплаты расходов принимается решение об отказе в оформлении разреш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ния;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3) в течение 30 дней со дня получения согласия заявителя на проведение оценки технического состояния автомобильных дорог проводится указанная оценка;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4) в течение 3 рабочих дней после проведения оценки технического состояния авт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мобильных дорог специалист отдела информирует о результатах оценки заявителя;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5) в соответствии с </w:t>
      </w:r>
      <w:hyperlink r:id="rId49" w:history="1">
        <w:r w:rsidRPr="009F082B">
          <w:rPr>
            <w:color w:val="000000" w:themeColor="text1"/>
            <w:sz w:val="26"/>
            <w:szCs w:val="26"/>
          </w:rPr>
          <w:t>приказом</w:t>
        </w:r>
      </w:hyperlink>
      <w:r w:rsidRPr="009F082B">
        <w:rPr>
          <w:sz w:val="26"/>
          <w:szCs w:val="26"/>
        </w:rPr>
        <w:t xml:space="preserve"> Минтранса России от 21.09.2016 г. № 272 заявитель в </w:t>
      </w:r>
      <w:r w:rsidRPr="009F082B">
        <w:rPr>
          <w:sz w:val="26"/>
          <w:szCs w:val="26"/>
        </w:rPr>
        <w:lastRenderedPageBreak/>
        <w:t>срок до 5 рабочих дней направляет согласие на принятие мер по укреплению автомобил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ных дорог и оплату расходов. В случае получения отказа заявителя от принятия указанных мер и оплаты расходов принимается решение об отказе в оформлении разрешения;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6) сроки и условия проведения мероприятий по укреплению автомобильных дорог определяются в зависимости от объема выполняемых работ;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7) после проведения мероприятий по укреплению автомобильных дорог в течение 1 рабочего дня, специалист отдела осуществляет расчет размера вреда, причиняемого тран</w:t>
      </w:r>
      <w:r w:rsidRPr="009F082B">
        <w:rPr>
          <w:sz w:val="26"/>
          <w:szCs w:val="26"/>
        </w:rPr>
        <w:t>с</w:t>
      </w:r>
      <w:r w:rsidRPr="009F082B">
        <w:rPr>
          <w:sz w:val="26"/>
          <w:szCs w:val="26"/>
        </w:rPr>
        <w:t>портными средствами автомобильным дорогам, информирует заявителя о размере платы в счет возмещения вреда в соответствии с приложением 9 к Административному регламенту и готовит бланк разрешения, который подписывает Глава;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8) в течение 1 рабочего дня со дня подписания бланка специального разрешения, специалист отдела направляет в органы Госавтоинспекции заявку на согласование бланка разрешения;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 xml:space="preserve">9) в соответствии с </w:t>
      </w:r>
      <w:hyperlink r:id="rId50" w:history="1">
        <w:r w:rsidRPr="009F082B">
          <w:rPr>
            <w:color w:val="000000" w:themeColor="text1"/>
            <w:sz w:val="26"/>
            <w:szCs w:val="26"/>
          </w:rPr>
          <w:t>приказом</w:t>
        </w:r>
      </w:hyperlink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>Минтранса России от 21.09.2016 г. № 272 регистрация заявки и согласование маршрута транспортного средства органами Госавтоинспекции пр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водится в течение 5 рабочих дней.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4.7.9. В случае перевозки крупногабаритного груза административные процедуры выполняются в следующей последовательности: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1) специалист отдела в течение 4 рабочих дней со дня регистрации заявления осущ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ствляет проверку представленного пакета документов на соответствие требованиям дейс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вующего законодательства и готовит бланк специального разрешения, который подпис</w:t>
      </w:r>
      <w:r w:rsidRPr="009F082B">
        <w:rPr>
          <w:sz w:val="26"/>
          <w:szCs w:val="26"/>
        </w:rPr>
        <w:t>ы</w:t>
      </w:r>
      <w:r w:rsidRPr="009F082B">
        <w:rPr>
          <w:sz w:val="26"/>
          <w:szCs w:val="26"/>
        </w:rPr>
        <w:t>вает Глава.</w:t>
      </w:r>
      <w:proofErr w:type="gramEnd"/>
      <w:r w:rsidRPr="009F082B">
        <w:rPr>
          <w:sz w:val="26"/>
          <w:szCs w:val="26"/>
        </w:rPr>
        <w:t xml:space="preserve"> В случае если заявление о предоставлении услуги содержит основания для о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 xml:space="preserve">каза в предоставлении услуги, указанные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"P239"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 xml:space="preserve">3.3.2. </w:t>
      </w:r>
      <w:r w:rsidRPr="009F082B">
        <w:rPr>
          <w:sz w:val="26"/>
          <w:szCs w:val="26"/>
        </w:rPr>
        <w:fldChar w:fldCharType="end"/>
      </w:r>
      <w:proofErr w:type="gramStart"/>
      <w:r w:rsidRPr="009F082B">
        <w:rPr>
          <w:sz w:val="26"/>
          <w:szCs w:val="26"/>
        </w:rPr>
        <w:t>Административного регламе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 xml:space="preserve">та, специалист отдела готовит </w:t>
      </w:r>
      <w:hyperlink w:anchor="P1259" w:history="1">
        <w:r w:rsidRPr="009F082B">
          <w:rPr>
            <w:color w:val="000000" w:themeColor="text1"/>
            <w:sz w:val="26"/>
            <w:szCs w:val="26"/>
          </w:rPr>
          <w:t>уведомление</w:t>
        </w:r>
      </w:hyperlink>
      <w:r w:rsidRPr="009F082B">
        <w:rPr>
          <w:sz w:val="26"/>
          <w:szCs w:val="26"/>
        </w:rPr>
        <w:t xml:space="preserve"> об отказе в предоставлении услуги в соотве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ствии с приложением 10 к Административному регламенту с указанием причины отказа, которое подписывает Глава;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2) в течение 1 рабочего дня со дня подписания бланка специального разрешения специалист отдела направляет в органы Госавтоинспекции заявку на согласование бланка разрешения;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 xml:space="preserve">3) в соответствии с </w:t>
      </w:r>
      <w:hyperlink r:id="rId51" w:history="1">
        <w:r w:rsidRPr="009F082B">
          <w:rPr>
            <w:color w:val="000000" w:themeColor="text1"/>
            <w:sz w:val="26"/>
            <w:szCs w:val="26"/>
          </w:rPr>
          <w:t>приказом</w:t>
        </w:r>
      </w:hyperlink>
      <w:r w:rsidRPr="009F082B">
        <w:rPr>
          <w:sz w:val="26"/>
          <w:szCs w:val="26"/>
        </w:rPr>
        <w:t xml:space="preserve"> Минтранса России от 21.09.2016 г. № 272 регистрация заявки и согласование маршрута транспортного средства органами Госавтоинспекции пр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водится в течение 5 рабочих дней.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4.7.10. </w:t>
      </w:r>
      <w:proofErr w:type="gramStart"/>
      <w:r w:rsidRPr="009F082B">
        <w:rPr>
          <w:sz w:val="26"/>
          <w:szCs w:val="26"/>
        </w:rPr>
        <w:t>По постоянному маршруту транспортного средства, осуществляющего перевозки тяжеловесных и (или) крупногабаритных грузов по автомобильным дорогам, уст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 xml:space="preserve">новленному в соответствии с </w:t>
      </w:r>
      <w:hyperlink r:id="rId52" w:history="1">
        <w:r w:rsidRPr="009F082B">
          <w:rPr>
            <w:color w:val="000000" w:themeColor="text1"/>
            <w:sz w:val="26"/>
            <w:szCs w:val="26"/>
          </w:rPr>
          <w:t>частью 5 статьи 31</w:t>
        </w:r>
      </w:hyperlink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>Федерального закона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ции», выдача специального разрешения осуществляется в срок не более 3</w:t>
      </w:r>
      <w:proofErr w:type="gramEnd"/>
      <w:r w:rsidRPr="009F082B">
        <w:rPr>
          <w:sz w:val="26"/>
          <w:szCs w:val="26"/>
        </w:rPr>
        <w:t xml:space="preserve"> </w:t>
      </w:r>
      <w:proofErr w:type="gramStart"/>
      <w:r w:rsidRPr="009F082B">
        <w:rPr>
          <w:sz w:val="26"/>
          <w:szCs w:val="26"/>
        </w:rPr>
        <w:t>рабочих дней со дня согласования органами Госавтоинспекции, тяжеловесных грузов - не более 3 рабочих дней со дня предоставления документа, подтверждающего оплату возмещения вреда, пр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чиняемого транспортным средством, осуществляющим перевозку тяжеловесного груза.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4.7.11. В случае преобразования юридического лица, изменения его наименования или места нахождения либо изменения фамилии, имени или места жительства физического лица (индивидуального предпринимателя) в администрацию, МКУ «МФЦ» подается зая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ление о переоформлении специального разрешения с приложением документов, подтве</w:t>
      </w:r>
      <w:r w:rsidRPr="009F082B">
        <w:rPr>
          <w:sz w:val="26"/>
          <w:szCs w:val="26"/>
        </w:rPr>
        <w:t>р</w:t>
      </w:r>
      <w:r w:rsidRPr="009F082B">
        <w:rPr>
          <w:sz w:val="26"/>
          <w:szCs w:val="26"/>
        </w:rPr>
        <w:t>ждающих указанные изменения. Специальное разрешение переоформляется администр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цией в течение 3 рабочих дней с момента регистрации заявления.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 xml:space="preserve">4.8. Регистрация, выдача (направление) заявителю результатов предоставления </w:t>
      </w:r>
      <w:r w:rsidRPr="009F082B">
        <w:rPr>
          <w:b w:val="0"/>
          <w:sz w:val="26"/>
          <w:szCs w:val="26"/>
        </w:rPr>
        <w:lastRenderedPageBreak/>
        <w:t>у</w:t>
      </w:r>
      <w:r w:rsidRPr="009F082B">
        <w:rPr>
          <w:b w:val="0"/>
          <w:sz w:val="26"/>
          <w:szCs w:val="26"/>
        </w:rPr>
        <w:t>с</w:t>
      </w:r>
      <w:r w:rsidRPr="009F082B">
        <w:rPr>
          <w:b w:val="0"/>
          <w:sz w:val="26"/>
          <w:szCs w:val="26"/>
        </w:rPr>
        <w:t>луги.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4.8.1. </w:t>
      </w:r>
      <w:proofErr w:type="gramStart"/>
      <w:r w:rsidRPr="009F082B">
        <w:rPr>
          <w:sz w:val="26"/>
          <w:szCs w:val="26"/>
        </w:rPr>
        <w:t>Основанием для начала административной процедуры по регистрации резул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татов предоставления услуги является поступление результатов предоставления услуги на регистрацию специалисту администрации, ответственному за регистрацию.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4.8.2. Критерием принятия решения при выполнении административной процедуры является наличие результата предоставления услуги.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4.8.3. Специалист ответственный за регистрацию, регистрирует результаты предо</w:t>
      </w:r>
      <w:r w:rsidRPr="009F082B">
        <w:rPr>
          <w:sz w:val="26"/>
          <w:szCs w:val="26"/>
        </w:rPr>
        <w:t>с</w:t>
      </w:r>
      <w:r w:rsidRPr="009F082B">
        <w:rPr>
          <w:sz w:val="26"/>
          <w:szCs w:val="26"/>
        </w:rPr>
        <w:t>тавления услуги в СЭДД «Дело» в течение 1 рабочего дня со дня их поступления на рег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страцию.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4.8.4. Заявителю, обратившемуся за получением услуги в администрацию лично, 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зультаты предоставления услуги выдаются специалистом отдела, в администрации, если иной способ их получения не указан заявителем.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4.8.5. Результаты предоставления услуги заявитель получает в администрации при предъявлении специалисту отдела, ответственному за регистрацию, документа, удостов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ряющего его личность, документа, удостоверяющего полномочия представителя заявителя.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4.8.6. </w:t>
      </w:r>
      <w:proofErr w:type="gramStart"/>
      <w:r w:rsidRPr="009F082B">
        <w:rPr>
          <w:sz w:val="26"/>
          <w:szCs w:val="26"/>
        </w:rPr>
        <w:t>Заявителю, обратившемуся за получением услуги в администрацию посредс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вом почтовой связи, результаты предоставления услуги направляются по почтовому адр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су заявителя, если иной способ их получения не указан заявителем, в течение 1 рабочего дня со дня их регистрации.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4.8.7. </w:t>
      </w:r>
      <w:proofErr w:type="gramStart"/>
      <w:r w:rsidRPr="009F082B">
        <w:rPr>
          <w:sz w:val="26"/>
          <w:szCs w:val="26"/>
        </w:rPr>
        <w:t>Заявителю, обратившемуся за получением услуги в администрацию в эле</w:t>
      </w:r>
      <w:r w:rsidRPr="009F082B">
        <w:rPr>
          <w:sz w:val="26"/>
          <w:szCs w:val="26"/>
        </w:rPr>
        <w:t>к</w:t>
      </w:r>
      <w:r w:rsidRPr="009F082B">
        <w:rPr>
          <w:sz w:val="26"/>
          <w:szCs w:val="26"/>
        </w:rPr>
        <w:t>тронной форме, результаты предоставления услуги направляются по адресу электронной почты заявителя или в его личный кабинет на Едином портале, на Портале государстве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ных и муниципальных услуг Ставропольского края, если иной способ их получения не указан заявителем, в течение 1 рабочего дня со дня их регистрации.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4.8.8. Заявителю, обратившемуся за получением услуги в МКУ «МФЦ», результаты предоставления услуги выдаются в МКУ «МФЦ», если иной способ их получения не ук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зан заявителем.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В случае если заявитель обратился за предоставлением услуги в МКУ «МФЦ», 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зультаты предоставления услуги передаются специалистом отдела, ответственному лицу МКУ «МФЦ» под роспись на втором экземпляре документов, необходимых для исполн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ния запроса, о пересылке запроса, уведомления об отказе в предоставлении услуги.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Передача результатов предоставления услуги из администрации в МКУ «МФЦ» осуществляется не </w:t>
      </w:r>
      <w:proofErr w:type="gramStart"/>
      <w:r w:rsidRPr="009F082B">
        <w:rPr>
          <w:sz w:val="26"/>
          <w:szCs w:val="26"/>
        </w:rPr>
        <w:t>позднее</w:t>
      </w:r>
      <w:proofErr w:type="gramEnd"/>
      <w:r w:rsidRPr="009F082B">
        <w:rPr>
          <w:sz w:val="26"/>
          <w:szCs w:val="26"/>
        </w:rPr>
        <w:t xml:space="preserve"> чем за 1 рабочий день до истечения срока, указанного в под</w:t>
      </w:r>
      <w:hyperlink w:anchor="P132" w:history="1">
        <w:r w:rsidRPr="009F082B">
          <w:rPr>
            <w:color w:val="000000" w:themeColor="text1"/>
            <w:sz w:val="26"/>
            <w:szCs w:val="26"/>
          </w:rPr>
          <w:t xml:space="preserve">пункте </w:t>
        </w:r>
        <w:r w:rsidRPr="009F082B">
          <w:rPr>
            <w:sz w:val="26"/>
            <w:szCs w:val="26"/>
          </w:rPr>
          <w:t xml:space="preserve">2.3.2. </w:t>
        </w:r>
      </w:hyperlink>
      <w:r w:rsidRPr="009F082B">
        <w:rPr>
          <w:color w:val="000000" w:themeColor="text1"/>
          <w:sz w:val="26"/>
          <w:szCs w:val="26"/>
        </w:rPr>
        <w:t>А</w:t>
      </w:r>
      <w:r w:rsidRPr="009F082B">
        <w:rPr>
          <w:sz w:val="26"/>
          <w:szCs w:val="26"/>
        </w:rPr>
        <w:t>дминистративного регламента.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4.8.9. Результаты предоставления услуги заявитель получает в МКУ «МФЦ» при предъявлении специалисту МКУ «МФЦ» документа, удостоверяющего его личность, д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кумента, удостоверяющего полномочия представителя заявителя.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4.8.10. Сроком выдачи (направления) заявителю результатов предоставления услуги является последний день окончания срока предоставления услуги, указанного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"P132"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 xml:space="preserve">2.3.2. </w:t>
      </w:r>
      <w:r w:rsidRPr="009F082B">
        <w:rPr>
          <w:sz w:val="26"/>
          <w:szCs w:val="26"/>
        </w:rPr>
        <w:fldChar w:fldCharType="end"/>
      </w:r>
      <w:r w:rsidRPr="009F082B">
        <w:rPr>
          <w:sz w:val="26"/>
          <w:szCs w:val="26"/>
        </w:rPr>
        <w:t>Административного регламента.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4.8.11. Административная процедура заканчивается в администрации, МКУ «МФЦ» выдачей (направлением) заявителю результатов предоставления услуги.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4.8.12. </w:t>
      </w:r>
      <w:proofErr w:type="gramStart"/>
      <w:r w:rsidRPr="009F082B">
        <w:rPr>
          <w:sz w:val="26"/>
          <w:szCs w:val="26"/>
        </w:rPr>
        <w:t>В случае если в установленный Административным регламентом срок заяв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тель не явился для получения результатов предоставления услуги (при подаче заявления и документов, необходимых для предоставления услуги, при личном обращении в админ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страцию или МКУ «МФЦ»), специалист отдела, специалист МКУ «МФЦ» по истечении двух недель со дня окончания срока, указанного в под</w:t>
      </w:r>
      <w:hyperlink w:anchor="P132" w:history="1">
        <w:r w:rsidRPr="009F082B">
          <w:rPr>
            <w:color w:val="000000" w:themeColor="text1"/>
            <w:sz w:val="26"/>
            <w:szCs w:val="26"/>
          </w:rPr>
          <w:t xml:space="preserve">пункте </w:t>
        </w:r>
        <w:r w:rsidRPr="009F082B">
          <w:rPr>
            <w:sz w:val="26"/>
            <w:szCs w:val="26"/>
          </w:rPr>
          <w:t>2.3.2.</w:t>
        </w:r>
        <w:proofErr w:type="gramEnd"/>
        <w:r w:rsidRPr="009F082B">
          <w:rPr>
            <w:sz w:val="26"/>
            <w:szCs w:val="26"/>
          </w:rPr>
          <w:t xml:space="preserve"> </w:t>
        </w:r>
      </w:hyperlink>
      <w:r w:rsidRPr="009F082B">
        <w:rPr>
          <w:color w:val="000000" w:themeColor="text1"/>
          <w:sz w:val="26"/>
          <w:szCs w:val="26"/>
        </w:rPr>
        <w:t>Административного регламента, посредством теле</w:t>
      </w:r>
      <w:r w:rsidRPr="009F082B">
        <w:rPr>
          <w:sz w:val="26"/>
          <w:szCs w:val="26"/>
        </w:rPr>
        <w:t xml:space="preserve">фонной связи уведомляет заявителя о необходимости </w:t>
      </w:r>
      <w:proofErr w:type="gramStart"/>
      <w:r w:rsidRPr="009F082B">
        <w:rPr>
          <w:sz w:val="26"/>
          <w:szCs w:val="26"/>
        </w:rPr>
        <w:t>пол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чения результатов предоставления услуги</w:t>
      </w:r>
      <w:proofErr w:type="gramEnd"/>
      <w:r w:rsidRPr="009F082B">
        <w:rPr>
          <w:sz w:val="26"/>
          <w:szCs w:val="26"/>
        </w:rPr>
        <w:t>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lastRenderedPageBreak/>
        <w:t>4.8.13. Если по истечении четырех недель со дня уведомления заявителя о необх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димости получения результатов предоставления услуги, заявителем не получены в МКУ «МФЦ» результаты предоставления услуги, они возвращаются в администрацию.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4.8.14. Контроль исполнения административной процедуры регистрации, выдачи (направления) заявителю результатов предоставления услуги в администрации осущест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ляет начальник отдела, в МКУ «МФЦ» - руководитель МКУ «МФЦ».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4.8.15. </w:t>
      </w:r>
      <w:proofErr w:type="gramStart"/>
      <w:r w:rsidRPr="009F082B">
        <w:rPr>
          <w:sz w:val="26"/>
          <w:szCs w:val="26"/>
        </w:rPr>
        <w:t xml:space="preserve">Основанием для начала административной процедуры по выдаче результата предоставления услуги является передача подписанного бланка специального разрешения, согласованного с органами Госавтоинспекции, в случаях, предусмотренных </w:t>
      </w:r>
      <w:hyperlink r:id="rId53" w:history="1">
        <w:r w:rsidRPr="009F082B">
          <w:rPr>
            <w:color w:val="000000" w:themeColor="text1"/>
            <w:sz w:val="26"/>
            <w:szCs w:val="26"/>
          </w:rPr>
          <w:t>приказом</w:t>
        </w:r>
      </w:hyperlink>
      <w:r w:rsidRPr="009F082B">
        <w:rPr>
          <w:color w:val="000000" w:themeColor="text1"/>
          <w:sz w:val="26"/>
          <w:szCs w:val="26"/>
        </w:rPr>
        <w:t xml:space="preserve"> </w:t>
      </w:r>
      <w:r w:rsidRPr="009F082B">
        <w:rPr>
          <w:sz w:val="26"/>
          <w:szCs w:val="26"/>
        </w:rPr>
        <w:t>Минтранса России от 21.09.2016 № 272, или мотивированный отказ в предоставлении у</w:t>
      </w:r>
      <w:r w:rsidRPr="009F082B">
        <w:rPr>
          <w:sz w:val="26"/>
          <w:szCs w:val="26"/>
        </w:rPr>
        <w:t>с</w:t>
      </w:r>
      <w:r w:rsidRPr="009F082B">
        <w:rPr>
          <w:sz w:val="26"/>
          <w:szCs w:val="26"/>
        </w:rPr>
        <w:t>луги, подписанные Главой.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4.8.16. Специалист ответственный за регистрацию, регистрирует разрешение путем присвоения регистрационного номера и информирует заявителя о выдаче разрешения не позднее 1 дня, следующего за днем подписания Главой, способом, указанным в заявлении, о необходимости получения услуги.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4.8.17. </w:t>
      </w:r>
      <w:proofErr w:type="gramStart"/>
      <w:r w:rsidRPr="009F082B">
        <w:rPr>
          <w:sz w:val="26"/>
          <w:szCs w:val="26"/>
        </w:rPr>
        <w:t>Срок выполнения административной процедуры по регистрации и информ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рования заявителя о результате предоставления услуги составляет не более 1 рабочего дня со дня получения специального разрешения, согласованных органами Госавтоинспекции.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4.8.18. </w:t>
      </w:r>
      <w:proofErr w:type="gramStart"/>
      <w:r w:rsidRPr="009F082B">
        <w:rPr>
          <w:sz w:val="26"/>
          <w:szCs w:val="26"/>
        </w:rPr>
        <w:t>Выдача специального разрешения осуществляется после представления за</w:t>
      </w:r>
      <w:r w:rsidRPr="009F082B">
        <w:rPr>
          <w:sz w:val="26"/>
          <w:szCs w:val="26"/>
        </w:rPr>
        <w:t>я</w:t>
      </w:r>
      <w:r w:rsidRPr="009F082B">
        <w:rPr>
          <w:sz w:val="26"/>
          <w:szCs w:val="26"/>
        </w:rPr>
        <w:t>вителем сведений об оплате или копий платежных документов, подтверждающих оплату государственной пошлины за выдачу специального разрешения (кроме международных автомобильных перевозок тяжеловесных и (или) крупногабаритных грузов), платежей за возмещение вреда, причиняемого транспортным средством, осуществляющим перевозку тяжеловесных грузов, автомобильным дорогам, а также расходов на укрепление автом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бильных дорог или принятия специальных мер по обустройству автомобильных дорог или</w:t>
      </w:r>
      <w:proofErr w:type="gramEnd"/>
      <w:r w:rsidRPr="009F082B">
        <w:rPr>
          <w:sz w:val="26"/>
          <w:szCs w:val="26"/>
        </w:rPr>
        <w:t xml:space="preserve"> их участков при наличии оригинала заявления и схемы транспортного средства, также з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 xml:space="preserve">веренных копий документов, указанных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"P138"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 xml:space="preserve">2.3.8. </w:t>
      </w:r>
      <w:r w:rsidRPr="009F082B">
        <w:rPr>
          <w:sz w:val="26"/>
          <w:szCs w:val="26"/>
        </w:rPr>
        <w:fldChar w:fldCharType="end"/>
      </w:r>
      <w:r w:rsidRPr="009F082B">
        <w:rPr>
          <w:sz w:val="26"/>
          <w:szCs w:val="26"/>
        </w:rPr>
        <w:t>настоящего Административн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го регламента.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4.8.19. Административная процедура в администрации заканчивается выдачей за</w:t>
      </w:r>
      <w:r w:rsidRPr="009F082B">
        <w:rPr>
          <w:sz w:val="26"/>
          <w:szCs w:val="26"/>
        </w:rPr>
        <w:t>я</w:t>
      </w:r>
      <w:r w:rsidRPr="009F082B">
        <w:rPr>
          <w:sz w:val="26"/>
          <w:szCs w:val="26"/>
        </w:rPr>
        <w:t xml:space="preserve">вителю бланка разрешения или уведомления об отказе в предоставлении услуги в срок, указанный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"P132"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пунктах </w:t>
      </w:r>
      <w:r w:rsidRPr="009F082B">
        <w:rPr>
          <w:sz w:val="26"/>
          <w:szCs w:val="26"/>
        </w:rPr>
        <w:t>2.3.2</w:t>
      </w:r>
      <w:r w:rsidRPr="009F082B">
        <w:rPr>
          <w:sz w:val="26"/>
          <w:szCs w:val="26"/>
        </w:rPr>
        <w:fldChar w:fldCharType="end"/>
      </w:r>
      <w:r w:rsidRPr="009F082B">
        <w:rPr>
          <w:color w:val="000000" w:themeColor="text1"/>
          <w:sz w:val="26"/>
          <w:szCs w:val="26"/>
        </w:rPr>
        <w:t xml:space="preserve">, </w:t>
      </w:r>
      <w:r w:rsidRPr="009F082B">
        <w:rPr>
          <w:sz w:val="26"/>
          <w:szCs w:val="26"/>
        </w:rPr>
        <w:t xml:space="preserve">2.3.3. Административного регламента, с проставлением подписи заявителя в соответствующих журналах </w:t>
      </w:r>
      <w:proofErr w:type="gramStart"/>
      <w:r w:rsidRPr="009F082B">
        <w:rPr>
          <w:sz w:val="26"/>
          <w:szCs w:val="26"/>
        </w:rPr>
        <w:t>выдачи результатов предоставления у</w:t>
      </w:r>
      <w:r w:rsidRPr="009F082B">
        <w:rPr>
          <w:sz w:val="26"/>
          <w:szCs w:val="26"/>
        </w:rPr>
        <w:t>с</w:t>
      </w:r>
      <w:r w:rsidRPr="009F082B">
        <w:rPr>
          <w:sz w:val="26"/>
          <w:szCs w:val="26"/>
        </w:rPr>
        <w:t>луг</w:t>
      </w:r>
      <w:proofErr w:type="gramEnd"/>
      <w:r w:rsidRPr="009F082B">
        <w:rPr>
          <w:sz w:val="26"/>
          <w:szCs w:val="26"/>
        </w:rPr>
        <w:t>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4.8.20. </w:t>
      </w:r>
      <w:proofErr w:type="gramStart"/>
      <w:r w:rsidRPr="009F082B">
        <w:rPr>
          <w:sz w:val="26"/>
          <w:szCs w:val="26"/>
        </w:rPr>
        <w:t>В случае неполучения заявителем бланка специального разрешения или ув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домления об отказе в указанный срок специалист отдела по истечении двух недель со дня окончания срока, указанного в под</w:t>
      </w:r>
      <w:hyperlink w:anchor="P132" w:history="1">
        <w:r w:rsidRPr="009F082B">
          <w:rPr>
            <w:color w:val="000000" w:themeColor="text1"/>
            <w:sz w:val="26"/>
            <w:szCs w:val="26"/>
          </w:rPr>
          <w:t>пунктах 2.3.2.</w:t>
        </w:r>
      </w:hyperlink>
      <w:r w:rsidRPr="009F082B">
        <w:rPr>
          <w:color w:val="000000" w:themeColor="text1"/>
          <w:sz w:val="26"/>
          <w:szCs w:val="26"/>
        </w:rPr>
        <w:t xml:space="preserve"> – </w:t>
      </w:r>
      <w:hyperlink w:anchor="P136" w:history="1">
        <w:r w:rsidRPr="009F082B">
          <w:rPr>
            <w:color w:val="000000" w:themeColor="text1"/>
            <w:sz w:val="26"/>
            <w:szCs w:val="26"/>
          </w:rPr>
          <w:t>2.3.6</w:t>
        </w:r>
      </w:hyperlink>
      <w:r w:rsidRPr="009F082B">
        <w:rPr>
          <w:sz w:val="26"/>
          <w:szCs w:val="26"/>
        </w:rPr>
        <w:t xml:space="preserve"> Административного регламента, уведомляет заявителя способом, указанным в заявлении о предоставлении услуги, о нео</w:t>
      </w:r>
      <w:r w:rsidRPr="009F082B">
        <w:rPr>
          <w:sz w:val="26"/>
          <w:szCs w:val="26"/>
        </w:rPr>
        <w:t>б</w:t>
      </w:r>
      <w:r w:rsidRPr="009F082B">
        <w:rPr>
          <w:sz w:val="26"/>
          <w:szCs w:val="26"/>
        </w:rPr>
        <w:t>ходимости получения результата предоставления услуги.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4.8.21. Ответственность за выдачу заявителю бланка специального разрешения или уведомления об отказе в администрации несет начальник отдела.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4.8.22. </w:t>
      </w:r>
      <w:proofErr w:type="gramStart"/>
      <w:r w:rsidRPr="009F082B">
        <w:rPr>
          <w:sz w:val="26"/>
          <w:szCs w:val="26"/>
        </w:rPr>
        <w:t>Заявителю, обратившемуся за получением услуги в администрацию посре</w:t>
      </w:r>
      <w:r w:rsidRPr="009F082B">
        <w:rPr>
          <w:sz w:val="26"/>
          <w:szCs w:val="26"/>
        </w:rPr>
        <w:t>д</w:t>
      </w:r>
      <w:r w:rsidRPr="009F082B">
        <w:rPr>
          <w:sz w:val="26"/>
          <w:szCs w:val="26"/>
        </w:rPr>
        <w:t>ством почтовой связи, результаты предоставления услуги направляются по почтовому а</w:t>
      </w:r>
      <w:r w:rsidRPr="009F082B">
        <w:rPr>
          <w:sz w:val="26"/>
          <w:szCs w:val="26"/>
        </w:rPr>
        <w:t>д</w:t>
      </w:r>
      <w:r w:rsidRPr="009F082B">
        <w:rPr>
          <w:sz w:val="26"/>
          <w:szCs w:val="26"/>
        </w:rPr>
        <w:t>ресу заявителя, если иной способ их получения не указан заявителем, в течение 1 рабочего дня со дня их регистрации.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4.8.23. </w:t>
      </w:r>
      <w:proofErr w:type="gramStart"/>
      <w:r w:rsidRPr="009F082B">
        <w:rPr>
          <w:sz w:val="26"/>
          <w:szCs w:val="26"/>
        </w:rPr>
        <w:t>Заявителю, обратившемуся за получением услуги в администрацию в эле</w:t>
      </w:r>
      <w:r w:rsidRPr="009F082B">
        <w:rPr>
          <w:sz w:val="26"/>
          <w:szCs w:val="26"/>
        </w:rPr>
        <w:t>к</w:t>
      </w:r>
      <w:r w:rsidRPr="009F082B">
        <w:rPr>
          <w:sz w:val="26"/>
          <w:szCs w:val="26"/>
        </w:rPr>
        <w:t>тронной форме, результаты предоставления услуги направляются по адресу электронной почты заявителя или в его личный кабинет на Едином портале, на Портале государстве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ных и муниципальных услуг Ставропольского края, если иной способ их получения не указан заявителем, в течение 1 рабочего дня со дня их регистрации.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lastRenderedPageBreak/>
        <w:t>4.8.24. Заявителю, обратившемуся за получением услуги в МКУ «МФЦ», результаты предоставления услуги выдаются в МКУ «МФЦ», если иной способ их получения не ук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зан заявителем.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В случае если заявитель обратился за предоставлением услуги в МКУ «МФЦ», 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зультаты предоставления услуги передаются специалистом отдела, ответственному лицу МКУ «МФЦ» под роспись на втором экземпляре документов, необходимых для исполн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ния запроса, пересылки запроса, уведомления об отказе в предоставлении услуги.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Передача результатов предоставления услуги из администрации в МКУ «МФЦ» осуществляется не позднее, чем за 1 рабочий день до истечения срока, указанного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"P132"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пунктах </w:t>
      </w:r>
      <w:r w:rsidRPr="009F082B">
        <w:rPr>
          <w:sz w:val="26"/>
          <w:szCs w:val="26"/>
        </w:rPr>
        <w:t xml:space="preserve">2.3.2. </w:t>
      </w:r>
      <w:r w:rsidRPr="009F082B">
        <w:rPr>
          <w:sz w:val="26"/>
          <w:szCs w:val="26"/>
        </w:rPr>
        <w:fldChar w:fldCharType="end"/>
      </w:r>
      <w:r w:rsidRPr="009F082B">
        <w:rPr>
          <w:color w:val="000000" w:themeColor="text1"/>
          <w:sz w:val="26"/>
          <w:szCs w:val="26"/>
        </w:rPr>
        <w:t xml:space="preserve"> - </w:t>
      </w:r>
      <w:r w:rsidRPr="009F082B">
        <w:rPr>
          <w:sz w:val="26"/>
          <w:szCs w:val="26"/>
        </w:rPr>
        <w:t>2.3.3. Административного регламента.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4.8.25. Результаты предоставления услуги заявитель получает в МКУ «МФЦ» при предъявлении специалисту по работе с заявителями документа, удостоверяющего его ли</w:t>
      </w:r>
      <w:r w:rsidRPr="009F082B">
        <w:rPr>
          <w:sz w:val="26"/>
          <w:szCs w:val="26"/>
        </w:rPr>
        <w:t>ч</w:t>
      </w:r>
      <w:r w:rsidRPr="009F082B">
        <w:rPr>
          <w:sz w:val="26"/>
          <w:szCs w:val="26"/>
        </w:rPr>
        <w:t>ность, документа, удостоверяющего полномочия представителя заявителя.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4.8.26. Сроком выдачи (направления) заявителю результатов предоставления услуги является последний день окончания срока предоставления услуги, указанного </w:t>
      </w:r>
      <w:r w:rsidRPr="009F082B">
        <w:rPr>
          <w:color w:val="000000" w:themeColor="text1"/>
          <w:sz w:val="26"/>
          <w:szCs w:val="26"/>
        </w:rPr>
        <w:t xml:space="preserve">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"P132"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пунктах </w:t>
      </w:r>
      <w:r w:rsidRPr="009F082B">
        <w:rPr>
          <w:sz w:val="26"/>
          <w:szCs w:val="26"/>
        </w:rPr>
        <w:t xml:space="preserve">2.3.2. </w:t>
      </w:r>
      <w:r w:rsidRPr="009F082B">
        <w:rPr>
          <w:sz w:val="26"/>
          <w:szCs w:val="26"/>
        </w:rPr>
        <w:fldChar w:fldCharType="end"/>
      </w:r>
      <w:r w:rsidRPr="009F082B">
        <w:rPr>
          <w:color w:val="000000" w:themeColor="text1"/>
          <w:sz w:val="26"/>
          <w:szCs w:val="26"/>
        </w:rPr>
        <w:t xml:space="preserve"> - </w:t>
      </w:r>
      <w:r w:rsidRPr="009F082B">
        <w:rPr>
          <w:sz w:val="26"/>
          <w:szCs w:val="26"/>
        </w:rPr>
        <w:t>2.3.3. Административного регламента.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4.8.27. Административная процедура заканчивается в администрации, МКУ «МФЦ» выдачей (направлением) заявителю результатов предоставления услуги.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4.8.28. </w:t>
      </w:r>
      <w:proofErr w:type="gramStart"/>
      <w:r w:rsidRPr="009F082B">
        <w:rPr>
          <w:sz w:val="26"/>
          <w:szCs w:val="26"/>
        </w:rPr>
        <w:t>В случае если в установленный Административным регламентом срок заяв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тель не явился для получения результатов предоставления услуги (при подаче заявления и документов, необходимых для предоставления услуги, при личном обращении в админ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страцию или МКУ «МФЦ»), специалист отдела, ответственное лицо МКУ «МФЦ» по и</w:t>
      </w:r>
      <w:r w:rsidRPr="009F082B">
        <w:rPr>
          <w:sz w:val="26"/>
          <w:szCs w:val="26"/>
        </w:rPr>
        <w:t>с</w:t>
      </w:r>
      <w:r w:rsidRPr="009F082B">
        <w:rPr>
          <w:sz w:val="26"/>
          <w:szCs w:val="26"/>
        </w:rPr>
        <w:t>течении двух недель со дня окончания срока, указанного в под</w:t>
      </w:r>
      <w:hyperlink w:anchor="P132" w:history="1">
        <w:r w:rsidRPr="009F082B">
          <w:rPr>
            <w:color w:val="000000" w:themeColor="text1"/>
            <w:sz w:val="26"/>
            <w:szCs w:val="26"/>
          </w:rPr>
          <w:t xml:space="preserve">пунктах </w:t>
        </w:r>
        <w:r w:rsidRPr="009F082B">
          <w:rPr>
            <w:sz w:val="26"/>
            <w:szCs w:val="26"/>
          </w:rPr>
          <w:t xml:space="preserve">2.3.2. </w:t>
        </w:r>
      </w:hyperlink>
      <w:r w:rsidRPr="009F082B">
        <w:rPr>
          <w:color w:val="000000" w:themeColor="text1"/>
          <w:sz w:val="26"/>
          <w:szCs w:val="26"/>
        </w:rPr>
        <w:t xml:space="preserve">- </w:t>
      </w:r>
      <w:r w:rsidRPr="009F082B">
        <w:rPr>
          <w:sz w:val="26"/>
          <w:szCs w:val="26"/>
        </w:rPr>
        <w:t>2.3.3.</w:t>
      </w:r>
      <w:proofErr w:type="gramEnd"/>
      <w:r w:rsidRPr="009F082B">
        <w:rPr>
          <w:sz w:val="26"/>
          <w:szCs w:val="26"/>
        </w:rPr>
        <w:t xml:space="preserve"> Адм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нистративного регламента, посредством телефонной связи уведомляет заявителя о необх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 xml:space="preserve">димости </w:t>
      </w:r>
      <w:proofErr w:type="gramStart"/>
      <w:r w:rsidRPr="009F082B">
        <w:rPr>
          <w:sz w:val="26"/>
          <w:szCs w:val="26"/>
        </w:rPr>
        <w:t>получения результатов предоставления услуги</w:t>
      </w:r>
      <w:proofErr w:type="gramEnd"/>
      <w:r w:rsidRPr="009F082B">
        <w:rPr>
          <w:sz w:val="26"/>
          <w:szCs w:val="26"/>
        </w:rPr>
        <w:t>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4.8.29. Если по истечении 4 недель со дня уведомления заявителя о необходимости получения результатов предоставления услуги, заявителем не получены в МКУ «МФЦ» результаты предоставления услуги, они возвращаются в администрацию.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4.8.30. Контроль исполнения административной процедуры регистрации, выдачи (направления) заявителю результатов предоставления услуги в администрации осущест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ляет начальник отдела, в МКУ «МФЦ» - директору МКУ «МФЦ».</w:t>
      </w:r>
    </w:p>
    <w:p w:rsidR="00E47A70" w:rsidRPr="009F082B" w:rsidRDefault="00E47A70" w:rsidP="00E47A70">
      <w:pPr>
        <w:pStyle w:val="ConsPlusTitle"/>
        <w:ind w:firstLine="709"/>
        <w:contextualSpacing/>
        <w:jc w:val="center"/>
        <w:outlineLvl w:val="1"/>
        <w:rPr>
          <w:b w:val="0"/>
          <w:sz w:val="26"/>
          <w:szCs w:val="26"/>
        </w:rPr>
      </w:pP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1"/>
        <w:rPr>
          <w:sz w:val="26"/>
          <w:szCs w:val="26"/>
        </w:rPr>
      </w:pPr>
      <w:r w:rsidRPr="009F082B">
        <w:rPr>
          <w:sz w:val="26"/>
          <w:szCs w:val="26"/>
        </w:rPr>
        <w:t xml:space="preserve">5. Формы </w:t>
      </w:r>
      <w:proofErr w:type="gramStart"/>
      <w:r w:rsidRPr="009F082B">
        <w:rPr>
          <w:sz w:val="26"/>
          <w:szCs w:val="26"/>
        </w:rPr>
        <w:t>контроля за</w:t>
      </w:r>
      <w:proofErr w:type="gramEnd"/>
      <w:r w:rsidRPr="009F082B">
        <w:rPr>
          <w:sz w:val="26"/>
          <w:szCs w:val="26"/>
        </w:rPr>
        <w:t xml:space="preserve"> исполнением Административного регламента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1"/>
        <w:rPr>
          <w:b w:val="0"/>
          <w:sz w:val="26"/>
          <w:szCs w:val="26"/>
        </w:rPr>
      </w:pP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5.1. Текущий </w:t>
      </w:r>
      <w:proofErr w:type="gramStart"/>
      <w:r w:rsidRPr="009F082B">
        <w:rPr>
          <w:sz w:val="26"/>
          <w:szCs w:val="26"/>
        </w:rPr>
        <w:t>контроль за</w:t>
      </w:r>
      <w:proofErr w:type="gramEnd"/>
      <w:r w:rsidRPr="009F082B">
        <w:rPr>
          <w:sz w:val="26"/>
          <w:szCs w:val="26"/>
        </w:rPr>
        <w:t xml:space="preserve"> соблюдением последовательности действий, определе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ных административными процедурами, по предоставлению услуги осуществляется н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чальником отдела и директором МКУ «МФЦ» в процессе исполнения административных процедур.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5.2. </w:t>
      </w:r>
      <w:proofErr w:type="gramStart"/>
      <w:r w:rsidRPr="009F082B">
        <w:rPr>
          <w:sz w:val="26"/>
          <w:szCs w:val="26"/>
        </w:rPr>
        <w:t>Контроль за полнотой и качеством предоставления муниципальной услуги ос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ществляется уполномоченным органом администрации и включает в себя проведение пр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верок, выявление и устранение нарушений прав заявителей, контроль за рассмотрением и подготовкой ответов на обращения заявителей, содержащие жалобы на решения, действия (бездействие) должностных лиц, муниципальных служащих администрации и специал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стов МКУ «МФЦ» по предоставлению услуги.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5.3. </w:t>
      </w:r>
      <w:proofErr w:type="gramStart"/>
      <w:r w:rsidRPr="009F082B">
        <w:rPr>
          <w:sz w:val="26"/>
          <w:szCs w:val="26"/>
        </w:rPr>
        <w:t>Контроль за</w:t>
      </w:r>
      <w:proofErr w:type="gramEnd"/>
      <w:r w:rsidRPr="009F082B">
        <w:rPr>
          <w:sz w:val="26"/>
          <w:szCs w:val="26"/>
        </w:rPr>
        <w:t xml:space="preserve"> полнотой и качеством предоставления услуги осуществляется как в плановом порядке, так и путем проведения внеплановых контрольных мероприятий, в том числе по конкретному обращению заявителя.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5.4. При проверках могут рассматриваться все вопросы, связанные с предоставлен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ем услуги (комплексные проверки), или отдельные вопросы (тематические проверки).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lastRenderedPageBreak/>
        <w:t>5.5. Для проведения проверки полноты и качества предоставления услуги уполн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моченным органом формируется комиссия в составе должностных лиц администрации и МКУ «МФЦ».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5.6. Результаты деятельности комиссии оформляются в виде справки, в которой о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мечаются выявленные недостатки и предложения по их устранению.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5.7. Плановые проверки проводятся не реже одного раза в год. Внеплановые прове</w:t>
      </w:r>
      <w:r w:rsidRPr="009F082B">
        <w:rPr>
          <w:sz w:val="26"/>
          <w:szCs w:val="26"/>
        </w:rPr>
        <w:t>р</w:t>
      </w:r>
      <w:r w:rsidRPr="009F082B">
        <w:rPr>
          <w:sz w:val="26"/>
          <w:szCs w:val="26"/>
        </w:rPr>
        <w:t>ки проводятся на основании поступивших обращений (жалоб) физических или юридич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ских лиц.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5.8. Должностные лица ответственные за осуществление административных проц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 xml:space="preserve">дур, указанных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fldChar w:fldCharType="begin"/>
      </w:r>
      <w:r w:rsidRPr="009F082B">
        <w:rPr>
          <w:sz w:val="26"/>
          <w:szCs w:val="26"/>
        </w:rPr>
        <w:instrText>HYPERLINK \l "P361"</w:instrText>
      </w:r>
      <w:r w:rsidRPr="009F082B">
        <w:rPr>
          <w:sz w:val="26"/>
          <w:szCs w:val="26"/>
        </w:rPr>
        <w:fldChar w:fldCharType="separate"/>
      </w:r>
      <w:r w:rsidRPr="009F082B">
        <w:rPr>
          <w:color w:val="000000" w:themeColor="text1"/>
          <w:sz w:val="26"/>
          <w:szCs w:val="26"/>
        </w:rPr>
        <w:t xml:space="preserve">пункте </w:t>
      </w:r>
      <w:r w:rsidRPr="009F082B">
        <w:rPr>
          <w:sz w:val="26"/>
          <w:szCs w:val="26"/>
        </w:rPr>
        <w:t xml:space="preserve">4.1.1. </w:t>
      </w:r>
      <w:r w:rsidRPr="009F082B">
        <w:rPr>
          <w:sz w:val="26"/>
          <w:szCs w:val="26"/>
        </w:rPr>
        <w:fldChar w:fldCharType="end"/>
      </w:r>
      <w:r w:rsidRPr="009F082B">
        <w:rPr>
          <w:sz w:val="26"/>
          <w:szCs w:val="26"/>
        </w:rPr>
        <w:t>Административного регламента, несут персональную ответственность за полноту и качество осуществления административных процедур.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5.9. В случае допущенных нарушений должностные лица привлекаются к ответс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венности в соответствии с законодательством Российской Федерации.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5.10. </w:t>
      </w:r>
      <w:proofErr w:type="gramStart"/>
      <w:r w:rsidRPr="009F082B">
        <w:rPr>
          <w:sz w:val="26"/>
          <w:szCs w:val="26"/>
        </w:rPr>
        <w:t>Контроль за предоставлением услуги со стороны граждан, их объединений и организаций осуществляется путем получения информации о результатах осуществления контроля за полнотой и качеством предоставления услуги.</w:t>
      </w:r>
      <w:proofErr w:type="gramEnd"/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</w:p>
    <w:p w:rsidR="00E47A70" w:rsidRPr="009F082B" w:rsidRDefault="00E47A70" w:rsidP="00E47A70">
      <w:pPr>
        <w:pStyle w:val="ConsPlusTitle"/>
        <w:ind w:firstLine="709"/>
        <w:contextualSpacing/>
        <w:jc w:val="center"/>
        <w:outlineLvl w:val="1"/>
        <w:rPr>
          <w:sz w:val="26"/>
          <w:szCs w:val="26"/>
        </w:rPr>
      </w:pPr>
      <w:r w:rsidRPr="009F082B">
        <w:rPr>
          <w:sz w:val="26"/>
          <w:szCs w:val="26"/>
        </w:rPr>
        <w:t>6. Досудебный (внесудебный) порядок обжалования решения и действий (бе</w:t>
      </w:r>
      <w:r w:rsidRPr="009F082B">
        <w:rPr>
          <w:sz w:val="26"/>
          <w:szCs w:val="26"/>
        </w:rPr>
        <w:t>з</w:t>
      </w:r>
      <w:r w:rsidRPr="009F082B">
        <w:rPr>
          <w:sz w:val="26"/>
          <w:szCs w:val="26"/>
        </w:rPr>
        <w:t>действия) органа, предоставляющего услугу, должностного лица, муниципального служащего органа, предоставляющего услугу, МКУ «МФЦ», специалиста МКУ «МФЦ»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6.1. Информация для заявителя о его праве подать жалобу на решения и действия (бездействие) органа, предоставляющего услугу, должностного лица и муниципального служащего органа, предоставляющего услугу, МКУ «МФЦ», специалиста МКУ «МФЦ».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6.2. Заявители имеют право на обжалование действий (бездействия) администрации, МКУ «МФЦ», должностного лица, муниципального служащего администрации или сп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циалиста МКУ «МФЦ» в досудебном (внесудебном) порядке.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6.3. Предмет жалобы.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6.3.1. Заявитель может обратиться с жалобой, в том числе в следующих случаях: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1) нарушение срока регистрации заявления и документов, необходимых для предо</w:t>
      </w:r>
      <w:r w:rsidRPr="009F082B">
        <w:rPr>
          <w:sz w:val="26"/>
          <w:szCs w:val="26"/>
        </w:rPr>
        <w:t>с</w:t>
      </w:r>
      <w:r w:rsidRPr="009F082B">
        <w:rPr>
          <w:sz w:val="26"/>
          <w:szCs w:val="26"/>
        </w:rPr>
        <w:t>тавления услуги;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2) нарушение срока предоставления услуги;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3) требование у заявителя документов или информации либо осуществления дейс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>вий, представление или осуществление которых не предусмотрено нормативными прав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выми актами Российской Федерации, Ставропольского края, муниципальными правовыми актами для предоставления услуги;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4) отказ в приеме у заявителя документов, представление которых предусмотрено нормативными правовыми актами Российской Федерации, Ставропольского края, муниц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пальными правовыми актами для предоставления услуги;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5) отказ в предоставлении услуги, если основания для отказа не предусмотрены федеральными законами и принятыми в соответствии с ними иными нормативными прав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выми актами Российской Федерации, Ставропольского края, муниципальными правовыми актами;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6) затребование с заявителя при предоставлении услуги платы, не предусмотренной нормативными правовыми актами Российской Федерации, Ставропольского края, муниц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пальными правовыми актами;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7) отказ в исправлении допущенных опечаток и ошибок в выданных в результате </w:t>
      </w:r>
      <w:r w:rsidRPr="009F082B">
        <w:rPr>
          <w:sz w:val="26"/>
          <w:szCs w:val="26"/>
        </w:rPr>
        <w:lastRenderedPageBreak/>
        <w:t>предоставления услуги документах либо нарушение установленного срока таких испра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лений;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8) нарушение срока или порядка выдачи документов по результатам предоставления услуги;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9) приостановление администрацией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 xml:space="preserve">смотренных </w:t>
      </w:r>
      <w:hyperlink w:anchor="P218" w:history="1">
        <w:r w:rsidRPr="009F082B">
          <w:rPr>
            <w:color w:val="000000" w:themeColor="text1"/>
            <w:sz w:val="26"/>
            <w:szCs w:val="26"/>
          </w:rPr>
          <w:t xml:space="preserve">подпунктом 4 пункта </w:t>
        </w:r>
        <w:r w:rsidRPr="009F082B">
          <w:rPr>
            <w:sz w:val="26"/>
            <w:szCs w:val="26"/>
          </w:rPr>
          <w:t xml:space="preserve">3.1.2. </w:t>
        </w:r>
      </w:hyperlink>
      <w:r w:rsidRPr="009F082B">
        <w:rPr>
          <w:sz w:val="26"/>
          <w:szCs w:val="26"/>
        </w:rPr>
        <w:t>Административного регламента.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6.4. Органы местного самоуправления  и уполномоченные на рассмотрение жалобы должностные лица, которым может быть направлена жалоба.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6.4.1. Жалоба на действия (бездействие) должностных лиц, муниципальных служ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щих администрации подается в администрацию и рассматривается его руководителем или уполномоченным должностным лицом.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6.4.2. Жалоба на действия (бездействие) может быть подана заявителем или его уполномоченным представителем в письменной форме, на русском языке на бумажном носителе почтовым отправлением либо в электронном виде, а так же при личном приеме за</w:t>
      </w:r>
      <w:r w:rsidRPr="009F082B">
        <w:rPr>
          <w:sz w:val="26"/>
          <w:szCs w:val="26"/>
        </w:rPr>
        <w:t>я</w:t>
      </w:r>
      <w:r w:rsidRPr="009F082B">
        <w:rPr>
          <w:sz w:val="26"/>
          <w:szCs w:val="26"/>
        </w:rPr>
        <w:t>вителя или его уполномоченного представителя:</w:t>
      </w:r>
    </w:p>
    <w:p w:rsidR="00E47A70" w:rsidRPr="009F082B" w:rsidRDefault="00E47A70" w:rsidP="00E47A70">
      <w:pPr>
        <w:pStyle w:val="ConsPlusNormal"/>
        <w:numPr>
          <w:ilvl w:val="0"/>
          <w:numId w:val="22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на имя Главы, в случае если обжалуется решения и действия (бездействие) дол</w:t>
      </w:r>
      <w:r w:rsidRPr="009F082B">
        <w:rPr>
          <w:sz w:val="26"/>
          <w:szCs w:val="26"/>
        </w:rPr>
        <w:t>ж</w:t>
      </w:r>
      <w:r w:rsidRPr="009F082B">
        <w:rPr>
          <w:sz w:val="26"/>
          <w:szCs w:val="26"/>
        </w:rPr>
        <w:t>ностных лиц, муниципальных служащих;</w:t>
      </w:r>
    </w:p>
    <w:p w:rsidR="00E47A70" w:rsidRPr="009F082B" w:rsidRDefault="00E47A70" w:rsidP="00E47A70">
      <w:pPr>
        <w:pStyle w:val="ConsPlusNormal"/>
        <w:numPr>
          <w:ilvl w:val="0"/>
          <w:numId w:val="22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директору МКУ «МФЦ» либо в соответствующий орган государственной власти орган местного самоуправления) публично-правового образования, являющийся учредит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лем МКУ «МФЦ». Жалобы на решения и действия (бездействие) специалиста МКУ «МФЦ» подаются директору МКУ «МФЦ». Жалобы на решения и действия (бездействие) директора МКУ «МФЦ» подаются на имя Главы.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Заявители, являющиеся индивидуальными предпринимателями, юридическими л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цами, вправе подать жалобу на решение и действия (бездействие) администрации, должн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стных лиц, муниципальных служащих администрации, специалистов администрации в а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тимонопольный орган в порядке, установленном антимонопольным законодательством Российской Федерации.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sz w:val="26"/>
          <w:szCs w:val="26"/>
        </w:rPr>
      </w:pPr>
      <w:r w:rsidRPr="009F082B">
        <w:rPr>
          <w:b w:val="0"/>
          <w:sz w:val="26"/>
          <w:szCs w:val="26"/>
        </w:rPr>
        <w:t>6.5. Порядок подачи и рассмотрения жалобы.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6.5.1. Жалоба подается в письменной форме на бумажном носителе или в электро</w:t>
      </w:r>
      <w:r w:rsidRPr="009F082B">
        <w:rPr>
          <w:sz w:val="26"/>
          <w:szCs w:val="26"/>
        </w:rPr>
        <w:t>н</w:t>
      </w:r>
      <w:r w:rsidRPr="009F082B">
        <w:rPr>
          <w:sz w:val="26"/>
          <w:szCs w:val="26"/>
        </w:rPr>
        <w:t>ной форме.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6.5.2. </w:t>
      </w:r>
      <w:proofErr w:type="gramStart"/>
      <w:r w:rsidRPr="009F082B">
        <w:rPr>
          <w:sz w:val="26"/>
          <w:szCs w:val="26"/>
        </w:rPr>
        <w:t>Жалоба может быть направлена по почте, через МКУ «МФЦ», с использов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нием информационно-телекоммуникационной сети «Интернет», официального сайта орг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на, предоставляющего услугу, Единого портала, Портала государственных и муниципал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ных услуг Ставропольского края,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пальных услуг, а также может быть принята при личном приеме заявителя.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6.5.3. Жалоба должна содержать: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1) наименование органа (администрация, МКУ «МФЦ»), наименование должности, фамилии, имени, отчества должностного лица, муниципального служащего администр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ции, руководителя и (или) специалиста МКУ «МФЦ», решения и действия (бездействие) которых обжалуются;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</w:t>
      </w:r>
      <w:r w:rsidRPr="009F082B">
        <w:rPr>
          <w:sz w:val="26"/>
          <w:szCs w:val="26"/>
        </w:rPr>
        <w:t>к</w:t>
      </w:r>
      <w:r w:rsidRPr="009F082B">
        <w:rPr>
          <w:sz w:val="26"/>
          <w:szCs w:val="26"/>
        </w:rPr>
        <w:t xml:space="preserve">тронной почты (при наличии) и 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почтовый адрес, по которым должен быть направлен ответ заявителю;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3) сведения об обжалуемых решениях и действиях (бездействии) администрации, МКУ «МФЦ», должностного лица, муниципального служащего администрации, руковод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теля и (или) специалиста МКУ «МФЦ»;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4) доводы, на основании которых заявитель не согласен с решением и действием (бездействием) администрации, МКУ «МФЦ», должностного лица, муниципального служащего администрации, руководителя и (или) специалиста МКУ «МФЦ». Заявителем могут быть представлены документы (при наличии), подтверждающие доводы заявителя, л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бо их копии.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6.6.Сроки рассмотрения жалобы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6.6.1. Жалоба регистрируется в день ее поступления в администрацию, МКУ «МФЦ».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6.6.2. </w:t>
      </w:r>
      <w:proofErr w:type="gramStart"/>
      <w:r w:rsidRPr="009F082B">
        <w:rPr>
          <w:sz w:val="26"/>
          <w:szCs w:val="26"/>
        </w:rPr>
        <w:t>Жалоба, поступившая в администрацию, МКУ «МФЦ», подлежит рассмотр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нию должностным лицом, наделенным полномочиями по рассмотрению жалоб, в течение 15 рабочих дней со дня ее регистрации, а в случае обжалования отказа администрации, МКУ «МФЦ», должностного лица, муниципального служащего администрации или сп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циалиста МКУ «МФЦ» в приеме документов у заявителя, в исправлении допущенных оп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чаток и ошибок или в случае обжалования нарушения установленного срока таких</w:t>
      </w:r>
      <w:proofErr w:type="gramEnd"/>
      <w:r w:rsidRPr="009F082B">
        <w:rPr>
          <w:sz w:val="26"/>
          <w:szCs w:val="26"/>
        </w:rPr>
        <w:t xml:space="preserve"> испра</w:t>
      </w:r>
      <w:r w:rsidRPr="009F082B">
        <w:rPr>
          <w:sz w:val="26"/>
          <w:szCs w:val="26"/>
        </w:rPr>
        <w:t>в</w:t>
      </w:r>
      <w:r w:rsidRPr="009F082B">
        <w:rPr>
          <w:sz w:val="26"/>
          <w:szCs w:val="26"/>
        </w:rPr>
        <w:t>лений - в течение 5 рабочих дней со дня ее регистрации, если иные сроки рассмотрения жалоб не установлены Правительством Российской Федерации.</w:t>
      </w:r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6.7. Результат рассмотрения жалобы.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6.7.1. По результатам рассмотрения жалобы принимается одно из следующих реш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ний: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1) удовлетворение жалобы, в том числе в форме отмены принятого решения, исправления допущенных опечаток и ошибок в выданных в результате предоставления усл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ги документах, возврата заявителю денежных средств, взимание которых не предусмотр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но нормативными правовыми актами Российской Федерации, Ставропольского края, м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>ниципальными правовыми актами, а также в иных формах;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>2) отказ в удовлетворении жалобы.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6.7.2. </w:t>
      </w:r>
      <w:proofErr w:type="gramStart"/>
      <w:r w:rsidRPr="009F082B">
        <w:rPr>
          <w:sz w:val="26"/>
          <w:szCs w:val="26"/>
        </w:rPr>
        <w:t>В случае установления в ходе или по результатам рассмотрения жалобы пр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>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</w:t>
      </w:r>
      <w:r w:rsidRPr="009F082B">
        <w:rPr>
          <w:sz w:val="26"/>
          <w:szCs w:val="26"/>
        </w:rPr>
        <w:t>ю</w:t>
      </w:r>
      <w:r w:rsidRPr="009F082B">
        <w:rPr>
          <w:sz w:val="26"/>
          <w:szCs w:val="26"/>
        </w:rPr>
        <w:t>щиеся материалы в органы прокуратуры.</w:t>
      </w:r>
      <w:proofErr w:type="gramEnd"/>
    </w:p>
    <w:p w:rsidR="00E47A70" w:rsidRPr="009F082B" w:rsidRDefault="00E47A70" w:rsidP="00E47A70">
      <w:pPr>
        <w:pStyle w:val="ConsPlusTitle"/>
        <w:ind w:firstLine="709"/>
        <w:contextualSpacing/>
        <w:jc w:val="both"/>
        <w:outlineLvl w:val="2"/>
        <w:rPr>
          <w:b w:val="0"/>
          <w:sz w:val="26"/>
          <w:szCs w:val="26"/>
        </w:rPr>
      </w:pPr>
      <w:r w:rsidRPr="009F082B">
        <w:rPr>
          <w:b w:val="0"/>
          <w:sz w:val="26"/>
          <w:szCs w:val="26"/>
        </w:rPr>
        <w:t>6.8. Порядок информирования заявителя о результатах рассмотрения жалобы</w:t>
      </w:r>
    </w:p>
    <w:p w:rsidR="00E47A70" w:rsidRPr="009F082B" w:rsidRDefault="00E47A70" w:rsidP="00E47A70">
      <w:pPr>
        <w:pStyle w:val="ConsPlusNormal"/>
        <w:ind w:firstLine="709"/>
        <w:contextualSpacing/>
        <w:jc w:val="both"/>
        <w:rPr>
          <w:sz w:val="26"/>
          <w:szCs w:val="26"/>
        </w:rPr>
      </w:pPr>
      <w:bookmarkStart w:id="19" w:name="P642"/>
      <w:bookmarkEnd w:id="19"/>
      <w:r w:rsidRPr="009F082B">
        <w:rPr>
          <w:sz w:val="26"/>
          <w:szCs w:val="26"/>
        </w:rPr>
        <w:t>6.8.1. Мотивированный ответ о результатах рассмотрения жалобы направляется за</w:t>
      </w:r>
      <w:r w:rsidRPr="009F082B">
        <w:rPr>
          <w:sz w:val="26"/>
          <w:szCs w:val="26"/>
        </w:rPr>
        <w:t>я</w:t>
      </w:r>
      <w:r w:rsidRPr="009F082B">
        <w:rPr>
          <w:sz w:val="26"/>
          <w:szCs w:val="26"/>
        </w:rPr>
        <w:t>вителю в письменной форме и по желанию заявителя в электронной форме не позднее дня, следующего за днем принятия решения по жалобе.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6.8.2. В случае признания жалобы подлежащей удовлетворению в ответе заявителю, указанном в </w:t>
      </w:r>
      <w:proofErr w:type="gramStart"/>
      <w:r w:rsidRPr="009F082B">
        <w:rPr>
          <w:sz w:val="26"/>
          <w:szCs w:val="26"/>
        </w:rPr>
        <w:t>под</w:t>
      </w:r>
      <w:proofErr w:type="gramEnd"/>
      <w:r w:rsidRPr="009F082B">
        <w:rPr>
          <w:sz w:val="26"/>
          <w:szCs w:val="26"/>
        </w:rPr>
        <w:t xml:space="preserve"> </w:t>
      </w:r>
      <w:hyperlink w:anchor="P642" w:history="1">
        <w:r w:rsidRPr="009F082B">
          <w:rPr>
            <w:color w:val="000000" w:themeColor="text1"/>
            <w:sz w:val="26"/>
            <w:szCs w:val="26"/>
          </w:rPr>
          <w:t xml:space="preserve">пункте </w:t>
        </w:r>
        <w:r w:rsidRPr="009F082B">
          <w:rPr>
            <w:sz w:val="26"/>
            <w:szCs w:val="26"/>
          </w:rPr>
          <w:t xml:space="preserve">6.8.1. </w:t>
        </w:r>
      </w:hyperlink>
      <w:r w:rsidRPr="009F082B">
        <w:rPr>
          <w:sz w:val="26"/>
          <w:szCs w:val="26"/>
        </w:rPr>
        <w:t>Административного регламента, дается информация о действиях, осуществляемых администрацией, МКУ «МФЦ», в целях незамедлительного ус</w:t>
      </w:r>
      <w:r w:rsidRPr="009F082B">
        <w:rPr>
          <w:sz w:val="26"/>
          <w:szCs w:val="26"/>
        </w:rPr>
        <w:t>т</w:t>
      </w:r>
      <w:r w:rsidRPr="009F082B">
        <w:rPr>
          <w:sz w:val="26"/>
          <w:szCs w:val="26"/>
        </w:rPr>
        <w:t xml:space="preserve">ранения выявленных нарушений при оказании услуги, а также приносятся извинения за доставленные </w:t>
      </w:r>
      <w:proofErr w:type="gramStart"/>
      <w:r w:rsidRPr="009F082B">
        <w:rPr>
          <w:sz w:val="26"/>
          <w:szCs w:val="26"/>
        </w:rPr>
        <w:t>неудобства</w:t>
      </w:r>
      <w:proofErr w:type="gramEnd"/>
      <w:r w:rsidRPr="009F082B">
        <w:rPr>
          <w:sz w:val="26"/>
          <w:szCs w:val="26"/>
        </w:rPr>
        <w:t xml:space="preserve"> и указывается информация о дальнейших действиях, которые необходимо совершить заявителю в целях получения услуги.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163. В случае признания </w:t>
      </w:r>
      <w:proofErr w:type="gramStart"/>
      <w:r w:rsidRPr="009F082B">
        <w:rPr>
          <w:sz w:val="26"/>
          <w:szCs w:val="26"/>
        </w:rPr>
        <w:t>жалобы</w:t>
      </w:r>
      <w:proofErr w:type="gramEnd"/>
      <w:r w:rsidRPr="009F082B">
        <w:rPr>
          <w:sz w:val="26"/>
          <w:szCs w:val="26"/>
        </w:rPr>
        <w:t xml:space="preserve"> не подлежащей удовлетворению в ответе заявителю, указанном в под </w:t>
      </w:r>
      <w:hyperlink w:anchor="P642" w:history="1">
        <w:r w:rsidRPr="009F082B">
          <w:rPr>
            <w:color w:val="000000" w:themeColor="text1"/>
            <w:sz w:val="26"/>
            <w:szCs w:val="26"/>
          </w:rPr>
          <w:t xml:space="preserve">пункте </w:t>
        </w:r>
        <w:r w:rsidRPr="009F082B">
          <w:rPr>
            <w:sz w:val="26"/>
            <w:szCs w:val="26"/>
          </w:rPr>
          <w:t xml:space="preserve">6.8.1. </w:t>
        </w:r>
      </w:hyperlink>
      <w:r w:rsidRPr="009F082B">
        <w:rPr>
          <w:sz w:val="26"/>
          <w:szCs w:val="26"/>
        </w:rPr>
        <w:t xml:space="preserve">Административного регламента, даются </w:t>
      </w:r>
      <w:r w:rsidRPr="009F082B">
        <w:rPr>
          <w:sz w:val="26"/>
          <w:szCs w:val="26"/>
        </w:rPr>
        <w:lastRenderedPageBreak/>
        <w:t>аргументир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ванные разъяснения о причинах принятого решения, а также информация о порядке обж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лования принятого решения.</w:t>
      </w:r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164. </w:t>
      </w:r>
      <w:proofErr w:type="gramStart"/>
      <w:r w:rsidRPr="009F082B">
        <w:rPr>
          <w:sz w:val="26"/>
          <w:szCs w:val="26"/>
        </w:rPr>
        <w:t>Информация о порядке обжалования действий (бездействия), а также решений администрации, МКУ «МФЦ», должностных лиц, муниципальных служащих администр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ции, специалистов МКУ «МФЦ» размещается на информационных стендах в местах пр</w:t>
      </w:r>
      <w:r w:rsidRPr="009F082B">
        <w:rPr>
          <w:sz w:val="26"/>
          <w:szCs w:val="26"/>
        </w:rPr>
        <w:t>е</w:t>
      </w:r>
      <w:r w:rsidRPr="009F082B">
        <w:rPr>
          <w:sz w:val="26"/>
          <w:szCs w:val="26"/>
        </w:rPr>
        <w:t>доставления услуги в администрации, МКУ «МФЦ», на официальном сайте администр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ции, Едином портале, а также Портале государственных и муниципальных услуг Ставр</w:t>
      </w:r>
      <w:r w:rsidRPr="009F082B">
        <w:rPr>
          <w:sz w:val="26"/>
          <w:szCs w:val="26"/>
        </w:rPr>
        <w:t>о</w:t>
      </w:r>
      <w:r w:rsidRPr="009F082B">
        <w:rPr>
          <w:sz w:val="26"/>
          <w:szCs w:val="26"/>
        </w:rPr>
        <w:t>польского края.</w:t>
      </w:r>
      <w:proofErr w:type="gramEnd"/>
    </w:p>
    <w:p w:rsidR="00E47A70" w:rsidRPr="009F082B" w:rsidRDefault="00E47A70" w:rsidP="00E47A70">
      <w:pPr>
        <w:pStyle w:val="ConsPlusNormal"/>
        <w:spacing w:before="280"/>
        <w:ind w:firstLine="709"/>
        <w:contextualSpacing/>
        <w:jc w:val="both"/>
        <w:rPr>
          <w:sz w:val="26"/>
          <w:szCs w:val="26"/>
        </w:rPr>
      </w:pPr>
    </w:p>
    <w:p w:rsidR="00E47A70" w:rsidRPr="009F082B" w:rsidRDefault="00E47A70" w:rsidP="00E47A70">
      <w:pPr>
        <w:pStyle w:val="ConsPlusNormal"/>
        <w:spacing w:before="280"/>
        <w:contextualSpacing/>
        <w:jc w:val="center"/>
        <w:rPr>
          <w:sz w:val="26"/>
          <w:szCs w:val="26"/>
        </w:rPr>
      </w:pPr>
      <w:r w:rsidRPr="009F082B">
        <w:rPr>
          <w:sz w:val="26"/>
          <w:szCs w:val="26"/>
        </w:rPr>
        <w:t>___________________________________</w:t>
      </w:r>
    </w:p>
    <w:p w:rsidR="00E47A70" w:rsidRPr="002C109D" w:rsidRDefault="00E47A70" w:rsidP="00E47A70">
      <w:pPr>
        <w:spacing w:after="200"/>
        <w:contextualSpacing/>
        <w:jc w:val="left"/>
        <w:rPr>
          <w:rFonts w:eastAsia="Times New Roman"/>
          <w:szCs w:val="28"/>
          <w:lang w:eastAsia="ru-RU"/>
        </w:rPr>
      </w:pPr>
      <w:r w:rsidRPr="002C109D">
        <w:rPr>
          <w:szCs w:val="28"/>
        </w:rPr>
        <w:br w:type="page"/>
      </w:r>
    </w:p>
    <w:p w:rsidR="00E47A70" w:rsidRPr="00B92C9C" w:rsidRDefault="00E47A70" w:rsidP="002563B2">
      <w:pPr>
        <w:pStyle w:val="ConsPlusNormal"/>
        <w:spacing w:line="240" w:lineRule="exact"/>
        <w:ind w:left="2268"/>
        <w:jc w:val="both"/>
        <w:outlineLvl w:val="1"/>
        <w:rPr>
          <w:sz w:val="24"/>
          <w:szCs w:val="24"/>
        </w:rPr>
      </w:pPr>
      <w:r w:rsidRPr="00B92C9C">
        <w:rPr>
          <w:sz w:val="24"/>
          <w:szCs w:val="24"/>
        </w:rPr>
        <w:lastRenderedPageBreak/>
        <w:t>Приложение 1</w:t>
      </w:r>
    </w:p>
    <w:p w:rsidR="00E47A70" w:rsidRPr="00B92C9C" w:rsidRDefault="00E47A70" w:rsidP="002563B2">
      <w:pPr>
        <w:pStyle w:val="ConsPlusNormal"/>
        <w:spacing w:line="240" w:lineRule="exact"/>
        <w:ind w:left="226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к </w:t>
      </w:r>
      <w:r w:rsidRPr="00B92C9C">
        <w:rPr>
          <w:sz w:val="24"/>
          <w:szCs w:val="24"/>
        </w:rPr>
        <w:t>административному регламенту по предоставлению муниципальной усл</w:t>
      </w:r>
      <w:r w:rsidRPr="00B92C9C">
        <w:rPr>
          <w:sz w:val="24"/>
          <w:szCs w:val="24"/>
        </w:rPr>
        <w:t>у</w:t>
      </w:r>
      <w:r w:rsidRPr="00B92C9C">
        <w:rPr>
          <w:sz w:val="24"/>
          <w:szCs w:val="24"/>
        </w:rPr>
        <w:t xml:space="preserve">ги </w:t>
      </w:r>
      <w:r>
        <w:rPr>
          <w:sz w:val="24"/>
          <w:szCs w:val="24"/>
        </w:rPr>
        <w:t>«</w:t>
      </w:r>
      <w:r w:rsidRPr="00B92C9C">
        <w:rPr>
          <w:sz w:val="24"/>
          <w:szCs w:val="24"/>
        </w:rPr>
        <w:t>Выдача специального разрешения на движение по автомобильным дор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гам тяжеловесного и (или) крупногабаритного транспортного средства, если маршрут, часть маршрута тяжеловесного и (или) крупногабаритного тран</w:t>
      </w:r>
      <w:r w:rsidRPr="00B92C9C">
        <w:rPr>
          <w:sz w:val="24"/>
          <w:szCs w:val="24"/>
        </w:rPr>
        <w:t>с</w:t>
      </w:r>
      <w:r w:rsidRPr="00B92C9C">
        <w:rPr>
          <w:sz w:val="24"/>
          <w:szCs w:val="24"/>
        </w:rPr>
        <w:t>портного средства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в границах муниципального образования Ста</w:t>
      </w:r>
      <w:r w:rsidRPr="00B92C9C">
        <w:rPr>
          <w:sz w:val="24"/>
          <w:szCs w:val="24"/>
        </w:rPr>
        <w:t>в</w:t>
      </w:r>
      <w:r w:rsidRPr="00B92C9C">
        <w:rPr>
          <w:sz w:val="24"/>
          <w:szCs w:val="24"/>
        </w:rPr>
        <w:t>ропольского края, и не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по автомобильным дорогам федерального, регионального или межмуниципального значения, участкам таких автом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бильных дорог</w:t>
      </w:r>
      <w:r>
        <w:rPr>
          <w:sz w:val="24"/>
          <w:szCs w:val="24"/>
        </w:rPr>
        <w:t>»</w:t>
      </w:r>
      <w:proofErr w:type="gramEnd"/>
    </w:p>
    <w:p w:rsidR="00E47A70" w:rsidRDefault="00E47A70" w:rsidP="00E47A70">
      <w:pPr>
        <w:pStyle w:val="ConsPlusTitle"/>
        <w:jc w:val="center"/>
        <w:rPr>
          <w:szCs w:val="28"/>
        </w:rPr>
      </w:pPr>
    </w:p>
    <w:p w:rsidR="00E47A70" w:rsidRPr="00CE32C8" w:rsidRDefault="00E47A70" w:rsidP="00E47A70">
      <w:pPr>
        <w:pStyle w:val="ConsPlusTitle"/>
        <w:jc w:val="center"/>
        <w:rPr>
          <w:b w:val="0"/>
          <w:szCs w:val="28"/>
        </w:rPr>
      </w:pPr>
      <w:r>
        <w:rPr>
          <w:b w:val="0"/>
          <w:szCs w:val="28"/>
        </w:rPr>
        <w:t>С</w:t>
      </w:r>
      <w:r w:rsidRPr="00CE32C8">
        <w:rPr>
          <w:b w:val="0"/>
          <w:szCs w:val="28"/>
        </w:rPr>
        <w:t>писок</w:t>
      </w:r>
      <w:r>
        <w:rPr>
          <w:b w:val="0"/>
          <w:szCs w:val="28"/>
        </w:rPr>
        <w:t xml:space="preserve"> </w:t>
      </w:r>
      <w:r w:rsidRPr="00CE32C8">
        <w:rPr>
          <w:b w:val="0"/>
          <w:szCs w:val="28"/>
        </w:rPr>
        <w:t>учреждений, участвующих в предоставлении услуги</w:t>
      </w:r>
    </w:p>
    <w:p w:rsidR="00E47A70" w:rsidRPr="00351463" w:rsidRDefault="00E47A70" w:rsidP="00E47A70">
      <w:pPr>
        <w:pStyle w:val="ConsPlusNormal"/>
        <w:jc w:val="both"/>
        <w:rPr>
          <w:szCs w:val="28"/>
        </w:rPr>
      </w:pPr>
    </w:p>
    <w:tbl>
      <w:tblPr>
        <w:tblW w:w="1006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2127"/>
        <w:gridCol w:w="1560"/>
        <w:gridCol w:w="1701"/>
        <w:gridCol w:w="992"/>
        <w:gridCol w:w="1701"/>
        <w:gridCol w:w="1560"/>
      </w:tblGrid>
      <w:tr w:rsidR="00E47A70" w:rsidRPr="00476EA9" w:rsidTr="002563B2">
        <w:tc>
          <w:tcPr>
            <w:tcW w:w="425" w:type="dxa"/>
            <w:vMerge w:val="restart"/>
          </w:tcPr>
          <w:p w:rsidR="00E47A70" w:rsidRPr="00476EA9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№</w:t>
            </w:r>
          </w:p>
        </w:tc>
        <w:tc>
          <w:tcPr>
            <w:tcW w:w="2127" w:type="dxa"/>
            <w:vMerge w:val="restart"/>
          </w:tcPr>
          <w:p w:rsidR="00E47A70" w:rsidRPr="00476EA9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Наименование учреждения</w:t>
            </w:r>
          </w:p>
        </w:tc>
        <w:tc>
          <w:tcPr>
            <w:tcW w:w="1560" w:type="dxa"/>
            <w:vMerge w:val="restart"/>
          </w:tcPr>
          <w:p w:rsidR="00E47A70" w:rsidRPr="00476EA9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Почтовый адрес (юридич</w:t>
            </w:r>
            <w:r w:rsidRPr="00476EA9">
              <w:rPr>
                <w:sz w:val="22"/>
                <w:szCs w:val="22"/>
              </w:rPr>
              <w:t>е</w:t>
            </w:r>
            <w:r w:rsidRPr="00476EA9">
              <w:rPr>
                <w:sz w:val="22"/>
                <w:szCs w:val="22"/>
              </w:rPr>
              <w:t>ский, факт</w:t>
            </w:r>
            <w:r w:rsidRPr="00476EA9">
              <w:rPr>
                <w:sz w:val="22"/>
                <w:szCs w:val="22"/>
              </w:rPr>
              <w:t>и</w:t>
            </w:r>
            <w:r w:rsidRPr="00476EA9">
              <w:rPr>
                <w:sz w:val="22"/>
                <w:szCs w:val="22"/>
              </w:rPr>
              <w:t>ческий)</w:t>
            </w:r>
          </w:p>
        </w:tc>
        <w:tc>
          <w:tcPr>
            <w:tcW w:w="1701" w:type="dxa"/>
            <w:vMerge w:val="restart"/>
          </w:tcPr>
          <w:p w:rsidR="00E47A70" w:rsidRPr="00476EA9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График раб</w:t>
            </w:r>
            <w:r w:rsidRPr="00476EA9">
              <w:rPr>
                <w:sz w:val="22"/>
                <w:szCs w:val="22"/>
              </w:rPr>
              <w:t>о</w:t>
            </w:r>
            <w:r w:rsidRPr="00476EA9">
              <w:rPr>
                <w:sz w:val="22"/>
                <w:szCs w:val="22"/>
              </w:rPr>
              <w:t>ты</w:t>
            </w:r>
          </w:p>
        </w:tc>
        <w:tc>
          <w:tcPr>
            <w:tcW w:w="2693" w:type="dxa"/>
            <w:gridSpan w:val="2"/>
          </w:tcPr>
          <w:p w:rsidR="00E47A70" w:rsidRPr="00476EA9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Контактные данные</w:t>
            </w:r>
          </w:p>
        </w:tc>
        <w:tc>
          <w:tcPr>
            <w:tcW w:w="1560" w:type="dxa"/>
            <w:vMerge w:val="restart"/>
          </w:tcPr>
          <w:p w:rsidR="00E47A70" w:rsidRPr="00476EA9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Адрес официал</w:t>
            </w:r>
            <w:r w:rsidRPr="00476EA9">
              <w:rPr>
                <w:sz w:val="22"/>
                <w:szCs w:val="22"/>
              </w:rPr>
              <w:t>ь</w:t>
            </w:r>
            <w:r w:rsidRPr="00476EA9">
              <w:rPr>
                <w:sz w:val="22"/>
                <w:szCs w:val="22"/>
              </w:rPr>
              <w:t>ного сайта учр</w:t>
            </w:r>
            <w:r w:rsidRPr="00476EA9">
              <w:rPr>
                <w:sz w:val="22"/>
                <w:szCs w:val="22"/>
              </w:rPr>
              <w:t>е</w:t>
            </w:r>
            <w:r w:rsidRPr="00476EA9">
              <w:rPr>
                <w:sz w:val="22"/>
                <w:szCs w:val="22"/>
              </w:rPr>
              <w:t>ждения в сети Интернет</w:t>
            </w:r>
          </w:p>
        </w:tc>
      </w:tr>
      <w:tr w:rsidR="00E47A70" w:rsidRPr="00476EA9" w:rsidTr="002563B2">
        <w:tc>
          <w:tcPr>
            <w:tcW w:w="425" w:type="dxa"/>
            <w:vMerge/>
          </w:tcPr>
          <w:p w:rsidR="00E47A70" w:rsidRPr="00476EA9" w:rsidRDefault="00E47A70" w:rsidP="00E47A70">
            <w:pPr>
              <w:rPr>
                <w:sz w:val="22"/>
              </w:rPr>
            </w:pPr>
          </w:p>
        </w:tc>
        <w:tc>
          <w:tcPr>
            <w:tcW w:w="2127" w:type="dxa"/>
            <w:vMerge/>
          </w:tcPr>
          <w:p w:rsidR="00E47A70" w:rsidRPr="00476EA9" w:rsidRDefault="00E47A70" w:rsidP="00E47A70">
            <w:pPr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E47A70" w:rsidRPr="00476EA9" w:rsidRDefault="00E47A70" w:rsidP="00E47A70">
            <w:pPr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E47A70" w:rsidRPr="00476EA9" w:rsidRDefault="00E47A70" w:rsidP="00E47A70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E47A70" w:rsidRPr="00476EA9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Справо</w:t>
            </w:r>
            <w:r w:rsidRPr="00476EA9">
              <w:rPr>
                <w:sz w:val="22"/>
                <w:szCs w:val="22"/>
              </w:rPr>
              <w:t>ч</w:t>
            </w:r>
            <w:r w:rsidRPr="00476EA9">
              <w:rPr>
                <w:sz w:val="22"/>
                <w:szCs w:val="22"/>
              </w:rPr>
              <w:t>ный тел</w:t>
            </w:r>
            <w:r w:rsidRPr="00476EA9">
              <w:rPr>
                <w:sz w:val="22"/>
                <w:szCs w:val="22"/>
              </w:rPr>
              <w:t>е</w:t>
            </w:r>
            <w:r w:rsidRPr="00476EA9">
              <w:rPr>
                <w:sz w:val="22"/>
                <w:szCs w:val="22"/>
              </w:rPr>
              <w:t>фон</w:t>
            </w:r>
          </w:p>
        </w:tc>
        <w:tc>
          <w:tcPr>
            <w:tcW w:w="1701" w:type="dxa"/>
          </w:tcPr>
          <w:p w:rsidR="00E47A70" w:rsidRPr="00476EA9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Адрес электро</w:t>
            </w:r>
            <w:r w:rsidRPr="00476EA9">
              <w:rPr>
                <w:sz w:val="22"/>
                <w:szCs w:val="22"/>
              </w:rPr>
              <w:t>н</w:t>
            </w:r>
            <w:r w:rsidRPr="00476EA9">
              <w:rPr>
                <w:sz w:val="22"/>
                <w:szCs w:val="22"/>
              </w:rPr>
              <w:t>ной почты</w:t>
            </w:r>
          </w:p>
        </w:tc>
        <w:tc>
          <w:tcPr>
            <w:tcW w:w="1560" w:type="dxa"/>
            <w:vMerge/>
          </w:tcPr>
          <w:p w:rsidR="00E47A70" w:rsidRPr="00476EA9" w:rsidRDefault="00E47A70" w:rsidP="00E47A70">
            <w:pPr>
              <w:rPr>
                <w:sz w:val="22"/>
              </w:rPr>
            </w:pPr>
          </w:p>
        </w:tc>
      </w:tr>
      <w:tr w:rsidR="00E47A70" w:rsidRPr="00476EA9" w:rsidTr="002563B2">
        <w:tc>
          <w:tcPr>
            <w:tcW w:w="425" w:type="dxa"/>
          </w:tcPr>
          <w:p w:rsidR="00E47A70" w:rsidRPr="00476EA9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1.</w:t>
            </w:r>
          </w:p>
        </w:tc>
        <w:tc>
          <w:tcPr>
            <w:tcW w:w="2127" w:type="dxa"/>
          </w:tcPr>
          <w:p w:rsidR="00E47A70" w:rsidRPr="00476EA9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администрация Апанасенковск</w:t>
            </w:r>
            <w:r w:rsidRPr="00476EA9">
              <w:rPr>
                <w:sz w:val="22"/>
                <w:szCs w:val="22"/>
              </w:rPr>
              <w:t>о</w:t>
            </w:r>
            <w:r w:rsidRPr="00476EA9">
              <w:rPr>
                <w:sz w:val="22"/>
                <w:szCs w:val="22"/>
              </w:rPr>
              <w:t>го муниципальн</w:t>
            </w:r>
            <w:r w:rsidRPr="00476EA9">
              <w:rPr>
                <w:sz w:val="22"/>
                <w:szCs w:val="22"/>
              </w:rPr>
              <w:t>о</w:t>
            </w:r>
            <w:r w:rsidRPr="00476EA9">
              <w:rPr>
                <w:sz w:val="22"/>
                <w:szCs w:val="22"/>
              </w:rPr>
              <w:t>го округа Ставр</w:t>
            </w:r>
            <w:r w:rsidRPr="00476EA9">
              <w:rPr>
                <w:sz w:val="22"/>
                <w:szCs w:val="22"/>
              </w:rPr>
              <w:t>о</w:t>
            </w:r>
            <w:r w:rsidRPr="00476EA9">
              <w:rPr>
                <w:sz w:val="22"/>
                <w:szCs w:val="22"/>
              </w:rPr>
              <w:t>польского края</w:t>
            </w:r>
          </w:p>
        </w:tc>
        <w:tc>
          <w:tcPr>
            <w:tcW w:w="1560" w:type="dxa"/>
          </w:tcPr>
          <w:p w:rsidR="00E47A70" w:rsidRPr="00476EA9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356720, Ста</w:t>
            </w:r>
            <w:r w:rsidRPr="00476EA9">
              <w:rPr>
                <w:sz w:val="22"/>
                <w:szCs w:val="22"/>
              </w:rPr>
              <w:t>в</w:t>
            </w:r>
            <w:r w:rsidRPr="00476EA9">
              <w:rPr>
                <w:sz w:val="22"/>
                <w:szCs w:val="22"/>
              </w:rPr>
              <w:t>ропольский край, Апан</w:t>
            </w:r>
            <w:r w:rsidRPr="00476EA9">
              <w:rPr>
                <w:sz w:val="22"/>
                <w:szCs w:val="22"/>
              </w:rPr>
              <w:t>а</w:t>
            </w:r>
            <w:r w:rsidRPr="00476EA9">
              <w:rPr>
                <w:sz w:val="22"/>
                <w:szCs w:val="22"/>
              </w:rPr>
              <w:t>сенковский район, село Дивное, улица Советская, 17</w:t>
            </w:r>
          </w:p>
        </w:tc>
        <w:tc>
          <w:tcPr>
            <w:tcW w:w="1701" w:type="dxa"/>
          </w:tcPr>
          <w:p w:rsidR="00E47A70" w:rsidRPr="00476EA9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понедельник - пятница с 09:00 до 18:00.</w:t>
            </w:r>
          </w:p>
          <w:p w:rsidR="00E47A70" w:rsidRPr="00476EA9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Перерыв с 13:00 до 14:00.</w:t>
            </w:r>
          </w:p>
          <w:p w:rsidR="00E47A70" w:rsidRPr="00476EA9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Выходные дни: суббота, воскресенье</w:t>
            </w:r>
          </w:p>
        </w:tc>
        <w:tc>
          <w:tcPr>
            <w:tcW w:w="992" w:type="dxa"/>
          </w:tcPr>
          <w:p w:rsidR="00E47A70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 xml:space="preserve">8(86555)  </w:t>
            </w:r>
          </w:p>
          <w:p w:rsidR="00E47A70" w:rsidRPr="00476EA9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 xml:space="preserve"> 5-20-36</w:t>
            </w:r>
          </w:p>
          <w:p w:rsidR="00E47A70" w:rsidRPr="00476EA9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47A70" w:rsidRPr="00476EA9" w:rsidRDefault="00E47A70" w:rsidP="00E47A70">
            <w:pPr>
              <w:pStyle w:val="ConsPlusNormal"/>
              <w:jc w:val="both"/>
              <w:rPr>
                <w:sz w:val="22"/>
                <w:szCs w:val="22"/>
              </w:rPr>
            </w:pPr>
            <w:proofErr w:type="spellStart"/>
            <w:r w:rsidRPr="00476EA9">
              <w:rPr>
                <w:sz w:val="22"/>
                <w:szCs w:val="22"/>
              </w:rPr>
              <w:t>aamrsk@</w:t>
            </w:r>
            <w:proofErr w:type="spellEnd"/>
            <w:r w:rsidRPr="00476EA9">
              <w:rPr>
                <w:sz w:val="22"/>
                <w:szCs w:val="22"/>
                <w:lang w:val="en-US"/>
              </w:rPr>
              <w:t>mail</w:t>
            </w:r>
            <w:r w:rsidRPr="00476EA9">
              <w:rPr>
                <w:sz w:val="22"/>
                <w:szCs w:val="22"/>
              </w:rPr>
              <w:t>.ru.</w:t>
            </w:r>
          </w:p>
          <w:p w:rsidR="00E47A70" w:rsidRPr="00476EA9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47A70" w:rsidRPr="00476EA9" w:rsidRDefault="00E47A70" w:rsidP="00E47A70">
            <w:pPr>
              <w:pStyle w:val="ConsPlusNormal"/>
              <w:rPr>
                <w:sz w:val="22"/>
                <w:szCs w:val="22"/>
              </w:rPr>
            </w:pPr>
            <w:hyperlink r:id="rId54" w:history="1">
              <w:r w:rsidRPr="00476EA9">
                <w:rPr>
                  <w:rStyle w:val="a3"/>
                  <w:color w:val="000000" w:themeColor="text1"/>
                  <w:sz w:val="22"/>
                  <w:szCs w:val="22"/>
                  <w:u w:val="none"/>
                </w:rPr>
                <w:t>www.aamrsk.ru</w:t>
              </w:r>
            </w:hyperlink>
          </w:p>
        </w:tc>
      </w:tr>
      <w:tr w:rsidR="00E47A70" w:rsidRPr="00476EA9" w:rsidTr="002563B2">
        <w:tc>
          <w:tcPr>
            <w:tcW w:w="425" w:type="dxa"/>
          </w:tcPr>
          <w:p w:rsidR="00E47A70" w:rsidRPr="00476EA9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2.</w:t>
            </w:r>
          </w:p>
        </w:tc>
        <w:tc>
          <w:tcPr>
            <w:tcW w:w="2127" w:type="dxa"/>
          </w:tcPr>
          <w:p w:rsidR="00E47A70" w:rsidRPr="00476EA9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 xml:space="preserve">Муниципальное казенное учреждение </w:t>
            </w:r>
            <w:r w:rsidRPr="00476EA9">
              <w:rPr>
                <w:rFonts w:eastAsia="Calibri"/>
                <w:sz w:val="22"/>
                <w:szCs w:val="22"/>
                <w:lang w:eastAsia="en-US"/>
              </w:rPr>
              <w:t>«Мног</w:t>
            </w:r>
            <w:r w:rsidRPr="00476EA9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476EA9">
              <w:rPr>
                <w:rFonts w:eastAsia="Calibri"/>
                <w:sz w:val="22"/>
                <w:szCs w:val="22"/>
                <w:lang w:eastAsia="en-US"/>
              </w:rPr>
              <w:t xml:space="preserve">функциональный центр </w:t>
            </w:r>
            <w:r w:rsidRPr="00476EA9">
              <w:rPr>
                <w:sz w:val="22"/>
                <w:szCs w:val="22"/>
              </w:rPr>
              <w:t>предоста</w:t>
            </w:r>
            <w:r w:rsidRPr="00476EA9">
              <w:rPr>
                <w:sz w:val="22"/>
                <w:szCs w:val="22"/>
              </w:rPr>
              <w:t>в</w:t>
            </w:r>
            <w:r w:rsidRPr="00476EA9">
              <w:rPr>
                <w:sz w:val="22"/>
                <w:szCs w:val="22"/>
              </w:rPr>
              <w:t>ления государс</w:t>
            </w:r>
            <w:r w:rsidRPr="00476EA9">
              <w:rPr>
                <w:sz w:val="22"/>
                <w:szCs w:val="22"/>
              </w:rPr>
              <w:t>т</w:t>
            </w:r>
            <w:r w:rsidRPr="00476EA9">
              <w:rPr>
                <w:sz w:val="22"/>
                <w:szCs w:val="22"/>
              </w:rPr>
              <w:t>венных и мун</w:t>
            </w:r>
            <w:r w:rsidRPr="00476EA9">
              <w:rPr>
                <w:sz w:val="22"/>
                <w:szCs w:val="22"/>
              </w:rPr>
              <w:t>и</w:t>
            </w:r>
            <w:r w:rsidRPr="00476EA9">
              <w:rPr>
                <w:sz w:val="22"/>
                <w:szCs w:val="22"/>
              </w:rPr>
              <w:t>ципальных услуг Апанасенковск</w:t>
            </w:r>
            <w:r w:rsidRPr="00476EA9">
              <w:rPr>
                <w:sz w:val="22"/>
                <w:szCs w:val="22"/>
              </w:rPr>
              <w:t>о</w:t>
            </w:r>
            <w:r w:rsidRPr="00476EA9">
              <w:rPr>
                <w:sz w:val="22"/>
                <w:szCs w:val="22"/>
              </w:rPr>
              <w:t>го муниципальн</w:t>
            </w:r>
            <w:r w:rsidRPr="00476EA9">
              <w:rPr>
                <w:sz w:val="22"/>
                <w:szCs w:val="22"/>
              </w:rPr>
              <w:t>о</w:t>
            </w:r>
            <w:r w:rsidRPr="00476EA9">
              <w:rPr>
                <w:sz w:val="22"/>
                <w:szCs w:val="22"/>
              </w:rPr>
              <w:t>го округа Ставр</w:t>
            </w:r>
            <w:r w:rsidRPr="00476EA9">
              <w:rPr>
                <w:sz w:val="22"/>
                <w:szCs w:val="22"/>
              </w:rPr>
              <w:t>о</w:t>
            </w:r>
            <w:r w:rsidRPr="00476EA9">
              <w:rPr>
                <w:sz w:val="22"/>
                <w:szCs w:val="22"/>
              </w:rPr>
              <w:t>польского края»</w:t>
            </w:r>
          </w:p>
        </w:tc>
        <w:tc>
          <w:tcPr>
            <w:tcW w:w="1560" w:type="dxa"/>
          </w:tcPr>
          <w:p w:rsidR="00E47A70" w:rsidRPr="00476EA9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476EA9">
              <w:rPr>
                <w:sz w:val="22"/>
                <w:szCs w:val="22"/>
              </w:rPr>
              <w:t>356720, Ста</w:t>
            </w:r>
            <w:r w:rsidRPr="00476EA9">
              <w:rPr>
                <w:sz w:val="22"/>
                <w:szCs w:val="22"/>
              </w:rPr>
              <w:t>в</w:t>
            </w:r>
            <w:r w:rsidRPr="00476EA9">
              <w:rPr>
                <w:sz w:val="22"/>
                <w:szCs w:val="22"/>
              </w:rPr>
              <w:t>ропольский край, Апан</w:t>
            </w:r>
            <w:r w:rsidRPr="00476EA9">
              <w:rPr>
                <w:sz w:val="22"/>
                <w:szCs w:val="22"/>
              </w:rPr>
              <w:t>а</w:t>
            </w:r>
            <w:r w:rsidRPr="00476EA9">
              <w:rPr>
                <w:sz w:val="22"/>
                <w:szCs w:val="22"/>
              </w:rPr>
              <w:t>сенковский район, село Дивное, улица Советская, 45</w:t>
            </w:r>
          </w:p>
        </w:tc>
        <w:tc>
          <w:tcPr>
            <w:tcW w:w="1701" w:type="dxa"/>
          </w:tcPr>
          <w:p w:rsidR="00E47A70" w:rsidRPr="00476EA9" w:rsidRDefault="00E47A70" w:rsidP="00E47A70">
            <w:pPr>
              <w:rPr>
                <w:sz w:val="22"/>
              </w:rPr>
            </w:pPr>
            <w:r w:rsidRPr="00476EA9">
              <w:rPr>
                <w:sz w:val="22"/>
              </w:rPr>
              <w:t>Понедельник: с 9-00 до 17-00 без пер</w:t>
            </w:r>
            <w:r w:rsidRPr="00476EA9">
              <w:rPr>
                <w:sz w:val="22"/>
              </w:rPr>
              <w:t>е</w:t>
            </w:r>
            <w:r w:rsidRPr="00476EA9">
              <w:rPr>
                <w:sz w:val="22"/>
              </w:rPr>
              <w:t>рыва;</w:t>
            </w:r>
          </w:p>
          <w:p w:rsidR="00E47A70" w:rsidRPr="00476EA9" w:rsidRDefault="00E47A70" w:rsidP="00E47A70">
            <w:pPr>
              <w:rPr>
                <w:sz w:val="22"/>
              </w:rPr>
            </w:pPr>
            <w:r w:rsidRPr="00476EA9">
              <w:rPr>
                <w:sz w:val="22"/>
              </w:rPr>
              <w:t xml:space="preserve">Вторник: с 9-00 до 20-00 без перерыва; </w:t>
            </w:r>
          </w:p>
          <w:p w:rsidR="00E47A70" w:rsidRPr="00476EA9" w:rsidRDefault="00E47A70" w:rsidP="00E47A70">
            <w:pPr>
              <w:rPr>
                <w:sz w:val="22"/>
              </w:rPr>
            </w:pPr>
            <w:r w:rsidRPr="00476EA9">
              <w:rPr>
                <w:sz w:val="22"/>
              </w:rPr>
              <w:t>Среда – пя</w:t>
            </w:r>
            <w:r w:rsidRPr="00476EA9">
              <w:rPr>
                <w:sz w:val="22"/>
              </w:rPr>
              <w:t>т</w:t>
            </w:r>
            <w:r w:rsidRPr="00476EA9">
              <w:rPr>
                <w:sz w:val="22"/>
              </w:rPr>
              <w:t>ница: 9-00 до 17-00 без п</w:t>
            </w:r>
            <w:r w:rsidRPr="00476EA9">
              <w:rPr>
                <w:sz w:val="22"/>
              </w:rPr>
              <w:t>е</w:t>
            </w:r>
            <w:r w:rsidRPr="00476EA9">
              <w:rPr>
                <w:sz w:val="22"/>
              </w:rPr>
              <w:t>рерыва</w:t>
            </w:r>
          </w:p>
          <w:p w:rsidR="00E47A70" w:rsidRPr="00476EA9" w:rsidRDefault="00E47A70" w:rsidP="00E47A70">
            <w:pPr>
              <w:rPr>
                <w:sz w:val="22"/>
              </w:rPr>
            </w:pPr>
            <w:r w:rsidRPr="00476EA9">
              <w:rPr>
                <w:sz w:val="22"/>
              </w:rPr>
              <w:t>Суббота с 8-00 до 12-00 без перерыва;</w:t>
            </w:r>
          </w:p>
          <w:p w:rsidR="00E47A70" w:rsidRPr="00476EA9" w:rsidRDefault="00E47A70" w:rsidP="00E47A70">
            <w:pPr>
              <w:rPr>
                <w:sz w:val="22"/>
              </w:rPr>
            </w:pPr>
            <w:r w:rsidRPr="00476EA9">
              <w:rPr>
                <w:sz w:val="22"/>
              </w:rPr>
              <w:t>Выходной: воскресенье.</w:t>
            </w:r>
          </w:p>
          <w:p w:rsidR="00E47A70" w:rsidRPr="00476EA9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47A70" w:rsidRPr="00476EA9" w:rsidRDefault="00E47A70" w:rsidP="00E47A70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476EA9">
              <w:rPr>
                <w:sz w:val="22"/>
                <w:szCs w:val="22"/>
              </w:rPr>
              <w:t>(86555)     4-60-10</w:t>
            </w:r>
          </w:p>
        </w:tc>
        <w:tc>
          <w:tcPr>
            <w:tcW w:w="1701" w:type="dxa"/>
          </w:tcPr>
          <w:p w:rsidR="00E47A70" w:rsidRPr="00476EA9" w:rsidRDefault="00E47A70" w:rsidP="00E47A70">
            <w:pPr>
              <w:pStyle w:val="ConsPlusNormal"/>
              <w:rPr>
                <w:sz w:val="22"/>
                <w:szCs w:val="22"/>
              </w:rPr>
            </w:pPr>
            <w:hyperlink r:id="rId55" w:history="1">
              <w:r w:rsidRPr="00476EA9">
                <w:rPr>
                  <w:rStyle w:val="a3"/>
                  <w:bCs/>
                  <w:color w:val="000000" w:themeColor="text1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apan.mfc.div@rambler.ru</w:t>
              </w:r>
            </w:hyperlink>
          </w:p>
        </w:tc>
        <w:tc>
          <w:tcPr>
            <w:tcW w:w="1560" w:type="dxa"/>
          </w:tcPr>
          <w:p w:rsidR="00E47A70" w:rsidRPr="00476EA9" w:rsidRDefault="00E47A70" w:rsidP="00E47A70">
            <w:pPr>
              <w:pStyle w:val="ConsPlusNormal"/>
              <w:spacing w:before="280"/>
              <w:jc w:val="both"/>
              <w:rPr>
                <w:sz w:val="22"/>
                <w:szCs w:val="22"/>
              </w:rPr>
            </w:pPr>
            <w:hyperlink r:id="rId56" w:history="1">
              <w:r w:rsidRPr="00476EA9">
                <w:rPr>
                  <w:rStyle w:val="a3"/>
                  <w:color w:val="auto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  <w:lang w:val="en-US"/>
                </w:rPr>
                <w:t>www</w:t>
              </w:r>
              <w:r w:rsidRPr="00476EA9">
                <w:rPr>
                  <w:rStyle w:val="a3"/>
                  <w:color w:val="auto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.umfc26.ru</w:t>
              </w:r>
            </w:hyperlink>
            <w:r w:rsidRPr="00476EA9">
              <w:rPr>
                <w:sz w:val="22"/>
                <w:szCs w:val="22"/>
              </w:rPr>
              <w:t>;</w:t>
            </w:r>
          </w:p>
          <w:p w:rsidR="00E47A70" w:rsidRPr="00476EA9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E47A70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</w:p>
    <w:p w:rsidR="002563B2" w:rsidRDefault="002563B2" w:rsidP="00E47A70">
      <w:pPr>
        <w:tabs>
          <w:tab w:val="left" w:pos="2324"/>
        </w:tabs>
        <w:suppressAutoHyphens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</w:p>
    <w:p w:rsidR="002563B2" w:rsidRDefault="002563B2" w:rsidP="00E47A70">
      <w:pPr>
        <w:tabs>
          <w:tab w:val="left" w:pos="2324"/>
        </w:tabs>
        <w:suppressAutoHyphens/>
        <w:rPr>
          <w:sz w:val="26"/>
          <w:szCs w:val="26"/>
        </w:rPr>
      </w:pPr>
    </w:p>
    <w:p w:rsidR="002563B2" w:rsidRDefault="002563B2" w:rsidP="00E47A70">
      <w:pPr>
        <w:tabs>
          <w:tab w:val="left" w:pos="2324"/>
        </w:tabs>
        <w:suppressAutoHyphens/>
        <w:rPr>
          <w:sz w:val="26"/>
          <w:szCs w:val="26"/>
        </w:rPr>
      </w:pPr>
    </w:p>
    <w:p w:rsidR="002563B2" w:rsidRDefault="002563B2" w:rsidP="00E47A70">
      <w:pPr>
        <w:tabs>
          <w:tab w:val="left" w:pos="2324"/>
        </w:tabs>
        <w:suppressAutoHyphens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>З</w:t>
      </w:r>
      <w:r w:rsidRPr="00B81E3F">
        <w:rPr>
          <w:sz w:val="26"/>
          <w:szCs w:val="26"/>
        </w:rPr>
        <w:t xml:space="preserve">аместитель главы </w:t>
      </w: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 w:rsidRPr="00B81E3F">
        <w:rPr>
          <w:sz w:val="26"/>
          <w:szCs w:val="26"/>
        </w:rPr>
        <w:t xml:space="preserve">администрации Апанасенковского </w:t>
      </w: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 w:rsidRPr="00B81E3F">
        <w:rPr>
          <w:sz w:val="26"/>
          <w:szCs w:val="26"/>
        </w:rPr>
        <w:t xml:space="preserve">муниципального округа </w:t>
      </w:r>
    </w:p>
    <w:p w:rsidR="00E47A70" w:rsidRDefault="00E47A70" w:rsidP="00E47A70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 xml:space="preserve">Ставропольского края                                     </w:t>
      </w:r>
      <w:r>
        <w:rPr>
          <w:sz w:val="26"/>
          <w:szCs w:val="26"/>
        </w:rPr>
        <w:t xml:space="preserve">           </w:t>
      </w:r>
      <w:r w:rsidRPr="00B81E3F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</w:t>
      </w:r>
      <w:r w:rsidRPr="00B81E3F">
        <w:rPr>
          <w:sz w:val="26"/>
          <w:szCs w:val="26"/>
        </w:rPr>
        <w:t xml:space="preserve">     А.А. </w:t>
      </w:r>
      <w:proofErr w:type="gramStart"/>
      <w:r w:rsidRPr="00B81E3F">
        <w:rPr>
          <w:sz w:val="26"/>
          <w:szCs w:val="26"/>
        </w:rPr>
        <w:t>Петровский</w:t>
      </w:r>
      <w:proofErr w:type="gramEnd"/>
    </w:p>
    <w:p w:rsidR="00E47A70" w:rsidRDefault="00E47A70" w:rsidP="00E47A70">
      <w:pPr>
        <w:spacing w:line="240" w:lineRule="exact"/>
        <w:jc w:val="left"/>
        <w:rPr>
          <w:sz w:val="26"/>
          <w:szCs w:val="26"/>
        </w:rPr>
      </w:pPr>
    </w:p>
    <w:p w:rsidR="00E47A70" w:rsidRDefault="00E47A70" w:rsidP="00E47A70">
      <w:pPr>
        <w:spacing w:line="240" w:lineRule="exact"/>
        <w:jc w:val="left"/>
        <w:rPr>
          <w:rFonts w:eastAsia="Times New Roman"/>
          <w:szCs w:val="28"/>
          <w:lang w:eastAsia="ru-RU"/>
        </w:rPr>
      </w:pPr>
    </w:p>
    <w:p w:rsidR="00E47A70" w:rsidRPr="00B92C9C" w:rsidRDefault="00E47A70" w:rsidP="002563B2">
      <w:pPr>
        <w:pStyle w:val="ConsPlusNormal"/>
        <w:spacing w:line="240" w:lineRule="exact"/>
        <w:ind w:left="226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E47A70" w:rsidRPr="00B92C9C" w:rsidRDefault="00E47A70" w:rsidP="002563B2">
      <w:pPr>
        <w:pStyle w:val="ConsPlusNormal"/>
        <w:spacing w:line="240" w:lineRule="exact"/>
        <w:ind w:left="226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к </w:t>
      </w:r>
      <w:r w:rsidRPr="00B92C9C">
        <w:rPr>
          <w:sz w:val="24"/>
          <w:szCs w:val="24"/>
        </w:rPr>
        <w:t>административному регламенту по предоставлению муниципальной усл</w:t>
      </w:r>
      <w:r w:rsidRPr="00B92C9C">
        <w:rPr>
          <w:sz w:val="24"/>
          <w:szCs w:val="24"/>
        </w:rPr>
        <w:t>у</w:t>
      </w:r>
      <w:r w:rsidRPr="00B92C9C">
        <w:rPr>
          <w:sz w:val="24"/>
          <w:szCs w:val="24"/>
        </w:rPr>
        <w:t xml:space="preserve">ги </w:t>
      </w:r>
      <w:r>
        <w:rPr>
          <w:sz w:val="24"/>
          <w:szCs w:val="24"/>
        </w:rPr>
        <w:t>«</w:t>
      </w:r>
      <w:r w:rsidRPr="00B92C9C">
        <w:rPr>
          <w:sz w:val="24"/>
          <w:szCs w:val="24"/>
        </w:rPr>
        <w:t>Выдача специального разрешения на движение по автомобильным дор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гам тяжеловесного и (или) крупногабаритного транспортного средства, если маршрут, часть маршрута тяжеловесного и (или) крупногабаритного тран</w:t>
      </w:r>
      <w:r w:rsidRPr="00B92C9C">
        <w:rPr>
          <w:sz w:val="24"/>
          <w:szCs w:val="24"/>
        </w:rPr>
        <w:t>с</w:t>
      </w:r>
      <w:r w:rsidRPr="00B92C9C">
        <w:rPr>
          <w:sz w:val="24"/>
          <w:szCs w:val="24"/>
        </w:rPr>
        <w:t>портного средства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в границах муниципального образования Ста</w:t>
      </w:r>
      <w:r w:rsidRPr="00B92C9C">
        <w:rPr>
          <w:sz w:val="24"/>
          <w:szCs w:val="24"/>
        </w:rPr>
        <w:t>в</w:t>
      </w:r>
      <w:r w:rsidRPr="00B92C9C">
        <w:rPr>
          <w:sz w:val="24"/>
          <w:szCs w:val="24"/>
        </w:rPr>
        <w:t>ропольского края, и не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по автомобильным дорогам федерального, регионального или межмуниципального значения, участкам таких автом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бильных дорог</w:t>
      </w:r>
      <w:r>
        <w:rPr>
          <w:sz w:val="24"/>
          <w:szCs w:val="24"/>
        </w:rPr>
        <w:t>»</w:t>
      </w:r>
      <w:proofErr w:type="gramEnd"/>
    </w:p>
    <w:p w:rsidR="00E47A70" w:rsidRPr="006F16C0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E47A70" w:rsidRPr="005A3303" w:rsidTr="005A3303">
        <w:tc>
          <w:tcPr>
            <w:tcW w:w="10206" w:type="dxa"/>
          </w:tcPr>
          <w:p w:rsidR="00E47A70" w:rsidRPr="005A3303" w:rsidRDefault="00E47A70" w:rsidP="00E47A7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0" w:name="P742"/>
            <w:bookmarkEnd w:id="20"/>
            <w:r w:rsidRPr="005A3303">
              <w:rPr>
                <w:rFonts w:ascii="Times New Roman" w:hAnsi="Times New Roman" w:cs="Times New Roman"/>
                <w:sz w:val="22"/>
                <w:szCs w:val="22"/>
              </w:rPr>
              <w:t>СПЕЦИАЛЬНОЕ РАЗРЕШЕНИЕ №</w:t>
            </w:r>
          </w:p>
        </w:tc>
      </w:tr>
    </w:tbl>
    <w:p w:rsidR="00E47A70" w:rsidRPr="005A3303" w:rsidRDefault="00E47A70" w:rsidP="00E47A7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A3303">
        <w:rPr>
          <w:rFonts w:ascii="Times New Roman" w:hAnsi="Times New Roman" w:cs="Times New Roman"/>
          <w:sz w:val="22"/>
          <w:szCs w:val="22"/>
        </w:rPr>
        <w:t xml:space="preserve">на движение по автомобильным дорогам общего пользования местного значения </w:t>
      </w:r>
      <w:proofErr w:type="gramStart"/>
      <w:r w:rsidRPr="005A3303">
        <w:rPr>
          <w:rFonts w:ascii="Times New Roman" w:hAnsi="Times New Roman" w:cs="Times New Roman"/>
          <w:sz w:val="22"/>
          <w:szCs w:val="22"/>
        </w:rPr>
        <w:t>находящихся</w:t>
      </w:r>
      <w:proofErr w:type="gramEnd"/>
      <w:r w:rsidRPr="005A3303">
        <w:rPr>
          <w:rFonts w:ascii="Times New Roman" w:hAnsi="Times New Roman" w:cs="Times New Roman"/>
          <w:sz w:val="22"/>
          <w:szCs w:val="22"/>
        </w:rPr>
        <w:t xml:space="preserve"> в собственности Апанасенковского муниципального округа Ставропольского края тяжеловесного и (или) крупногабаритного транспортного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600"/>
      </w:tblPr>
      <w:tblGrid>
        <w:gridCol w:w="4490"/>
        <w:gridCol w:w="1910"/>
        <w:gridCol w:w="284"/>
        <w:gridCol w:w="318"/>
        <w:gridCol w:w="455"/>
        <w:gridCol w:w="357"/>
        <w:gridCol w:w="304"/>
        <w:gridCol w:w="247"/>
        <w:gridCol w:w="240"/>
        <w:gridCol w:w="234"/>
        <w:gridCol w:w="228"/>
        <w:gridCol w:w="227"/>
        <w:gridCol w:w="809"/>
        <w:gridCol w:w="226"/>
      </w:tblGrid>
      <w:tr w:rsidR="00E47A70" w:rsidRPr="005A3303" w:rsidTr="000A7CB7">
        <w:trPr>
          <w:trHeight w:val="20"/>
        </w:trPr>
        <w:tc>
          <w:tcPr>
            <w:tcW w:w="0" w:type="auto"/>
            <w:gridSpan w:val="3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Вид перевозки (международная, межрегиональная, местная):</w:t>
            </w:r>
          </w:p>
        </w:tc>
        <w:tc>
          <w:tcPr>
            <w:tcW w:w="0" w:type="auto"/>
            <w:gridSpan w:val="9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47A70" w:rsidRPr="005A3303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Год:</w:t>
            </w:r>
          </w:p>
        </w:tc>
        <w:tc>
          <w:tcPr>
            <w:tcW w:w="0" w:type="auto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A3303" w:rsidRPr="005A3303" w:rsidTr="000A7CB7">
        <w:trPr>
          <w:trHeight w:val="20"/>
        </w:trPr>
        <w:tc>
          <w:tcPr>
            <w:tcW w:w="0" w:type="auto"/>
          </w:tcPr>
          <w:p w:rsidR="00E47A70" w:rsidRPr="005A3303" w:rsidRDefault="00E47A70" w:rsidP="002563B2">
            <w:pPr>
              <w:pStyle w:val="ConsPlusNormal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Разрешено выполнить:</w:t>
            </w:r>
          </w:p>
        </w:tc>
        <w:tc>
          <w:tcPr>
            <w:tcW w:w="0" w:type="auto"/>
            <w:gridSpan w:val="2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8"/>
          </w:tcPr>
          <w:p w:rsidR="00E47A70" w:rsidRPr="005A3303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поездок в п</w:t>
            </w:r>
            <w:r w:rsidRPr="005A3303">
              <w:rPr>
                <w:sz w:val="22"/>
                <w:szCs w:val="22"/>
              </w:rPr>
              <w:t>е</w:t>
            </w:r>
            <w:r w:rsidRPr="005A3303">
              <w:rPr>
                <w:sz w:val="22"/>
                <w:szCs w:val="22"/>
              </w:rPr>
              <w:t xml:space="preserve">риод </w:t>
            </w:r>
            <w:proofErr w:type="gramStart"/>
            <w:r w:rsidRPr="005A3303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0" w:type="auto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47A70" w:rsidRPr="005A3303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 w:rsidRPr="005A3303">
              <w:rPr>
                <w:sz w:val="22"/>
                <w:szCs w:val="22"/>
              </w:rPr>
              <w:t>по</w:t>
            </w:r>
            <w:proofErr w:type="gramEnd"/>
          </w:p>
        </w:tc>
        <w:tc>
          <w:tcPr>
            <w:tcW w:w="0" w:type="auto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47A70" w:rsidRPr="005A3303" w:rsidTr="000A7CB7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nil"/>
              <w:right w:val="nil"/>
            </w:tcBorders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По маршруту:</w:t>
            </w:r>
          </w:p>
        </w:tc>
      </w:tr>
      <w:tr w:rsidR="00E47A70" w:rsidRPr="005A3303" w:rsidTr="000A7CB7">
        <w:tblPrEx>
          <w:tblBorders>
            <w:insideV w:val="none" w:sz="0" w:space="0" w:color="auto"/>
          </w:tblBorders>
        </w:tblPrEx>
        <w:trPr>
          <w:trHeight w:val="104"/>
        </w:trPr>
        <w:tc>
          <w:tcPr>
            <w:tcW w:w="0" w:type="auto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A70" w:rsidRPr="005A3303" w:rsidRDefault="00E47A70" w:rsidP="000A7CB7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E47A70" w:rsidRPr="005A3303" w:rsidTr="000A7CB7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nil"/>
              <w:right w:val="nil"/>
            </w:tcBorders>
          </w:tcPr>
          <w:p w:rsidR="00E47A70" w:rsidRPr="005A3303" w:rsidRDefault="00E47A70" w:rsidP="005A3303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5A3303">
              <w:rPr>
                <w:sz w:val="22"/>
                <w:szCs w:val="22"/>
              </w:rPr>
              <w:t>Транспортное средство (автопоезд) 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(полуприцепа):</w:t>
            </w:r>
            <w:proofErr w:type="gramEnd"/>
          </w:p>
        </w:tc>
      </w:tr>
      <w:tr w:rsidR="00E47A70" w:rsidRPr="005A3303" w:rsidTr="000A7CB7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47A70" w:rsidRPr="005A3303" w:rsidTr="000A7CB7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nil"/>
              <w:right w:val="nil"/>
            </w:tcBorders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Наименование, адрес и телефон владельца транспортного средства:</w:t>
            </w:r>
          </w:p>
        </w:tc>
      </w:tr>
      <w:tr w:rsidR="00E47A70" w:rsidRPr="005A3303" w:rsidTr="000A7CB7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47A70" w:rsidRPr="005A3303" w:rsidTr="000A7CB7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nil"/>
              <w:right w:val="nil"/>
            </w:tcBorders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Характеристика груза (наименование, габариты, масса):</w:t>
            </w:r>
          </w:p>
        </w:tc>
      </w:tr>
      <w:tr w:rsidR="00E47A70" w:rsidRPr="005A3303" w:rsidTr="000A7CB7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47A70" w:rsidRPr="005A3303" w:rsidTr="000A7CB7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nil"/>
              <w:right w:val="nil"/>
            </w:tcBorders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Параметры транспортного средства (автопоезда):</w:t>
            </w:r>
          </w:p>
        </w:tc>
      </w:tr>
      <w:tr w:rsidR="005A3303" w:rsidRPr="005A3303" w:rsidTr="006875F6">
        <w:trPr>
          <w:trHeight w:val="20"/>
        </w:trPr>
        <w:tc>
          <w:tcPr>
            <w:tcW w:w="4686" w:type="dxa"/>
            <w:vMerge w:val="restart"/>
            <w:vAlign w:val="center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Масса транспортного средства (автопоезда) без груза/с грузом (т)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3"/>
            <w:vAlign w:val="center"/>
          </w:tcPr>
          <w:p w:rsidR="00E47A70" w:rsidRPr="005A3303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Масса тягача (т)</w:t>
            </w:r>
          </w:p>
        </w:tc>
        <w:tc>
          <w:tcPr>
            <w:tcW w:w="0" w:type="auto"/>
            <w:gridSpan w:val="7"/>
            <w:vAlign w:val="center"/>
          </w:tcPr>
          <w:p w:rsidR="00E47A70" w:rsidRPr="005A3303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Масса прицепа (полуприц</w:t>
            </w:r>
            <w:r w:rsidRPr="005A3303">
              <w:rPr>
                <w:sz w:val="22"/>
                <w:szCs w:val="22"/>
              </w:rPr>
              <w:t>е</w:t>
            </w:r>
            <w:r w:rsidRPr="005A3303">
              <w:rPr>
                <w:sz w:val="22"/>
                <w:szCs w:val="22"/>
              </w:rPr>
              <w:t>па) (т)</w:t>
            </w:r>
          </w:p>
        </w:tc>
      </w:tr>
      <w:tr w:rsidR="006875F6" w:rsidRPr="005A3303" w:rsidTr="006875F6">
        <w:trPr>
          <w:trHeight w:val="20"/>
        </w:trPr>
        <w:tc>
          <w:tcPr>
            <w:tcW w:w="4686" w:type="dxa"/>
            <w:vMerge/>
          </w:tcPr>
          <w:p w:rsidR="00E47A70" w:rsidRPr="005A3303" w:rsidRDefault="00E47A70" w:rsidP="00E47A70">
            <w:pPr>
              <w:rPr>
                <w:sz w:val="22"/>
              </w:rPr>
            </w:pPr>
          </w:p>
        </w:tc>
        <w:tc>
          <w:tcPr>
            <w:tcW w:w="2286" w:type="dxa"/>
            <w:gridSpan w:val="3"/>
            <w:vMerge/>
          </w:tcPr>
          <w:p w:rsidR="00E47A70" w:rsidRPr="005A3303" w:rsidRDefault="00E47A70" w:rsidP="00E47A70">
            <w:pPr>
              <w:rPr>
                <w:sz w:val="22"/>
              </w:rPr>
            </w:pPr>
          </w:p>
        </w:tc>
        <w:tc>
          <w:tcPr>
            <w:tcW w:w="1122" w:type="dxa"/>
            <w:gridSpan w:val="3"/>
            <w:vAlign w:val="center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7"/>
            <w:vAlign w:val="center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47A70" w:rsidRPr="005A3303" w:rsidTr="006875F6">
        <w:trPr>
          <w:trHeight w:val="20"/>
        </w:trPr>
        <w:tc>
          <w:tcPr>
            <w:tcW w:w="4686" w:type="dxa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Расстояние между осями:</w:t>
            </w:r>
          </w:p>
        </w:tc>
        <w:tc>
          <w:tcPr>
            <w:tcW w:w="5643" w:type="dxa"/>
            <w:gridSpan w:val="13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47A70" w:rsidRPr="005A3303" w:rsidTr="006875F6">
        <w:trPr>
          <w:trHeight w:val="20"/>
        </w:trPr>
        <w:tc>
          <w:tcPr>
            <w:tcW w:w="4686" w:type="dxa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Нагрузки на оси (т):</w:t>
            </w:r>
          </w:p>
        </w:tc>
        <w:tc>
          <w:tcPr>
            <w:tcW w:w="5643" w:type="dxa"/>
            <w:gridSpan w:val="13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875F6" w:rsidRPr="005A3303" w:rsidTr="006875F6">
        <w:trPr>
          <w:trHeight w:val="525"/>
        </w:trPr>
        <w:tc>
          <w:tcPr>
            <w:tcW w:w="4686" w:type="dxa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Габариты транспортного средства (автопоезда):</w:t>
            </w:r>
          </w:p>
        </w:tc>
        <w:tc>
          <w:tcPr>
            <w:tcW w:w="2286" w:type="dxa"/>
            <w:gridSpan w:val="3"/>
          </w:tcPr>
          <w:p w:rsidR="00E47A70" w:rsidRPr="005A3303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Длина (м)</w:t>
            </w:r>
          </w:p>
        </w:tc>
        <w:tc>
          <w:tcPr>
            <w:tcW w:w="0" w:type="auto"/>
            <w:gridSpan w:val="8"/>
          </w:tcPr>
          <w:p w:rsidR="00E47A70" w:rsidRPr="005A3303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Ширина (м)</w:t>
            </w:r>
          </w:p>
        </w:tc>
        <w:tc>
          <w:tcPr>
            <w:tcW w:w="0" w:type="auto"/>
            <w:gridSpan w:val="2"/>
          </w:tcPr>
          <w:p w:rsidR="00E47A70" w:rsidRPr="005A3303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Высота (м)</w:t>
            </w:r>
          </w:p>
        </w:tc>
      </w:tr>
      <w:tr w:rsidR="006875F6" w:rsidRPr="005A3303" w:rsidTr="006875F6">
        <w:trPr>
          <w:trHeight w:val="20"/>
        </w:trPr>
        <w:tc>
          <w:tcPr>
            <w:tcW w:w="4686" w:type="dxa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286" w:type="dxa"/>
            <w:gridSpan w:val="3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8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47A70" w:rsidRPr="005A3303" w:rsidTr="006875F6">
        <w:tblPrEx>
          <w:tblBorders>
            <w:left w:val="none" w:sz="0" w:space="0" w:color="auto"/>
            <w:insideH w:val="nil"/>
          </w:tblBorders>
        </w:tblPrEx>
        <w:trPr>
          <w:trHeight w:val="20"/>
        </w:trPr>
        <w:tc>
          <w:tcPr>
            <w:tcW w:w="4686" w:type="dxa"/>
            <w:tcBorders>
              <w:top w:val="nil"/>
              <w:left w:val="nil"/>
              <w:bottom w:val="nil"/>
            </w:tcBorders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Разрешение выдано:</w:t>
            </w:r>
          </w:p>
        </w:tc>
        <w:tc>
          <w:tcPr>
            <w:tcW w:w="5643" w:type="dxa"/>
            <w:gridSpan w:val="13"/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__________________________________________</w:t>
            </w:r>
          </w:p>
        </w:tc>
      </w:tr>
      <w:tr w:rsidR="00E47A70" w:rsidRPr="005A3303" w:rsidTr="006875F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rPr>
          <w:trHeight w:val="20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43" w:type="dxa"/>
            <w:gridSpan w:val="13"/>
            <w:tcBorders>
              <w:left w:val="nil"/>
              <w:bottom w:val="nil"/>
              <w:right w:val="nil"/>
            </w:tcBorders>
          </w:tcPr>
          <w:p w:rsidR="00E47A70" w:rsidRPr="005A3303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(наименование уполномоченного органа)</w:t>
            </w:r>
          </w:p>
        </w:tc>
      </w:tr>
      <w:tr w:rsidR="005A3303" w:rsidRPr="005A3303" w:rsidTr="005A3303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rPr>
          <w:trHeight w:val="597"/>
        </w:trPr>
        <w:tc>
          <w:tcPr>
            <w:tcW w:w="10329" w:type="dxa"/>
            <w:gridSpan w:val="14"/>
            <w:tcBorders>
              <w:left w:val="nil"/>
              <w:right w:val="nil"/>
            </w:tcBorders>
          </w:tcPr>
          <w:p w:rsidR="005A3303" w:rsidRPr="005A3303" w:rsidRDefault="005A3303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(должность)</w:t>
            </w:r>
          </w:p>
          <w:p w:rsidR="005A3303" w:rsidRPr="005A3303" w:rsidRDefault="005A3303" w:rsidP="00E47A70">
            <w:pPr>
              <w:pStyle w:val="ConsPlusNormal"/>
              <w:jc w:val="right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«__» ________ 20__</w:t>
            </w:r>
          </w:p>
        </w:tc>
      </w:tr>
      <w:tr w:rsidR="006875F6" w:rsidRPr="005A3303" w:rsidTr="006875F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rPr>
          <w:trHeight w:val="20"/>
        </w:trPr>
        <w:tc>
          <w:tcPr>
            <w:tcW w:w="4686" w:type="dxa"/>
            <w:tcBorders>
              <w:left w:val="nil"/>
              <w:bottom w:val="nil"/>
              <w:right w:val="nil"/>
            </w:tcBorders>
          </w:tcPr>
          <w:p w:rsidR="00E47A70" w:rsidRPr="005A3303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(Ф.И.О.)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8"/>
            <w:tcBorders>
              <w:left w:val="nil"/>
              <w:bottom w:val="nil"/>
              <w:right w:val="nil"/>
            </w:tcBorders>
          </w:tcPr>
          <w:p w:rsidR="00E47A70" w:rsidRPr="005A3303" w:rsidRDefault="00E47A70" w:rsidP="00E47A70">
            <w:pPr>
              <w:pStyle w:val="ConsPlusNormal"/>
              <w:jc w:val="center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(подпись)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875F6" w:rsidRPr="005A3303" w:rsidTr="006875F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rPr>
          <w:trHeight w:val="20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  <w:r w:rsidRPr="005A3303">
              <w:rPr>
                <w:sz w:val="22"/>
                <w:szCs w:val="22"/>
              </w:rPr>
              <w:t>М.П.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7A70" w:rsidRPr="005A3303" w:rsidRDefault="00E47A70" w:rsidP="00E47A70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47A70" w:rsidRPr="006F16C0" w:rsidTr="000A7CB7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top w:val="nil"/>
              <w:left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lastRenderedPageBreak/>
              <w:t>Оборотная сторона</w:t>
            </w:r>
          </w:p>
          <w:p w:rsidR="00E47A70" w:rsidRPr="006F16C0" w:rsidRDefault="00E47A70" w:rsidP="00E47A70">
            <w:pPr>
              <w:pStyle w:val="ConsPlusNormal"/>
              <w:jc w:val="right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специального разрешения</w:t>
            </w:r>
          </w:p>
        </w:tc>
      </w:tr>
      <w:tr w:rsidR="00E47A70" w:rsidRPr="006F16C0" w:rsidTr="000A7CB7">
        <w:trPr>
          <w:trHeight w:val="20"/>
        </w:trPr>
        <w:tc>
          <w:tcPr>
            <w:tcW w:w="0" w:type="auto"/>
            <w:vAlign w:val="center"/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Вид сопровождения:</w:t>
            </w:r>
          </w:p>
        </w:tc>
        <w:tc>
          <w:tcPr>
            <w:tcW w:w="0" w:type="auto"/>
            <w:gridSpan w:val="13"/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6F16C0" w:rsidTr="000A7CB7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 xml:space="preserve">Особые условия движения: </w:t>
            </w:r>
            <w:hyperlink w:anchor="P854" w:history="1">
              <w:r w:rsidRPr="006F16C0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E47A70" w:rsidRPr="006F16C0" w:rsidTr="000A7CB7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6F16C0" w:rsidTr="000A7CB7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Владельцы автомобильных дорог, сооружений, инженерных коммуникаций, органы управления Госавтоинспекции и другие организации, согласовавшие перевозку (ук</w:t>
            </w:r>
            <w:r w:rsidRPr="006F16C0">
              <w:rPr>
                <w:sz w:val="24"/>
                <w:szCs w:val="24"/>
              </w:rPr>
              <w:t>а</w:t>
            </w:r>
            <w:r w:rsidRPr="006F16C0">
              <w:rPr>
                <w:sz w:val="24"/>
                <w:szCs w:val="24"/>
              </w:rPr>
              <w:t>зывается наименование согласующей организации, исходящий номер и дата соглас</w:t>
            </w:r>
            <w:r w:rsidRPr="006F16C0">
              <w:rPr>
                <w:sz w:val="24"/>
                <w:szCs w:val="24"/>
              </w:rPr>
              <w:t>о</w:t>
            </w:r>
            <w:r w:rsidRPr="006F16C0">
              <w:rPr>
                <w:sz w:val="24"/>
                <w:szCs w:val="24"/>
              </w:rPr>
              <w:t>вания):</w:t>
            </w:r>
          </w:p>
        </w:tc>
      </w:tr>
      <w:tr w:rsidR="00E47A70" w:rsidRPr="006F16C0" w:rsidTr="000A7CB7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6F16C0" w:rsidTr="000A7CB7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jc w:val="both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А. С основными положениями и требованиями законодательства Российской Федер</w:t>
            </w:r>
            <w:r w:rsidRPr="006F16C0">
              <w:rPr>
                <w:sz w:val="24"/>
                <w:szCs w:val="24"/>
              </w:rPr>
              <w:t>а</w:t>
            </w:r>
            <w:r w:rsidRPr="006F16C0">
              <w:rPr>
                <w:sz w:val="24"/>
                <w:szCs w:val="24"/>
              </w:rPr>
              <w:t xml:space="preserve">ции в области перевозки тяжеловесных и (или) крупногабаритных грузов по дорогам Российской Федерации и настоящего специального разрешения </w:t>
            </w:r>
            <w:proofErr w:type="gramStart"/>
            <w:r w:rsidRPr="006F16C0">
              <w:rPr>
                <w:sz w:val="24"/>
                <w:szCs w:val="24"/>
              </w:rPr>
              <w:t>ознакомлен</w:t>
            </w:r>
            <w:proofErr w:type="gramEnd"/>
            <w:r w:rsidRPr="006F16C0">
              <w:rPr>
                <w:sz w:val="24"/>
                <w:szCs w:val="24"/>
              </w:rPr>
              <w:t>:</w:t>
            </w:r>
          </w:p>
        </w:tc>
      </w:tr>
      <w:tr w:rsidR="00E47A70" w:rsidRPr="006F16C0" w:rsidTr="000A7CB7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Водитель (и) транспортного средства: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6F16C0" w:rsidTr="000A7CB7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(Ф.И.О.)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(подпись)</w:t>
            </w:r>
          </w:p>
        </w:tc>
      </w:tr>
      <w:tr w:rsidR="00E47A70" w:rsidRPr="006F16C0" w:rsidTr="000A7CB7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jc w:val="both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Б. Транспортное средство с грузом/без груза соответствует требованиям законод</w:t>
            </w:r>
            <w:r w:rsidRPr="006F16C0">
              <w:rPr>
                <w:sz w:val="24"/>
                <w:szCs w:val="24"/>
              </w:rPr>
              <w:t>а</w:t>
            </w:r>
            <w:r w:rsidRPr="006F16C0">
              <w:rPr>
                <w:sz w:val="24"/>
                <w:szCs w:val="24"/>
              </w:rPr>
              <w:t>тельства Российской Федерации в области перевозки тяжеловесных и (или) крупног</w:t>
            </w:r>
            <w:r w:rsidRPr="006F16C0">
              <w:rPr>
                <w:sz w:val="24"/>
                <w:szCs w:val="24"/>
              </w:rPr>
              <w:t>а</w:t>
            </w:r>
            <w:r w:rsidRPr="006F16C0">
              <w:rPr>
                <w:sz w:val="24"/>
                <w:szCs w:val="24"/>
              </w:rPr>
              <w:t>баритных грузов и параметрам, указанным в настоящем специальном разрешении.</w:t>
            </w:r>
          </w:p>
        </w:tc>
      </w:tr>
      <w:tr w:rsidR="00E47A70" w:rsidRPr="006F16C0" w:rsidTr="005A3303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rPr>
          <w:trHeight w:val="141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jc w:val="both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Подпись владельца транспортного средства:</w:t>
            </w:r>
          </w:p>
        </w:tc>
      </w:tr>
      <w:tr w:rsidR="005A3303" w:rsidRPr="006F16C0" w:rsidTr="00925659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rPr>
          <w:trHeight w:val="92"/>
        </w:trPr>
        <w:tc>
          <w:tcPr>
            <w:tcW w:w="0" w:type="auto"/>
            <w:gridSpan w:val="14"/>
            <w:tcBorders>
              <w:top w:val="nil"/>
              <w:left w:val="nil"/>
            </w:tcBorders>
          </w:tcPr>
          <w:p w:rsidR="005A3303" w:rsidRPr="006F16C0" w:rsidRDefault="005A3303" w:rsidP="00E47A70">
            <w:pPr>
              <w:pStyle w:val="ConsPlusNormal"/>
              <w:jc w:val="right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«__» ________ 20__</w:t>
            </w:r>
          </w:p>
        </w:tc>
      </w:tr>
      <w:tr w:rsidR="00E47A70" w:rsidRPr="006F16C0" w:rsidTr="000A7CB7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2"/>
            <w:tcBorders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(Ф.И.О.)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6F16C0" w:rsidTr="000A7CB7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A70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М.П.</w:t>
            </w:r>
          </w:p>
          <w:p w:rsidR="006875F6" w:rsidRDefault="006875F6" w:rsidP="00E47A70">
            <w:pPr>
              <w:pStyle w:val="ConsPlusNormal"/>
              <w:rPr>
                <w:sz w:val="24"/>
                <w:szCs w:val="24"/>
              </w:rPr>
            </w:pPr>
          </w:p>
          <w:p w:rsidR="006875F6" w:rsidRPr="006F16C0" w:rsidRDefault="006875F6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6F16C0" w:rsidTr="000A7CB7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6F16C0" w:rsidTr="000A7CB7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jc w:val="both"/>
              <w:rPr>
                <w:sz w:val="24"/>
                <w:szCs w:val="24"/>
              </w:rPr>
            </w:pPr>
            <w:proofErr w:type="gramStart"/>
            <w:r w:rsidRPr="006F16C0">
              <w:rPr>
                <w:sz w:val="24"/>
                <w:szCs w:val="24"/>
              </w:rPr>
              <w:t>Отметки грузоотправителя об отгрузке груза при межрегиональных и местных пер</w:t>
            </w:r>
            <w:r w:rsidRPr="006F16C0">
              <w:rPr>
                <w:sz w:val="24"/>
                <w:szCs w:val="24"/>
              </w:rPr>
              <w:t>е</w:t>
            </w:r>
            <w:r w:rsidRPr="006F16C0">
              <w:rPr>
                <w:sz w:val="24"/>
                <w:szCs w:val="24"/>
              </w:rPr>
              <w:t xml:space="preserve">возках (указывается дата отгрузки, реквизиты грузоотправителя, заверяется подписью ответственного лица и печатью организации): </w:t>
            </w:r>
            <w:hyperlink w:anchor="P855" w:history="1">
              <w:r w:rsidRPr="006F16C0">
                <w:rPr>
                  <w:sz w:val="24"/>
                  <w:szCs w:val="24"/>
                </w:rPr>
                <w:t>&lt;**&gt;</w:t>
              </w:r>
            </w:hyperlink>
            <w:proofErr w:type="gramEnd"/>
          </w:p>
        </w:tc>
      </w:tr>
      <w:tr w:rsidR="00E47A70" w:rsidRPr="006F16C0" w:rsidTr="000A7CB7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6F16C0" w:rsidTr="000A7CB7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nil"/>
              <w:right w:val="nil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Особые отметки контролирующих органов:</w:t>
            </w:r>
          </w:p>
        </w:tc>
      </w:tr>
      <w:tr w:rsidR="00E47A70" w:rsidRPr="006F16C0" w:rsidTr="000A7CB7">
        <w:tblPrEx>
          <w:tblBorders>
            <w:insideV w:val="none" w:sz="0" w:space="0" w:color="auto"/>
          </w:tblBorders>
        </w:tblPrEx>
        <w:trPr>
          <w:trHeight w:val="20"/>
        </w:trPr>
        <w:tc>
          <w:tcPr>
            <w:tcW w:w="0" w:type="auto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E47A70" w:rsidRPr="006F16C0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E47A70" w:rsidRPr="006F16C0" w:rsidRDefault="00E47A70" w:rsidP="00E47A70">
      <w:pPr>
        <w:pStyle w:val="ConsPlusNormal"/>
        <w:jc w:val="both"/>
        <w:rPr>
          <w:sz w:val="24"/>
          <w:szCs w:val="24"/>
        </w:rPr>
      </w:pPr>
    </w:p>
    <w:p w:rsidR="00E47A70" w:rsidRPr="006F16C0" w:rsidRDefault="00E47A70" w:rsidP="00E47A70">
      <w:pPr>
        <w:pStyle w:val="ConsPlusNormal"/>
        <w:ind w:firstLine="540"/>
        <w:jc w:val="both"/>
        <w:rPr>
          <w:sz w:val="24"/>
          <w:szCs w:val="24"/>
        </w:rPr>
      </w:pPr>
      <w:r w:rsidRPr="006F16C0">
        <w:rPr>
          <w:sz w:val="24"/>
          <w:szCs w:val="24"/>
        </w:rPr>
        <w:t>--------------------------------</w:t>
      </w:r>
    </w:p>
    <w:p w:rsidR="00E47A70" w:rsidRPr="006F16C0" w:rsidRDefault="00E47A70" w:rsidP="005A3303">
      <w:pPr>
        <w:pStyle w:val="ConsPlusNormal"/>
        <w:ind w:firstLine="539"/>
        <w:jc w:val="both"/>
        <w:rPr>
          <w:sz w:val="24"/>
          <w:szCs w:val="24"/>
        </w:rPr>
      </w:pPr>
      <w:bookmarkStart w:id="21" w:name="P854"/>
      <w:bookmarkEnd w:id="21"/>
      <w:r w:rsidRPr="006F16C0">
        <w:rPr>
          <w:sz w:val="24"/>
          <w:szCs w:val="24"/>
        </w:rPr>
        <w:t>&lt;*&gt; определяются Управлением, владельцами автомобильных дорог, Госавтоинспекцией.</w:t>
      </w:r>
    </w:p>
    <w:p w:rsidR="00E47A70" w:rsidRDefault="00E47A70" w:rsidP="005A3303">
      <w:pPr>
        <w:pStyle w:val="ConsPlusNormal"/>
        <w:ind w:firstLine="539"/>
        <w:jc w:val="both"/>
        <w:rPr>
          <w:sz w:val="26"/>
          <w:szCs w:val="26"/>
        </w:rPr>
      </w:pPr>
      <w:bookmarkStart w:id="22" w:name="P855"/>
      <w:bookmarkEnd w:id="22"/>
      <w:r w:rsidRPr="006F16C0">
        <w:rPr>
          <w:sz w:val="24"/>
          <w:szCs w:val="24"/>
        </w:rPr>
        <w:t>&lt;**&gt; без отметок недействительно.</w:t>
      </w:r>
    </w:p>
    <w:p w:rsidR="00E47A70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</w:p>
    <w:p w:rsidR="00E47A70" w:rsidRPr="00B81E3F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  <w:r>
        <w:rPr>
          <w:sz w:val="26"/>
          <w:szCs w:val="26"/>
        </w:rPr>
        <w:t>З</w:t>
      </w:r>
      <w:r w:rsidRPr="00B81E3F">
        <w:rPr>
          <w:sz w:val="26"/>
          <w:szCs w:val="26"/>
        </w:rPr>
        <w:t xml:space="preserve">аместитель главы </w:t>
      </w:r>
    </w:p>
    <w:p w:rsidR="00E47A70" w:rsidRPr="00B81E3F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  <w:r w:rsidRPr="00B81E3F">
        <w:rPr>
          <w:sz w:val="26"/>
          <w:szCs w:val="26"/>
        </w:rPr>
        <w:t xml:space="preserve">администрации Апанасенковского </w:t>
      </w:r>
    </w:p>
    <w:p w:rsidR="00E47A70" w:rsidRPr="00B81E3F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  <w:r w:rsidRPr="00B81E3F">
        <w:rPr>
          <w:sz w:val="26"/>
          <w:szCs w:val="26"/>
        </w:rPr>
        <w:t xml:space="preserve">муниципального округа </w:t>
      </w:r>
    </w:p>
    <w:p w:rsidR="00E47A70" w:rsidRPr="006F16C0" w:rsidRDefault="00E47A70" w:rsidP="00E47A70">
      <w:pPr>
        <w:spacing w:after="200" w:line="276" w:lineRule="auto"/>
        <w:jc w:val="left"/>
        <w:rPr>
          <w:rFonts w:eastAsia="Times New Roman"/>
          <w:sz w:val="24"/>
          <w:szCs w:val="24"/>
          <w:lang w:eastAsia="ru-RU"/>
        </w:rPr>
      </w:pPr>
      <w:r w:rsidRPr="00B81E3F">
        <w:rPr>
          <w:sz w:val="26"/>
          <w:szCs w:val="26"/>
        </w:rPr>
        <w:t xml:space="preserve">Ставропольского края                                     </w:t>
      </w:r>
      <w:r>
        <w:rPr>
          <w:sz w:val="26"/>
          <w:szCs w:val="26"/>
        </w:rPr>
        <w:t xml:space="preserve">           </w:t>
      </w:r>
      <w:r w:rsidRPr="00B81E3F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</w:t>
      </w:r>
      <w:r w:rsidRPr="00B81E3F">
        <w:rPr>
          <w:sz w:val="26"/>
          <w:szCs w:val="26"/>
        </w:rPr>
        <w:t xml:space="preserve">     А.А. </w:t>
      </w:r>
      <w:proofErr w:type="gramStart"/>
      <w:r w:rsidRPr="00B81E3F">
        <w:rPr>
          <w:sz w:val="26"/>
          <w:szCs w:val="26"/>
        </w:rPr>
        <w:t>Петровский</w:t>
      </w:r>
      <w:proofErr w:type="gramEnd"/>
    </w:p>
    <w:p w:rsidR="00E47A70" w:rsidRPr="006F16C0" w:rsidRDefault="00E47A70" w:rsidP="006875F6">
      <w:pPr>
        <w:pStyle w:val="ConsPlusNormal"/>
        <w:spacing w:line="240" w:lineRule="exact"/>
        <w:ind w:left="2268"/>
        <w:jc w:val="both"/>
        <w:outlineLvl w:val="1"/>
        <w:rPr>
          <w:sz w:val="24"/>
          <w:szCs w:val="24"/>
        </w:rPr>
      </w:pPr>
      <w:r w:rsidRPr="006F16C0">
        <w:rPr>
          <w:sz w:val="24"/>
          <w:szCs w:val="24"/>
        </w:rPr>
        <w:lastRenderedPageBreak/>
        <w:t>Приложение 3</w:t>
      </w:r>
    </w:p>
    <w:p w:rsidR="00E47A70" w:rsidRPr="006F16C0" w:rsidRDefault="00E47A70" w:rsidP="006875F6">
      <w:pPr>
        <w:pStyle w:val="ConsPlusNormal"/>
        <w:spacing w:line="240" w:lineRule="exact"/>
        <w:ind w:left="2268"/>
        <w:jc w:val="both"/>
        <w:rPr>
          <w:sz w:val="24"/>
          <w:szCs w:val="24"/>
        </w:rPr>
      </w:pPr>
      <w:proofErr w:type="gramStart"/>
      <w:r w:rsidRPr="006F16C0">
        <w:rPr>
          <w:sz w:val="24"/>
          <w:szCs w:val="24"/>
        </w:rPr>
        <w:t>к административному регламенту по предоставлению муниципальной усл</w:t>
      </w:r>
      <w:r w:rsidRPr="006F16C0">
        <w:rPr>
          <w:sz w:val="24"/>
          <w:szCs w:val="24"/>
        </w:rPr>
        <w:t>у</w:t>
      </w:r>
      <w:r w:rsidRPr="006F16C0">
        <w:rPr>
          <w:sz w:val="24"/>
          <w:szCs w:val="24"/>
        </w:rPr>
        <w:t>ги «Выдача специального разрешения на движение по автомобильным дор</w:t>
      </w:r>
      <w:r w:rsidRPr="006F16C0">
        <w:rPr>
          <w:sz w:val="24"/>
          <w:szCs w:val="24"/>
        </w:rPr>
        <w:t>о</w:t>
      </w:r>
      <w:r w:rsidRPr="006F16C0">
        <w:rPr>
          <w:sz w:val="24"/>
          <w:szCs w:val="24"/>
        </w:rPr>
        <w:t>гам тяжеловесного и (или) крупногабаритного транспортного средства, если маршрут, часть маршрута тяжеловесного и (или) крупногабаритного тран</w:t>
      </w:r>
      <w:r w:rsidRPr="006F16C0">
        <w:rPr>
          <w:sz w:val="24"/>
          <w:szCs w:val="24"/>
        </w:rPr>
        <w:t>с</w:t>
      </w:r>
      <w:r w:rsidRPr="006F16C0">
        <w:rPr>
          <w:sz w:val="24"/>
          <w:szCs w:val="24"/>
        </w:rPr>
        <w:t>портного средства проходят в границах муниципального образования Ста</w:t>
      </w:r>
      <w:r w:rsidRPr="006F16C0">
        <w:rPr>
          <w:sz w:val="24"/>
          <w:szCs w:val="24"/>
        </w:rPr>
        <w:t>в</w:t>
      </w:r>
      <w:r w:rsidRPr="006F16C0">
        <w:rPr>
          <w:sz w:val="24"/>
          <w:szCs w:val="24"/>
        </w:rPr>
        <w:t>ропольского края, и не проходят по автомобильным дорогам федерального, регионального или межмуниципального значения, участкам таких автом</w:t>
      </w:r>
      <w:r w:rsidRPr="006F16C0">
        <w:rPr>
          <w:sz w:val="24"/>
          <w:szCs w:val="24"/>
        </w:rPr>
        <w:t>о</w:t>
      </w:r>
      <w:r w:rsidRPr="006F16C0">
        <w:rPr>
          <w:sz w:val="24"/>
          <w:szCs w:val="24"/>
        </w:rPr>
        <w:t>бильных дорог»</w:t>
      </w:r>
      <w:proofErr w:type="gramEnd"/>
    </w:p>
    <w:p w:rsidR="00E47A70" w:rsidRPr="006F16C0" w:rsidRDefault="00E47A70" w:rsidP="00E47A70">
      <w:pPr>
        <w:pStyle w:val="ConsPlusNormal"/>
        <w:tabs>
          <w:tab w:val="left" w:pos="6787"/>
        </w:tabs>
        <w:jc w:val="both"/>
        <w:rPr>
          <w:sz w:val="24"/>
          <w:szCs w:val="24"/>
        </w:rPr>
      </w:pPr>
    </w:p>
    <w:p w:rsidR="00E47A70" w:rsidRPr="006F16C0" w:rsidRDefault="00E47A70" w:rsidP="00E47A70">
      <w:pPr>
        <w:pStyle w:val="ConsPlusTitle"/>
        <w:jc w:val="center"/>
        <w:rPr>
          <w:b w:val="0"/>
          <w:sz w:val="24"/>
          <w:szCs w:val="24"/>
        </w:rPr>
      </w:pPr>
      <w:bookmarkStart w:id="23" w:name="P878"/>
      <w:bookmarkEnd w:id="23"/>
      <w:r w:rsidRPr="006F16C0">
        <w:rPr>
          <w:b w:val="0"/>
          <w:sz w:val="24"/>
          <w:szCs w:val="24"/>
        </w:rPr>
        <w:t>Блок-схема предоставления муниципальной услуги</w:t>
      </w:r>
    </w:p>
    <w:p w:rsidR="00E47A70" w:rsidRPr="006F16C0" w:rsidRDefault="00E47A70" w:rsidP="00E47A70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49"/>
        <w:gridCol w:w="686"/>
        <w:gridCol w:w="488"/>
        <w:gridCol w:w="79"/>
        <w:gridCol w:w="524"/>
        <w:gridCol w:w="6059"/>
      </w:tblGrid>
      <w:tr w:rsidR="00E47A70" w:rsidRPr="006F16C0" w:rsidTr="00254BC2">
        <w:tc>
          <w:tcPr>
            <w:tcW w:w="99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Информирование и консультирование по вопросам предоставления услуги</w:t>
            </w:r>
          </w:p>
        </w:tc>
      </w:tr>
      <w:tr w:rsidR="00E47A70" w:rsidRPr="006F16C0" w:rsidTr="00254BC2">
        <w:tblPrEx>
          <w:tblBorders>
            <w:left w:val="nil"/>
            <w:right w:val="nil"/>
          </w:tblBorders>
        </w:tblPrEx>
        <w:trPr>
          <w:trHeight w:val="356"/>
        </w:trPr>
        <w:tc>
          <w:tcPr>
            <w:tcW w:w="2835" w:type="dxa"/>
            <w:gridSpan w:val="2"/>
            <w:tcBorders>
              <w:left w:val="nil"/>
              <w:right w:val="nil"/>
            </w:tcBorders>
          </w:tcPr>
          <w:p w:rsidR="00E47A70" w:rsidRPr="006F16C0" w:rsidRDefault="00E47A70" w:rsidP="00254BC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82880" cy="281940"/>
                  <wp:effectExtent l="0" t="0" r="0" b="0"/>
                  <wp:docPr id="1" name="Рисунок 1" descr="base_23629_159130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23629_159130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3" w:type="dxa"/>
            <w:gridSpan w:val="2"/>
            <w:tcBorders>
              <w:left w:val="nil"/>
              <w:right w:val="nil"/>
            </w:tcBorders>
          </w:tcPr>
          <w:p w:rsidR="00E47A70" w:rsidRPr="006F16C0" w:rsidRDefault="00E47A70" w:rsidP="00254BC2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6F16C0" w:rsidTr="00254BC2">
        <w:trPr>
          <w:trHeight w:val="251"/>
        </w:trPr>
        <w:tc>
          <w:tcPr>
            <w:tcW w:w="99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Прием и регистрация заявления и документов на предоставление услуги или принятие решения об отказе в приеме документов</w:t>
            </w:r>
          </w:p>
        </w:tc>
      </w:tr>
      <w:tr w:rsidR="00E47A70" w:rsidRPr="006F16C0" w:rsidTr="00254BC2">
        <w:tblPrEx>
          <w:tblBorders>
            <w:left w:val="nil"/>
            <w:right w:val="nil"/>
          </w:tblBorders>
        </w:tblPrEx>
        <w:tc>
          <w:tcPr>
            <w:tcW w:w="2835" w:type="dxa"/>
            <w:gridSpan w:val="2"/>
            <w:tcBorders>
              <w:left w:val="nil"/>
              <w:right w:val="nil"/>
            </w:tcBorders>
          </w:tcPr>
          <w:p w:rsidR="00E47A70" w:rsidRPr="006F16C0" w:rsidRDefault="00E47A70" w:rsidP="00254BC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82880" cy="281940"/>
                  <wp:effectExtent l="0" t="0" r="0" b="0"/>
                  <wp:docPr id="2" name="Рисунок 2" descr="base_23629_159130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23629_159130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3" w:type="dxa"/>
            <w:gridSpan w:val="2"/>
            <w:tcBorders>
              <w:left w:val="nil"/>
              <w:right w:val="nil"/>
            </w:tcBorders>
          </w:tcPr>
          <w:p w:rsidR="00E47A70" w:rsidRPr="006F16C0" w:rsidRDefault="00E47A70" w:rsidP="00254BC2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6F16C0" w:rsidTr="00254BC2">
        <w:tc>
          <w:tcPr>
            <w:tcW w:w="99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Проверка документов на соответствие требованиям действующего законодательства, компле</w:t>
            </w:r>
            <w:r w:rsidRPr="006F16C0">
              <w:rPr>
                <w:sz w:val="24"/>
                <w:szCs w:val="24"/>
              </w:rPr>
              <w:t>к</w:t>
            </w:r>
            <w:r w:rsidRPr="006F16C0">
              <w:rPr>
                <w:sz w:val="24"/>
                <w:szCs w:val="24"/>
              </w:rPr>
              <w:t>тование документов в рамках межведомственного взаимодействия</w:t>
            </w:r>
          </w:p>
        </w:tc>
      </w:tr>
      <w:tr w:rsidR="00E47A70" w:rsidRPr="006F16C0" w:rsidTr="00254BC2">
        <w:tblPrEx>
          <w:tblBorders>
            <w:left w:val="nil"/>
            <w:right w:val="nil"/>
          </w:tblBorders>
        </w:tblPrEx>
        <w:tc>
          <w:tcPr>
            <w:tcW w:w="2149" w:type="dxa"/>
            <w:tcBorders>
              <w:left w:val="nil"/>
              <w:right w:val="nil"/>
            </w:tcBorders>
          </w:tcPr>
          <w:p w:rsidR="00E47A70" w:rsidRPr="006F16C0" w:rsidRDefault="00E47A70" w:rsidP="00254BC2">
            <w:pPr>
              <w:pStyle w:val="ConsPlusNormal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тяжеловесные гр</w:t>
            </w:r>
            <w:r w:rsidRPr="006F16C0">
              <w:rPr>
                <w:sz w:val="24"/>
                <w:szCs w:val="24"/>
              </w:rPr>
              <w:t>у</w:t>
            </w:r>
            <w:r w:rsidRPr="006F16C0">
              <w:rPr>
                <w:sz w:val="24"/>
                <w:szCs w:val="24"/>
              </w:rPr>
              <w:t>зы</w:t>
            </w:r>
          </w:p>
        </w:tc>
        <w:tc>
          <w:tcPr>
            <w:tcW w:w="686" w:type="dxa"/>
            <w:tcBorders>
              <w:left w:val="nil"/>
              <w:right w:val="nil"/>
            </w:tcBorders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82880" cy="281940"/>
                  <wp:effectExtent l="0" t="0" r="0" b="0"/>
                  <wp:docPr id="3" name="Рисунок 3" descr="base_23629_159130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23629_159130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" w:type="dxa"/>
            <w:tcBorders>
              <w:left w:val="nil"/>
              <w:bottom w:val="nil"/>
              <w:right w:val="nil"/>
            </w:tcBorders>
          </w:tcPr>
          <w:p w:rsidR="00E47A70" w:rsidRPr="006F16C0" w:rsidRDefault="00E47A70" w:rsidP="00254BC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2"/>
            <w:tcBorders>
              <w:left w:val="nil"/>
              <w:right w:val="nil"/>
            </w:tcBorders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82880" cy="281940"/>
                  <wp:effectExtent l="0" t="0" r="0" b="0"/>
                  <wp:docPr id="4" name="Рисунок 4" descr="base_23629_159130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23629_159130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59" w:type="dxa"/>
            <w:tcBorders>
              <w:left w:val="nil"/>
              <w:right w:val="nil"/>
            </w:tcBorders>
          </w:tcPr>
          <w:p w:rsidR="00E47A70" w:rsidRPr="006F16C0" w:rsidRDefault="00E47A70" w:rsidP="00254BC2">
            <w:pPr>
              <w:pStyle w:val="ConsPlusNormal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крупногабаритные грузы</w:t>
            </w:r>
          </w:p>
        </w:tc>
      </w:tr>
      <w:tr w:rsidR="00E47A70" w:rsidRPr="006F16C0" w:rsidTr="00254BC2">
        <w:tblPrEx>
          <w:tblBorders>
            <w:insideV w:val="single" w:sz="4" w:space="0" w:color="auto"/>
          </w:tblBorders>
        </w:tblPrEx>
        <w:trPr>
          <w:trHeight w:val="1399"/>
        </w:trPr>
        <w:tc>
          <w:tcPr>
            <w:tcW w:w="2835" w:type="dxa"/>
            <w:gridSpan w:val="2"/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Расчет размера вреда, причиняемого тяжелове</w:t>
            </w:r>
            <w:r w:rsidRPr="006F16C0">
              <w:rPr>
                <w:sz w:val="24"/>
                <w:szCs w:val="24"/>
              </w:rPr>
              <w:t>с</w:t>
            </w:r>
            <w:r w:rsidRPr="006F16C0">
              <w:rPr>
                <w:sz w:val="24"/>
                <w:szCs w:val="24"/>
              </w:rPr>
              <w:t>ным транспортным сре</w:t>
            </w:r>
            <w:r w:rsidRPr="006F16C0">
              <w:rPr>
                <w:sz w:val="24"/>
                <w:szCs w:val="24"/>
              </w:rPr>
              <w:t>д</w:t>
            </w:r>
            <w:r w:rsidRPr="006F16C0">
              <w:rPr>
                <w:sz w:val="24"/>
                <w:szCs w:val="24"/>
              </w:rPr>
              <w:t>ством</w:t>
            </w:r>
          </w:p>
        </w:tc>
        <w:tc>
          <w:tcPr>
            <w:tcW w:w="488" w:type="dxa"/>
            <w:tcBorders>
              <w:top w:val="nil"/>
              <w:bottom w:val="nil"/>
            </w:tcBorders>
            <w:vAlign w:val="center"/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266700" cy="205740"/>
                  <wp:effectExtent l="0" t="0" r="0" b="0"/>
                  <wp:docPr id="5" name="Рисунок 5" descr="base_23629_159130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23629_159130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Оценка технического состояния автомобильных дорог, укре</w:t>
            </w:r>
            <w:r w:rsidRPr="006F16C0">
              <w:rPr>
                <w:sz w:val="24"/>
                <w:szCs w:val="24"/>
              </w:rPr>
              <w:t>п</w:t>
            </w:r>
            <w:r w:rsidRPr="006F16C0">
              <w:rPr>
                <w:sz w:val="24"/>
                <w:szCs w:val="24"/>
              </w:rPr>
              <w:t>ление или принятие специальных мер по обустройству автом</w:t>
            </w:r>
            <w:r w:rsidRPr="006F16C0">
              <w:rPr>
                <w:sz w:val="24"/>
                <w:szCs w:val="24"/>
              </w:rPr>
              <w:t>о</w:t>
            </w:r>
            <w:r w:rsidRPr="006F16C0">
              <w:rPr>
                <w:sz w:val="24"/>
                <w:szCs w:val="24"/>
              </w:rPr>
              <w:t>бильных дорог, а также пересекающих автомобильную дорогу сооружений и инженерных коммуникаций (при необходим</w:t>
            </w:r>
            <w:r w:rsidRPr="006F16C0">
              <w:rPr>
                <w:sz w:val="24"/>
                <w:szCs w:val="24"/>
              </w:rPr>
              <w:t>о</w:t>
            </w:r>
            <w:r w:rsidRPr="006F16C0">
              <w:rPr>
                <w:sz w:val="24"/>
                <w:szCs w:val="24"/>
              </w:rPr>
              <w:t>сти)</w:t>
            </w:r>
          </w:p>
        </w:tc>
      </w:tr>
      <w:tr w:rsidR="00E47A70" w:rsidRPr="006F16C0" w:rsidTr="00254BC2">
        <w:tblPrEx>
          <w:tblBorders>
            <w:left w:val="nil"/>
            <w:right w:val="nil"/>
          </w:tblBorders>
        </w:tblPrEx>
        <w:trPr>
          <w:trHeight w:val="439"/>
        </w:trPr>
        <w:tc>
          <w:tcPr>
            <w:tcW w:w="2835" w:type="dxa"/>
            <w:gridSpan w:val="2"/>
            <w:tcBorders>
              <w:left w:val="nil"/>
              <w:right w:val="nil"/>
            </w:tcBorders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82880" cy="281940"/>
                  <wp:effectExtent l="0" t="0" r="0" b="0"/>
                  <wp:docPr id="6" name="Рисунок 6" descr="base_23629_159130_32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23629_159130_327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E47A70" w:rsidRPr="006F16C0" w:rsidRDefault="00E47A70" w:rsidP="00254BC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tcBorders>
              <w:left w:val="nil"/>
              <w:right w:val="nil"/>
            </w:tcBorders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82880" cy="281940"/>
                  <wp:effectExtent l="0" t="0" r="0" b="0"/>
                  <wp:docPr id="7" name="Рисунок 7" descr="base_23629_159130_327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se_23629_159130_327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7A70" w:rsidRPr="006F16C0" w:rsidTr="00254BC2">
        <w:tblPrEx>
          <w:tblBorders>
            <w:insideV w:val="single" w:sz="4" w:space="0" w:color="auto"/>
          </w:tblBorders>
        </w:tblPrEx>
        <w:trPr>
          <w:trHeight w:val="490"/>
        </w:trPr>
        <w:tc>
          <w:tcPr>
            <w:tcW w:w="2835" w:type="dxa"/>
            <w:gridSpan w:val="2"/>
            <w:vMerge w:val="restart"/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Выдача специального разрешения на движение по автомобильным дор</w:t>
            </w:r>
            <w:r w:rsidRPr="006F16C0">
              <w:rPr>
                <w:sz w:val="24"/>
                <w:szCs w:val="24"/>
              </w:rPr>
              <w:t>о</w:t>
            </w:r>
            <w:r w:rsidRPr="006F16C0">
              <w:rPr>
                <w:sz w:val="24"/>
                <w:szCs w:val="24"/>
              </w:rPr>
              <w:t>гам общего пользования местного значения в гр</w:t>
            </w:r>
            <w:r w:rsidRPr="006F16C0">
              <w:rPr>
                <w:sz w:val="24"/>
                <w:szCs w:val="24"/>
              </w:rPr>
              <w:t>а</w:t>
            </w:r>
            <w:r w:rsidRPr="006F16C0">
              <w:rPr>
                <w:sz w:val="24"/>
                <w:szCs w:val="24"/>
              </w:rPr>
              <w:t>ницах города Ставрополя транспортного средства, осуществляющего пер</w:t>
            </w:r>
            <w:r w:rsidRPr="006F16C0">
              <w:rPr>
                <w:sz w:val="24"/>
                <w:szCs w:val="24"/>
              </w:rPr>
              <w:t>е</w:t>
            </w:r>
            <w:r w:rsidRPr="006F16C0">
              <w:rPr>
                <w:sz w:val="24"/>
                <w:szCs w:val="24"/>
              </w:rPr>
              <w:t>возки тяжеловесных и (или) крупногабаритных грузов</w:t>
            </w:r>
          </w:p>
        </w:tc>
        <w:tc>
          <w:tcPr>
            <w:tcW w:w="488" w:type="dxa"/>
            <w:tcBorders>
              <w:top w:val="nil"/>
              <w:bottom w:val="nil"/>
            </w:tcBorders>
            <w:vAlign w:val="center"/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266700" cy="205740"/>
                  <wp:effectExtent l="0" t="0" r="0" b="0"/>
                  <wp:docPr id="8" name="Рисунок 8" descr="base_23629_159130_327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se_23629_159130_327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Отказ в предоставлении муниципальной услуги</w:t>
            </w:r>
          </w:p>
        </w:tc>
      </w:tr>
      <w:tr w:rsidR="00E47A70" w:rsidRPr="006F16C0" w:rsidTr="00254BC2">
        <w:tblPrEx>
          <w:tblBorders>
            <w:right w:val="nil"/>
            <w:insideH w:val="nil"/>
          </w:tblBorders>
        </w:tblPrEx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A70" w:rsidRPr="006F16C0" w:rsidRDefault="00E47A70" w:rsidP="00254BC2">
            <w:pPr>
              <w:rPr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7A70" w:rsidRPr="006F16C0" w:rsidRDefault="00E47A70" w:rsidP="00254BC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82880" cy="281940"/>
                  <wp:effectExtent l="0" t="0" r="0" b="0"/>
                  <wp:docPr id="9" name="Рисунок 9" descr="base_23629_159130_327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se_23629_159130_3277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7A70" w:rsidRPr="006F16C0" w:rsidTr="00254BC2">
        <w:tblPrEx>
          <w:tblBorders>
            <w:insideH w:val="nil"/>
            <w:insideV w:val="single" w:sz="4" w:space="0" w:color="auto"/>
          </w:tblBorders>
        </w:tblPrEx>
        <w:tc>
          <w:tcPr>
            <w:tcW w:w="2835" w:type="dxa"/>
            <w:gridSpan w:val="2"/>
            <w:vMerge/>
          </w:tcPr>
          <w:p w:rsidR="00E47A70" w:rsidRPr="006F16C0" w:rsidRDefault="00E47A70" w:rsidP="00254BC2">
            <w:pPr>
              <w:rPr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nil"/>
              <w:bottom w:val="nil"/>
            </w:tcBorders>
            <w:vAlign w:val="center"/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266700" cy="205740"/>
                  <wp:effectExtent l="0" t="0" r="0" b="0"/>
                  <wp:docPr id="10" name="Рисунок 10" descr="base_23629_159130_327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se_23629_159130_3277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47A70" w:rsidRPr="006F16C0" w:rsidRDefault="00E47A70" w:rsidP="00254BC2">
            <w:pPr>
              <w:pStyle w:val="ConsPlusNormal"/>
              <w:jc w:val="center"/>
              <w:rPr>
                <w:sz w:val="24"/>
                <w:szCs w:val="24"/>
              </w:rPr>
            </w:pPr>
            <w:r w:rsidRPr="006F16C0">
              <w:rPr>
                <w:sz w:val="24"/>
                <w:szCs w:val="24"/>
              </w:rPr>
              <w:t>Обжалование решения и (или) действия</w:t>
            </w:r>
          </w:p>
        </w:tc>
      </w:tr>
    </w:tbl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>З</w:t>
      </w:r>
      <w:r w:rsidRPr="00B81E3F">
        <w:rPr>
          <w:sz w:val="26"/>
          <w:szCs w:val="26"/>
        </w:rPr>
        <w:t xml:space="preserve">аместитель главы </w:t>
      </w: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 w:rsidRPr="00B81E3F">
        <w:rPr>
          <w:sz w:val="26"/>
          <w:szCs w:val="26"/>
        </w:rPr>
        <w:t xml:space="preserve">администрации Апанасенковского </w:t>
      </w: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 w:rsidRPr="00B81E3F">
        <w:rPr>
          <w:sz w:val="26"/>
          <w:szCs w:val="26"/>
        </w:rPr>
        <w:t xml:space="preserve">муниципального округа </w:t>
      </w:r>
    </w:p>
    <w:p w:rsidR="00E47A70" w:rsidRDefault="00E47A70" w:rsidP="00E47A70">
      <w:pPr>
        <w:pStyle w:val="ConsPlusNormal"/>
        <w:spacing w:line="240" w:lineRule="exact"/>
        <w:jc w:val="both"/>
        <w:outlineLvl w:val="1"/>
        <w:rPr>
          <w:sz w:val="24"/>
          <w:szCs w:val="24"/>
        </w:rPr>
      </w:pPr>
      <w:r w:rsidRPr="00B81E3F">
        <w:rPr>
          <w:sz w:val="26"/>
          <w:szCs w:val="26"/>
        </w:rPr>
        <w:t xml:space="preserve">Ставропольского края                                     </w:t>
      </w:r>
      <w:r>
        <w:rPr>
          <w:sz w:val="26"/>
          <w:szCs w:val="26"/>
        </w:rPr>
        <w:t xml:space="preserve">           </w:t>
      </w:r>
      <w:r w:rsidRPr="00B81E3F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</w:t>
      </w:r>
      <w:r w:rsidRPr="00B81E3F">
        <w:rPr>
          <w:sz w:val="26"/>
          <w:szCs w:val="26"/>
        </w:rPr>
        <w:t xml:space="preserve">     А.А. </w:t>
      </w:r>
      <w:proofErr w:type="gramStart"/>
      <w:r w:rsidRPr="00B81E3F">
        <w:rPr>
          <w:sz w:val="26"/>
          <w:szCs w:val="26"/>
        </w:rPr>
        <w:t>Петровский</w:t>
      </w:r>
      <w:proofErr w:type="gramEnd"/>
    </w:p>
    <w:p w:rsidR="006875F6" w:rsidRDefault="006875F6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6875F6" w:rsidRDefault="006875F6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Pr="00B92C9C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</w:p>
    <w:p w:rsidR="00E47A70" w:rsidRPr="00B92C9C" w:rsidRDefault="00E47A70" w:rsidP="00E47A70">
      <w:pPr>
        <w:pStyle w:val="ConsPlusNormal"/>
        <w:ind w:left="226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к </w:t>
      </w:r>
      <w:r w:rsidRPr="00B92C9C">
        <w:rPr>
          <w:sz w:val="24"/>
          <w:szCs w:val="24"/>
        </w:rPr>
        <w:t>административному регламенту по предоставлению муниципальной усл</w:t>
      </w:r>
      <w:r w:rsidRPr="00B92C9C">
        <w:rPr>
          <w:sz w:val="24"/>
          <w:szCs w:val="24"/>
        </w:rPr>
        <w:t>у</w:t>
      </w:r>
      <w:r w:rsidRPr="00B92C9C">
        <w:rPr>
          <w:sz w:val="24"/>
          <w:szCs w:val="24"/>
        </w:rPr>
        <w:t xml:space="preserve">ги </w:t>
      </w:r>
      <w:r>
        <w:rPr>
          <w:sz w:val="24"/>
          <w:szCs w:val="24"/>
        </w:rPr>
        <w:t>«</w:t>
      </w:r>
      <w:r w:rsidRPr="00B92C9C">
        <w:rPr>
          <w:sz w:val="24"/>
          <w:szCs w:val="24"/>
        </w:rPr>
        <w:t>Выдача специального разрешения на движение по автомобильным дор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гам тяжеловесного и (или) крупногабаритного транспортного средства, если маршрут, часть маршрута тяжеловесного и (или) крупногабаритного тран</w:t>
      </w:r>
      <w:r w:rsidRPr="00B92C9C">
        <w:rPr>
          <w:sz w:val="24"/>
          <w:szCs w:val="24"/>
        </w:rPr>
        <w:t>с</w:t>
      </w:r>
      <w:r w:rsidRPr="00B92C9C">
        <w:rPr>
          <w:sz w:val="24"/>
          <w:szCs w:val="24"/>
        </w:rPr>
        <w:t>портного средства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в границах муниципального образования Ста</w:t>
      </w:r>
      <w:r w:rsidRPr="00B92C9C">
        <w:rPr>
          <w:sz w:val="24"/>
          <w:szCs w:val="24"/>
        </w:rPr>
        <w:t>в</w:t>
      </w:r>
      <w:r w:rsidRPr="00B92C9C">
        <w:rPr>
          <w:sz w:val="24"/>
          <w:szCs w:val="24"/>
        </w:rPr>
        <w:t>ропольского края, и не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по автомобильным дорогам федерального, регионального или межмуниципального значения, участкам таких автом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бильных дорог</w:t>
      </w:r>
      <w:r>
        <w:rPr>
          <w:sz w:val="24"/>
          <w:szCs w:val="24"/>
        </w:rPr>
        <w:t>»</w:t>
      </w:r>
      <w:proofErr w:type="gramEnd"/>
    </w:p>
    <w:p w:rsidR="00E47A70" w:rsidRPr="00351463" w:rsidRDefault="00E47A70" w:rsidP="00E47A70">
      <w:pPr>
        <w:pStyle w:val="ConsPlusNormal"/>
        <w:jc w:val="right"/>
        <w:rPr>
          <w:szCs w:val="28"/>
        </w:rPr>
      </w:pPr>
    </w:p>
    <w:p w:rsidR="00E47A70" w:rsidRPr="0075013E" w:rsidRDefault="00E47A70" w:rsidP="00E47A7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5013E">
        <w:rPr>
          <w:rFonts w:ascii="Times New Roman" w:hAnsi="Times New Roman" w:cs="Times New Roman"/>
          <w:sz w:val="24"/>
          <w:szCs w:val="24"/>
        </w:rPr>
        <w:t>Главе Апанасенковского</w:t>
      </w:r>
    </w:p>
    <w:p w:rsidR="00E47A70" w:rsidRPr="0075013E" w:rsidRDefault="00E47A70" w:rsidP="00E47A7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5013E">
        <w:rPr>
          <w:rFonts w:ascii="Times New Roman" w:hAnsi="Times New Roman" w:cs="Times New Roman"/>
          <w:sz w:val="24"/>
          <w:szCs w:val="24"/>
        </w:rPr>
        <w:t xml:space="preserve">                      муниципального округа</w:t>
      </w:r>
    </w:p>
    <w:p w:rsidR="00E47A70" w:rsidRPr="0075013E" w:rsidRDefault="00E47A70" w:rsidP="00E47A7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5013E">
        <w:rPr>
          <w:rFonts w:ascii="Times New Roman" w:hAnsi="Times New Roman" w:cs="Times New Roman"/>
          <w:sz w:val="24"/>
          <w:szCs w:val="24"/>
        </w:rPr>
        <w:t xml:space="preserve">                     Ставропольского края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A70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47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</w:t>
      </w:r>
      <w:r w:rsidRPr="00CD474F">
        <w:rPr>
          <w:rFonts w:ascii="Times New Roman" w:hAnsi="Times New Roman" w:cs="Times New Roman"/>
        </w:rPr>
        <w:t xml:space="preserve">  (наименование организации)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351463">
        <w:rPr>
          <w:rFonts w:ascii="Times New Roman" w:hAnsi="Times New Roman" w:cs="Times New Roman"/>
          <w:sz w:val="28"/>
          <w:szCs w:val="28"/>
        </w:rPr>
        <w:t>_________</w:t>
      </w:r>
    </w:p>
    <w:p w:rsidR="00E47A70" w:rsidRPr="00CD474F" w:rsidRDefault="00E47A70" w:rsidP="00E47A7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D474F">
        <w:rPr>
          <w:rFonts w:ascii="Times New Roman" w:hAnsi="Times New Roman" w:cs="Times New Roman"/>
        </w:rPr>
        <w:t>(Фамилия, инициалы)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E47A70" w:rsidRPr="00CD474F" w:rsidRDefault="00E47A70" w:rsidP="00E47A7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CD474F">
        <w:rPr>
          <w:rFonts w:ascii="Times New Roman" w:hAnsi="Times New Roman" w:cs="Times New Roman"/>
        </w:rPr>
        <w:t xml:space="preserve">(почтовый адрес, телефон, факс, </w:t>
      </w:r>
      <w:proofErr w:type="spellStart"/>
      <w:r w:rsidRPr="00CD474F">
        <w:rPr>
          <w:rFonts w:ascii="Times New Roman" w:hAnsi="Times New Roman" w:cs="Times New Roman"/>
        </w:rPr>
        <w:t>E-mail</w:t>
      </w:r>
      <w:proofErr w:type="spellEnd"/>
      <w:r w:rsidRPr="00CD474F">
        <w:rPr>
          <w:rFonts w:ascii="Times New Roman" w:hAnsi="Times New Roman" w:cs="Times New Roman"/>
        </w:rPr>
        <w:t>)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Pr="0035146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1463">
        <w:rPr>
          <w:rFonts w:ascii="Times New Roman" w:hAnsi="Times New Roman" w:cs="Times New Roman"/>
          <w:sz w:val="28"/>
          <w:szCs w:val="28"/>
        </w:rPr>
        <w:t xml:space="preserve"> _________ 20__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51463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>__________________ ______________________</w:t>
      </w:r>
    </w:p>
    <w:p w:rsidR="00E47A70" w:rsidRPr="00CD474F" w:rsidRDefault="00E47A70" w:rsidP="00E47A7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CD474F">
        <w:rPr>
          <w:rFonts w:ascii="Times New Roman" w:hAnsi="Times New Roman" w:cs="Times New Roman"/>
        </w:rPr>
        <w:t>(дата регистрации) (регистрационный номер)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75013E" w:rsidRDefault="00E47A70" w:rsidP="00E47A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P943"/>
      <w:bookmarkEnd w:id="24"/>
      <w:r w:rsidRPr="0075013E">
        <w:rPr>
          <w:rFonts w:ascii="Times New Roman" w:hAnsi="Times New Roman" w:cs="Times New Roman"/>
          <w:sz w:val="24"/>
          <w:szCs w:val="24"/>
        </w:rPr>
        <w:t>ЗАЯВЛЕНИЕ</w:t>
      </w:r>
    </w:p>
    <w:p w:rsidR="00E47A70" w:rsidRPr="0075013E" w:rsidRDefault="00E47A70" w:rsidP="00E47A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013E">
        <w:rPr>
          <w:rFonts w:ascii="Times New Roman" w:hAnsi="Times New Roman" w:cs="Times New Roman"/>
          <w:sz w:val="24"/>
          <w:szCs w:val="24"/>
        </w:rPr>
        <w:t xml:space="preserve">на получение специального </w:t>
      </w:r>
      <w:proofErr w:type="gramStart"/>
      <w:r w:rsidRPr="0075013E">
        <w:rPr>
          <w:rFonts w:ascii="Times New Roman" w:hAnsi="Times New Roman" w:cs="Times New Roman"/>
          <w:sz w:val="24"/>
          <w:szCs w:val="24"/>
        </w:rPr>
        <w:t>разрешения</w:t>
      </w:r>
      <w:proofErr w:type="gramEnd"/>
      <w:r w:rsidRPr="0075013E">
        <w:rPr>
          <w:rFonts w:ascii="Times New Roman" w:hAnsi="Times New Roman" w:cs="Times New Roman"/>
          <w:sz w:val="24"/>
          <w:szCs w:val="24"/>
        </w:rPr>
        <w:t xml:space="preserve"> на движение</w:t>
      </w:r>
    </w:p>
    <w:p w:rsidR="00E47A70" w:rsidRPr="0075013E" w:rsidRDefault="00E47A70" w:rsidP="00E47A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013E">
        <w:rPr>
          <w:rFonts w:ascii="Times New Roman" w:hAnsi="Times New Roman" w:cs="Times New Roman"/>
          <w:sz w:val="24"/>
          <w:szCs w:val="24"/>
        </w:rPr>
        <w:t>по автомобильным дорогам общего пользования местного значения,</w:t>
      </w:r>
    </w:p>
    <w:p w:rsidR="00E47A70" w:rsidRPr="0075013E" w:rsidRDefault="00E47A70" w:rsidP="00E47A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5013E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75013E">
        <w:rPr>
          <w:rFonts w:ascii="Times New Roman" w:hAnsi="Times New Roman" w:cs="Times New Roman"/>
          <w:sz w:val="24"/>
          <w:szCs w:val="24"/>
        </w:rPr>
        <w:t xml:space="preserve"> в собственности Апанасенковского муниципального округа Ставропольского края тяжеловесного и (или) крупногабаритного транспортного средства</w:t>
      </w:r>
    </w:p>
    <w:tbl>
      <w:tblPr>
        <w:tblW w:w="0" w:type="auto"/>
        <w:tblBorders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1417"/>
        <w:gridCol w:w="340"/>
        <w:gridCol w:w="568"/>
        <w:gridCol w:w="340"/>
        <w:gridCol w:w="963"/>
        <w:gridCol w:w="340"/>
        <w:gridCol w:w="340"/>
        <w:gridCol w:w="365"/>
        <w:gridCol w:w="1119"/>
        <w:gridCol w:w="340"/>
        <w:gridCol w:w="355"/>
        <w:gridCol w:w="956"/>
      </w:tblGrid>
      <w:tr w:rsidR="00E47A70" w:rsidRPr="0075013E" w:rsidTr="00E47A70">
        <w:tc>
          <w:tcPr>
            <w:tcW w:w="9030" w:type="dxa"/>
            <w:gridSpan w:val="13"/>
            <w:tcBorders>
              <w:top w:val="nil"/>
              <w:left w:val="nil"/>
              <w:right w:val="nil"/>
            </w:tcBorders>
          </w:tcPr>
          <w:p w:rsidR="00E47A70" w:rsidRPr="0075013E" w:rsidRDefault="00E47A70" w:rsidP="00E47A7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Наименование, адрес и телефон владельца транспортного средства:</w:t>
            </w: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30" w:type="dxa"/>
            <w:gridSpan w:val="13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555" w:type="dxa"/>
            <w:gridSpan w:val="7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ИНН, ОГРН/ОГРИП владельца транспортного сре</w:t>
            </w:r>
            <w:r w:rsidRPr="0075013E">
              <w:rPr>
                <w:sz w:val="24"/>
                <w:szCs w:val="24"/>
              </w:rPr>
              <w:t>д</w:t>
            </w:r>
            <w:r w:rsidRPr="0075013E">
              <w:rPr>
                <w:sz w:val="24"/>
                <w:szCs w:val="24"/>
              </w:rPr>
              <w:t xml:space="preserve">ства: </w:t>
            </w:r>
            <w:hyperlink w:anchor="P1018" w:history="1">
              <w:r w:rsidRPr="0075013E">
                <w:rPr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75" w:type="dxa"/>
            <w:gridSpan w:val="6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75013E" w:rsidTr="00E47A70">
        <w:tc>
          <w:tcPr>
            <w:tcW w:w="9030" w:type="dxa"/>
            <w:gridSpan w:val="13"/>
            <w:tcBorders>
              <w:left w:val="nil"/>
              <w:right w:val="nil"/>
            </w:tcBorders>
          </w:tcPr>
          <w:p w:rsidR="00E47A70" w:rsidRPr="0075013E" w:rsidRDefault="00E47A70" w:rsidP="00E47A7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Маршрут движения:</w:t>
            </w: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30" w:type="dxa"/>
            <w:gridSpan w:val="13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260" w:type="dxa"/>
            <w:gridSpan w:val="9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Вид перевозки (международная, межрегиональная, мес</w:t>
            </w:r>
            <w:r w:rsidRPr="0075013E">
              <w:rPr>
                <w:sz w:val="24"/>
                <w:szCs w:val="24"/>
              </w:rPr>
              <w:t>т</w:t>
            </w:r>
            <w:r w:rsidRPr="0075013E">
              <w:rPr>
                <w:sz w:val="24"/>
                <w:szCs w:val="24"/>
              </w:rPr>
              <w:t>ная):</w:t>
            </w:r>
          </w:p>
        </w:tc>
        <w:tc>
          <w:tcPr>
            <w:tcW w:w="2770" w:type="dxa"/>
            <w:gridSpan w:val="4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004" w:type="dxa"/>
            <w:gridSpan w:val="2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На срок:</w:t>
            </w:r>
          </w:p>
        </w:tc>
        <w:tc>
          <w:tcPr>
            <w:tcW w:w="908" w:type="dxa"/>
            <w:gridSpan w:val="2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75013E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43" w:type="dxa"/>
            <w:gridSpan w:val="3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75013E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770" w:type="dxa"/>
            <w:gridSpan w:val="4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004" w:type="dxa"/>
            <w:gridSpan w:val="2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На количество поездок:</w:t>
            </w:r>
          </w:p>
        </w:tc>
        <w:tc>
          <w:tcPr>
            <w:tcW w:w="6026" w:type="dxa"/>
            <w:gridSpan w:val="11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004" w:type="dxa"/>
            <w:gridSpan w:val="2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Характеристика груза:</w:t>
            </w:r>
          </w:p>
        </w:tc>
        <w:tc>
          <w:tcPr>
            <w:tcW w:w="2551" w:type="dxa"/>
            <w:gridSpan w:val="5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75013E">
              <w:rPr>
                <w:sz w:val="24"/>
                <w:szCs w:val="24"/>
              </w:rPr>
              <w:t>делимый</w:t>
            </w:r>
            <w:proofErr w:type="gramEnd"/>
          </w:p>
        </w:tc>
        <w:tc>
          <w:tcPr>
            <w:tcW w:w="1824" w:type="dxa"/>
            <w:gridSpan w:val="3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да</w:t>
            </w:r>
          </w:p>
        </w:tc>
        <w:tc>
          <w:tcPr>
            <w:tcW w:w="1651" w:type="dxa"/>
            <w:gridSpan w:val="3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нет</w:t>
            </w: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895" w:type="dxa"/>
            <w:gridSpan w:val="8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 xml:space="preserve">Наименование: </w:t>
            </w:r>
            <w:hyperlink w:anchor="P1019" w:history="1">
              <w:r w:rsidRPr="0075013E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824" w:type="dxa"/>
            <w:gridSpan w:val="3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Габариты</w:t>
            </w:r>
          </w:p>
        </w:tc>
        <w:tc>
          <w:tcPr>
            <w:tcW w:w="1311" w:type="dxa"/>
            <w:gridSpan w:val="2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Масса</w:t>
            </w: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895" w:type="dxa"/>
            <w:gridSpan w:val="8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24" w:type="dxa"/>
            <w:gridSpan w:val="3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75013E" w:rsidTr="00E47A70">
        <w:tc>
          <w:tcPr>
            <w:tcW w:w="9030" w:type="dxa"/>
            <w:gridSpan w:val="13"/>
            <w:tcBorders>
              <w:left w:val="nil"/>
              <w:right w:val="nil"/>
            </w:tcBorders>
          </w:tcPr>
          <w:p w:rsidR="00E47A70" w:rsidRPr="0075013E" w:rsidRDefault="00E47A70" w:rsidP="00E47A7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proofErr w:type="gramStart"/>
            <w:r w:rsidRPr="0075013E">
              <w:rPr>
                <w:sz w:val="24"/>
                <w:szCs w:val="24"/>
              </w:rPr>
              <w:t xml:space="preserve">Транспортное средство (автопоезд) (марка и модель транспортного средства </w:t>
            </w:r>
            <w:r w:rsidRPr="0075013E">
              <w:rPr>
                <w:sz w:val="24"/>
                <w:szCs w:val="24"/>
              </w:rPr>
              <w:lastRenderedPageBreak/>
              <w:t>(тяг</w:t>
            </w:r>
            <w:r w:rsidRPr="0075013E">
              <w:rPr>
                <w:sz w:val="24"/>
                <w:szCs w:val="24"/>
              </w:rPr>
              <w:t>а</w:t>
            </w:r>
            <w:r w:rsidRPr="0075013E">
              <w:rPr>
                <w:sz w:val="24"/>
                <w:szCs w:val="24"/>
              </w:rPr>
              <w:t>ча, прицепа (полуприцепа)), государственный регистрационный знак транспортного средства (тягача, прицепа (полуприцепа):</w:t>
            </w:r>
            <w:proofErr w:type="gramEnd"/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30" w:type="dxa"/>
            <w:gridSpan w:val="13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75013E" w:rsidTr="00E47A70">
        <w:tc>
          <w:tcPr>
            <w:tcW w:w="9030" w:type="dxa"/>
            <w:gridSpan w:val="13"/>
            <w:tcBorders>
              <w:left w:val="nil"/>
              <w:right w:val="nil"/>
            </w:tcBorders>
          </w:tcPr>
          <w:p w:rsidR="00E47A70" w:rsidRPr="0075013E" w:rsidRDefault="00E47A70" w:rsidP="00E47A7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Параметры транспортного средства (автопоезда):</w:t>
            </w: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52" w:type="dxa"/>
            <w:gridSpan w:val="5"/>
            <w:vMerge w:val="restart"/>
            <w:vAlign w:val="center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Масса транспортного средства (автоп</w:t>
            </w:r>
            <w:r w:rsidRPr="0075013E">
              <w:rPr>
                <w:sz w:val="24"/>
                <w:szCs w:val="24"/>
              </w:rPr>
              <w:t>о</w:t>
            </w:r>
            <w:r w:rsidRPr="0075013E">
              <w:rPr>
                <w:sz w:val="24"/>
                <w:szCs w:val="24"/>
              </w:rPr>
              <w:t>езда) без груза/с грузом (т)</w:t>
            </w:r>
          </w:p>
        </w:tc>
        <w:tc>
          <w:tcPr>
            <w:tcW w:w="1643" w:type="dxa"/>
            <w:gridSpan w:val="3"/>
            <w:vMerge w:val="restart"/>
            <w:vAlign w:val="center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24" w:type="dxa"/>
            <w:gridSpan w:val="3"/>
            <w:vAlign w:val="center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Масса тягача (т)</w:t>
            </w:r>
          </w:p>
        </w:tc>
        <w:tc>
          <w:tcPr>
            <w:tcW w:w="1311" w:type="dxa"/>
            <w:gridSpan w:val="2"/>
            <w:vAlign w:val="center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Масса прицепа (полупр</w:t>
            </w:r>
            <w:r w:rsidRPr="0075013E">
              <w:rPr>
                <w:sz w:val="24"/>
                <w:szCs w:val="24"/>
              </w:rPr>
              <w:t>и</w:t>
            </w:r>
            <w:r w:rsidRPr="0075013E">
              <w:rPr>
                <w:sz w:val="24"/>
                <w:szCs w:val="24"/>
              </w:rPr>
              <w:t>цепа) (т)</w:t>
            </w: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52" w:type="dxa"/>
            <w:gridSpan w:val="5"/>
            <w:vMerge/>
          </w:tcPr>
          <w:p w:rsidR="00E47A70" w:rsidRPr="0075013E" w:rsidRDefault="00E47A70" w:rsidP="00E47A70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  <w:gridSpan w:val="3"/>
            <w:vMerge/>
          </w:tcPr>
          <w:p w:rsidR="00E47A70" w:rsidRPr="0075013E" w:rsidRDefault="00E47A70" w:rsidP="00E47A70">
            <w:pPr>
              <w:rPr>
                <w:sz w:val="24"/>
                <w:szCs w:val="24"/>
              </w:rPr>
            </w:pPr>
          </w:p>
        </w:tc>
        <w:tc>
          <w:tcPr>
            <w:tcW w:w="1824" w:type="dxa"/>
            <w:gridSpan w:val="3"/>
            <w:vAlign w:val="center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52" w:type="dxa"/>
            <w:gridSpan w:val="5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Расстояние между осями:</w:t>
            </w:r>
          </w:p>
        </w:tc>
        <w:tc>
          <w:tcPr>
            <w:tcW w:w="4778" w:type="dxa"/>
            <w:gridSpan w:val="8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52" w:type="dxa"/>
            <w:gridSpan w:val="5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Нагрузки на оси (т):</w:t>
            </w:r>
          </w:p>
        </w:tc>
        <w:tc>
          <w:tcPr>
            <w:tcW w:w="4778" w:type="dxa"/>
            <w:gridSpan w:val="8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75013E" w:rsidTr="00E47A70">
        <w:tc>
          <w:tcPr>
            <w:tcW w:w="9030" w:type="dxa"/>
            <w:gridSpan w:val="13"/>
            <w:tcBorders>
              <w:left w:val="nil"/>
              <w:right w:val="nil"/>
            </w:tcBorders>
          </w:tcPr>
          <w:p w:rsidR="00E47A70" w:rsidRPr="0075013E" w:rsidRDefault="00E47A70" w:rsidP="00E47A7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Габариты транспортного средства (автопоезда):</w:t>
            </w: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87" w:type="dxa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Длин</w:t>
            </w:r>
            <w:proofErr w:type="gramStart"/>
            <w:r w:rsidRPr="0075013E">
              <w:rPr>
                <w:sz w:val="24"/>
                <w:szCs w:val="24"/>
              </w:rPr>
              <w:t>а(</w:t>
            </w:r>
            <w:proofErr w:type="gramEnd"/>
            <w:r w:rsidRPr="0075013E">
              <w:rPr>
                <w:sz w:val="24"/>
                <w:szCs w:val="24"/>
              </w:rPr>
              <w:t>м)</w:t>
            </w:r>
          </w:p>
        </w:tc>
        <w:tc>
          <w:tcPr>
            <w:tcW w:w="1417" w:type="dxa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Ширина (м)</w:t>
            </w:r>
          </w:p>
        </w:tc>
        <w:tc>
          <w:tcPr>
            <w:tcW w:w="1248" w:type="dxa"/>
            <w:gridSpan w:val="3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Высота (м)</w:t>
            </w:r>
          </w:p>
        </w:tc>
        <w:tc>
          <w:tcPr>
            <w:tcW w:w="4778" w:type="dxa"/>
            <w:gridSpan w:val="8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Минимальный радиус поворота с грузом (м)</w:t>
            </w: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87" w:type="dxa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48" w:type="dxa"/>
            <w:gridSpan w:val="3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778" w:type="dxa"/>
            <w:gridSpan w:val="8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260" w:type="dxa"/>
            <w:gridSpan w:val="9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Необходимость автомобиля сопровождения (прикрытия):</w:t>
            </w:r>
          </w:p>
        </w:tc>
        <w:tc>
          <w:tcPr>
            <w:tcW w:w="2770" w:type="dxa"/>
            <w:gridSpan w:val="4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074" w:type="dxa"/>
            <w:gridSpan w:val="12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Предполагаемая максимальная скорость движения транспортного средства (автопоезда) (</w:t>
            </w:r>
            <w:proofErr w:type="gramStart"/>
            <w:r w:rsidRPr="0075013E">
              <w:rPr>
                <w:sz w:val="24"/>
                <w:szCs w:val="24"/>
              </w:rPr>
              <w:t>км</w:t>
            </w:r>
            <w:proofErr w:type="gramEnd"/>
            <w:r w:rsidRPr="0075013E">
              <w:rPr>
                <w:sz w:val="24"/>
                <w:szCs w:val="24"/>
              </w:rPr>
              <w:t>/час):</w:t>
            </w:r>
          </w:p>
        </w:tc>
        <w:tc>
          <w:tcPr>
            <w:tcW w:w="956" w:type="dxa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75013E" w:rsidTr="00E47A70">
        <w:tc>
          <w:tcPr>
            <w:tcW w:w="9030" w:type="dxa"/>
            <w:gridSpan w:val="13"/>
            <w:tcBorders>
              <w:left w:val="nil"/>
              <w:right w:val="nil"/>
            </w:tcBorders>
          </w:tcPr>
          <w:p w:rsidR="00E47A70" w:rsidRPr="0075013E" w:rsidRDefault="00E47A70" w:rsidP="00E47A7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Банковские реквизиты:</w:t>
            </w:r>
          </w:p>
        </w:tc>
      </w:tr>
      <w:tr w:rsidR="00E47A70" w:rsidRPr="0075013E" w:rsidTr="00E47A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30" w:type="dxa"/>
            <w:gridSpan w:val="13"/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7A70" w:rsidRPr="0075013E" w:rsidTr="00E47A70">
        <w:tblPrEx>
          <w:tblBorders>
            <w:insideH w:val="nil"/>
          </w:tblBorders>
        </w:tblPrEx>
        <w:tc>
          <w:tcPr>
            <w:tcW w:w="9030" w:type="dxa"/>
            <w:gridSpan w:val="13"/>
            <w:tcBorders>
              <w:left w:val="nil"/>
              <w:bottom w:val="nil"/>
              <w:right w:val="nil"/>
            </w:tcBorders>
          </w:tcPr>
          <w:p w:rsidR="00E47A70" w:rsidRPr="0075013E" w:rsidRDefault="00E47A70" w:rsidP="00E47A7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Оплату гарантируем.</w:t>
            </w:r>
          </w:p>
        </w:tc>
      </w:tr>
      <w:tr w:rsidR="00E47A70" w:rsidRPr="0075013E" w:rsidTr="00E47A70">
        <w:tblPrEx>
          <w:tblBorders>
            <w:insideH w:val="nil"/>
            <w:insideV w:val="nil"/>
          </w:tblBorders>
        </w:tblPrEx>
        <w:tc>
          <w:tcPr>
            <w:tcW w:w="3344" w:type="dxa"/>
            <w:gridSpan w:val="3"/>
            <w:tcBorders>
              <w:bottom w:val="nil"/>
            </w:tcBorders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(должность)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tcBorders>
              <w:bottom w:val="nil"/>
            </w:tcBorders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(Ф.И.О.)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35" w:type="dxa"/>
            <w:gridSpan w:val="5"/>
            <w:tcBorders>
              <w:bottom w:val="nil"/>
            </w:tcBorders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(подпись)</w:t>
            </w:r>
          </w:p>
        </w:tc>
      </w:tr>
      <w:tr w:rsidR="00E47A70" w:rsidRPr="0075013E" w:rsidTr="00E47A70">
        <w:tblPrEx>
          <w:tblBorders>
            <w:insideH w:val="nil"/>
          </w:tblBorders>
        </w:tblPrEx>
        <w:tc>
          <w:tcPr>
            <w:tcW w:w="90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47A70" w:rsidRPr="0075013E" w:rsidRDefault="00E47A70" w:rsidP="00E47A70">
            <w:pPr>
              <w:pStyle w:val="ConsPlusNormal"/>
              <w:jc w:val="right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М.П.</w:t>
            </w:r>
          </w:p>
        </w:tc>
      </w:tr>
      <w:tr w:rsidR="00E47A70" w:rsidRPr="0075013E" w:rsidTr="00E47A70">
        <w:tblPrEx>
          <w:tblBorders>
            <w:insideH w:val="nil"/>
          </w:tblBorders>
        </w:tblPrEx>
        <w:tc>
          <w:tcPr>
            <w:tcW w:w="90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47A70" w:rsidRPr="0075013E" w:rsidRDefault="00E47A70" w:rsidP="00E47A70">
            <w:pPr>
              <w:pStyle w:val="ConsPlusNormal"/>
              <w:rPr>
                <w:sz w:val="24"/>
                <w:szCs w:val="24"/>
              </w:rPr>
            </w:pPr>
            <w:r w:rsidRPr="0075013E">
              <w:rPr>
                <w:sz w:val="24"/>
                <w:szCs w:val="24"/>
              </w:rPr>
              <w:t>«__» __________ 20__ г.</w:t>
            </w:r>
          </w:p>
        </w:tc>
      </w:tr>
    </w:tbl>
    <w:p w:rsidR="00E47A70" w:rsidRPr="0075013E" w:rsidRDefault="00E47A70" w:rsidP="00E47A70">
      <w:pPr>
        <w:pStyle w:val="ConsPlusNormal"/>
        <w:jc w:val="both"/>
        <w:rPr>
          <w:sz w:val="24"/>
          <w:szCs w:val="24"/>
        </w:rPr>
      </w:pPr>
    </w:p>
    <w:p w:rsidR="00E47A70" w:rsidRPr="0075013E" w:rsidRDefault="00E47A70" w:rsidP="00E47A70">
      <w:pPr>
        <w:pStyle w:val="ConsPlusNormal"/>
        <w:ind w:firstLine="540"/>
        <w:jc w:val="both"/>
        <w:rPr>
          <w:sz w:val="24"/>
          <w:szCs w:val="24"/>
        </w:rPr>
      </w:pPr>
      <w:r w:rsidRPr="0075013E">
        <w:rPr>
          <w:sz w:val="24"/>
          <w:szCs w:val="24"/>
        </w:rPr>
        <w:t>--------------------------------</w:t>
      </w:r>
    </w:p>
    <w:p w:rsidR="00E47A70" w:rsidRPr="0075013E" w:rsidRDefault="00E47A70" w:rsidP="00E47A70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25" w:name="P1018"/>
      <w:bookmarkEnd w:id="25"/>
      <w:r w:rsidRPr="0075013E">
        <w:rPr>
          <w:sz w:val="24"/>
          <w:szCs w:val="24"/>
        </w:rPr>
        <w:t>&lt;*&gt; для российских владельцев транспортных средств.</w:t>
      </w:r>
    </w:p>
    <w:p w:rsidR="00E47A70" w:rsidRPr="0075013E" w:rsidRDefault="00E47A70" w:rsidP="00E47A70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26" w:name="P1019"/>
      <w:bookmarkEnd w:id="26"/>
      <w:r w:rsidRPr="0075013E">
        <w:rPr>
          <w:sz w:val="24"/>
          <w:szCs w:val="24"/>
        </w:rPr>
        <w:t>&lt;**&gt; в графе указывается полное наименование груза, основные характеристики, марка, м</w:t>
      </w:r>
      <w:r w:rsidRPr="0075013E">
        <w:rPr>
          <w:sz w:val="24"/>
          <w:szCs w:val="24"/>
        </w:rPr>
        <w:t>о</w:t>
      </w:r>
      <w:r w:rsidRPr="0075013E">
        <w:rPr>
          <w:sz w:val="24"/>
          <w:szCs w:val="24"/>
        </w:rPr>
        <w:t>дель, описание индивидуальной и транспортной тары (способ крепления).</w:t>
      </w:r>
    </w:p>
    <w:p w:rsidR="00E47A70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>З</w:t>
      </w:r>
      <w:r w:rsidRPr="00B81E3F">
        <w:rPr>
          <w:sz w:val="26"/>
          <w:szCs w:val="26"/>
        </w:rPr>
        <w:t xml:space="preserve">аместитель главы </w:t>
      </w: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 w:rsidRPr="00B81E3F">
        <w:rPr>
          <w:sz w:val="26"/>
          <w:szCs w:val="26"/>
        </w:rPr>
        <w:t xml:space="preserve">администрации Апанасенковского </w:t>
      </w: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 w:rsidRPr="00B81E3F">
        <w:rPr>
          <w:sz w:val="26"/>
          <w:szCs w:val="26"/>
        </w:rPr>
        <w:t xml:space="preserve">муниципального округа </w:t>
      </w:r>
    </w:p>
    <w:p w:rsidR="00E47A70" w:rsidRPr="00B92C9C" w:rsidRDefault="00E47A70" w:rsidP="00E47A70">
      <w:pPr>
        <w:spacing w:line="240" w:lineRule="exact"/>
        <w:rPr>
          <w:sz w:val="24"/>
          <w:szCs w:val="24"/>
        </w:rPr>
      </w:pPr>
      <w:r w:rsidRPr="00B81E3F">
        <w:rPr>
          <w:sz w:val="26"/>
          <w:szCs w:val="26"/>
        </w:rPr>
        <w:t xml:space="preserve">Ставропольского края                                     </w:t>
      </w:r>
      <w:r>
        <w:rPr>
          <w:sz w:val="26"/>
          <w:szCs w:val="26"/>
        </w:rPr>
        <w:t xml:space="preserve">           </w:t>
      </w:r>
      <w:r w:rsidRPr="00B81E3F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</w:t>
      </w:r>
      <w:r w:rsidRPr="00B81E3F">
        <w:rPr>
          <w:sz w:val="26"/>
          <w:szCs w:val="26"/>
        </w:rPr>
        <w:t xml:space="preserve">     А.А. </w:t>
      </w:r>
      <w:proofErr w:type="gramStart"/>
      <w:r w:rsidRPr="00B81E3F">
        <w:rPr>
          <w:sz w:val="26"/>
          <w:szCs w:val="26"/>
        </w:rPr>
        <w:t>Петровский</w:t>
      </w:r>
      <w:proofErr w:type="gramEnd"/>
      <w:r w:rsidRPr="00B81E3F">
        <w:rPr>
          <w:sz w:val="26"/>
          <w:szCs w:val="26"/>
        </w:rPr>
        <w:t xml:space="preserve"> </w:t>
      </w:r>
      <w:r>
        <w:rPr>
          <w:szCs w:val="28"/>
        </w:rPr>
        <w:br w:type="page"/>
      </w:r>
      <w:r>
        <w:rPr>
          <w:szCs w:val="28"/>
        </w:rPr>
        <w:lastRenderedPageBreak/>
        <w:t xml:space="preserve">                                       </w:t>
      </w:r>
      <w:r>
        <w:rPr>
          <w:sz w:val="24"/>
          <w:szCs w:val="24"/>
        </w:rPr>
        <w:t>Приложение 5</w:t>
      </w:r>
    </w:p>
    <w:p w:rsidR="00E47A70" w:rsidRPr="00B92C9C" w:rsidRDefault="00E47A70" w:rsidP="00E47A70">
      <w:pPr>
        <w:pStyle w:val="ConsPlusNormal"/>
        <w:ind w:left="2835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к </w:t>
      </w:r>
      <w:r w:rsidRPr="00B92C9C">
        <w:rPr>
          <w:sz w:val="24"/>
          <w:szCs w:val="24"/>
        </w:rPr>
        <w:t xml:space="preserve">административному регламенту по предоставлению муниципальной услуги </w:t>
      </w:r>
      <w:r>
        <w:rPr>
          <w:sz w:val="24"/>
          <w:szCs w:val="24"/>
        </w:rPr>
        <w:t>«</w:t>
      </w:r>
      <w:r w:rsidRPr="00B92C9C">
        <w:rPr>
          <w:sz w:val="24"/>
          <w:szCs w:val="24"/>
        </w:rPr>
        <w:t>Выдача специального разрешения на движение по автом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бильным дорогам тяжеловесного и (или) крупногабаритного тран</w:t>
      </w:r>
      <w:r w:rsidRPr="00B92C9C">
        <w:rPr>
          <w:sz w:val="24"/>
          <w:szCs w:val="24"/>
        </w:rPr>
        <w:t>с</w:t>
      </w:r>
      <w:r w:rsidRPr="00B92C9C">
        <w:rPr>
          <w:sz w:val="24"/>
          <w:szCs w:val="24"/>
        </w:rPr>
        <w:t>портного средства, если маршрут, часть маршрута тяжеловесного и (или) крупногабаритного транспортного средства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в границах муниципального образования Ставропольского края, и не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по автомобильным дорогам федерального, регионального или межмун</w:t>
      </w:r>
      <w:r w:rsidRPr="00B92C9C">
        <w:rPr>
          <w:sz w:val="24"/>
          <w:szCs w:val="24"/>
        </w:rPr>
        <w:t>и</w:t>
      </w:r>
      <w:r w:rsidRPr="00B92C9C">
        <w:rPr>
          <w:sz w:val="24"/>
          <w:szCs w:val="24"/>
        </w:rPr>
        <w:t>ципального значения, участкам таких автомобильных дорог</w:t>
      </w:r>
      <w:r>
        <w:rPr>
          <w:sz w:val="24"/>
          <w:szCs w:val="24"/>
        </w:rPr>
        <w:t>»</w:t>
      </w:r>
      <w:proofErr w:type="gramEnd"/>
    </w:p>
    <w:p w:rsidR="00E47A70" w:rsidRDefault="00E47A70" w:rsidP="00E47A70">
      <w:pPr>
        <w:pStyle w:val="ConsPlusTitle"/>
        <w:jc w:val="center"/>
        <w:rPr>
          <w:szCs w:val="28"/>
        </w:rPr>
      </w:pPr>
    </w:p>
    <w:p w:rsidR="00E47A70" w:rsidRDefault="00E47A70" w:rsidP="00E47A70">
      <w:pPr>
        <w:pStyle w:val="ConsPlusTitle"/>
        <w:jc w:val="center"/>
        <w:rPr>
          <w:szCs w:val="28"/>
        </w:rPr>
      </w:pPr>
    </w:p>
    <w:p w:rsidR="00E47A70" w:rsidRPr="007C0C41" w:rsidRDefault="00E47A70" w:rsidP="00E47A70">
      <w:pPr>
        <w:pStyle w:val="ConsPlusTitle"/>
        <w:jc w:val="center"/>
        <w:rPr>
          <w:b w:val="0"/>
          <w:szCs w:val="28"/>
        </w:rPr>
      </w:pPr>
      <w:r>
        <w:rPr>
          <w:b w:val="0"/>
          <w:szCs w:val="28"/>
        </w:rPr>
        <w:t>С</w:t>
      </w:r>
      <w:r w:rsidRPr="007C0C41">
        <w:rPr>
          <w:b w:val="0"/>
          <w:szCs w:val="28"/>
        </w:rPr>
        <w:t>хема</w:t>
      </w:r>
      <w:r>
        <w:rPr>
          <w:b w:val="0"/>
          <w:szCs w:val="28"/>
        </w:rPr>
        <w:t xml:space="preserve"> </w:t>
      </w:r>
      <w:proofErr w:type="gramStart"/>
      <w:r w:rsidRPr="007C0C41">
        <w:rPr>
          <w:b w:val="0"/>
          <w:szCs w:val="28"/>
        </w:rPr>
        <w:t>тяжеловесного</w:t>
      </w:r>
      <w:proofErr w:type="gramEnd"/>
      <w:r w:rsidRPr="007C0C41">
        <w:rPr>
          <w:b w:val="0"/>
          <w:szCs w:val="28"/>
        </w:rPr>
        <w:t xml:space="preserve"> и (или) крупногабаритного транспортного</w:t>
      </w:r>
    </w:p>
    <w:p w:rsidR="00E47A70" w:rsidRPr="007C0C41" w:rsidRDefault="00E47A70" w:rsidP="00E47A70">
      <w:pPr>
        <w:pStyle w:val="ConsPlusTitle"/>
        <w:jc w:val="center"/>
        <w:rPr>
          <w:b w:val="0"/>
          <w:szCs w:val="28"/>
        </w:rPr>
      </w:pPr>
      <w:r w:rsidRPr="007C0C41">
        <w:rPr>
          <w:b w:val="0"/>
          <w:szCs w:val="28"/>
        </w:rPr>
        <w:t>средства (автопоезда), с использованием которого планируется</w:t>
      </w:r>
      <w:r>
        <w:rPr>
          <w:b w:val="0"/>
          <w:szCs w:val="28"/>
        </w:rPr>
        <w:t xml:space="preserve"> </w:t>
      </w:r>
      <w:r w:rsidRPr="007C0C41">
        <w:rPr>
          <w:b w:val="0"/>
          <w:szCs w:val="28"/>
        </w:rPr>
        <w:t>осуществлять дв</w:t>
      </w:r>
      <w:r w:rsidRPr="007C0C41">
        <w:rPr>
          <w:b w:val="0"/>
          <w:szCs w:val="28"/>
        </w:rPr>
        <w:t>и</w:t>
      </w:r>
      <w:r w:rsidRPr="007C0C41">
        <w:rPr>
          <w:b w:val="0"/>
          <w:szCs w:val="28"/>
        </w:rPr>
        <w:t>жение</w:t>
      </w:r>
    </w:p>
    <w:p w:rsidR="00E47A70" w:rsidRPr="00351463" w:rsidRDefault="00E47A70" w:rsidP="00E47A70">
      <w:pPr>
        <w:pStyle w:val="ConsPlusNormal"/>
        <w:jc w:val="both"/>
        <w:rPr>
          <w:szCs w:val="28"/>
        </w:rPr>
      </w:pPr>
    </w:p>
    <w:p w:rsidR="00E47A70" w:rsidRDefault="00E47A70" w:rsidP="00E47A70">
      <w:pPr>
        <w:pStyle w:val="ConsPlusNormal"/>
        <w:jc w:val="center"/>
        <w:rPr>
          <w:szCs w:val="28"/>
        </w:rPr>
      </w:pPr>
      <w:r w:rsidRPr="00351463">
        <w:rPr>
          <w:szCs w:val="28"/>
        </w:rPr>
        <w:t>Рисунок не приводится.</w:t>
      </w:r>
    </w:p>
    <w:p w:rsidR="00E47A70" w:rsidRDefault="00E47A70" w:rsidP="00E47A70">
      <w:pPr>
        <w:pStyle w:val="ConsPlusNormal"/>
        <w:jc w:val="center"/>
        <w:rPr>
          <w:szCs w:val="28"/>
        </w:rPr>
      </w:pPr>
    </w:p>
    <w:p w:rsidR="00E47A70" w:rsidRDefault="00E47A70" w:rsidP="00E47A70">
      <w:pPr>
        <w:spacing w:after="200" w:line="276" w:lineRule="auto"/>
        <w:jc w:val="left"/>
        <w:rPr>
          <w:szCs w:val="28"/>
        </w:rPr>
      </w:pPr>
    </w:p>
    <w:p w:rsidR="00E47A70" w:rsidRDefault="00E47A70" w:rsidP="00E47A70">
      <w:pPr>
        <w:spacing w:after="200" w:line="276" w:lineRule="auto"/>
        <w:jc w:val="left"/>
        <w:rPr>
          <w:szCs w:val="28"/>
        </w:rPr>
      </w:pPr>
    </w:p>
    <w:p w:rsidR="00E47A70" w:rsidRDefault="00E47A70" w:rsidP="00E47A70">
      <w:pPr>
        <w:spacing w:after="200" w:line="276" w:lineRule="auto"/>
        <w:jc w:val="left"/>
        <w:rPr>
          <w:szCs w:val="28"/>
        </w:rPr>
      </w:pPr>
    </w:p>
    <w:p w:rsidR="00E47A70" w:rsidRDefault="00E47A70" w:rsidP="00E47A70">
      <w:pPr>
        <w:spacing w:after="200" w:line="276" w:lineRule="auto"/>
        <w:jc w:val="left"/>
        <w:rPr>
          <w:szCs w:val="28"/>
        </w:rPr>
      </w:pPr>
    </w:p>
    <w:p w:rsidR="00E47A70" w:rsidRDefault="00E47A70" w:rsidP="00E47A70">
      <w:pPr>
        <w:spacing w:after="200" w:line="276" w:lineRule="auto"/>
        <w:jc w:val="left"/>
        <w:rPr>
          <w:szCs w:val="28"/>
        </w:rPr>
      </w:pPr>
    </w:p>
    <w:p w:rsidR="00E47A70" w:rsidRDefault="00E47A70" w:rsidP="00E47A70">
      <w:pPr>
        <w:spacing w:after="200" w:line="276" w:lineRule="auto"/>
        <w:jc w:val="left"/>
        <w:rPr>
          <w:szCs w:val="28"/>
        </w:rPr>
      </w:pPr>
    </w:p>
    <w:p w:rsidR="00E47A70" w:rsidRDefault="00E47A70" w:rsidP="00E47A70">
      <w:pPr>
        <w:spacing w:after="200" w:line="276" w:lineRule="auto"/>
        <w:jc w:val="left"/>
        <w:rPr>
          <w:szCs w:val="28"/>
        </w:rPr>
      </w:pPr>
    </w:p>
    <w:p w:rsidR="00E47A70" w:rsidRDefault="00E47A70" w:rsidP="00E47A70">
      <w:pPr>
        <w:spacing w:after="200" w:line="276" w:lineRule="auto"/>
        <w:jc w:val="left"/>
        <w:rPr>
          <w:szCs w:val="28"/>
        </w:rPr>
      </w:pPr>
    </w:p>
    <w:p w:rsidR="00E47A70" w:rsidRDefault="00E47A70" w:rsidP="00E47A70">
      <w:pPr>
        <w:spacing w:after="200" w:line="276" w:lineRule="auto"/>
        <w:jc w:val="left"/>
        <w:rPr>
          <w:szCs w:val="28"/>
        </w:rPr>
      </w:pPr>
    </w:p>
    <w:p w:rsidR="00E47A70" w:rsidRDefault="00E47A70" w:rsidP="00E47A70">
      <w:pPr>
        <w:spacing w:after="200" w:line="276" w:lineRule="auto"/>
        <w:jc w:val="left"/>
        <w:rPr>
          <w:szCs w:val="28"/>
        </w:rPr>
      </w:pPr>
    </w:p>
    <w:p w:rsidR="00E47A70" w:rsidRDefault="00E47A70" w:rsidP="00E47A70">
      <w:pPr>
        <w:spacing w:after="200" w:line="276" w:lineRule="auto"/>
        <w:jc w:val="left"/>
        <w:rPr>
          <w:szCs w:val="28"/>
        </w:rPr>
      </w:pPr>
    </w:p>
    <w:p w:rsidR="00E47A70" w:rsidRDefault="00E47A70" w:rsidP="00E47A70">
      <w:pPr>
        <w:spacing w:after="200" w:line="276" w:lineRule="auto"/>
        <w:jc w:val="left"/>
        <w:rPr>
          <w:szCs w:val="28"/>
        </w:rPr>
      </w:pPr>
    </w:p>
    <w:p w:rsidR="00E47A70" w:rsidRDefault="00E47A70" w:rsidP="00E47A70">
      <w:pPr>
        <w:spacing w:after="200" w:line="276" w:lineRule="auto"/>
        <w:jc w:val="left"/>
        <w:rPr>
          <w:szCs w:val="28"/>
        </w:rPr>
      </w:pP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>З</w:t>
      </w:r>
      <w:r w:rsidRPr="00B81E3F">
        <w:rPr>
          <w:sz w:val="26"/>
          <w:szCs w:val="26"/>
        </w:rPr>
        <w:t xml:space="preserve">аместитель главы </w:t>
      </w: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 w:rsidRPr="00B81E3F">
        <w:rPr>
          <w:sz w:val="26"/>
          <w:szCs w:val="26"/>
        </w:rPr>
        <w:t xml:space="preserve">администрации Апанасенковского </w:t>
      </w: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 w:rsidRPr="00B81E3F">
        <w:rPr>
          <w:sz w:val="26"/>
          <w:szCs w:val="26"/>
        </w:rPr>
        <w:t xml:space="preserve">муниципального округа </w:t>
      </w:r>
    </w:p>
    <w:p w:rsidR="00E47A70" w:rsidRDefault="00E47A70" w:rsidP="00E47A70">
      <w:pPr>
        <w:spacing w:line="240" w:lineRule="exact"/>
        <w:jc w:val="left"/>
        <w:rPr>
          <w:szCs w:val="28"/>
        </w:rPr>
      </w:pPr>
      <w:r w:rsidRPr="00B81E3F">
        <w:rPr>
          <w:sz w:val="26"/>
          <w:szCs w:val="26"/>
        </w:rPr>
        <w:t xml:space="preserve">Ставропольского края                                     </w:t>
      </w:r>
      <w:r>
        <w:rPr>
          <w:sz w:val="26"/>
          <w:szCs w:val="26"/>
        </w:rPr>
        <w:t xml:space="preserve">           </w:t>
      </w:r>
      <w:r w:rsidRPr="00B81E3F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</w:t>
      </w:r>
      <w:r w:rsidRPr="00B81E3F">
        <w:rPr>
          <w:sz w:val="26"/>
          <w:szCs w:val="26"/>
        </w:rPr>
        <w:t xml:space="preserve">     А.А. </w:t>
      </w:r>
      <w:proofErr w:type="gramStart"/>
      <w:r w:rsidRPr="00B81E3F">
        <w:rPr>
          <w:sz w:val="26"/>
          <w:szCs w:val="26"/>
        </w:rPr>
        <w:t>Петровский</w:t>
      </w:r>
      <w:proofErr w:type="gramEnd"/>
    </w:p>
    <w:p w:rsidR="00E47A70" w:rsidRDefault="00E47A70" w:rsidP="00E47A70">
      <w:pPr>
        <w:spacing w:after="200" w:line="276" w:lineRule="auto"/>
        <w:jc w:val="left"/>
        <w:rPr>
          <w:szCs w:val="28"/>
        </w:rPr>
      </w:pPr>
    </w:p>
    <w:p w:rsidR="00E47A70" w:rsidRDefault="00E47A70" w:rsidP="00E47A70">
      <w:pPr>
        <w:spacing w:after="200" w:line="276" w:lineRule="auto"/>
        <w:jc w:val="left"/>
        <w:rPr>
          <w:rFonts w:eastAsia="Times New Roman"/>
          <w:szCs w:val="28"/>
          <w:lang w:eastAsia="ru-RU"/>
        </w:rPr>
      </w:pPr>
      <w:r>
        <w:rPr>
          <w:szCs w:val="28"/>
        </w:rPr>
        <w:br w:type="page"/>
      </w:r>
    </w:p>
    <w:p w:rsidR="00E47A70" w:rsidRPr="00B92C9C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6</w:t>
      </w:r>
    </w:p>
    <w:p w:rsidR="00E47A70" w:rsidRPr="00B92C9C" w:rsidRDefault="00E47A70" w:rsidP="00E47A70">
      <w:pPr>
        <w:pStyle w:val="ConsPlusNormal"/>
        <w:ind w:left="226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к </w:t>
      </w:r>
      <w:r w:rsidRPr="00B92C9C">
        <w:rPr>
          <w:sz w:val="24"/>
          <w:szCs w:val="24"/>
        </w:rPr>
        <w:t>административному регламенту по предоставлению муниципальной усл</w:t>
      </w:r>
      <w:r w:rsidRPr="00B92C9C">
        <w:rPr>
          <w:sz w:val="24"/>
          <w:szCs w:val="24"/>
        </w:rPr>
        <w:t>у</w:t>
      </w:r>
      <w:r w:rsidRPr="00B92C9C">
        <w:rPr>
          <w:sz w:val="24"/>
          <w:szCs w:val="24"/>
        </w:rPr>
        <w:t xml:space="preserve">ги </w:t>
      </w:r>
      <w:r>
        <w:rPr>
          <w:sz w:val="24"/>
          <w:szCs w:val="24"/>
        </w:rPr>
        <w:t>«</w:t>
      </w:r>
      <w:r w:rsidRPr="00B92C9C">
        <w:rPr>
          <w:sz w:val="24"/>
          <w:szCs w:val="24"/>
        </w:rPr>
        <w:t>Выдача специального разрешения на движение по автомобильным дор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гам тяжеловесного и (или) крупногабаритного транспортного средства, если маршрут, часть маршрута тяжеловесного и (или) крупногабаритного тран</w:t>
      </w:r>
      <w:r w:rsidRPr="00B92C9C">
        <w:rPr>
          <w:sz w:val="24"/>
          <w:szCs w:val="24"/>
        </w:rPr>
        <w:t>с</w:t>
      </w:r>
      <w:r w:rsidRPr="00B92C9C">
        <w:rPr>
          <w:sz w:val="24"/>
          <w:szCs w:val="24"/>
        </w:rPr>
        <w:t>портного средства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в границах муниципального образования Ста</w:t>
      </w:r>
      <w:r w:rsidRPr="00B92C9C">
        <w:rPr>
          <w:sz w:val="24"/>
          <w:szCs w:val="24"/>
        </w:rPr>
        <w:t>в</w:t>
      </w:r>
      <w:r w:rsidRPr="00B92C9C">
        <w:rPr>
          <w:sz w:val="24"/>
          <w:szCs w:val="24"/>
        </w:rPr>
        <w:t>ропольского края, и не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по автомобильным дорогам федерального, регионального или межмуниципального значения, участкам таких автом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бильных дорог</w:t>
      </w:r>
      <w:r>
        <w:rPr>
          <w:sz w:val="24"/>
          <w:szCs w:val="24"/>
        </w:rPr>
        <w:t>»</w:t>
      </w:r>
      <w:proofErr w:type="gramEnd"/>
    </w:p>
    <w:p w:rsidR="00E47A70" w:rsidRPr="00913D1D" w:rsidRDefault="00E47A70" w:rsidP="00E47A70">
      <w:pPr>
        <w:pStyle w:val="ConsPlusNormal"/>
        <w:jc w:val="both"/>
        <w:rPr>
          <w:sz w:val="24"/>
          <w:szCs w:val="24"/>
        </w:rPr>
      </w:pPr>
    </w:p>
    <w:p w:rsidR="00E47A70" w:rsidRPr="00913D1D" w:rsidRDefault="00E47A70" w:rsidP="00E47A70">
      <w:pPr>
        <w:pStyle w:val="ConsPlusNormal"/>
        <w:jc w:val="center"/>
        <w:rPr>
          <w:sz w:val="24"/>
          <w:szCs w:val="24"/>
        </w:rPr>
      </w:pPr>
      <w:bookmarkStart w:id="27" w:name="P1069"/>
      <w:bookmarkEnd w:id="27"/>
      <w:r w:rsidRPr="00913D1D">
        <w:rPr>
          <w:sz w:val="24"/>
          <w:szCs w:val="24"/>
        </w:rPr>
        <w:t xml:space="preserve">Бланк расписки о приеме документов, </w:t>
      </w:r>
    </w:p>
    <w:p w:rsidR="00E47A70" w:rsidRPr="00913D1D" w:rsidRDefault="00E47A70" w:rsidP="00E47A70">
      <w:pPr>
        <w:pStyle w:val="ConsPlusNormal"/>
        <w:jc w:val="center"/>
        <w:rPr>
          <w:sz w:val="24"/>
          <w:szCs w:val="24"/>
        </w:rPr>
      </w:pPr>
      <w:r w:rsidRPr="00913D1D">
        <w:rPr>
          <w:sz w:val="24"/>
          <w:szCs w:val="24"/>
        </w:rPr>
        <w:t>используемой для предоставления услуги</w:t>
      </w:r>
    </w:p>
    <w:p w:rsidR="00E47A70" w:rsidRPr="00913D1D" w:rsidRDefault="00E47A70" w:rsidP="00E47A70">
      <w:pPr>
        <w:pStyle w:val="ConsPlusNormal"/>
        <w:jc w:val="both"/>
        <w:rPr>
          <w:sz w:val="24"/>
          <w:szCs w:val="24"/>
        </w:rPr>
      </w:pPr>
    </w:p>
    <w:p w:rsidR="00E47A70" w:rsidRPr="00913D1D" w:rsidRDefault="00E47A70" w:rsidP="00E47A70">
      <w:pPr>
        <w:pStyle w:val="ConsPlusNormal"/>
        <w:ind w:firstLine="540"/>
        <w:jc w:val="both"/>
        <w:rPr>
          <w:sz w:val="24"/>
          <w:szCs w:val="24"/>
        </w:rPr>
      </w:pPr>
      <w:r w:rsidRPr="00913D1D">
        <w:rPr>
          <w:sz w:val="24"/>
          <w:szCs w:val="24"/>
        </w:rPr>
        <w:t xml:space="preserve">Заявителем </w:t>
      </w:r>
      <w:proofErr w:type="gramStart"/>
      <w:r w:rsidRPr="00913D1D">
        <w:rPr>
          <w:sz w:val="24"/>
          <w:szCs w:val="24"/>
        </w:rPr>
        <w:t>представлены</w:t>
      </w:r>
      <w:proofErr w:type="gramEnd"/>
      <w:r w:rsidRPr="00913D1D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7"/>
        <w:gridCol w:w="2139"/>
        <w:gridCol w:w="931"/>
        <w:gridCol w:w="519"/>
        <w:gridCol w:w="2785"/>
        <w:gridCol w:w="454"/>
        <w:gridCol w:w="1529"/>
        <w:gridCol w:w="1147"/>
      </w:tblGrid>
      <w:tr w:rsidR="00E47A70" w:rsidRPr="0075013E" w:rsidTr="00E47A70">
        <w:trPr>
          <w:trHeight w:val="281"/>
        </w:trPr>
        <w:tc>
          <w:tcPr>
            <w:tcW w:w="817" w:type="dxa"/>
            <w:vAlign w:val="center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№</w:t>
            </w:r>
          </w:p>
          <w:p w:rsidR="00E47A70" w:rsidRPr="0075013E" w:rsidRDefault="00E47A70" w:rsidP="00E47A70">
            <w:pPr>
              <w:pStyle w:val="ConsPlusNormal"/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5013E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75013E">
              <w:rPr>
                <w:sz w:val="23"/>
                <w:szCs w:val="23"/>
              </w:rPr>
              <w:t>/</w:t>
            </w:r>
            <w:proofErr w:type="spellStart"/>
            <w:r w:rsidRPr="0075013E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139" w:type="dxa"/>
            <w:vAlign w:val="center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Отметка о представленных док</w:t>
            </w:r>
            <w:r w:rsidRPr="0075013E">
              <w:rPr>
                <w:sz w:val="23"/>
                <w:szCs w:val="23"/>
              </w:rPr>
              <w:t>у</w:t>
            </w:r>
            <w:r w:rsidRPr="0075013E">
              <w:rPr>
                <w:sz w:val="23"/>
                <w:szCs w:val="23"/>
              </w:rPr>
              <w:t>ментах (</w:t>
            </w:r>
            <w:proofErr w:type="gramStart"/>
            <w:r w:rsidRPr="0075013E">
              <w:rPr>
                <w:sz w:val="23"/>
                <w:szCs w:val="23"/>
              </w:rPr>
              <w:t>нужное</w:t>
            </w:r>
            <w:proofErr w:type="gramEnd"/>
            <w:r w:rsidRPr="0075013E">
              <w:rPr>
                <w:sz w:val="23"/>
                <w:szCs w:val="23"/>
              </w:rPr>
              <w:t xml:space="preserve"> о</w:t>
            </w:r>
            <w:r w:rsidRPr="0075013E">
              <w:rPr>
                <w:sz w:val="23"/>
                <w:szCs w:val="23"/>
              </w:rPr>
              <w:t>т</w:t>
            </w:r>
            <w:r w:rsidRPr="0075013E">
              <w:rPr>
                <w:sz w:val="23"/>
                <w:szCs w:val="23"/>
              </w:rPr>
              <w:t>метить знаком - V)</w:t>
            </w:r>
          </w:p>
        </w:tc>
        <w:tc>
          <w:tcPr>
            <w:tcW w:w="6218" w:type="dxa"/>
            <w:gridSpan w:val="5"/>
            <w:vAlign w:val="center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Перечень представленных заявителем документов</w:t>
            </w:r>
          </w:p>
        </w:tc>
        <w:tc>
          <w:tcPr>
            <w:tcW w:w="1147" w:type="dxa"/>
            <w:vAlign w:val="center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Колич</w:t>
            </w:r>
            <w:r w:rsidRPr="0075013E">
              <w:rPr>
                <w:sz w:val="23"/>
                <w:szCs w:val="23"/>
              </w:rPr>
              <w:t>е</w:t>
            </w:r>
            <w:r w:rsidRPr="0075013E">
              <w:rPr>
                <w:sz w:val="23"/>
                <w:szCs w:val="23"/>
              </w:rPr>
              <w:t>ство ли</w:t>
            </w:r>
            <w:r w:rsidRPr="0075013E">
              <w:rPr>
                <w:sz w:val="23"/>
                <w:szCs w:val="23"/>
              </w:rPr>
              <w:t>с</w:t>
            </w:r>
            <w:r w:rsidRPr="0075013E">
              <w:rPr>
                <w:sz w:val="23"/>
                <w:szCs w:val="23"/>
              </w:rPr>
              <w:t>тов</w:t>
            </w:r>
          </w:p>
        </w:tc>
      </w:tr>
      <w:tr w:rsidR="00E47A70" w:rsidRPr="0075013E" w:rsidTr="00E47A70">
        <w:trPr>
          <w:trHeight w:val="998"/>
        </w:trPr>
        <w:tc>
          <w:tcPr>
            <w:tcW w:w="817" w:type="dxa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1.</w:t>
            </w:r>
          </w:p>
        </w:tc>
        <w:tc>
          <w:tcPr>
            <w:tcW w:w="2139" w:type="dxa"/>
          </w:tcPr>
          <w:p w:rsidR="00E47A70" w:rsidRPr="0075013E" w:rsidRDefault="00E47A70" w:rsidP="00E47A70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6218" w:type="dxa"/>
            <w:gridSpan w:val="5"/>
          </w:tcPr>
          <w:p w:rsidR="00E47A70" w:rsidRPr="0075013E" w:rsidRDefault="00E47A70" w:rsidP="00E47A70">
            <w:pPr>
              <w:pStyle w:val="ConsPlusNormal"/>
              <w:jc w:val="both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 xml:space="preserve">Заявление </w:t>
            </w:r>
            <w:proofErr w:type="gramStart"/>
            <w:r w:rsidRPr="0075013E">
              <w:rPr>
                <w:sz w:val="23"/>
                <w:szCs w:val="23"/>
              </w:rPr>
              <w:t>на получение специального разрешения на движ</w:t>
            </w:r>
            <w:r w:rsidRPr="0075013E">
              <w:rPr>
                <w:sz w:val="23"/>
                <w:szCs w:val="23"/>
              </w:rPr>
              <w:t>е</w:t>
            </w:r>
            <w:r w:rsidRPr="0075013E">
              <w:rPr>
                <w:sz w:val="23"/>
                <w:szCs w:val="23"/>
              </w:rPr>
              <w:t>ние по автомобильным дорогам общего пользования местн</w:t>
            </w:r>
            <w:r w:rsidRPr="0075013E">
              <w:rPr>
                <w:sz w:val="23"/>
                <w:szCs w:val="23"/>
              </w:rPr>
              <w:t>о</w:t>
            </w:r>
            <w:r w:rsidRPr="0075013E">
              <w:rPr>
                <w:sz w:val="23"/>
                <w:szCs w:val="23"/>
              </w:rPr>
              <w:t>го значения находящихся в собственности</w:t>
            </w:r>
            <w:proofErr w:type="gramEnd"/>
            <w:r w:rsidRPr="0075013E">
              <w:rPr>
                <w:sz w:val="23"/>
                <w:szCs w:val="23"/>
              </w:rPr>
              <w:t xml:space="preserve"> Апанасенковского муниципального округа Ставропольского края тяжеловесн</w:t>
            </w:r>
            <w:r w:rsidRPr="0075013E">
              <w:rPr>
                <w:sz w:val="23"/>
                <w:szCs w:val="23"/>
              </w:rPr>
              <w:t>о</w:t>
            </w:r>
            <w:r w:rsidRPr="0075013E">
              <w:rPr>
                <w:sz w:val="23"/>
                <w:szCs w:val="23"/>
              </w:rPr>
              <w:t>го и (или) крупногабаритного транспортного средства</w:t>
            </w:r>
          </w:p>
        </w:tc>
        <w:tc>
          <w:tcPr>
            <w:tcW w:w="1147" w:type="dxa"/>
          </w:tcPr>
          <w:p w:rsidR="00E47A70" w:rsidRPr="0075013E" w:rsidRDefault="00E47A70" w:rsidP="00E47A70">
            <w:pPr>
              <w:pStyle w:val="ConsPlusNormal"/>
              <w:rPr>
                <w:sz w:val="23"/>
                <w:szCs w:val="23"/>
              </w:rPr>
            </w:pPr>
          </w:p>
        </w:tc>
      </w:tr>
      <w:tr w:rsidR="00E47A70" w:rsidRPr="0075013E" w:rsidTr="00E47A70">
        <w:trPr>
          <w:trHeight w:val="626"/>
        </w:trPr>
        <w:tc>
          <w:tcPr>
            <w:tcW w:w="817" w:type="dxa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2.</w:t>
            </w:r>
          </w:p>
        </w:tc>
        <w:tc>
          <w:tcPr>
            <w:tcW w:w="2139" w:type="dxa"/>
          </w:tcPr>
          <w:p w:rsidR="00E47A70" w:rsidRPr="0075013E" w:rsidRDefault="00E47A70" w:rsidP="00E47A70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6218" w:type="dxa"/>
            <w:gridSpan w:val="5"/>
          </w:tcPr>
          <w:p w:rsidR="00E47A70" w:rsidRPr="0075013E" w:rsidRDefault="00E47A70" w:rsidP="00E47A70">
            <w:pPr>
              <w:pStyle w:val="ConsPlusNormal"/>
              <w:jc w:val="both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Копия документов тяжеловесного и (или) крупногабаритного транспортного средства (паспорт транспортного средства или свидетельство о регистрации транспортного средства)</w:t>
            </w:r>
          </w:p>
        </w:tc>
        <w:tc>
          <w:tcPr>
            <w:tcW w:w="1147" w:type="dxa"/>
          </w:tcPr>
          <w:p w:rsidR="00E47A70" w:rsidRPr="0075013E" w:rsidRDefault="00E47A70" w:rsidP="00E47A70">
            <w:pPr>
              <w:pStyle w:val="ConsPlusNormal"/>
              <w:rPr>
                <w:sz w:val="23"/>
                <w:szCs w:val="23"/>
              </w:rPr>
            </w:pPr>
          </w:p>
        </w:tc>
      </w:tr>
      <w:tr w:rsidR="00E47A70" w:rsidRPr="0075013E" w:rsidTr="00E47A70">
        <w:trPr>
          <w:trHeight w:val="788"/>
        </w:trPr>
        <w:tc>
          <w:tcPr>
            <w:tcW w:w="817" w:type="dxa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3.</w:t>
            </w:r>
          </w:p>
        </w:tc>
        <w:tc>
          <w:tcPr>
            <w:tcW w:w="2139" w:type="dxa"/>
          </w:tcPr>
          <w:p w:rsidR="00E47A70" w:rsidRPr="0075013E" w:rsidRDefault="00E47A70" w:rsidP="00E47A70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6218" w:type="dxa"/>
            <w:gridSpan w:val="5"/>
          </w:tcPr>
          <w:p w:rsidR="00E47A70" w:rsidRPr="0075013E" w:rsidRDefault="00E47A70" w:rsidP="00E47A70">
            <w:pPr>
              <w:pStyle w:val="ConsPlusNormal"/>
              <w:jc w:val="both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Схема тяжеловесного и (или) крупногабаритного транспор</w:t>
            </w:r>
            <w:r w:rsidRPr="0075013E">
              <w:rPr>
                <w:sz w:val="23"/>
                <w:szCs w:val="23"/>
              </w:rPr>
              <w:t>т</w:t>
            </w:r>
            <w:r w:rsidRPr="0075013E">
              <w:rPr>
                <w:sz w:val="23"/>
                <w:szCs w:val="23"/>
              </w:rPr>
              <w:t>ного средства (автопоезда), с использованием которого пл</w:t>
            </w:r>
            <w:r w:rsidRPr="0075013E">
              <w:rPr>
                <w:sz w:val="23"/>
                <w:szCs w:val="23"/>
              </w:rPr>
              <w:t>а</w:t>
            </w:r>
            <w:r w:rsidRPr="0075013E">
              <w:rPr>
                <w:sz w:val="23"/>
                <w:szCs w:val="23"/>
              </w:rPr>
              <w:t>нируется осуществлять движение</w:t>
            </w:r>
          </w:p>
        </w:tc>
        <w:tc>
          <w:tcPr>
            <w:tcW w:w="1147" w:type="dxa"/>
          </w:tcPr>
          <w:p w:rsidR="00E47A70" w:rsidRPr="0075013E" w:rsidRDefault="00E47A70" w:rsidP="00E47A70">
            <w:pPr>
              <w:pStyle w:val="ConsPlusNormal"/>
              <w:rPr>
                <w:sz w:val="23"/>
                <w:szCs w:val="23"/>
              </w:rPr>
            </w:pPr>
          </w:p>
        </w:tc>
      </w:tr>
      <w:tr w:rsidR="00E47A70" w:rsidRPr="0075013E" w:rsidTr="00E47A70">
        <w:trPr>
          <w:trHeight w:val="525"/>
        </w:trPr>
        <w:tc>
          <w:tcPr>
            <w:tcW w:w="817" w:type="dxa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4.</w:t>
            </w:r>
          </w:p>
        </w:tc>
        <w:tc>
          <w:tcPr>
            <w:tcW w:w="2139" w:type="dxa"/>
          </w:tcPr>
          <w:p w:rsidR="00E47A70" w:rsidRPr="0075013E" w:rsidRDefault="00E47A70" w:rsidP="00E47A70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6218" w:type="dxa"/>
            <w:gridSpan w:val="5"/>
          </w:tcPr>
          <w:p w:rsidR="00E47A70" w:rsidRPr="0075013E" w:rsidRDefault="00E47A70" w:rsidP="00E47A70">
            <w:pPr>
              <w:pStyle w:val="ConsPlusNormal"/>
              <w:jc w:val="both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Сведения о технических требованиях к перевозке заявленн</w:t>
            </w:r>
            <w:r w:rsidRPr="0075013E">
              <w:rPr>
                <w:sz w:val="23"/>
                <w:szCs w:val="23"/>
              </w:rPr>
              <w:t>о</w:t>
            </w:r>
            <w:r w:rsidRPr="0075013E">
              <w:rPr>
                <w:sz w:val="23"/>
                <w:szCs w:val="23"/>
              </w:rPr>
              <w:t>го груза в транспортном положении</w:t>
            </w:r>
          </w:p>
        </w:tc>
        <w:tc>
          <w:tcPr>
            <w:tcW w:w="1147" w:type="dxa"/>
          </w:tcPr>
          <w:p w:rsidR="00E47A70" w:rsidRPr="0075013E" w:rsidRDefault="00E47A70" w:rsidP="00E47A70">
            <w:pPr>
              <w:pStyle w:val="ConsPlusNormal"/>
              <w:rPr>
                <w:sz w:val="23"/>
                <w:szCs w:val="23"/>
              </w:rPr>
            </w:pPr>
          </w:p>
        </w:tc>
      </w:tr>
      <w:tr w:rsidR="00E47A70" w:rsidRPr="0075013E" w:rsidTr="00E47A70">
        <w:trPr>
          <w:trHeight w:val="316"/>
        </w:trPr>
        <w:tc>
          <w:tcPr>
            <w:tcW w:w="817" w:type="dxa"/>
          </w:tcPr>
          <w:p w:rsidR="00E47A70" w:rsidRPr="0075013E" w:rsidRDefault="00E47A70" w:rsidP="00E47A70">
            <w:pPr>
              <w:pStyle w:val="ConsPlusNormal"/>
              <w:jc w:val="center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5.</w:t>
            </w:r>
          </w:p>
        </w:tc>
        <w:tc>
          <w:tcPr>
            <w:tcW w:w="2139" w:type="dxa"/>
          </w:tcPr>
          <w:p w:rsidR="00E47A70" w:rsidRPr="0075013E" w:rsidRDefault="00E47A70" w:rsidP="00E47A70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6218" w:type="dxa"/>
            <w:gridSpan w:val="5"/>
          </w:tcPr>
          <w:p w:rsidR="00E47A70" w:rsidRPr="0075013E" w:rsidRDefault="00E47A70" w:rsidP="00E47A70">
            <w:pPr>
              <w:pStyle w:val="ConsPlusNormal"/>
              <w:jc w:val="both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Документы, подтверждающие полномочия представителя, в случае подачи заявления в Комитет представителем перево</w:t>
            </w:r>
            <w:r w:rsidRPr="0075013E">
              <w:rPr>
                <w:sz w:val="23"/>
                <w:szCs w:val="23"/>
              </w:rPr>
              <w:t>з</w:t>
            </w:r>
            <w:r w:rsidRPr="0075013E">
              <w:rPr>
                <w:sz w:val="23"/>
                <w:szCs w:val="23"/>
              </w:rPr>
              <w:t>чика</w:t>
            </w:r>
          </w:p>
        </w:tc>
        <w:tc>
          <w:tcPr>
            <w:tcW w:w="1147" w:type="dxa"/>
          </w:tcPr>
          <w:p w:rsidR="00E47A70" w:rsidRPr="0075013E" w:rsidRDefault="00E47A70" w:rsidP="00E47A70">
            <w:pPr>
              <w:pStyle w:val="ConsPlusNormal"/>
              <w:rPr>
                <w:sz w:val="23"/>
                <w:szCs w:val="23"/>
              </w:rPr>
            </w:pPr>
          </w:p>
        </w:tc>
      </w:tr>
      <w:tr w:rsidR="00E47A70" w:rsidRPr="0075013E" w:rsidTr="00E47A70">
        <w:tblPrEx>
          <w:tblBorders>
            <w:left w:val="none" w:sz="0" w:space="0" w:color="auto"/>
            <w:right w:val="none" w:sz="0" w:space="0" w:color="auto"/>
            <w:insideH w:val="nil"/>
          </w:tblBorders>
        </w:tblPrEx>
        <w:trPr>
          <w:trHeight w:val="263"/>
        </w:trPr>
        <w:tc>
          <w:tcPr>
            <w:tcW w:w="103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7A70" w:rsidRPr="0075013E" w:rsidRDefault="00E47A70" w:rsidP="00E47A70">
            <w:pPr>
              <w:pStyle w:val="ConsPlusNormal"/>
              <w:ind w:firstLine="283"/>
              <w:jc w:val="both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Порядковый номер записи в журнале регистрации: ______________________</w:t>
            </w:r>
          </w:p>
        </w:tc>
      </w:tr>
      <w:tr w:rsidR="00E47A70" w:rsidRPr="0075013E" w:rsidTr="00E47A70">
        <w:tblPrEx>
          <w:tblBorders>
            <w:left w:val="none" w:sz="0" w:space="0" w:color="auto"/>
            <w:right w:val="none" w:sz="0" w:space="0" w:color="auto"/>
            <w:insideH w:val="nil"/>
          </w:tblBorders>
        </w:tblPrEx>
        <w:trPr>
          <w:trHeight w:val="266"/>
        </w:trPr>
        <w:tc>
          <w:tcPr>
            <w:tcW w:w="103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7A70" w:rsidRPr="0075013E" w:rsidRDefault="00E47A70" w:rsidP="00E47A70">
            <w:pPr>
              <w:pStyle w:val="ConsPlusNormal"/>
              <w:ind w:firstLine="283"/>
              <w:jc w:val="both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Дата представления документов: __.__.20__ г.</w:t>
            </w:r>
          </w:p>
        </w:tc>
      </w:tr>
      <w:tr w:rsidR="00E47A70" w:rsidRPr="0075013E" w:rsidTr="00E47A70">
        <w:tblPrEx>
          <w:tblBorders>
            <w:left w:val="none" w:sz="0" w:space="0" w:color="auto"/>
            <w:right w:val="none" w:sz="0" w:space="0" w:color="auto"/>
            <w:insideH w:val="nil"/>
          </w:tblBorders>
        </w:tblPrEx>
        <w:trPr>
          <w:trHeight w:val="263"/>
        </w:trPr>
        <w:tc>
          <w:tcPr>
            <w:tcW w:w="103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7A70" w:rsidRPr="0075013E" w:rsidRDefault="00E47A70" w:rsidP="00E47A70">
            <w:pPr>
              <w:pStyle w:val="ConsPlusNormal"/>
              <w:ind w:firstLine="283"/>
              <w:jc w:val="both"/>
              <w:rPr>
                <w:sz w:val="23"/>
                <w:szCs w:val="23"/>
              </w:rPr>
            </w:pPr>
            <w:r w:rsidRPr="0075013E">
              <w:rPr>
                <w:sz w:val="23"/>
                <w:szCs w:val="23"/>
              </w:rPr>
              <w:t>Документы принял:</w:t>
            </w:r>
          </w:p>
        </w:tc>
      </w:tr>
      <w:tr w:rsidR="00E47A70" w:rsidRPr="0028146E" w:rsidTr="00E47A70">
        <w:tblPrEx>
          <w:tblBorders>
            <w:left w:val="none" w:sz="0" w:space="0" w:color="auto"/>
            <w:right w:val="none" w:sz="0" w:space="0" w:color="auto"/>
            <w:insideV w:val="nil"/>
          </w:tblBorders>
        </w:tblPrEx>
        <w:trPr>
          <w:trHeight w:val="466"/>
        </w:trPr>
        <w:tc>
          <w:tcPr>
            <w:tcW w:w="3887" w:type="dxa"/>
            <w:gridSpan w:val="3"/>
            <w:tcBorders>
              <w:bottom w:val="nil"/>
            </w:tcBorders>
          </w:tcPr>
          <w:p w:rsidR="00E47A70" w:rsidRPr="0028146E" w:rsidRDefault="00E47A70" w:rsidP="00E47A70">
            <w:pPr>
              <w:pStyle w:val="ConsPlusNormal"/>
              <w:jc w:val="center"/>
              <w:rPr>
                <w:sz w:val="20"/>
              </w:rPr>
            </w:pPr>
            <w:r w:rsidRPr="0028146E">
              <w:rPr>
                <w:sz w:val="20"/>
              </w:rPr>
              <w:t>(должность специалиста, осуществляющего прием документов)</w:t>
            </w:r>
          </w:p>
        </w:tc>
        <w:tc>
          <w:tcPr>
            <w:tcW w:w="519" w:type="dxa"/>
            <w:tcBorders>
              <w:top w:val="nil"/>
              <w:bottom w:val="nil"/>
            </w:tcBorders>
          </w:tcPr>
          <w:p w:rsidR="00E47A70" w:rsidRPr="0028146E" w:rsidRDefault="00E47A70" w:rsidP="00E47A70">
            <w:pPr>
              <w:pStyle w:val="ConsPlusNormal"/>
              <w:rPr>
                <w:sz w:val="20"/>
              </w:rPr>
            </w:pPr>
          </w:p>
        </w:tc>
        <w:tc>
          <w:tcPr>
            <w:tcW w:w="2785" w:type="dxa"/>
            <w:tcBorders>
              <w:bottom w:val="nil"/>
            </w:tcBorders>
          </w:tcPr>
          <w:p w:rsidR="00E47A70" w:rsidRPr="0028146E" w:rsidRDefault="00E47A70" w:rsidP="00E47A70">
            <w:pPr>
              <w:pStyle w:val="ConsPlusNormal"/>
              <w:jc w:val="center"/>
              <w:rPr>
                <w:sz w:val="20"/>
              </w:rPr>
            </w:pPr>
            <w:r w:rsidRPr="0028146E">
              <w:rPr>
                <w:sz w:val="20"/>
              </w:rPr>
              <w:t>(подпись)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E47A70" w:rsidRPr="0028146E" w:rsidRDefault="00E47A70" w:rsidP="00E47A70">
            <w:pPr>
              <w:pStyle w:val="ConsPlusNormal"/>
              <w:rPr>
                <w:sz w:val="20"/>
              </w:rPr>
            </w:pPr>
          </w:p>
        </w:tc>
        <w:tc>
          <w:tcPr>
            <w:tcW w:w="2676" w:type="dxa"/>
            <w:gridSpan w:val="2"/>
            <w:tcBorders>
              <w:bottom w:val="nil"/>
            </w:tcBorders>
          </w:tcPr>
          <w:p w:rsidR="00E47A70" w:rsidRPr="0028146E" w:rsidRDefault="00E47A70" w:rsidP="00E47A70">
            <w:pPr>
              <w:pStyle w:val="ConsPlusNormal"/>
              <w:jc w:val="center"/>
              <w:rPr>
                <w:sz w:val="20"/>
              </w:rPr>
            </w:pPr>
            <w:r w:rsidRPr="0028146E">
              <w:rPr>
                <w:sz w:val="20"/>
              </w:rPr>
              <w:t>(расшифровка подписи)</w:t>
            </w:r>
          </w:p>
        </w:tc>
      </w:tr>
    </w:tbl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>З</w:t>
      </w:r>
      <w:r w:rsidRPr="00B81E3F">
        <w:rPr>
          <w:sz w:val="26"/>
          <w:szCs w:val="26"/>
        </w:rPr>
        <w:t xml:space="preserve">аместитель главы </w:t>
      </w: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 w:rsidRPr="00B81E3F">
        <w:rPr>
          <w:sz w:val="26"/>
          <w:szCs w:val="26"/>
        </w:rPr>
        <w:t xml:space="preserve">администрации Апанасенковского </w:t>
      </w: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 w:rsidRPr="00B81E3F">
        <w:rPr>
          <w:sz w:val="26"/>
          <w:szCs w:val="26"/>
        </w:rPr>
        <w:t xml:space="preserve">муниципального округа </w:t>
      </w:r>
    </w:p>
    <w:p w:rsidR="00E47A70" w:rsidRDefault="00E47A70" w:rsidP="00E47A70">
      <w:pPr>
        <w:spacing w:line="240" w:lineRule="exact"/>
        <w:jc w:val="left"/>
        <w:rPr>
          <w:sz w:val="24"/>
          <w:szCs w:val="24"/>
        </w:rPr>
      </w:pPr>
      <w:r w:rsidRPr="00B81E3F">
        <w:rPr>
          <w:sz w:val="26"/>
          <w:szCs w:val="26"/>
        </w:rPr>
        <w:t xml:space="preserve">Ставропольского края                                     </w:t>
      </w:r>
      <w:r>
        <w:rPr>
          <w:sz w:val="26"/>
          <w:szCs w:val="26"/>
        </w:rPr>
        <w:t xml:space="preserve">           </w:t>
      </w:r>
      <w:r w:rsidRPr="00B81E3F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</w:t>
      </w:r>
      <w:r w:rsidRPr="00B81E3F">
        <w:rPr>
          <w:sz w:val="26"/>
          <w:szCs w:val="26"/>
        </w:rPr>
        <w:t xml:space="preserve">     А.А. </w:t>
      </w:r>
      <w:proofErr w:type="gramStart"/>
      <w:r w:rsidRPr="00B81E3F">
        <w:rPr>
          <w:sz w:val="26"/>
          <w:szCs w:val="26"/>
        </w:rPr>
        <w:t>Петровский</w:t>
      </w:r>
      <w:proofErr w:type="gramEnd"/>
      <w:r w:rsidRPr="00B81E3F">
        <w:rPr>
          <w:sz w:val="26"/>
          <w:szCs w:val="26"/>
        </w:rPr>
        <w:t xml:space="preserve"> </w:t>
      </w:r>
      <w:r>
        <w:rPr>
          <w:szCs w:val="28"/>
        </w:rPr>
        <w:br w:type="page"/>
      </w:r>
      <w:r>
        <w:rPr>
          <w:szCs w:val="28"/>
        </w:rPr>
        <w:lastRenderedPageBreak/>
        <w:t xml:space="preserve">                                </w:t>
      </w:r>
      <w:r>
        <w:rPr>
          <w:sz w:val="24"/>
          <w:szCs w:val="24"/>
        </w:rPr>
        <w:t>Приложение 7</w:t>
      </w:r>
    </w:p>
    <w:p w:rsidR="00E47A70" w:rsidRPr="00B92C9C" w:rsidRDefault="00E47A70" w:rsidP="00E47A70">
      <w:pPr>
        <w:ind w:left="2268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к </w:t>
      </w:r>
      <w:r w:rsidRPr="00B92C9C">
        <w:rPr>
          <w:sz w:val="24"/>
          <w:szCs w:val="24"/>
        </w:rPr>
        <w:t>административному регламенту по предоставлению муниципальной усл</w:t>
      </w:r>
      <w:r w:rsidRPr="00B92C9C">
        <w:rPr>
          <w:sz w:val="24"/>
          <w:szCs w:val="24"/>
        </w:rPr>
        <w:t>у</w:t>
      </w:r>
      <w:r w:rsidRPr="00B92C9C">
        <w:rPr>
          <w:sz w:val="24"/>
          <w:szCs w:val="24"/>
        </w:rPr>
        <w:t xml:space="preserve">ги </w:t>
      </w:r>
      <w:r>
        <w:rPr>
          <w:sz w:val="24"/>
          <w:szCs w:val="24"/>
        </w:rPr>
        <w:t>«</w:t>
      </w:r>
      <w:r w:rsidRPr="00B92C9C">
        <w:rPr>
          <w:sz w:val="24"/>
          <w:szCs w:val="24"/>
        </w:rPr>
        <w:t>Выдача специального разрешения на движение по автомобильным дор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гам тяжеловесного и (или) крупногабаритного транспортного средства, если маршрут, часть маршрута тяжеловесного и (или) крупногабаритного тран</w:t>
      </w:r>
      <w:r w:rsidRPr="00B92C9C">
        <w:rPr>
          <w:sz w:val="24"/>
          <w:szCs w:val="24"/>
        </w:rPr>
        <w:t>с</w:t>
      </w:r>
      <w:r w:rsidRPr="00B92C9C">
        <w:rPr>
          <w:sz w:val="24"/>
          <w:szCs w:val="24"/>
        </w:rPr>
        <w:t>портного средства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в границах муниципального образования Ста</w:t>
      </w:r>
      <w:r w:rsidRPr="00B92C9C">
        <w:rPr>
          <w:sz w:val="24"/>
          <w:szCs w:val="24"/>
        </w:rPr>
        <w:t>в</w:t>
      </w:r>
      <w:r w:rsidRPr="00B92C9C">
        <w:rPr>
          <w:sz w:val="24"/>
          <w:szCs w:val="24"/>
        </w:rPr>
        <w:t>ропольского края, и не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по автомобильным дорогам федерального, регионального или межмуниципального значения, участкам таких автом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бильных дорог</w:t>
      </w:r>
      <w:r>
        <w:rPr>
          <w:sz w:val="24"/>
          <w:szCs w:val="24"/>
        </w:rPr>
        <w:t>»</w:t>
      </w:r>
      <w:proofErr w:type="gramEnd"/>
    </w:p>
    <w:p w:rsidR="00E47A70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47A70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51463">
        <w:rPr>
          <w:rFonts w:ascii="Times New Roman" w:hAnsi="Times New Roman" w:cs="Times New Roman"/>
          <w:sz w:val="28"/>
          <w:szCs w:val="28"/>
        </w:rPr>
        <w:t>ланк уведомления</w:t>
      </w:r>
    </w:p>
    <w:p w:rsidR="00E47A70" w:rsidRPr="00351463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>о размере платы в счет возмещения размера вреда,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причиняемого тяжеловесным транспортным средством,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автомобильным дорогам общего пользования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значения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14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собственности Апанасенковского муниципального округа Ставропольского края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51463">
        <w:rPr>
          <w:rFonts w:ascii="Times New Roman" w:hAnsi="Times New Roman" w:cs="Times New Roman"/>
          <w:sz w:val="28"/>
          <w:szCs w:val="28"/>
        </w:rPr>
        <w:t xml:space="preserve"> Ф.И.О.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51463">
        <w:rPr>
          <w:rFonts w:ascii="Times New Roman" w:hAnsi="Times New Roman" w:cs="Times New Roman"/>
          <w:sz w:val="28"/>
          <w:szCs w:val="28"/>
        </w:rPr>
        <w:t xml:space="preserve"> Адрес: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51463">
        <w:rPr>
          <w:rFonts w:ascii="Times New Roman" w:hAnsi="Times New Roman" w:cs="Times New Roman"/>
          <w:sz w:val="28"/>
          <w:szCs w:val="28"/>
        </w:rPr>
        <w:t>Уважаемы</w:t>
      </w:r>
      <w:proofErr w:type="gramStart"/>
      <w:r w:rsidRPr="00351463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35146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351463">
        <w:rPr>
          <w:rFonts w:ascii="Times New Roman" w:hAnsi="Times New Roman" w:cs="Times New Roman"/>
          <w:sz w:val="28"/>
          <w:szCs w:val="28"/>
        </w:rPr>
        <w:t>) _________________________!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>Рассмотрев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представленный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пакет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351463">
        <w:rPr>
          <w:rFonts w:ascii="Times New Roman" w:hAnsi="Times New Roman" w:cs="Times New Roman"/>
          <w:sz w:val="28"/>
          <w:szCs w:val="28"/>
        </w:rPr>
        <w:t xml:space="preserve">____ </w:t>
      </w:r>
      <w:proofErr w:type="gramStart"/>
      <w:r w:rsidRPr="00351463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>__.__.__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выдаче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специального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на движение по автомобильным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дорогам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 xml:space="preserve"> тяжеловесного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крупногабаритного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грузов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транспортного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средства с</w:t>
      </w:r>
      <w:r w:rsidRPr="00351463">
        <w:rPr>
          <w:rFonts w:ascii="Times New Roman" w:hAnsi="Times New Roman" w:cs="Times New Roman"/>
          <w:sz w:val="28"/>
          <w:szCs w:val="28"/>
        </w:rPr>
        <w:t>о</w:t>
      </w:r>
      <w:r w:rsidRPr="00351463">
        <w:rPr>
          <w:rFonts w:ascii="Times New Roman" w:hAnsi="Times New Roman" w:cs="Times New Roman"/>
          <w:sz w:val="28"/>
          <w:szCs w:val="28"/>
        </w:rPr>
        <w:t>общаем следующее.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 xml:space="preserve">Размер платы в счет возмещения размера вреда, причиняемого </w:t>
      </w:r>
      <w:proofErr w:type="gramStart"/>
      <w:r w:rsidRPr="00351463">
        <w:rPr>
          <w:rFonts w:ascii="Times New Roman" w:hAnsi="Times New Roman" w:cs="Times New Roman"/>
          <w:sz w:val="28"/>
          <w:szCs w:val="28"/>
        </w:rPr>
        <w:t>транспортным</w:t>
      </w:r>
      <w:proofErr w:type="gramEnd"/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>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автомобильным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дорогам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собственности Апанасенковского муниципального округа Ставропольского края</w:t>
      </w:r>
      <w:r w:rsidRPr="00351463">
        <w:rPr>
          <w:rFonts w:ascii="Times New Roman" w:hAnsi="Times New Roman" w:cs="Times New Roman"/>
          <w:sz w:val="28"/>
          <w:szCs w:val="28"/>
        </w:rPr>
        <w:t>, составляет _____ руб. ____.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>Руководитель комитета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51463">
        <w:rPr>
          <w:rFonts w:ascii="Times New Roman" w:hAnsi="Times New Roman" w:cs="Times New Roman"/>
          <w:sz w:val="28"/>
          <w:szCs w:val="28"/>
        </w:rPr>
        <w:t xml:space="preserve"> Ф.И.О.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>Ф.И.О. исполнителя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>Тел.</w:t>
      </w: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Pr="00B81E3F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  <w:r>
        <w:rPr>
          <w:sz w:val="26"/>
          <w:szCs w:val="26"/>
        </w:rPr>
        <w:t>З</w:t>
      </w:r>
      <w:r w:rsidRPr="00B81E3F">
        <w:rPr>
          <w:sz w:val="26"/>
          <w:szCs w:val="26"/>
        </w:rPr>
        <w:t xml:space="preserve">аместитель главы </w:t>
      </w:r>
    </w:p>
    <w:p w:rsidR="00E47A70" w:rsidRPr="00B81E3F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  <w:r w:rsidRPr="00B81E3F">
        <w:rPr>
          <w:sz w:val="26"/>
          <w:szCs w:val="26"/>
        </w:rPr>
        <w:t xml:space="preserve">администрации Апанасенковского </w:t>
      </w:r>
    </w:p>
    <w:p w:rsidR="00E47A70" w:rsidRPr="00B81E3F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  <w:r w:rsidRPr="00B81E3F">
        <w:rPr>
          <w:sz w:val="26"/>
          <w:szCs w:val="26"/>
        </w:rPr>
        <w:t xml:space="preserve">муниципального округа </w:t>
      </w:r>
    </w:p>
    <w:p w:rsidR="00E47A70" w:rsidRDefault="00E47A70" w:rsidP="00E47A70">
      <w:pPr>
        <w:pStyle w:val="ConsPlusNormal"/>
        <w:jc w:val="both"/>
        <w:outlineLvl w:val="1"/>
        <w:rPr>
          <w:sz w:val="24"/>
          <w:szCs w:val="24"/>
        </w:rPr>
      </w:pPr>
      <w:r w:rsidRPr="00B81E3F">
        <w:rPr>
          <w:sz w:val="26"/>
          <w:szCs w:val="26"/>
        </w:rPr>
        <w:t xml:space="preserve">Ставропольского края                                     </w:t>
      </w:r>
      <w:r>
        <w:rPr>
          <w:sz w:val="26"/>
          <w:szCs w:val="26"/>
        </w:rPr>
        <w:t xml:space="preserve">           </w:t>
      </w:r>
      <w:r w:rsidRPr="00B81E3F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</w:t>
      </w:r>
      <w:r w:rsidRPr="00B81E3F">
        <w:rPr>
          <w:sz w:val="26"/>
          <w:szCs w:val="26"/>
        </w:rPr>
        <w:t xml:space="preserve">     А.А. </w:t>
      </w:r>
      <w:proofErr w:type="gramStart"/>
      <w:r w:rsidRPr="00B81E3F">
        <w:rPr>
          <w:sz w:val="26"/>
          <w:szCs w:val="26"/>
        </w:rPr>
        <w:t>Петровский</w:t>
      </w:r>
      <w:proofErr w:type="gramEnd"/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6875F6" w:rsidRDefault="006875F6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Pr="00B92C9C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8</w:t>
      </w:r>
    </w:p>
    <w:p w:rsidR="00E47A70" w:rsidRPr="00B92C9C" w:rsidRDefault="00E47A70" w:rsidP="00E47A70">
      <w:pPr>
        <w:pStyle w:val="ConsPlusNormal"/>
        <w:ind w:left="226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к </w:t>
      </w:r>
      <w:r w:rsidRPr="00B92C9C">
        <w:rPr>
          <w:sz w:val="24"/>
          <w:szCs w:val="24"/>
        </w:rPr>
        <w:t>административному регламенту по предоставлению муниципальной усл</w:t>
      </w:r>
      <w:r w:rsidRPr="00B92C9C">
        <w:rPr>
          <w:sz w:val="24"/>
          <w:szCs w:val="24"/>
        </w:rPr>
        <w:t>у</w:t>
      </w:r>
      <w:r w:rsidRPr="00B92C9C">
        <w:rPr>
          <w:sz w:val="24"/>
          <w:szCs w:val="24"/>
        </w:rPr>
        <w:t xml:space="preserve">ги </w:t>
      </w:r>
      <w:r>
        <w:rPr>
          <w:sz w:val="24"/>
          <w:szCs w:val="24"/>
        </w:rPr>
        <w:t>«</w:t>
      </w:r>
      <w:r w:rsidRPr="00B92C9C">
        <w:rPr>
          <w:sz w:val="24"/>
          <w:szCs w:val="24"/>
        </w:rPr>
        <w:t>Выдача специального разрешения на движение по автомобильным дор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гам тяжеловесного и (или) крупногабаритного транспортного средства, если маршрут, часть маршрута тяжеловесного и (или) крупногабаритного тран</w:t>
      </w:r>
      <w:r w:rsidRPr="00B92C9C">
        <w:rPr>
          <w:sz w:val="24"/>
          <w:szCs w:val="24"/>
        </w:rPr>
        <w:t>с</w:t>
      </w:r>
      <w:r w:rsidRPr="00B92C9C">
        <w:rPr>
          <w:sz w:val="24"/>
          <w:szCs w:val="24"/>
        </w:rPr>
        <w:t>портного средства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в границах муниципального образования Ста</w:t>
      </w:r>
      <w:r w:rsidRPr="00B92C9C">
        <w:rPr>
          <w:sz w:val="24"/>
          <w:szCs w:val="24"/>
        </w:rPr>
        <w:t>в</w:t>
      </w:r>
      <w:r w:rsidRPr="00B92C9C">
        <w:rPr>
          <w:sz w:val="24"/>
          <w:szCs w:val="24"/>
        </w:rPr>
        <w:t>ропольского края, и не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по автомобильным дорогам федерального, регионального или межмуниципального значения, участкам таких автом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бильных дорог</w:t>
      </w:r>
      <w:r>
        <w:rPr>
          <w:sz w:val="24"/>
          <w:szCs w:val="24"/>
        </w:rPr>
        <w:t>»</w:t>
      </w:r>
      <w:proofErr w:type="gramEnd"/>
    </w:p>
    <w:p w:rsidR="00E47A70" w:rsidRDefault="00E47A70" w:rsidP="00E47A70">
      <w:pPr>
        <w:pStyle w:val="ConsPlusNormal"/>
        <w:jc w:val="both"/>
        <w:rPr>
          <w:szCs w:val="28"/>
        </w:rPr>
      </w:pPr>
    </w:p>
    <w:p w:rsidR="00E47A70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8" w:name="P1178"/>
      <w:bookmarkEnd w:id="28"/>
    </w:p>
    <w:p w:rsidR="00E47A70" w:rsidRPr="00351463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51463">
        <w:rPr>
          <w:rFonts w:ascii="Times New Roman" w:hAnsi="Times New Roman" w:cs="Times New Roman"/>
          <w:sz w:val="28"/>
          <w:szCs w:val="28"/>
        </w:rPr>
        <w:t>ланк уведомления</w:t>
      </w:r>
    </w:p>
    <w:p w:rsidR="00E47A70" w:rsidRPr="00351463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>об отказе в приеме заявления и документов</w:t>
      </w:r>
    </w:p>
    <w:p w:rsidR="00E47A70" w:rsidRPr="00351463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>о предоставлении услуги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51463">
        <w:rPr>
          <w:rFonts w:ascii="Times New Roman" w:hAnsi="Times New Roman" w:cs="Times New Roman"/>
          <w:sz w:val="28"/>
          <w:szCs w:val="28"/>
        </w:rPr>
        <w:t>Ф.И.О.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51463">
        <w:rPr>
          <w:rFonts w:ascii="Times New Roman" w:hAnsi="Times New Roman" w:cs="Times New Roman"/>
          <w:sz w:val="28"/>
          <w:szCs w:val="28"/>
        </w:rPr>
        <w:t>Адрес: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51463">
        <w:rPr>
          <w:rFonts w:ascii="Times New Roman" w:hAnsi="Times New Roman" w:cs="Times New Roman"/>
          <w:sz w:val="28"/>
          <w:szCs w:val="28"/>
        </w:rPr>
        <w:t>Уважаемы</w:t>
      </w:r>
      <w:proofErr w:type="gramStart"/>
      <w:r w:rsidRPr="00351463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35146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351463">
        <w:rPr>
          <w:rFonts w:ascii="Times New Roman" w:hAnsi="Times New Roman" w:cs="Times New Roman"/>
          <w:sz w:val="28"/>
          <w:szCs w:val="28"/>
        </w:rPr>
        <w:t>) ________________________!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A70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 xml:space="preserve"> Рассмотрев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 xml:space="preserve"> заявление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представленный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пакет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выдаче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>специального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 xml:space="preserve"> 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движение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автомобильным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дорогам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польз</w:t>
      </w:r>
      <w:r w:rsidRPr="00351463">
        <w:rPr>
          <w:rFonts w:ascii="Times New Roman" w:hAnsi="Times New Roman" w:cs="Times New Roman"/>
          <w:sz w:val="28"/>
          <w:szCs w:val="28"/>
        </w:rPr>
        <w:t>о</w:t>
      </w:r>
      <w:r w:rsidRPr="00351463">
        <w:rPr>
          <w:rFonts w:ascii="Times New Roman" w:hAnsi="Times New Roman" w:cs="Times New Roman"/>
          <w:sz w:val="28"/>
          <w:szCs w:val="28"/>
        </w:rPr>
        <w:t>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525A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собственности Апанасенковского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  <w:r w:rsidRPr="00351463">
        <w:rPr>
          <w:rFonts w:ascii="Times New Roman" w:hAnsi="Times New Roman" w:cs="Times New Roman"/>
          <w:sz w:val="28"/>
          <w:szCs w:val="28"/>
        </w:rPr>
        <w:t xml:space="preserve"> тяжеловесного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(или) крупногабаритного транспортного средства, сообщаем следующее.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51463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обоснование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отказа в приеме заявления и документов о</w:t>
      </w:r>
      <w:proofErr w:type="gramEnd"/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1463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351463">
        <w:rPr>
          <w:rFonts w:ascii="Times New Roman" w:hAnsi="Times New Roman" w:cs="Times New Roman"/>
          <w:sz w:val="28"/>
          <w:szCs w:val="28"/>
        </w:rPr>
        <w:t xml:space="preserve"> услуги)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>Специалист, ответственный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>за прием документов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51463">
        <w:rPr>
          <w:rFonts w:ascii="Times New Roman" w:hAnsi="Times New Roman" w:cs="Times New Roman"/>
          <w:sz w:val="28"/>
          <w:szCs w:val="28"/>
        </w:rPr>
        <w:t>Ф.И.О.</w:t>
      </w:r>
    </w:p>
    <w:p w:rsidR="00E47A70" w:rsidRDefault="00E47A70" w:rsidP="00E47A70">
      <w:pPr>
        <w:pStyle w:val="ConsPlusNormal"/>
        <w:jc w:val="both"/>
        <w:rPr>
          <w:szCs w:val="28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Pr="00B81E3F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  <w:r>
        <w:rPr>
          <w:sz w:val="26"/>
          <w:szCs w:val="26"/>
        </w:rPr>
        <w:t>З</w:t>
      </w:r>
      <w:r w:rsidRPr="00B81E3F">
        <w:rPr>
          <w:sz w:val="26"/>
          <w:szCs w:val="26"/>
        </w:rPr>
        <w:t xml:space="preserve">аместитель главы </w:t>
      </w:r>
    </w:p>
    <w:p w:rsidR="00E47A70" w:rsidRPr="00B81E3F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  <w:r w:rsidRPr="00B81E3F">
        <w:rPr>
          <w:sz w:val="26"/>
          <w:szCs w:val="26"/>
        </w:rPr>
        <w:t xml:space="preserve">администрации Апанасенковского </w:t>
      </w:r>
    </w:p>
    <w:p w:rsidR="00E47A70" w:rsidRPr="00B81E3F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  <w:r w:rsidRPr="00B81E3F">
        <w:rPr>
          <w:sz w:val="26"/>
          <w:szCs w:val="26"/>
        </w:rPr>
        <w:t xml:space="preserve">муниципального округа </w:t>
      </w:r>
    </w:p>
    <w:p w:rsidR="00E47A70" w:rsidRDefault="00E47A70" w:rsidP="00E47A70">
      <w:pPr>
        <w:pStyle w:val="ConsPlusNormal"/>
        <w:jc w:val="both"/>
        <w:outlineLvl w:val="1"/>
        <w:rPr>
          <w:sz w:val="24"/>
          <w:szCs w:val="24"/>
        </w:rPr>
      </w:pPr>
      <w:r w:rsidRPr="00B81E3F">
        <w:rPr>
          <w:sz w:val="26"/>
          <w:szCs w:val="26"/>
        </w:rPr>
        <w:t xml:space="preserve">Ставропольского края                                     </w:t>
      </w:r>
      <w:r>
        <w:rPr>
          <w:sz w:val="26"/>
          <w:szCs w:val="26"/>
        </w:rPr>
        <w:t xml:space="preserve">           </w:t>
      </w:r>
      <w:r w:rsidRPr="00B81E3F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</w:t>
      </w:r>
      <w:r w:rsidRPr="00B81E3F">
        <w:rPr>
          <w:sz w:val="26"/>
          <w:szCs w:val="26"/>
        </w:rPr>
        <w:t xml:space="preserve">     А.А. </w:t>
      </w:r>
      <w:proofErr w:type="gramStart"/>
      <w:r w:rsidRPr="00B81E3F">
        <w:rPr>
          <w:sz w:val="26"/>
          <w:szCs w:val="26"/>
        </w:rPr>
        <w:t>Петровский</w:t>
      </w:r>
      <w:proofErr w:type="gramEnd"/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6875F6" w:rsidRDefault="006875F6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Pr="00B92C9C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9</w:t>
      </w:r>
    </w:p>
    <w:p w:rsidR="00E47A70" w:rsidRPr="00B92C9C" w:rsidRDefault="00E47A70" w:rsidP="00E47A70">
      <w:pPr>
        <w:pStyle w:val="ConsPlusNormal"/>
        <w:ind w:left="226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к </w:t>
      </w:r>
      <w:r w:rsidRPr="00B92C9C">
        <w:rPr>
          <w:sz w:val="24"/>
          <w:szCs w:val="24"/>
        </w:rPr>
        <w:t>административному регламенту по предоставлению муниципальной усл</w:t>
      </w:r>
      <w:r w:rsidRPr="00B92C9C">
        <w:rPr>
          <w:sz w:val="24"/>
          <w:szCs w:val="24"/>
        </w:rPr>
        <w:t>у</w:t>
      </w:r>
      <w:r w:rsidRPr="00B92C9C">
        <w:rPr>
          <w:sz w:val="24"/>
          <w:szCs w:val="24"/>
        </w:rPr>
        <w:t xml:space="preserve">ги </w:t>
      </w:r>
      <w:r>
        <w:rPr>
          <w:sz w:val="24"/>
          <w:szCs w:val="24"/>
        </w:rPr>
        <w:t>«</w:t>
      </w:r>
      <w:r w:rsidRPr="00B92C9C">
        <w:rPr>
          <w:sz w:val="24"/>
          <w:szCs w:val="24"/>
        </w:rPr>
        <w:t>Выдача специального разрешения на движение по автомобильным дор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гам тяжеловесного и (или) крупногабаритного транспортного средства, если маршрут, часть маршрута тяжеловесного и (или) крупногабаритного тран</w:t>
      </w:r>
      <w:r w:rsidRPr="00B92C9C">
        <w:rPr>
          <w:sz w:val="24"/>
          <w:szCs w:val="24"/>
        </w:rPr>
        <w:t>с</w:t>
      </w:r>
      <w:r w:rsidRPr="00B92C9C">
        <w:rPr>
          <w:sz w:val="24"/>
          <w:szCs w:val="24"/>
        </w:rPr>
        <w:t>портного средства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в границах муниципального образования Ста</w:t>
      </w:r>
      <w:r w:rsidRPr="00B92C9C">
        <w:rPr>
          <w:sz w:val="24"/>
          <w:szCs w:val="24"/>
        </w:rPr>
        <w:t>в</w:t>
      </w:r>
      <w:r w:rsidRPr="00B92C9C">
        <w:rPr>
          <w:sz w:val="24"/>
          <w:szCs w:val="24"/>
        </w:rPr>
        <w:t>ропольского края, и не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по автомобильным дорогам федерального, регионального или межмуниципального значения, участкам таких автом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бильных дорог</w:t>
      </w:r>
      <w:r>
        <w:rPr>
          <w:sz w:val="24"/>
          <w:szCs w:val="24"/>
        </w:rPr>
        <w:t>»</w:t>
      </w:r>
      <w:proofErr w:type="gramEnd"/>
    </w:p>
    <w:p w:rsidR="00E47A70" w:rsidRDefault="00E47A70" w:rsidP="00E47A70">
      <w:pPr>
        <w:pStyle w:val="ConsPlusNormal"/>
        <w:jc w:val="both"/>
        <w:rPr>
          <w:szCs w:val="28"/>
        </w:rPr>
      </w:pPr>
    </w:p>
    <w:p w:rsidR="00E47A70" w:rsidRDefault="00E47A70" w:rsidP="00E47A70">
      <w:pPr>
        <w:pStyle w:val="ConsPlusNormal"/>
        <w:jc w:val="both"/>
        <w:rPr>
          <w:szCs w:val="28"/>
        </w:rPr>
      </w:pPr>
    </w:p>
    <w:p w:rsidR="00E47A70" w:rsidRDefault="00E47A70" w:rsidP="00E47A70">
      <w:pPr>
        <w:pStyle w:val="ConsPlusNormal"/>
        <w:jc w:val="both"/>
        <w:rPr>
          <w:szCs w:val="28"/>
        </w:rPr>
      </w:pPr>
    </w:p>
    <w:p w:rsidR="00E47A70" w:rsidRPr="00351463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9" w:name="P1217"/>
      <w:bookmarkEnd w:id="29"/>
      <w:r>
        <w:rPr>
          <w:rFonts w:ascii="Times New Roman" w:hAnsi="Times New Roman" w:cs="Times New Roman"/>
          <w:sz w:val="28"/>
          <w:szCs w:val="28"/>
        </w:rPr>
        <w:t>Б</w:t>
      </w:r>
      <w:r w:rsidRPr="00351463">
        <w:rPr>
          <w:rFonts w:ascii="Times New Roman" w:hAnsi="Times New Roman" w:cs="Times New Roman"/>
          <w:sz w:val="28"/>
          <w:szCs w:val="28"/>
        </w:rPr>
        <w:t>ланк уведомления</w:t>
      </w:r>
    </w:p>
    <w:p w:rsidR="00E47A70" w:rsidRPr="00351463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>об отказе в приеме заявления и документов</w:t>
      </w:r>
    </w:p>
    <w:p w:rsidR="00E47A70" w:rsidRPr="00351463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 xml:space="preserve">о предоставлении услуги, </w:t>
      </w:r>
      <w:proofErr w:type="gramStart"/>
      <w:r w:rsidRPr="00351463">
        <w:rPr>
          <w:rFonts w:ascii="Times New Roman" w:hAnsi="Times New Roman" w:cs="Times New Roman"/>
          <w:sz w:val="28"/>
          <w:szCs w:val="28"/>
        </w:rPr>
        <w:t>поступивших</w:t>
      </w:r>
      <w:proofErr w:type="gramEnd"/>
      <w:r w:rsidRPr="00351463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</w:p>
    <w:p w:rsidR="00E47A70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51463">
        <w:rPr>
          <w:rFonts w:ascii="Times New Roman" w:hAnsi="Times New Roman" w:cs="Times New Roman"/>
          <w:sz w:val="28"/>
          <w:szCs w:val="28"/>
        </w:rPr>
        <w:t>Ф.И.О.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51463">
        <w:rPr>
          <w:rFonts w:ascii="Times New Roman" w:hAnsi="Times New Roman" w:cs="Times New Roman"/>
          <w:sz w:val="28"/>
          <w:szCs w:val="28"/>
        </w:rPr>
        <w:t>Адрес: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51463">
        <w:rPr>
          <w:rFonts w:ascii="Times New Roman" w:hAnsi="Times New Roman" w:cs="Times New Roman"/>
          <w:sz w:val="28"/>
          <w:szCs w:val="28"/>
        </w:rPr>
        <w:t>Уважаемы</w:t>
      </w:r>
      <w:proofErr w:type="gramStart"/>
      <w:r w:rsidRPr="00351463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35146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351463">
        <w:rPr>
          <w:rFonts w:ascii="Times New Roman" w:hAnsi="Times New Roman" w:cs="Times New Roman"/>
          <w:sz w:val="28"/>
          <w:szCs w:val="28"/>
        </w:rPr>
        <w:t>) ____________________!</w:t>
      </w:r>
    </w:p>
    <w:p w:rsidR="00E47A70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>Рассмотрев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 xml:space="preserve"> заявление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представленный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пакет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146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выдаче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специального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 xml:space="preserve"> 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движение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автомобильным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дорогам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>
        <w:rPr>
          <w:rFonts w:ascii="Times New Roman" w:hAnsi="Times New Roman" w:cs="Times New Roman"/>
          <w:sz w:val="28"/>
          <w:szCs w:val="28"/>
        </w:rPr>
        <w:t>находящихся в собственности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Ставропольского края</w:t>
      </w:r>
      <w:r w:rsidRPr="00351463">
        <w:rPr>
          <w:rFonts w:ascii="Times New Roman" w:hAnsi="Times New Roman" w:cs="Times New Roman"/>
          <w:sz w:val="28"/>
          <w:szCs w:val="28"/>
        </w:rPr>
        <w:t xml:space="preserve"> тяжеловесного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(или) крупногабаритного транспортного средства, сообщаем следующее.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обоснование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отказа в приеме заявления и документов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предоста</w:t>
      </w:r>
      <w:r w:rsidRPr="00351463">
        <w:rPr>
          <w:rFonts w:ascii="Times New Roman" w:hAnsi="Times New Roman" w:cs="Times New Roman"/>
          <w:sz w:val="28"/>
          <w:szCs w:val="28"/>
        </w:rPr>
        <w:t>в</w:t>
      </w:r>
      <w:r w:rsidRPr="00351463">
        <w:rPr>
          <w:rFonts w:ascii="Times New Roman" w:hAnsi="Times New Roman" w:cs="Times New Roman"/>
          <w:sz w:val="28"/>
          <w:szCs w:val="28"/>
        </w:rPr>
        <w:t>лении услуги, поступивших в электронной форме)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51463">
        <w:rPr>
          <w:rFonts w:ascii="Times New Roman" w:hAnsi="Times New Roman" w:cs="Times New Roman"/>
          <w:sz w:val="28"/>
          <w:szCs w:val="28"/>
        </w:rPr>
        <w:t>Ф.И.О.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>Ф.И.О. исполнителя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>Тел.</w:t>
      </w:r>
    </w:p>
    <w:p w:rsidR="00E47A70" w:rsidRDefault="00E47A70" w:rsidP="00E47A70">
      <w:pPr>
        <w:pStyle w:val="ConsPlusNormal"/>
        <w:jc w:val="both"/>
        <w:rPr>
          <w:szCs w:val="28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Pr="00B81E3F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  <w:r>
        <w:rPr>
          <w:sz w:val="26"/>
          <w:szCs w:val="26"/>
        </w:rPr>
        <w:t>З</w:t>
      </w:r>
      <w:r w:rsidRPr="00B81E3F">
        <w:rPr>
          <w:sz w:val="26"/>
          <w:szCs w:val="26"/>
        </w:rPr>
        <w:t xml:space="preserve">аместитель главы </w:t>
      </w:r>
    </w:p>
    <w:p w:rsidR="00E47A70" w:rsidRPr="00B81E3F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  <w:r w:rsidRPr="00B81E3F">
        <w:rPr>
          <w:sz w:val="26"/>
          <w:szCs w:val="26"/>
        </w:rPr>
        <w:t xml:space="preserve">администрации Апанасенковского </w:t>
      </w:r>
    </w:p>
    <w:p w:rsidR="00E47A70" w:rsidRPr="00B81E3F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  <w:r w:rsidRPr="00B81E3F">
        <w:rPr>
          <w:sz w:val="26"/>
          <w:szCs w:val="26"/>
        </w:rPr>
        <w:t xml:space="preserve">муниципального округа </w:t>
      </w:r>
    </w:p>
    <w:p w:rsidR="00E47A70" w:rsidRDefault="00E47A70" w:rsidP="00E47A70">
      <w:pPr>
        <w:jc w:val="left"/>
        <w:rPr>
          <w:rFonts w:eastAsia="Times New Roman"/>
          <w:szCs w:val="28"/>
          <w:lang w:eastAsia="ru-RU"/>
        </w:rPr>
      </w:pPr>
      <w:r w:rsidRPr="00B81E3F">
        <w:rPr>
          <w:sz w:val="26"/>
          <w:szCs w:val="26"/>
        </w:rPr>
        <w:t xml:space="preserve">Ставропольского края                                     </w:t>
      </w:r>
      <w:r>
        <w:rPr>
          <w:sz w:val="26"/>
          <w:szCs w:val="26"/>
        </w:rPr>
        <w:t xml:space="preserve">           </w:t>
      </w:r>
      <w:r w:rsidRPr="00B81E3F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</w:t>
      </w:r>
      <w:r w:rsidRPr="00B81E3F">
        <w:rPr>
          <w:sz w:val="26"/>
          <w:szCs w:val="26"/>
        </w:rPr>
        <w:t xml:space="preserve">     А.А. </w:t>
      </w:r>
      <w:proofErr w:type="gramStart"/>
      <w:r w:rsidRPr="00B81E3F">
        <w:rPr>
          <w:sz w:val="26"/>
          <w:szCs w:val="26"/>
        </w:rPr>
        <w:t>Петровский</w:t>
      </w:r>
      <w:proofErr w:type="gramEnd"/>
      <w:r w:rsidRPr="00B81E3F">
        <w:rPr>
          <w:sz w:val="26"/>
          <w:szCs w:val="26"/>
        </w:rPr>
        <w:t xml:space="preserve"> </w:t>
      </w:r>
      <w:r>
        <w:rPr>
          <w:szCs w:val="28"/>
        </w:rPr>
        <w:br w:type="page"/>
      </w:r>
    </w:p>
    <w:p w:rsidR="00E47A70" w:rsidRPr="00B92C9C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  <w:r w:rsidRPr="00B92C9C">
        <w:rPr>
          <w:sz w:val="24"/>
          <w:szCs w:val="24"/>
        </w:rPr>
        <w:lastRenderedPageBreak/>
        <w:t>Приложение 1</w:t>
      </w:r>
      <w:r>
        <w:rPr>
          <w:sz w:val="24"/>
          <w:szCs w:val="24"/>
        </w:rPr>
        <w:t>0</w:t>
      </w:r>
    </w:p>
    <w:p w:rsidR="00E47A70" w:rsidRPr="00B92C9C" w:rsidRDefault="00E47A70" w:rsidP="00E47A70">
      <w:pPr>
        <w:pStyle w:val="ConsPlusNormal"/>
        <w:ind w:left="226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к </w:t>
      </w:r>
      <w:r w:rsidRPr="00B92C9C">
        <w:rPr>
          <w:sz w:val="24"/>
          <w:szCs w:val="24"/>
        </w:rPr>
        <w:t>административному регламенту по предоставлению муниципальной усл</w:t>
      </w:r>
      <w:r w:rsidRPr="00B92C9C">
        <w:rPr>
          <w:sz w:val="24"/>
          <w:szCs w:val="24"/>
        </w:rPr>
        <w:t>у</w:t>
      </w:r>
      <w:r w:rsidRPr="00B92C9C">
        <w:rPr>
          <w:sz w:val="24"/>
          <w:szCs w:val="24"/>
        </w:rPr>
        <w:t xml:space="preserve">ги </w:t>
      </w:r>
      <w:r>
        <w:rPr>
          <w:sz w:val="24"/>
          <w:szCs w:val="24"/>
        </w:rPr>
        <w:t>«</w:t>
      </w:r>
      <w:r w:rsidRPr="00B92C9C">
        <w:rPr>
          <w:sz w:val="24"/>
          <w:szCs w:val="24"/>
        </w:rPr>
        <w:t>Выдача специального разрешения на движение по автомобильным дор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гам тяжеловесного и (или) крупногабаритного транспортного средства, если маршрут, часть маршрута тяжеловесного и (или) крупногабаритного тран</w:t>
      </w:r>
      <w:r w:rsidRPr="00B92C9C">
        <w:rPr>
          <w:sz w:val="24"/>
          <w:szCs w:val="24"/>
        </w:rPr>
        <w:t>с</w:t>
      </w:r>
      <w:r w:rsidRPr="00B92C9C">
        <w:rPr>
          <w:sz w:val="24"/>
          <w:szCs w:val="24"/>
        </w:rPr>
        <w:t>портного средства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в границах муниципального образования Ста</w:t>
      </w:r>
      <w:r w:rsidRPr="00B92C9C">
        <w:rPr>
          <w:sz w:val="24"/>
          <w:szCs w:val="24"/>
        </w:rPr>
        <w:t>в</w:t>
      </w:r>
      <w:r w:rsidRPr="00B92C9C">
        <w:rPr>
          <w:sz w:val="24"/>
          <w:szCs w:val="24"/>
        </w:rPr>
        <w:t>ропольского края, и не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по автомобильным дорогам федерального, регионального или межмуниципального значения, участкам таких автом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бильных дорог</w:t>
      </w:r>
      <w:r>
        <w:rPr>
          <w:sz w:val="24"/>
          <w:szCs w:val="24"/>
        </w:rPr>
        <w:t>»</w:t>
      </w:r>
      <w:proofErr w:type="gramEnd"/>
    </w:p>
    <w:p w:rsidR="00E47A70" w:rsidRDefault="00E47A70" w:rsidP="00E47A70">
      <w:pPr>
        <w:pStyle w:val="ConsPlusNormal"/>
        <w:jc w:val="both"/>
        <w:rPr>
          <w:szCs w:val="28"/>
        </w:rPr>
      </w:pPr>
    </w:p>
    <w:p w:rsidR="00E47A70" w:rsidRDefault="00E47A70" w:rsidP="00E47A70">
      <w:pPr>
        <w:pStyle w:val="ConsPlusNormal"/>
        <w:jc w:val="both"/>
        <w:rPr>
          <w:szCs w:val="28"/>
        </w:rPr>
      </w:pPr>
    </w:p>
    <w:p w:rsidR="00E47A70" w:rsidRDefault="00E47A70" w:rsidP="00E47A70">
      <w:pPr>
        <w:pStyle w:val="ConsPlusNormal"/>
        <w:jc w:val="both"/>
        <w:rPr>
          <w:szCs w:val="28"/>
        </w:rPr>
      </w:pPr>
    </w:p>
    <w:p w:rsidR="00E47A70" w:rsidRPr="00351463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0" w:name="P1259"/>
      <w:bookmarkEnd w:id="30"/>
      <w:r>
        <w:rPr>
          <w:rFonts w:ascii="Times New Roman" w:hAnsi="Times New Roman" w:cs="Times New Roman"/>
          <w:sz w:val="28"/>
          <w:szCs w:val="28"/>
        </w:rPr>
        <w:t>Б</w:t>
      </w:r>
      <w:r w:rsidRPr="00351463">
        <w:rPr>
          <w:rFonts w:ascii="Times New Roman" w:hAnsi="Times New Roman" w:cs="Times New Roman"/>
          <w:sz w:val="28"/>
          <w:szCs w:val="28"/>
        </w:rPr>
        <w:t>ланк уведомления</w:t>
      </w:r>
    </w:p>
    <w:p w:rsidR="00E47A70" w:rsidRPr="00351463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>об отказе в предоставлении услуги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514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51463">
        <w:rPr>
          <w:rFonts w:ascii="Times New Roman" w:hAnsi="Times New Roman" w:cs="Times New Roman"/>
          <w:sz w:val="28"/>
          <w:szCs w:val="28"/>
        </w:rPr>
        <w:t xml:space="preserve"> Ф.И.О.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51463">
        <w:rPr>
          <w:rFonts w:ascii="Times New Roman" w:hAnsi="Times New Roman" w:cs="Times New Roman"/>
          <w:sz w:val="28"/>
          <w:szCs w:val="28"/>
        </w:rPr>
        <w:t>Адрес: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>Уважаемы</w:t>
      </w:r>
      <w:proofErr w:type="gramStart"/>
      <w:r w:rsidRPr="00351463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35146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351463">
        <w:rPr>
          <w:rFonts w:ascii="Times New Roman" w:hAnsi="Times New Roman" w:cs="Times New Roman"/>
          <w:sz w:val="28"/>
          <w:szCs w:val="28"/>
        </w:rPr>
        <w:t>) ____________________!</w:t>
      </w:r>
    </w:p>
    <w:p w:rsidR="00E47A70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 xml:space="preserve"> Рассмотрев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 xml:space="preserve"> заявление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представленный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пакет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делу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351463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__.__.__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выдаче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 xml:space="preserve">специального разрешения на движение </w:t>
      </w:r>
      <w:proofErr w:type="gramStart"/>
      <w:r w:rsidRPr="0035146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1463">
        <w:rPr>
          <w:rFonts w:ascii="Times New Roman" w:hAnsi="Times New Roman" w:cs="Times New Roman"/>
          <w:sz w:val="28"/>
          <w:szCs w:val="28"/>
        </w:rPr>
        <w:t>автомобильным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дорогам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значения</w:t>
      </w:r>
      <w:r>
        <w:rPr>
          <w:rFonts w:ascii="Times New Roman" w:hAnsi="Times New Roman" w:cs="Times New Roman"/>
          <w:sz w:val="28"/>
          <w:szCs w:val="28"/>
        </w:rPr>
        <w:t xml:space="preserve"> находящихся в собственности Апанасенковского муниципального округа Ставропольского края </w:t>
      </w:r>
      <w:r w:rsidRPr="00351463">
        <w:rPr>
          <w:rFonts w:ascii="Times New Roman" w:hAnsi="Times New Roman" w:cs="Times New Roman"/>
          <w:sz w:val="28"/>
          <w:szCs w:val="28"/>
        </w:rPr>
        <w:t xml:space="preserve"> транспортного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 xml:space="preserve"> средства,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осуществляющего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перевозки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3">
        <w:rPr>
          <w:rFonts w:ascii="Times New Roman" w:hAnsi="Times New Roman" w:cs="Times New Roman"/>
          <w:sz w:val="28"/>
          <w:szCs w:val="28"/>
        </w:rPr>
        <w:t>тяжеловесных и (или) кру</w:t>
      </w:r>
      <w:r w:rsidRPr="00351463">
        <w:rPr>
          <w:rFonts w:ascii="Times New Roman" w:hAnsi="Times New Roman" w:cs="Times New Roman"/>
          <w:sz w:val="28"/>
          <w:szCs w:val="28"/>
        </w:rPr>
        <w:t>п</w:t>
      </w:r>
      <w:r w:rsidRPr="00351463">
        <w:rPr>
          <w:rFonts w:ascii="Times New Roman" w:hAnsi="Times New Roman" w:cs="Times New Roman"/>
          <w:sz w:val="28"/>
          <w:szCs w:val="28"/>
        </w:rPr>
        <w:t>ногабаритных грузов, сообщаем следующее.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>(Далее текст и обоснование отказа в предоставлении услуги)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51463">
        <w:rPr>
          <w:rFonts w:ascii="Times New Roman" w:hAnsi="Times New Roman" w:cs="Times New Roman"/>
          <w:sz w:val="28"/>
          <w:szCs w:val="28"/>
        </w:rPr>
        <w:t>Ф.И.О.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>Ф.И.О. исполнителя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1463">
        <w:rPr>
          <w:rFonts w:ascii="Times New Roman" w:hAnsi="Times New Roman" w:cs="Times New Roman"/>
          <w:sz w:val="28"/>
          <w:szCs w:val="28"/>
        </w:rPr>
        <w:t>Тел.</w:t>
      </w:r>
    </w:p>
    <w:p w:rsidR="00E47A70" w:rsidRDefault="00E47A70" w:rsidP="00E47A70">
      <w:pPr>
        <w:pStyle w:val="ConsPlusNormal"/>
        <w:jc w:val="both"/>
        <w:rPr>
          <w:szCs w:val="28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</w:p>
    <w:p w:rsidR="00E47A70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</w:p>
    <w:p w:rsidR="00E47A70" w:rsidRPr="00B81E3F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  <w:r>
        <w:rPr>
          <w:sz w:val="26"/>
          <w:szCs w:val="26"/>
        </w:rPr>
        <w:t>З</w:t>
      </w:r>
      <w:r w:rsidRPr="00B81E3F">
        <w:rPr>
          <w:sz w:val="26"/>
          <w:szCs w:val="26"/>
        </w:rPr>
        <w:t xml:space="preserve">аместитель главы </w:t>
      </w:r>
    </w:p>
    <w:p w:rsidR="00E47A70" w:rsidRPr="00B81E3F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  <w:r w:rsidRPr="00B81E3F">
        <w:rPr>
          <w:sz w:val="26"/>
          <w:szCs w:val="26"/>
        </w:rPr>
        <w:t xml:space="preserve">администрации Апанасенковского </w:t>
      </w:r>
    </w:p>
    <w:p w:rsidR="00E47A70" w:rsidRPr="00B81E3F" w:rsidRDefault="00E47A70" w:rsidP="00E47A70">
      <w:pPr>
        <w:tabs>
          <w:tab w:val="left" w:pos="2324"/>
        </w:tabs>
        <w:suppressAutoHyphens/>
        <w:rPr>
          <w:sz w:val="26"/>
          <w:szCs w:val="26"/>
        </w:rPr>
      </w:pPr>
      <w:r w:rsidRPr="00B81E3F">
        <w:rPr>
          <w:sz w:val="26"/>
          <w:szCs w:val="26"/>
        </w:rPr>
        <w:t xml:space="preserve">муниципального округа </w:t>
      </w:r>
    </w:p>
    <w:p w:rsidR="00E47A70" w:rsidRDefault="00E47A70" w:rsidP="00E47A70">
      <w:pPr>
        <w:jc w:val="left"/>
        <w:rPr>
          <w:rFonts w:eastAsia="Times New Roman"/>
          <w:szCs w:val="28"/>
          <w:lang w:eastAsia="ru-RU"/>
        </w:rPr>
      </w:pPr>
      <w:r w:rsidRPr="00B81E3F">
        <w:rPr>
          <w:sz w:val="26"/>
          <w:szCs w:val="26"/>
        </w:rPr>
        <w:t xml:space="preserve">Ставропольского края                                   </w:t>
      </w:r>
      <w:r>
        <w:rPr>
          <w:sz w:val="26"/>
          <w:szCs w:val="26"/>
        </w:rPr>
        <w:t xml:space="preserve">           </w:t>
      </w:r>
      <w:r w:rsidRPr="00B81E3F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              </w:t>
      </w:r>
      <w:r w:rsidRPr="00B81E3F">
        <w:rPr>
          <w:sz w:val="26"/>
          <w:szCs w:val="26"/>
        </w:rPr>
        <w:t xml:space="preserve">     А.А. </w:t>
      </w:r>
      <w:proofErr w:type="gramStart"/>
      <w:r w:rsidRPr="00B81E3F">
        <w:rPr>
          <w:sz w:val="26"/>
          <w:szCs w:val="26"/>
        </w:rPr>
        <w:t>Петровский</w:t>
      </w:r>
      <w:proofErr w:type="gramEnd"/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</w:p>
    <w:p w:rsidR="00E47A70" w:rsidRPr="00B92C9C" w:rsidRDefault="00E47A70" w:rsidP="00E47A70">
      <w:pPr>
        <w:pStyle w:val="ConsPlusNormal"/>
        <w:ind w:left="2268"/>
        <w:jc w:val="both"/>
        <w:outlineLvl w:val="1"/>
        <w:rPr>
          <w:sz w:val="24"/>
          <w:szCs w:val="24"/>
        </w:rPr>
      </w:pPr>
      <w:r w:rsidRPr="00B92C9C">
        <w:rPr>
          <w:sz w:val="24"/>
          <w:szCs w:val="24"/>
        </w:rPr>
        <w:lastRenderedPageBreak/>
        <w:t>Приложение 1</w:t>
      </w:r>
      <w:r>
        <w:rPr>
          <w:sz w:val="24"/>
          <w:szCs w:val="24"/>
        </w:rPr>
        <w:t>1</w:t>
      </w:r>
    </w:p>
    <w:p w:rsidR="00E47A70" w:rsidRPr="00B92C9C" w:rsidRDefault="00E47A70" w:rsidP="00E47A70">
      <w:pPr>
        <w:pStyle w:val="ConsPlusNormal"/>
        <w:ind w:left="226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к </w:t>
      </w:r>
      <w:r w:rsidRPr="00B92C9C">
        <w:rPr>
          <w:sz w:val="24"/>
          <w:szCs w:val="24"/>
        </w:rPr>
        <w:t>административному регламенту по предоставлению муниципальной усл</w:t>
      </w:r>
      <w:r w:rsidRPr="00B92C9C">
        <w:rPr>
          <w:sz w:val="24"/>
          <w:szCs w:val="24"/>
        </w:rPr>
        <w:t>у</w:t>
      </w:r>
      <w:r w:rsidRPr="00B92C9C">
        <w:rPr>
          <w:sz w:val="24"/>
          <w:szCs w:val="24"/>
        </w:rPr>
        <w:t xml:space="preserve">ги </w:t>
      </w:r>
      <w:r>
        <w:rPr>
          <w:sz w:val="24"/>
          <w:szCs w:val="24"/>
        </w:rPr>
        <w:t>«</w:t>
      </w:r>
      <w:r w:rsidRPr="00B92C9C">
        <w:rPr>
          <w:sz w:val="24"/>
          <w:szCs w:val="24"/>
        </w:rPr>
        <w:t>Выдача специального разрешения на движение по автомобильным дор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гам тяжеловесного и (или) крупногабаритного транспортного средства, если маршрут, часть маршрута тяжеловесного и (или) крупногабаритного тран</w:t>
      </w:r>
      <w:r w:rsidRPr="00B92C9C">
        <w:rPr>
          <w:sz w:val="24"/>
          <w:szCs w:val="24"/>
        </w:rPr>
        <w:t>с</w:t>
      </w:r>
      <w:r w:rsidRPr="00B92C9C">
        <w:rPr>
          <w:sz w:val="24"/>
          <w:szCs w:val="24"/>
        </w:rPr>
        <w:t>портного средства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в границах муниципального образования Ста</w:t>
      </w:r>
      <w:r w:rsidRPr="00B92C9C">
        <w:rPr>
          <w:sz w:val="24"/>
          <w:szCs w:val="24"/>
        </w:rPr>
        <w:t>в</w:t>
      </w:r>
      <w:r w:rsidRPr="00B92C9C">
        <w:rPr>
          <w:sz w:val="24"/>
          <w:szCs w:val="24"/>
        </w:rPr>
        <w:t>ропольского края, и не</w:t>
      </w:r>
      <w:r>
        <w:rPr>
          <w:sz w:val="24"/>
          <w:szCs w:val="24"/>
        </w:rPr>
        <w:t xml:space="preserve"> </w:t>
      </w:r>
      <w:r w:rsidRPr="00B92C9C">
        <w:rPr>
          <w:sz w:val="24"/>
          <w:szCs w:val="24"/>
        </w:rPr>
        <w:t>проходят по автомобильным дорогам федерального, регионального или межмуниципального значения, участкам таких автом</w:t>
      </w:r>
      <w:r w:rsidRPr="00B92C9C">
        <w:rPr>
          <w:sz w:val="24"/>
          <w:szCs w:val="24"/>
        </w:rPr>
        <w:t>о</w:t>
      </w:r>
      <w:r w:rsidRPr="00B92C9C">
        <w:rPr>
          <w:sz w:val="24"/>
          <w:szCs w:val="24"/>
        </w:rPr>
        <w:t>бильных дорог</w:t>
      </w:r>
      <w:r>
        <w:rPr>
          <w:sz w:val="24"/>
          <w:szCs w:val="24"/>
        </w:rPr>
        <w:t>»</w:t>
      </w:r>
      <w:proofErr w:type="gramEnd"/>
    </w:p>
    <w:p w:rsidR="00E47A70" w:rsidRPr="006B6F5A" w:rsidRDefault="00E47A70" w:rsidP="00E47A70">
      <w:pPr>
        <w:pStyle w:val="ConsPlusNormal"/>
        <w:jc w:val="center"/>
        <w:rPr>
          <w:sz w:val="24"/>
          <w:szCs w:val="24"/>
        </w:rPr>
      </w:pPr>
    </w:p>
    <w:p w:rsidR="00E47A70" w:rsidRDefault="00E47A70" w:rsidP="00E47A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47A70" w:rsidRDefault="00E47A70" w:rsidP="00E47A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47A70" w:rsidRPr="006B6F5A" w:rsidRDefault="00E47A70" w:rsidP="00E47A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B6F5A">
        <w:rPr>
          <w:rFonts w:ascii="Times New Roman" w:hAnsi="Times New Roman" w:cs="Times New Roman"/>
          <w:sz w:val="24"/>
          <w:szCs w:val="24"/>
        </w:rPr>
        <w:t>Бланк уведомления</w:t>
      </w:r>
    </w:p>
    <w:p w:rsidR="00E47A70" w:rsidRPr="006B6F5A" w:rsidRDefault="00E47A70" w:rsidP="00E47A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B6F5A">
        <w:rPr>
          <w:rFonts w:ascii="Times New Roman" w:hAnsi="Times New Roman" w:cs="Times New Roman"/>
          <w:sz w:val="24"/>
          <w:szCs w:val="24"/>
        </w:rPr>
        <w:t xml:space="preserve">о размере </w:t>
      </w:r>
      <w:proofErr w:type="gramStart"/>
      <w:r w:rsidRPr="006B6F5A">
        <w:rPr>
          <w:rFonts w:ascii="Times New Roman" w:hAnsi="Times New Roman" w:cs="Times New Roman"/>
          <w:sz w:val="24"/>
          <w:szCs w:val="24"/>
        </w:rPr>
        <w:t>платы в счет возмещения размера вреда</w:t>
      </w:r>
      <w:proofErr w:type="gramEnd"/>
      <w:r w:rsidRPr="006B6F5A">
        <w:rPr>
          <w:rFonts w:ascii="Times New Roman" w:hAnsi="Times New Roman" w:cs="Times New Roman"/>
          <w:sz w:val="24"/>
          <w:szCs w:val="24"/>
        </w:rPr>
        <w:t>,</w:t>
      </w:r>
    </w:p>
    <w:p w:rsidR="00E47A70" w:rsidRPr="006B6F5A" w:rsidRDefault="00E47A70" w:rsidP="00E47A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B6F5A">
        <w:rPr>
          <w:rFonts w:ascii="Times New Roman" w:hAnsi="Times New Roman" w:cs="Times New Roman"/>
          <w:sz w:val="24"/>
          <w:szCs w:val="24"/>
        </w:rPr>
        <w:t>причиняемого</w:t>
      </w:r>
      <w:proofErr w:type="gramEnd"/>
      <w:r w:rsidRPr="006B6F5A">
        <w:rPr>
          <w:rFonts w:ascii="Times New Roman" w:hAnsi="Times New Roman" w:cs="Times New Roman"/>
          <w:sz w:val="24"/>
          <w:szCs w:val="24"/>
        </w:rPr>
        <w:t xml:space="preserve"> тяжеловесным транспортным средством,</w:t>
      </w:r>
    </w:p>
    <w:p w:rsidR="00E47A70" w:rsidRPr="006B6F5A" w:rsidRDefault="00E47A70" w:rsidP="00E47A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B6F5A">
        <w:rPr>
          <w:rFonts w:ascii="Times New Roman" w:hAnsi="Times New Roman" w:cs="Times New Roman"/>
          <w:sz w:val="24"/>
          <w:szCs w:val="24"/>
        </w:rPr>
        <w:t>автомобильным дорогам общего пользования местного значения,</w:t>
      </w:r>
    </w:p>
    <w:p w:rsidR="00E47A70" w:rsidRPr="006B6F5A" w:rsidRDefault="00E47A70" w:rsidP="00E47A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B6F5A">
        <w:rPr>
          <w:rFonts w:ascii="Times New Roman" w:hAnsi="Times New Roman" w:cs="Times New Roman"/>
          <w:sz w:val="24"/>
          <w:szCs w:val="24"/>
        </w:rPr>
        <w:t>находящимся</w:t>
      </w:r>
      <w:proofErr w:type="gramEnd"/>
      <w:r w:rsidRPr="006B6F5A">
        <w:rPr>
          <w:rFonts w:ascii="Times New Roman" w:hAnsi="Times New Roman" w:cs="Times New Roman"/>
          <w:sz w:val="24"/>
          <w:szCs w:val="24"/>
        </w:rPr>
        <w:t xml:space="preserve"> в собственности Апанасенковского муниципального округа Ставропольского края</w:t>
      </w:r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6F5A">
        <w:rPr>
          <w:rFonts w:ascii="Times New Roman" w:hAnsi="Times New Roman" w:cs="Times New Roman"/>
          <w:sz w:val="24"/>
          <w:szCs w:val="24"/>
        </w:rPr>
        <w:t xml:space="preserve">                      Ф.И.О.</w:t>
      </w:r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6F5A">
        <w:rPr>
          <w:rFonts w:ascii="Times New Roman" w:hAnsi="Times New Roman" w:cs="Times New Roman"/>
          <w:sz w:val="24"/>
          <w:szCs w:val="24"/>
        </w:rPr>
        <w:t xml:space="preserve">                      Адрес:</w:t>
      </w:r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6F5A">
        <w:rPr>
          <w:rFonts w:ascii="Times New Roman" w:hAnsi="Times New Roman" w:cs="Times New Roman"/>
          <w:sz w:val="24"/>
          <w:szCs w:val="24"/>
        </w:rPr>
        <w:t xml:space="preserve">           Уважаемы</w:t>
      </w:r>
      <w:proofErr w:type="gramStart"/>
      <w:r w:rsidRPr="006B6F5A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6B6F5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B6F5A">
        <w:rPr>
          <w:rFonts w:ascii="Times New Roman" w:hAnsi="Times New Roman" w:cs="Times New Roman"/>
          <w:sz w:val="24"/>
          <w:szCs w:val="24"/>
        </w:rPr>
        <w:t>) _________________!</w:t>
      </w:r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6F5A">
        <w:rPr>
          <w:rFonts w:ascii="Times New Roman" w:hAnsi="Times New Roman" w:cs="Times New Roman"/>
          <w:sz w:val="24"/>
          <w:szCs w:val="24"/>
        </w:rPr>
        <w:t xml:space="preserve">  Рассмотрев заявление и представленный пакет документов № _______ </w:t>
      </w:r>
      <w:proofErr w:type="gramStart"/>
      <w:r w:rsidRPr="006B6F5A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6F5A">
        <w:rPr>
          <w:rFonts w:ascii="Times New Roman" w:hAnsi="Times New Roman" w:cs="Times New Roman"/>
          <w:sz w:val="24"/>
          <w:szCs w:val="24"/>
        </w:rPr>
        <w:t xml:space="preserve">__.__.__ о выдаче специального разрешения на движение по </w:t>
      </w:r>
      <w:proofErr w:type="gramStart"/>
      <w:r w:rsidRPr="006B6F5A">
        <w:rPr>
          <w:rFonts w:ascii="Times New Roman" w:hAnsi="Times New Roman" w:cs="Times New Roman"/>
          <w:sz w:val="24"/>
          <w:szCs w:val="24"/>
        </w:rPr>
        <w:t>автомобильным</w:t>
      </w:r>
      <w:proofErr w:type="gramEnd"/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6F5A">
        <w:rPr>
          <w:rFonts w:ascii="Times New Roman" w:hAnsi="Times New Roman" w:cs="Times New Roman"/>
          <w:sz w:val="24"/>
          <w:szCs w:val="24"/>
        </w:rPr>
        <w:t xml:space="preserve">дорогам общего пользования местного значения </w:t>
      </w:r>
      <w:proofErr w:type="gramStart"/>
      <w:r w:rsidRPr="006B6F5A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6B6F5A">
        <w:rPr>
          <w:rFonts w:ascii="Times New Roman" w:hAnsi="Times New Roman" w:cs="Times New Roman"/>
          <w:sz w:val="24"/>
          <w:szCs w:val="24"/>
        </w:rPr>
        <w:t xml:space="preserve"> в собственности Апанасенковского муниципального округа Ставропольского края тяжеловесного транспортного средства сообщаем следующее.</w:t>
      </w:r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6F5A">
        <w:rPr>
          <w:rFonts w:ascii="Times New Roman" w:hAnsi="Times New Roman" w:cs="Times New Roman"/>
          <w:sz w:val="24"/>
          <w:szCs w:val="24"/>
        </w:rPr>
        <w:t xml:space="preserve">  Размер платы в счет возмещения размера вреда, причиняемого </w:t>
      </w:r>
      <w:proofErr w:type="gramStart"/>
      <w:r w:rsidRPr="006B6F5A">
        <w:rPr>
          <w:rFonts w:ascii="Times New Roman" w:hAnsi="Times New Roman" w:cs="Times New Roman"/>
          <w:sz w:val="24"/>
          <w:szCs w:val="24"/>
        </w:rPr>
        <w:t>тяжеловесным</w:t>
      </w:r>
      <w:proofErr w:type="gramEnd"/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6F5A">
        <w:rPr>
          <w:rFonts w:ascii="Times New Roman" w:hAnsi="Times New Roman" w:cs="Times New Roman"/>
          <w:sz w:val="24"/>
          <w:szCs w:val="24"/>
        </w:rPr>
        <w:t>и (или) крупногабаритным транспортным средством автомобильным дорогам</w:t>
      </w:r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6F5A">
        <w:rPr>
          <w:rFonts w:ascii="Times New Roman" w:hAnsi="Times New Roman" w:cs="Times New Roman"/>
          <w:sz w:val="24"/>
          <w:szCs w:val="24"/>
        </w:rPr>
        <w:t xml:space="preserve">общего  пользования  местного значения </w:t>
      </w:r>
      <w:proofErr w:type="gramStart"/>
      <w:r w:rsidRPr="006B6F5A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6B6F5A">
        <w:rPr>
          <w:rFonts w:ascii="Times New Roman" w:hAnsi="Times New Roman" w:cs="Times New Roman"/>
          <w:sz w:val="24"/>
          <w:szCs w:val="24"/>
        </w:rPr>
        <w:t xml:space="preserve"> в собственности Апанасенковского мун</w:t>
      </w:r>
      <w:r w:rsidRPr="006B6F5A">
        <w:rPr>
          <w:rFonts w:ascii="Times New Roman" w:hAnsi="Times New Roman" w:cs="Times New Roman"/>
          <w:sz w:val="24"/>
          <w:szCs w:val="24"/>
        </w:rPr>
        <w:t>и</w:t>
      </w:r>
      <w:r w:rsidRPr="006B6F5A">
        <w:rPr>
          <w:rFonts w:ascii="Times New Roman" w:hAnsi="Times New Roman" w:cs="Times New Roman"/>
          <w:sz w:val="24"/>
          <w:szCs w:val="24"/>
        </w:rPr>
        <w:t>ципального округа Ставропольского края</w:t>
      </w:r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6F5A">
        <w:rPr>
          <w:rFonts w:ascii="Times New Roman" w:hAnsi="Times New Roman" w:cs="Times New Roman"/>
          <w:sz w:val="24"/>
          <w:szCs w:val="24"/>
        </w:rPr>
        <w:t>составляет ___ руб. ___.</w:t>
      </w:r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47A70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365B02" w:rsidRDefault="00E47A70" w:rsidP="00E47A7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65B02">
        <w:rPr>
          <w:rFonts w:ascii="Times New Roman" w:hAnsi="Times New Roman" w:cs="Times New Roman"/>
        </w:rPr>
        <w:t>Руководитель          Ф.И.О.</w:t>
      </w:r>
      <w:r>
        <w:rPr>
          <w:rFonts w:ascii="Times New Roman" w:hAnsi="Times New Roman" w:cs="Times New Roman"/>
        </w:rPr>
        <w:t>_______________________________________</w:t>
      </w:r>
    </w:p>
    <w:p w:rsidR="00E47A70" w:rsidRPr="00351463" w:rsidRDefault="00E47A70" w:rsidP="00E47A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B6F5A">
        <w:rPr>
          <w:rFonts w:ascii="Times New Roman" w:hAnsi="Times New Roman" w:cs="Times New Roman"/>
          <w:sz w:val="24"/>
          <w:szCs w:val="24"/>
        </w:rPr>
        <w:t>Ф.И.О. исполнителя</w:t>
      </w:r>
    </w:p>
    <w:p w:rsidR="00E47A70" w:rsidRPr="006B6F5A" w:rsidRDefault="00E47A70" w:rsidP="00E47A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6F5A">
        <w:rPr>
          <w:rFonts w:ascii="Times New Roman" w:hAnsi="Times New Roman" w:cs="Times New Roman"/>
          <w:sz w:val="24"/>
          <w:szCs w:val="24"/>
        </w:rPr>
        <w:t xml:space="preserve">  Тел.</w:t>
      </w:r>
    </w:p>
    <w:p w:rsidR="00E47A70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47A70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47A70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47A70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47A70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47A70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47A70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47A70" w:rsidRDefault="00E47A70" w:rsidP="00E47A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>З</w:t>
      </w:r>
      <w:r w:rsidRPr="00B81E3F">
        <w:rPr>
          <w:sz w:val="26"/>
          <w:szCs w:val="26"/>
        </w:rPr>
        <w:t xml:space="preserve">аместитель главы </w:t>
      </w: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 w:rsidRPr="00B81E3F">
        <w:rPr>
          <w:sz w:val="26"/>
          <w:szCs w:val="26"/>
        </w:rPr>
        <w:t xml:space="preserve">администрации Апанасенковского </w:t>
      </w:r>
    </w:p>
    <w:p w:rsidR="00E47A70" w:rsidRPr="00B81E3F" w:rsidRDefault="00E47A70" w:rsidP="00E47A70">
      <w:pPr>
        <w:tabs>
          <w:tab w:val="left" w:pos="2324"/>
        </w:tabs>
        <w:suppressAutoHyphens/>
        <w:spacing w:line="240" w:lineRule="exact"/>
        <w:rPr>
          <w:sz w:val="26"/>
          <w:szCs w:val="26"/>
        </w:rPr>
      </w:pPr>
      <w:r w:rsidRPr="00B81E3F">
        <w:rPr>
          <w:sz w:val="26"/>
          <w:szCs w:val="26"/>
        </w:rPr>
        <w:t xml:space="preserve">муниципального округа </w:t>
      </w:r>
    </w:p>
    <w:p w:rsidR="00E47A70" w:rsidRPr="00351463" w:rsidRDefault="00E47A70" w:rsidP="00E47A70">
      <w:pPr>
        <w:tabs>
          <w:tab w:val="left" w:pos="2324"/>
        </w:tabs>
        <w:suppressAutoHyphens/>
        <w:spacing w:line="240" w:lineRule="exact"/>
        <w:rPr>
          <w:szCs w:val="28"/>
        </w:rPr>
      </w:pPr>
      <w:r w:rsidRPr="00B81E3F">
        <w:rPr>
          <w:sz w:val="26"/>
          <w:szCs w:val="26"/>
        </w:rPr>
        <w:t xml:space="preserve">Ставропольского края                                                         </w:t>
      </w:r>
      <w:r>
        <w:rPr>
          <w:sz w:val="26"/>
          <w:szCs w:val="26"/>
        </w:rPr>
        <w:t xml:space="preserve">              </w:t>
      </w:r>
      <w:r w:rsidRPr="00B81E3F">
        <w:rPr>
          <w:sz w:val="26"/>
          <w:szCs w:val="26"/>
        </w:rPr>
        <w:t xml:space="preserve">     А.А. </w:t>
      </w:r>
      <w:proofErr w:type="gramStart"/>
      <w:r w:rsidRPr="00B81E3F">
        <w:rPr>
          <w:sz w:val="26"/>
          <w:szCs w:val="26"/>
        </w:rPr>
        <w:t>Петровский</w:t>
      </w:r>
      <w:proofErr w:type="gramEnd"/>
      <w:r w:rsidRPr="00B81E3F">
        <w:rPr>
          <w:sz w:val="26"/>
          <w:szCs w:val="26"/>
        </w:rPr>
        <w:t xml:space="preserve"> </w:t>
      </w:r>
    </w:p>
    <w:p w:rsidR="00594E33" w:rsidRDefault="00594E33"/>
    <w:sectPr w:rsidR="00594E33" w:rsidSect="005A3303">
      <w:pgSz w:w="11906" w:h="16838"/>
      <w:pgMar w:top="1134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03D0"/>
    <w:multiLevelType w:val="hybridMultilevel"/>
    <w:tmpl w:val="FED4AC56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EF3BCF"/>
    <w:multiLevelType w:val="hybridMultilevel"/>
    <w:tmpl w:val="6D0AA59A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342B8B"/>
    <w:multiLevelType w:val="hybridMultilevel"/>
    <w:tmpl w:val="64687BC4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F920D0"/>
    <w:multiLevelType w:val="hybridMultilevel"/>
    <w:tmpl w:val="1BE47982"/>
    <w:lvl w:ilvl="0" w:tplc="6908C5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44546AF"/>
    <w:multiLevelType w:val="hybridMultilevel"/>
    <w:tmpl w:val="CE261FDA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9F4698"/>
    <w:multiLevelType w:val="hybridMultilevel"/>
    <w:tmpl w:val="F572DD50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787577A"/>
    <w:multiLevelType w:val="hybridMultilevel"/>
    <w:tmpl w:val="3D3A3900"/>
    <w:lvl w:ilvl="0" w:tplc="6908C5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952393"/>
    <w:multiLevelType w:val="hybridMultilevel"/>
    <w:tmpl w:val="D49C22C4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317781"/>
    <w:multiLevelType w:val="hybridMultilevel"/>
    <w:tmpl w:val="E0C0A640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A22193F"/>
    <w:multiLevelType w:val="multilevel"/>
    <w:tmpl w:val="7898BA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B853DAA"/>
    <w:multiLevelType w:val="hybridMultilevel"/>
    <w:tmpl w:val="CCAA4B72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C376A4"/>
    <w:multiLevelType w:val="hybridMultilevel"/>
    <w:tmpl w:val="AA368124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DC3861"/>
    <w:multiLevelType w:val="hybridMultilevel"/>
    <w:tmpl w:val="362465B4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5FB02B9"/>
    <w:multiLevelType w:val="hybridMultilevel"/>
    <w:tmpl w:val="630E83C8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7C80239"/>
    <w:multiLevelType w:val="hybridMultilevel"/>
    <w:tmpl w:val="D54C50E4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02430C"/>
    <w:multiLevelType w:val="multilevel"/>
    <w:tmpl w:val="CD96947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5C6C7498"/>
    <w:multiLevelType w:val="hybridMultilevel"/>
    <w:tmpl w:val="63FE7A4E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F755AE"/>
    <w:multiLevelType w:val="hybridMultilevel"/>
    <w:tmpl w:val="AA726652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77B31DC"/>
    <w:multiLevelType w:val="hybridMultilevel"/>
    <w:tmpl w:val="D05CD70E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E3D6BBD"/>
    <w:multiLevelType w:val="hybridMultilevel"/>
    <w:tmpl w:val="EF681C5A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9120473"/>
    <w:multiLevelType w:val="hybridMultilevel"/>
    <w:tmpl w:val="ABA0C908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AFB334B"/>
    <w:multiLevelType w:val="hybridMultilevel"/>
    <w:tmpl w:val="14461B1C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1"/>
  </w:num>
  <w:num w:numId="10">
    <w:abstractNumId w:val="15"/>
  </w:num>
  <w:num w:numId="11">
    <w:abstractNumId w:val="19"/>
  </w:num>
  <w:num w:numId="12">
    <w:abstractNumId w:val="16"/>
  </w:num>
  <w:num w:numId="13">
    <w:abstractNumId w:val="4"/>
  </w:num>
  <w:num w:numId="14">
    <w:abstractNumId w:val="20"/>
  </w:num>
  <w:num w:numId="15">
    <w:abstractNumId w:val="12"/>
  </w:num>
  <w:num w:numId="16">
    <w:abstractNumId w:val="10"/>
  </w:num>
  <w:num w:numId="17">
    <w:abstractNumId w:val="18"/>
  </w:num>
  <w:num w:numId="18">
    <w:abstractNumId w:val="17"/>
  </w:num>
  <w:num w:numId="19">
    <w:abstractNumId w:val="7"/>
  </w:num>
  <w:num w:numId="20">
    <w:abstractNumId w:val="0"/>
  </w:num>
  <w:num w:numId="21">
    <w:abstractNumId w:val="13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A70"/>
    <w:rsid w:val="000A7CB7"/>
    <w:rsid w:val="002563B2"/>
    <w:rsid w:val="00594E33"/>
    <w:rsid w:val="005A3303"/>
    <w:rsid w:val="006875F6"/>
    <w:rsid w:val="00E4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A70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47A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E47A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47A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E47A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47A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E47A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47A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47A7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E47A70"/>
    <w:rPr>
      <w:color w:val="0000FF"/>
      <w:u w:val="single"/>
    </w:rPr>
  </w:style>
  <w:style w:type="character" w:customStyle="1" w:styleId="ConsPlusNormal0">
    <w:name w:val="ConsPlusNormal Знак"/>
    <w:basedOn w:val="a0"/>
    <w:link w:val="ConsPlusNormal"/>
    <w:rsid w:val="00E47A7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eb">
    <w:name w:val="web"/>
    <w:basedOn w:val="a0"/>
    <w:rsid w:val="00E47A70"/>
  </w:style>
  <w:style w:type="paragraph" w:styleId="a4">
    <w:name w:val="Balloon Text"/>
    <w:basedOn w:val="a"/>
    <w:link w:val="a5"/>
    <w:uiPriority w:val="99"/>
    <w:semiHidden/>
    <w:unhideWhenUsed/>
    <w:rsid w:val="00E47A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7A7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7ACA7094FB365759916DC80F82804C44031C1D09585BBA16B71666C566C69D259E6E7A70544FBAE51186580976A03L" TargetMode="External"/><Relationship Id="rId18" Type="http://schemas.openxmlformats.org/officeDocument/2006/relationships/hyperlink" Target="consultantplus://offline/ref=D7ACA7094FB365759916DC80F82804C44132C0DF9C82BBA16B71666C566C69D259E6E7A70544FBAE51186580976A03L" TargetMode="External"/><Relationship Id="rId26" Type="http://schemas.openxmlformats.org/officeDocument/2006/relationships/hyperlink" Target="consultantplus://offline/ref=D7ACA7094FB365759916DC80F82804C4403BC0DE9680BBA16B71666C566C69D259E6E7A70544FBAE51186580976A03L" TargetMode="External"/><Relationship Id="rId39" Type="http://schemas.openxmlformats.org/officeDocument/2006/relationships/hyperlink" Target="consultantplus://offline/ref=D7ACA7094FB365759916DC80F82804C44031C1D09585BBA16B71666C566C69D24BE6BFAB0440E5A65C0D33D1D1F643563E902D0865CCE9956707L" TargetMode="External"/><Relationship Id="rId21" Type="http://schemas.openxmlformats.org/officeDocument/2006/relationships/hyperlink" Target="consultantplus://offline/ref=D7ACA7094FB365759916DC80F82804C44B35C0DF9588E6AB63286A6E516336D74CF7BFAB005EE5AB4A0467826905L" TargetMode="External"/><Relationship Id="rId34" Type="http://schemas.openxmlformats.org/officeDocument/2006/relationships/hyperlink" Target="consultantplus://offline/ref=D7ACA7094FB365759916DC80F82804C44137C7DF9380BBA16B71666C566C69D24BE6BFAB0545EEFA0542328D94A750573F902F0D796C0EL" TargetMode="External"/><Relationship Id="rId42" Type="http://schemas.openxmlformats.org/officeDocument/2006/relationships/hyperlink" Target="consultantplus://offline/ref=D7ACA7094FB365759916DC80F82804C44130C1DC9583BBA16B71666C566C69D259E6E7A70544FBAE51186580976A03L" TargetMode="External"/><Relationship Id="rId47" Type="http://schemas.openxmlformats.org/officeDocument/2006/relationships/hyperlink" Target="consultantplus://offline/ref=D7ACA7094FB365759916DC80F82804C44130C1DC9583BBA16B71666C566C69D259E6E7A70544FBAE51186580976A03L" TargetMode="External"/><Relationship Id="rId50" Type="http://schemas.openxmlformats.org/officeDocument/2006/relationships/hyperlink" Target="consultantplus://offline/ref=D7ACA7094FB365759916DC80F82804C44130C1DC9583BBA16B71666C566C69D259E6E7A70544FBAE51186580976A03L" TargetMode="External"/><Relationship Id="rId55" Type="http://schemas.openxmlformats.org/officeDocument/2006/relationships/hyperlink" Target="mailto:apan.mfc.div@rambler.ru" TargetMode="External"/><Relationship Id="rId7" Type="http://schemas.openxmlformats.org/officeDocument/2006/relationships/hyperlink" Target="consultantplus://offline/ref=D7ACA7094FB365759916DC80F82804C4473AC2D99488E6AB63286A6E516336D74CF7BFAB005EE5AB4A0467826905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7ACA7094FB365759916DC80F82804C44133C4DF9083BBA16B71666C566C69D259E6E7A70544FBAE51186580976A03L" TargetMode="External"/><Relationship Id="rId20" Type="http://schemas.openxmlformats.org/officeDocument/2006/relationships/hyperlink" Target="consultantplus://offline/ref=D7ACA7094FB365759916DC80F82804C44337C9D19C88E6AB63286A6E516336D74CF7BFAB005EE5AB4A0467826905L" TargetMode="External"/><Relationship Id="rId29" Type="http://schemas.openxmlformats.org/officeDocument/2006/relationships/hyperlink" Target="consultantplus://offline/ref=D7ACA7094FB365759916DC80F82804C44137C3D89687BBA16B71666C566C69D24BE6BFA9024BB1FF10536A8191BD4E52248C2D0F670BL" TargetMode="External"/><Relationship Id="rId41" Type="http://schemas.openxmlformats.org/officeDocument/2006/relationships/hyperlink" Target="consultantplus://offline/ref=D7ACA7094FB365759916DC80F82804C44130C1DC9583BBA16B71666C566C69D259E6E7A70544FBAE51186580976A03L" TargetMode="External"/><Relationship Id="rId54" Type="http://schemas.openxmlformats.org/officeDocument/2006/relationships/hyperlink" Target="http://www.aamrs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7ACA7094FB365759916DC80F82804C44137C3D89687BBA16B71666C566C69D24BE6BFA80443EEFA0542328D94A750573F902F0D796C0EL" TargetMode="External"/><Relationship Id="rId11" Type="http://schemas.openxmlformats.org/officeDocument/2006/relationships/hyperlink" Target="consultantplus://offline/ref=D7ACA7094FB365759916DC80F82804C44137C7DF9380BBA16B71666C566C69D24BE6BFAB0543EEFA0542328D94A750573F902F0D796C0EL" TargetMode="External"/><Relationship Id="rId24" Type="http://schemas.openxmlformats.org/officeDocument/2006/relationships/hyperlink" Target="consultantplus://offline/ref=D7ACA7094FB365759916DC80F82804C44130C1DC9583BBA16B71666C566C69D24BE6BFAB0440E4A75D0D33D1D1F643563E902D0865CCE9956707L" TargetMode="External"/><Relationship Id="rId32" Type="http://schemas.openxmlformats.org/officeDocument/2006/relationships/hyperlink" Target="consultantplus://offline/ref=D7ACA7094FB365759916DC80F82804C44137C3D89687BBA16B71666C566C69D24BE6BFAB0440E5AB520D33D1D1F643563E902D0865CCE9956707L" TargetMode="External"/><Relationship Id="rId37" Type="http://schemas.openxmlformats.org/officeDocument/2006/relationships/hyperlink" Target="consultantplus://offline/ref=D7ACA7094FB365759916DC80F82804C44031C1D09585BBA16B71666C566C69D24BE6BFAB0440E5A65C0D33D1D1F643563E902D0865CCE9956707L" TargetMode="External"/><Relationship Id="rId40" Type="http://schemas.openxmlformats.org/officeDocument/2006/relationships/hyperlink" Target="consultantplus://offline/ref=D7ACA7094FB365759916DC80F82804C44130C1DC9583BBA16B71666C566C69D259E6E7A70544FBAE51186580976A03L" TargetMode="External"/><Relationship Id="rId45" Type="http://schemas.openxmlformats.org/officeDocument/2006/relationships/hyperlink" Target="consultantplus://offline/ref=D7ACA7094FB365759916DC80F82804C44130C1DC9583BBA16B71666C566C69D259E6E7A70544FBAE51186580976A03L" TargetMode="External"/><Relationship Id="rId53" Type="http://schemas.openxmlformats.org/officeDocument/2006/relationships/hyperlink" Target="consultantplus://offline/ref=D7ACA7094FB365759916DC80F82804C44130C1DC9583BBA16B71666C566C69D259E6E7A70544FBAE51186580976A03L" TargetMode="External"/><Relationship Id="rId58" Type="http://schemas.openxmlformats.org/officeDocument/2006/relationships/image" Target="media/image2.wmf"/><Relationship Id="rId5" Type="http://schemas.openxmlformats.org/officeDocument/2006/relationships/hyperlink" Target="consultantplus://offline/ref=D7ACA7094FB365759916DC80F82804C44137C3D89687BBA16B71666C566C69D24BE6BFA90C4BB1FF10536A8191BD4E52248C2D0F670BL" TargetMode="External"/><Relationship Id="rId15" Type="http://schemas.openxmlformats.org/officeDocument/2006/relationships/hyperlink" Target="consultantplus://offline/ref=D7ACA7094FB365759916DC80F82804C44332C7DC938BBBA16B71666C566C69D259E6E7A70544FBAE51186580976A03L" TargetMode="External"/><Relationship Id="rId23" Type="http://schemas.openxmlformats.org/officeDocument/2006/relationships/hyperlink" Target="consultantplus://offline/ref=D7ACA7094FB365759916DC80F82804C44130C1DC9583BBA16B71666C566C69D259E6E7A70544FBAE51186580976A03L" TargetMode="External"/><Relationship Id="rId28" Type="http://schemas.openxmlformats.org/officeDocument/2006/relationships/hyperlink" Target="consultantplus://offline/ref=D7ACA7094FB365759916DC80F82804C44031C1D09585BBA16B71666C566C69D24BE6BFAB0440E5A6560D33D1D1F643563E902D0865CCE9956707L" TargetMode="External"/><Relationship Id="rId36" Type="http://schemas.openxmlformats.org/officeDocument/2006/relationships/hyperlink" Target="consultantplus://offline/ref=D7ACA7094FB365759916C28DEE445ACE45389FD59D80B6F53F2E3D31016563850CA9E6FB4015E8AF501867858BA14E55630AL" TargetMode="External"/><Relationship Id="rId49" Type="http://schemas.openxmlformats.org/officeDocument/2006/relationships/hyperlink" Target="consultantplus://offline/ref=D7ACA7094FB365759916DC80F82804C44130C1DC9583BBA16B71666C566C69D259E6E7A70544FBAE51186580976A03L" TargetMode="External"/><Relationship Id="rId57" Type="http://schemas.openxmlformats.org/officeDocument/2006/relationships/image" Target="media/image1.wmf"/><Relationship Id="rId61" Type="http://schemas.openxmlformats.org/officeDocument/2006/relationships/theme" Target="theme/theme1.xml"/><Relationship Id="rId10" Type="http://schemas.openxmlformats.org/officeDocument/2006/relationships/hyperlink" Target="consultantplus://offline/ref=D7ACA7094FB365759916DC80F82804C44132C5D09783BBA16B71666C566C69D259E6E7A70544FBAE51186580976A03L" TargetMode="External"/><Relationship Id="rId19" Type="http://schemas.openxmlformats.org/officeDocument/2006/relationships/hyperlink" Target="consultantplus://offline/ref=D7ACA7094FB365759916C28DEE445ACE45389FD59D80B6F53F2E3D31016563850CA9E6FB4015E8AF501867858BA14E55630AL" TargetMode="External"/><Relationship Id="rId31" Type="http://schemas.openxmlformats.org/officeDocument/2006/relationships/hyperlink" Target="consultantplus://offline/ref=D7ACA7094FB365759916DC80F82804C44137C3D89687BBA16B71666C566C69D24BE6BFA80D40EEFA0542328D94A750573F902F0D796C0EL" TargetMode="External"/><Relationship Id="rId44" Type="http://schemas.openxmlformats.org/officeDocument/2006/relationships/hyperlink" Target="consultantplus://offline/ref=D7ACA7094FB365759916DC80F82804C44130C1DC9583BBA16B71666C566C69D259E6E7A70544FBAE51186580976A03L" TargetMode="External"/><Relationship Id="rId52" Type="http://schemas.openxmlformats.org/officeDocument/2006/relationships/hyperlink" Target="consultantplus://offline/ref=D7ACA7094FB365759916DC80F82804C44137C7DF9380BBA16B71666C566C69D24BE6BFA30D4BB1FF10536A8191BD4E52248C2D0F670BL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7ACA7094FB365759916DC80F82804C44132C6DB9486BBA16B71666C566C69D259E6E7A70544FBAE51186580976A03L" TargetMode="External"/><Relationship Id="rId14" Type="http://schemas.openxmlformats.org/officeDocument/2006/relationships/hyperlink" Target="consultantplus://offline/ref=D7ACA7094FB365759916DC80F82804C44335C5D19D81BBA16B71666C566C69D259E6E7A70544FBAE51186580976A03L" TargetMode="External"/><Relationship Id="rId22" Type="http://schemas.openxmlformats.org/officeDocument/2006/relationships/hyperlink" Target="consultantplus://offline/ref=D7ACA7094FB365759916DC80F82804C44133C0DD9587BBA16B71666C566C69D259E6E7A70544FBAE51186580976A03L" TargetMode="External"/><Relationship Id="rId27" Type="http://schemas.openxmlformats.org/officeDocument/2006/relationships/hyperlink" Target="consultantplus://offline/ref=D7ACA7094FB365759916DC80F82804C44031C1D09585BBA16B71666C566C69D259E6E7A70544FBAE51186580976A03L" TargetMode="External"/><Relationship Id="rId30" Type="http://schemas.openxmlformats.org/officeDocument/2006/relationships/hyperlink" Target="consultantplus://offline/ref=D7ACA7094FB365759916DC80F82804C44137C3D89687BBA16B71666C566C69D24BE6BFAB0149EEFA0542328D94A750573F902F0D796C0EL" TargetMode="External"/><Relationship Id="rId35" Type="http://schemas.openxmlformats.org/officeDocument/2006/relationships/hyperlink" Target="consultantplus://offline/ref=D7ACA7094FB365759916DC80F82804C44136C0DA9682BBA16B71666C566C69D24BE6BFAF0140E0A5005723D598A24A493A8B330F7BCC6E09L" TargetMode="External"/><Relationship Id="rId43" Type="http://schemas.openxmlformats.org/officeDocument/2006/relationships/hyperlink" Target="consultantplus://offline/ref=D7ACA7094FB365759916DC80F82804C44130C1DC9583BBA16B71666C566C69D259E6E7A70544FBAE51186580976A03L" TargetMode="External"/><Relationship Id="rId48" Type="http://schemas.openxmlformats.org/officeDocument/2006/relationships/hyperlink" Target="consultantplus://offline/ref=D7ACA7094FB365759916DC80F82804C44130C1DC9583BBA16B71666C566C69D259E6E7A70544FBAE51186580976A03L" TargetMode="External"/><Relationship Id="rId56" Type="http://schemas.openxmlformats.org/officeDocument/2006/relationships/hyperlink" Target="http://www.umfc26.ru/" TargetMode="External"/><Relationship Id="rId8" Type="http://schemas.openxmlformats.org/officeDocument/2006/relationships/hyperlink" Target="consultantplus://offline/ref=D7ACA7094FB365759916DC80F82804C44130C5DE9383BBA16B71666C566C69D259E6E7A70544FBAE51186580976A03L" TargetMode="External"/><Relationship Id="rId51" Type="http://schemas.openxmlformats.org/officeDocument/2006/relationships/hyperlink" Target="consultantplus://offline/ref=D7ACA7094FB365759916DC80F82804C44130C1DC9583BBA16B71666C566C69D259E6E7A70544FBAE51186580976A03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D7ACA7094FB365759916DC80F82804C44137C3D89687BBA16B71666C566C69D24BE6BFAB0440E5A7500D33D1D1F643563E902D0865CCE9956707L" TargetMode="External"/><Relationship Id="rId17" Type="http://schemas.openxmlformats.org/officeDocument/2006/relationships/hyperlink" Target="consultantplus://offline/ref=D7ACA7094FB365759916DC80F82804C4403BC0DE9680BBA16B71666C566C69D259E6E7A70544FBAE51186580976A03L" TargetMode="External"/><Relationship Id="rId25" Type="http://schemas.openxmlformats.org/officeDocument/2006/relationships/hyperlink" Target="http://www.aamrsk.ru/" TargetMode="External"/><Relationship Id="rId33" Type="http://schemas.openxmlformats.org/officeDocument/2006/relationships/hyperlink" Target="consultantplus://offline/ref=D7ACA7094FB365759916DC80F82804C44130C1DC9583BBA16B71666C566C69D24BE6BFAB0440E5AA560D33D1D1F643563E902D0865CCE9956707L" TargetMode="External"/><Relationship Id="rId38" Type="http://schemas.openxmlformats.org/officeDocument/2006/relationships/hyperlink" Target="consultantplus://offline/ref=D7ACA7094FB365759916DC80F82804C44031C1D09585BBA16B71666C566C69D24BE6BFAB0440E5A65C0D33D1D1F643563E902D0865CCE9956707L" TargetMode="External"/><Relationship Id="rId46" Type="http://schemas.openxmlformats.org/officeDocument/2006/relationships/hyperlink" Target="consultantplus://offline/ref=D7ACA7094FB365759916DC80F82804C44130C1DC9583BBA16B71666C566C69D259E6E7A70544FBAE51186580976A03L" TargetMode="External"/><Relationship Id="rId5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46</Pages>
  <Words>20151</Words>
  <Characters>114864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1</cp:revision>
  <dcterms:created xsi:type="dcterms:W3CDTF">2022-12-12T08:28:00Z</dcterms:created>
  <dcterms:modified xsi:type="dcterms:W3CDTF">2022-12-12T08:54:00Z</dcterms:modified>
</cp:coreProperties>
</file>