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7DD184" w14:textId="77777777" w:rsidR="006642F7" w:rsidRPr="006642F7" w:rsidRDefault="006642F7" w:rsidP="006642F7">
      <w:pPr>
        <w:jc w:val="right"/>
        <w:rPr>
          <w:rFonts w:ascii="Times New Roman" w:hAnsi="Times New Roman" w:cs="Times New Roman"/>
          <w:sz w:val="32"/>
          <w:szCs w:val="32"/>
        </w:rPr>
      </w:pPr>
      <w:bookmarkStart w:id="0" w:name="sub_10000"/>
      <w:r w:rsidRPr="006642F7">
        <w:rPr>
          <w:rFonts w:ascii="Times New Roman" w:hAnsi="Times New Roman" w:cs="Times New Roman"/>
          <w:sz w:val="32"/>
          <w:szCs w:val="32"/>
        </w:rPr>
        <w:t xml:space="preserve">Проект </w:t>
      </w:r>
    </w:p>
    <w:p w14:paraId="44DB6788" w14:textId="77777777" w:rsidR="006642F7" w:rsidRDefault="006642F7" w:rsidP="006642F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01F9730" w14:textId="77777777" w:rsidR="006642F7" w:rsidRPr="006642F7" w:rsidRDefault="006642F7" w:rsidP="006642F7">
      <w:pPr>
        <w:jc w:val="center"/>
        <w:rPr>
          <w:rFonts w:ascii="Times New Roman" w:hAnsi="Times New Roman" w:cs="Times New Roman"/>
          <w:sz w:val="32"/>
          <w:szCs w:val="32"/>
        </w:rPr>
      </w:pPr>
      <w:r w:rsidRPr="006642F7">
        <w:rPr>
          <w:rFonts w:ascii="Times New Roman" w:hAnsi="Times New Roman" w:cs="Times New Roman"/>
          <w:sz w:val="32"/>
          <w:szCs w:val="32"/>
        </w:rPr>
        <w:t>ПОСТАНОВЛЕНИЕ</w:t>
      </w:r>
    </w:p>
    <w:p w14:paraId="46F7CA8E" w14:textId="77777777" w:rsidR="006642F7" w:rsidRPr="006642F7" w:rsidRDefault="006642F7" w:rsidP="006642F7">
      <w:pPr>
        <w:jc w:val="center"/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 СТАВРОПОЛЬСКОГО КРАЯ</w:t>
      </w:r>
    </w:p>
    <w:p w14:paraId="2B227351" w14:textId="77777777" w:rsidR="006642F7" w:rsidRDefault="006642F7" w:rsidP="006642F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3AEBA13" w14:textId="77777777" w:rsidR="006642F7" w:rsidRPr="006642F7" w:rsidRDefault="006642F7" w:rsidP="006642F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2547F7" w14:textId="532A83A6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    </w:t>
      </w:r>
      <w:r w:rsidR="00177345">
        <w:rPr>
          <w:rFonts w:ascii="Times New Roman" w:hAnsi="Times New Roman" w:cs="Times New Roman"/>
          <w:sz w:val="28"/>
          <w:szCs w:val="28"/>
        </w:rPr>
        <w:t>декабря</w:t>
      </w:r>
      <w:r w:rsidRPr="006642F7">
        <w:rPr>
          <w:rFonts w:ascii="Times New Roman" w:hAnsi="Times New Roman" w:cs="Times New Roman"/>
          <w:sz w:val="28"/>
          <w:szCs w:val="28"/>
        </w:rPr>
        <w:t xml:space="preserve"> 2022 г.                         с. Дивное                                           № </w:t>
      </w:r>
    </w:p>
    <w:p w14:paraId="4E469922" w14:textId="77777777" w:rsidR="006642F7" w:rsidRDefault="006642F7" w:rsidP="006642F7">
      <w:pPr>
        <w:ind w:right="130"/>
        <w:rPr>
          <w:rFonts w:ascii="Times New Roman" w:hAnsi="Times New Roman" w:cs="Times New Roman"/>
          <w:sz w:val="28"/>
          <w:szCs w:val="28"/>
        </w:rPr>
      </w:pPr>
    </w:p>
    <w:p w14:paraId="056D955B" w14:textId="77777777" w:rsidR="006642F7" w:rsidRPr="006642F7" w:rsidRDefault="006642F7" w:rsidP="006642F7">
      <w:pPr>
        <w:ind w:right="130"/>
        <w:rPr>
          <w:rFonts w:ascii="Times New Roman" w:hAnsi="Times New Roman" w:cs="Times New Roman"/>
          <w:sz w:val="28"/>
          <w:szCs w:val="28"/>
        </w:rPr>
      </w:pPr>
    </w:p>
    <w:p w14:paraId="1E888E91" w14:textId="3A89ACA5" w:rsidR="00F51C9D" w:rsidRPr="00F51C9D" w:rsidRDefault="00BD783E" w:rsidP="00F51C9D">
      <w:pPr>
        <w:pStyle w:val="a9"/>
        <w:jc w:val="both"/>
        <w:rPr>
          <w:sz w:val="28"/>
          <w:szCs w:val="28"/>
          <w:lang w:eastAsia="ru-RU"/>
        </w:rPr>
      </w:pPr>
      <w:r w:rsidRPr="00F51C9D">
        <w:rPr>
          <w:sz w:val="28"/>
          <w:szCs w:val="28"/>
        </w:rPr>
        <w:t xml:space="preserve">Об утверждении </w:t>
      </w:r>
      <w:bookmarkStart w:id="1" w:name="_Hlk122516238"/>
      <w:r w:rsidRPr="00F51C9D">
        <w:rPr>
          <w:sz w:val="28"/>
          <w:szCs w:val="28"/>
        </w:rPr>
        <w:t xml:space="preserve">административного регламента </w:t>
      </w:r>
      <w:bookmarkStart w:id="2" w:name="_Hlk123116299"/>
      <w:r w:rsidRPr="00F51C9D">
        <w:rPr>
          <w:sz w:val="28"/>
          <w:szCs w:val="28"/>
        </w:rPr>
        <w:t xml:space="preserve">предоставления </w:t>
      </w:r>
      <w:bookmarkEnd w:id="1"/>
      <w:r w:rsidR="00F51C9D" w:rsidRPr="00F51C9D">
        <w:rPr>
          <w:sz w:val="28"/>
          <w:szCs w:val="28"/>
          <w:lang w:eastAsia="ru-RU"/>
        </w:rPr>
        <w:t>муниципальными общеобразовательными учреждениями Апанасенко</w:t>
      </w:r>
      <w:r w:rsidR="00F51C9D" w:rsidRPr="00F51C9D">
        <w:rPr>
          <w:sz w:val="28"/>
          <w:szCs w:val="28"/>
          <w:lang w:eastAsia="ru-RU"/>
        </w:rPr>
        <w:t>в</w:t>
      </w:r>
      <w:r w:rsidR="00F51C9D" w:rsidRPr="00F51C9D">
        <w:rPr>
          <w:sz w:val="28"/>
          <w:szCs w:val="28"/>
          <w:lang w:eastAsia="ru-RU"/>
        </w:rPr>
        <w:t>ского муниципального округа Ставропольского края, муниципальными учреждениями дополнительного образования Апанасенковского муниципального округа Ставропольск</w:t>
      </w:r>
      <w:r w:rsidR="00F51C9D" w:rsidRPr="00F51C9D">
        <w:rPr>
          <w:sz w:val="28"/>
          <w:szCs w:val="28"/>
          <w:lang w:eastAsia="ru-RU"/>
        </w:rPr>
        <w:t>о</w:t>
      </w:r>
      <w:r w:rsidR="00F51C9D" w:rsidRPr="00F51C9D">
        <w:rPr>
          <w:sz w:val="28"/>
          <w:szCs w:val="28"/>
          <w:lang w:eastAsia="ru-RU"/>
        </w:rPr>
        <w:t>го края муниципальной услуги «Зачисление в муниципальную общеобразовательную о</w:t>
      </w:r>
      <w:r w:rsidR="00F51C9D" w:rsidRPr="00F51C9D">
        <w:rPr>
          <w:sz w:val="28"/>
          <w:szCs w:val="28"/>
          <w:lang w:eastAsia="ru-RU"/>
        </w:rPr>
        <w:t>р</w:t>
      </w:r>
      <w:r w:rsidR="00F51C9D" w:rsidRPr="00F51C9D">
        <w:rPr>
          <w:sz w:val="28"/>
          <w:szCs w:val="28"/>
          <w:lang w:eastAsia="ru-RU"/>
        </w:rPr>
        <w:t>ганизацию, а также организацию дополнительного образования»</w:t>
      </w:r>
    </w:p>
    <w:bookmarkEnd w:id="2"/>
    <w:p w14:paraId="09F0ACD5" w14:textId="2961CDB6" w:rsidR="00A56A30" w:rsidRDefault="00A56A30" w:rsidP="00F51C9D">
      <w:pPr>
        <w:pStyle w:val="20"/>
        <w:shd w:val="clear" w:color="auto" w:fill="auto"/>
        <w:spacing w:before="0" w:after="0" w:line="240" w:lineRule="auto"/>
        <w:ind w:right="198"/>
        <w:rPr>
          <w:sz w:val="28"/>
          <w:szCs w:val="28"/>
        </w:rPr>
      </w:pPr>
    </w:p>
    <w:p w14:paraId="281D8D45" w14:textId="77777777" w:rsidR="00650695" w:rsidRPr="00F51C9D" w:rsidRDefault="00650695" w:rsidP="00F51C9D">
      <w:pPr>
        <w:pStyle w:val="20"/>
        <w:shd w:val="clear" w:color="auto" w:fill="auto"/>
        <w:spacing w:before="0" w:after="0" w:line="240" w:lineRule="auto"/>
        <w:ind w:right="198"/>
        <w:rPr>
          <w:sz w:val="28"/>
          <w:szCs w:val="28"/>
        </w:rPr>
      </w:pPr>
    </w:p>
    <w:p w14:paraId="1B836572" w14:textId="6988C133" w:rsidR="006642F7" w:rsidRPr="00BD783E" w:rsidRDefault="00650695" w:rsidP="00BD783E">
      <w:pPr>
        <w:pStyle w:val="20"/>
        <w:shd w:val="clear" w:color="auto" w:fill="auto"/>
        <w:spacing w:before="0" w:after="0" w:line="240" w:lineRule="auto"/>
        <w:ind w:right="198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6642F7" w:rsidRPr="006642F7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ым </w:t>
      </w:r>
      <w:r w:rsidR="006642F7" w:rsidRPr="006642F7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="006642F7" w:rsidRPr="006642F7">
        <w:rPr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услуг», в соответствии с постановлением администрации Апанасенковского муниципального района Ставропольского края от 27 </w:t>
      </w:r>
      <w:r w:rsidR="00F51C9D">
        <w:rPr>
          <w:sz w:val="28"/>
          <w:szCs w:val="28"/>
        </w:rPr>
        <w:t xml:space="preserve">января </w:t>
      </w:r>
      <w:r w:rsidR="006642F7" w:rsidRPr="006642F7">
        <w:rPr>
          <w:sz w:val="28"/>
          <w:szCs w:val="28"/>
        </w:rPr>
        <w:t>20</w:t>
      </w:r>
      <w:r w:rsidR="00F51C9D">
        <w:rPr>
          <w:sz w:val="28"/>
          <w:szCs w:val="28"/>
        </w:rPr>
        <w:t>21</w:t>
      </w:r>
      <w:r w:rsidR="006642F7" w:rsidRPr="006642F7">
        <w:rPr>
          <w:sz w:val="28"/>
          <w:szCs w:val="28"/>
        </w:rPr>
        <w:t xml:space="preserve"> г. N </w:t>
      </w:r>
      <w:r w:rsidR="00F51C9D">
        <w:rPr>
          <w:sz w:val="28"/>
          <w:szCs w:val="28"/>
        </w:rPr>
        <w:t>12-п</w:t>
      </w:r>
      <w:r w:rsidR="006642F7" w:rsidRPr="006642F7">
        <w:rPr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администрацией Апанасенковского муниципального </w:t>
      </w:r>
      <w:r w:rsidR="00F51C9D">
        <w:rPr>
          <w:sz w:val="28"/>
          <w:szCs w:val="28"/>
        </w:rPr>
        <w:t xml:space="preserve">округа </w:t>
      </w:r>
      <w:r w:rsidR="006642F7" w:rsidRPr="006642F7">
        <w:rPr>
          <w:sz w:val="28"/>
          <w:szCs w:val="28"/>
        </w:rPr>
        <w:t xml:space="preserve">Ставропольского края административных регламентов </w:t>
      </w:r>
      <w:r w:rsidR="00F51C9D">
        <w:rPr>
          <w:sz w:val="28"/>
          <w:szCs w:val="28"/>
        </w:rPr>
        <w:t>осуще</w:t>
      </w:r>
      <w:r>
        <w:rPr>
          <w:sz w:val="28"/>
          <w:szCs w:val="28"/>
        </w:rPr>
        <w:t>ст</w:t>
      </w:r>
      <w:r w:rsidR="00F51C9D">
        <w:rPr>
          <w:sz w:val="28"/>
          <w:szCs w:val="28"/>
        </w:rPr>
        <w:t>вления мун</w:t>
      </w:r>
      <w:r>
        <w:rPr>
          <w:sz w:val="28"/>
          <w:szCs w:val="28"/>
        </w:rPr>
        <w:t>и</w:t>
      </w:r>
      <w:r w:rsidR="00F51C9D">
        <w:rPr>
          <w:sz w:val="28"/>
          <w:szCs w:val="28"/>
        </w:rPr>
        <w:t xml:space="preserve">ципального контроля и </w:t>
      </w:r>
      <w:r w:rsidR="006642F7" w:rsidRPr="006642F7">
        <w:rPr>
          <w:sz w:val="28"/>
          <w:szCs w:val="28"/>
        </w:rPr>
        <w:t xml:space="preserve">Порядка проведения экспертизы проектов административных регламентов предоставления муниципальных услуг и проектов административных регламентов </w:t>
      </w:r>
      <w:r w:rsidR="00F51C9D">
        <w:rPr>
          <w:sz w:val="28"/>
          <w:szCs w:val="28"/>
        </w:rPr>
        <w:t>осуще</w:t>
      </w:r>
      <w:r>
        <w:rPr>
          <w:sz w:val="28"/>
          <w:szCs w:val="28"/>
        </w:rPr>
        <w:t>ст</w:t>
      </w:r>
      <w:r w:rsidR="00F51C9D">
        <w:rPr>
          <w:sz w:val="28"/>
          <w:szCs w:val="28"/>
        </w:rPr>
        <w:t>влени</w:t>
      </w:r>
      <w:r>
        <w:rPr>
          <w:sz w:val="28"/>
          <w:szCs w:val="28"/>
        </w:rPr>
        <w:t>я</w:t>
      </w:r>
      <w:r w:rsidR="00F51C9D">
        <w:rPr>
          <w:sz w:val="28"/>
          <w:szCs w:val="28"/>
        </w:rPr>
        <w:t xml:space="preserve"> муниципального контроля», </w:t>
      </w:r>
      <w:r w:rsidR="006642F7" w:rsidRPr="00BD783E">
        <w:rPr>
          <w:sz w:val="28"/>
          <w:szCs w:val="28"/>
        </w:rPr>
        <w:t>администрация Апанасенковского муниципального округа Ставропольского края</w:t>
      </w:r>
    </w:p>
    <w:p w14:paraId="1AD77EB0" w14:textId="77777777" w:rsidR="006642F7" w:rsidRPr="006642F7" w:rsidRDefault="006642F7" w:rsidP="006642F7">
      <w:pPr>
        <w:outlineLvl w:val="0"/>
        <w:rPr>
          <w:rFonts w:ascii="Times New Roman" w:hAnsi="Times New Roman" w:cs="Times New Roman"/>
          <w:sz w:val="28"/>
          <w:szCs w:val="28"/>
        </w:rPr>
      </w:pPr>
    </w:p>
    <w:p w14:paraId="5823E939" w14:textId="77777777" w:rsid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74B70DE4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</w:p>
    <w:p w14:paraId="39A88880" w14:textId="77777777" w:rsidR="00650695" w:rsidRPr="00650695" w:rsidRDefault="006642F7" w:rsidP="00650695">
      <w:pPr>
        <w:pStyle w:val="a9"/>
        <w:ind w:firstLine="851"/>
        <w:jc w:val="both"/>
        <w:rPr>
          <w:sz w:val="28"/>
          <w:szCs w:val="28"/>
        </w:rPr>
      </w:pPr>
      <w:r w:rsidRPr="006642F7">
        <w:rPr>
          <w:sz w:val="28"/>
          <w:szCs w:val="28"/>
        </w:rPr>
        <w:t xml:space="preserve">1. Утвердить прилагаемый </w:t>
      </w:r>
      <w:r w:rsidR="00A56A30" w:rsidRPr="00BD783E">
        <w:rPr>
          <w:sz w:val="28"/>
          <w:szCs w:val="28"/>
        </w:rPr>
        <w:t>административн</w:t>
      </w:r>
      <w:r w:rsidR="00A56A30">
        <w:rPr>
          <w:sz w:val="28"/>
          <w:szCs w:val="28"/>
        </w:rPr>
        <w:t>ый</w:t>
      </w:r>
      <w:r w:rsidR="00A56A30" w:rsidRPr="00BD783E">
        <w:rPr>
          <w:sz w:val="28"/>
          <w:szCs w:val="28"/>
        </w:rPr>
        <w:t xml:space="preserve"> регламент </w:t>
      </w:r>
      <w:r w:rsidR="00650695" w:rsidRPr="00650695">
        <w:rPr>
          <w:sz w:val="28"/>
          <w:szCs w:val="28"/>
        </w:rPr>
        <w:t>предоставления муниципальными общеобразовательными учреждениями Апанасенковского муниципального округа Ставропольского края, муниципальными учреждениями дополнительного образования Апанасенковского муниципального округа Ставропольского края муниципальной услуги «Зачисление в муниципальную общеобразовательную организацию, а также организацию дополнительного образования»</w:t>
      </w:r>
    </w:p>
    <w:p w14:paraId="2D9CCA08" w14:textId="11896627" w:rsidR="006642F7" w:rsidRPr="006642F7" w:rsidRDefault="006642F7" w:rsidP="00650695">
      <w:pPr>
        <w:pStyle w:val="20"/>
        <w:shd w:val="clear" w:color="auto" w:fill="auto"/>
        <w:spacing w:before="0" w:after="0" w:line="240" w:lineRule="auto"/>
        <w:ind w:right="198"/>
        <w:rPr>
          <w:sz w:val="28"/>
          <w:szCs w:val="28"/>
        </w:rPr>
      </w:pPr>
    </w:p>
    <w:p w14:paraId="72FF6574" w14:textId="7399E55E" w:rsidR="006642F7" w:rsidRPr="006642F7" w:rsidRDefault="006642F7" w:rsidP="006642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2. Признать утратившим силу постановление администрации Апанасенковского муниципального </w:t>
      </w:r>
      <w:r w:rsidR="00A56A3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6642F7">
        <w:rPr>
          <w:rFonts w:ascii="Times New Roman" w:hAnsi="Times New Roman" w:cs="Times New Roman"/>
          <w:sz w:val="28"/>
          <w:szCs w:val="28"/>
        </w:rPr>
        <w:t>Ставропольского края:</w:t>
      </w:r>
    </w:p>
    <w:p w14:paraId="7CD385E6" w14:textId="1A056986" w:rsidR="00650695" w:rsidRPr="00650695" w:rsidRDefault="006642F7" w:rsidP="00650695">
      <w:pPr>
        <w:pStyle w:val="a9"/>
        <w:jc w:val="both"/>
        <w:rPr>
          <w:sz w:val="28"/>
          <w:szCs w:val="28"/>
        </w:rPr>
      </w:pPr>
      <w:r w:rsidRPr="006642F7">
        <w:rPr>
          <w:sz w:val="28"/>
          <w:szCs w:val="28"/>
        </w:rPr>
        <w:lastRenderedPageBreak/>
        <w:t xml:space="preserve">от </w:t>
      </w:r>
      <w:r w:rsidR="00A56A30">
        <w:rPr>
          <w:sz w:val="28"/>
          <w:szCs w:val="28"/>
        </w:rPr>
        <w:t xml:space="preserve">12 </w:t>
      </w:r>
      <w:r w:rsidR="00650695">
        <w:rPr>
          <w:sz w:val="28"/>
          <w:szCs w:val="28"/>
        </w:rPr>
        <w:t>сентября 2019 г. № 470-п</w:t>
      </w:r>
      <w:r w:rsidRPr="006642F7">
        <w:rPr>
          <w:sz w:val="28"/>
          <w:szCs w:val="28"/>
        </w:rPr>
        <w:t xml:space="preserve"> «</w:t>
      </w:r>
      <w:r w:rsidR="00650695" w:rsidRPr="00650695">
        <w:rPr>
          <w:sz w:val="28"/>
          <w:szCs w:val="28"/>
        </w:rPr>
        <w:t>Об утверждении административного регламента предоставления муниципальными общеобразовательными учреждениями Апанасенковского муниципального округа Ставропольского края, муниципальными учреждениями дополнительного образования Апанасенковского муниципального округа Ставропольского края муниципальной услуги «Зачисление в муниципальную общеобразовательную организацию, а также организацию дополнительного образования»</w:t>
      </w:r>
      <w:r w:rsidR="00650695">
        <w:rPr>
          <w:sz w:val="28"/>
          <w:szCs w:val="28"/>
        </w:rPr>
        <w:t>.</w:t>
      </w:r>
    </w:p>
    <w:p w14:paraId="4AE3F718" w14:textId="5CADF6BF" w:rsidR="006642F7" w:rsidRDefault="006642F7" w:rsidP="006642F7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68B398C" w14:textId="1DC2F947" w:rsidR="006642F7" w:rsidRDefault="006642F7" w:rsidP="006642F7">
      <w:pPr>
        <w:pStyle w:val="ConsPlusNormal"/>
        <w:ind w:firstLine="709"/>
        <w:jc w:val="both"/>
      </w:pPr>
      <w:r w:rsidRPr="006642F7">
        <w:t>3. 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Булавинова А.И.</w:t>
      </w:r>
    </w:p>
    <w:p w14:paraId="5BE1D64F" w14:textId="77777777" w:rsidR="00A56A30" w:rsidRPr="006642F7" w:rsidRDefault="00A56A30" w:rsidP="006642F7">
      <w:pPr>
        <w:pStyle w:val="ConsPlusNormal"/>
        <w:ind w:firstLine="709"/>
        <w:jc w:val="both"/>
        <w:rPr>
          <w:b/>
        </w:rPr>
      </w:pPr>
    </w:p>
    <w:p w14:paraId="462B83EE" w14:textId="4288837B" w:rsidR="006642F7" w:rsidRPr="006642F7" w:rsidRDefault="006642F7" w:rsidP="006642F7">
      <w:pPr>
        <w:pStyle w:val="ConsPlusNormal"/>
        <w:ind w:firstLine="709"/>
        <w:jc w:val="both"/>
        <w:rPr>
          <w:b/>
        </w:rPr>
      </w:pPr>
      <w:r w:rsidRPr="006642F7">
        <w:t xml:space="preserve">4. Настоящее постановление вступает в силу со дня его обнародования в </w:t>
      </w:r>
      <w:r w:rsidR="00650695">
        <w:t>М</w:t>
      </w:r>
      <w:r w:rsidRPr="006642F7">
        <w:t>униципальном казенном учреждении культуры "Апанасенковская межпоселенческая центральная библиотека".</w:t>
      </w:r>
    </w:p>
    <w:p w14:paraId="0E7113A9" w14:textId="45946AE5" w:rsidR="006642F7" w:rsidRDefault="006642F7" w:rsidP="006642F7">
      <w:pPr>
        <w:pStyle w:val="ConsPlusNormal"/>
      </w:pPr>
    </w:p>
    <w:p w14:paraId="69D5AE74" w14:textId="77777777" w:rsidR="0033583C" w:rsidRPr="006642F7" w:rsidRDefault="0033583C" w:rsidP="006642F7">
      <w:pPr>
        <w:pStyle w:val="ConsPlusNormal"/>
      </w:pPr>
    </w:p>
    <w:p w14:paraId="230BF7D6" w14:textId="77777777" w:rsidR="006642F7" w:rsidRPr="006642F7" w:rsidRDefault="006642F7" w:rsidP="006642F7">
      <w:pPr>
        <w:pStyle w:val="ConsPlusNormal"/>
      </w:pPr>
      <w:r w:rsidRPr="006642F7">
        <w:t>Временно исполняющий полномочия</w:t>
      </w:r>
    </w:p>
    <w:p w14:paraId="1D2FA47C" w14:textId="77777777" w:rsidR="006642F7" w:rsidRPr="006642F7" w:rsidRDefault="006642F7" w:rsidP="006642F7">
      <w:pPr>
        <w:pStyle w:val="ConsPlusNormal"/>
        <w:rPr>
          <w:b/>
        </w:rPr>
      </w:pPr>
      <w:r w:rsidRPr="006642F7">
        <w:t>главы Апанасенковского</w:t>
      </w:r>
    </w:p>
    <w:p w14:paraId="47C5F76C" w14:textId="77777777" w:rsidR="006642F7" w:rsidRPr="006642F7" w:rsidRDefault="006642F7" w:rsidP="006642F7">
      <w:pPr>
        <w:pStyle w:val="ConsPlusNormal"/>
        <w:rPr>
          <w:b/>
        </w:rPr>
      </w:pPr>
      <w:r w:rsidRPr="006642F7">
        <w:t xml:space="preserve">муниципального округа </w:t>
      </w:r>
    </w:p>
    <w:p w14:paraId="10B1C3ED" w14:textId="77777777" w:rsidR="006642F7" w:rsidRPr="006642F7" w:rsidRDefault="006642F7" w:rsidP="006642F7">
      <w:pPr>
        <w:pStyle w:val="ConsPlusNormal"/>
        <w:tabs>
          <w:tab w:val="left" w:pos="7575"/>
        </w:tabs>
      </w:pPr>
      <w:r w:rsidRPr="006642F7">
        <w:t>Ставропольского края, первый заместитель</w:t>
      </w:r>
    </w:p>
    <w:p w14:paraId="0EB61ED6" w14:textId="77777777" w:rsidR="006642F7" w:rsidRPr="006642F7" w:rsidRDefault="006642F7" w:rsidP="006642F7">
      <w:pPr>
        <w:pStyle w:val="ConsPlusNormal"/>
        <w:tabs>
          <w:tab w:val="left" w:pos="7575"/>
        </w:tabs>
      </w:pPr>
      <w:r>
        <w:t xml:space="preserve">главы </w:t>
      </w:r>
      <w:r w:rsidRPr="006642F7">
        <w:t>администрации Апанансенковского</w:t>
      </w:r>
    </w:p>
    <w:p w14:paraId="7BC9B302" w14:textId="77777777" w:rsidR="006642F7" w:rsidRPr="006642F7" w:rsidRDefault="006642F7" w:rsidP="006642F7">
      <w:pPr>
        <w:pStyle w:val="ConsPlusNormal"/>
        <w:tabs>
          <w:tab w:val="left" w:pos="7575"/>
        </w:tabs>
      </w:pPr>
      <w:r w:rsidRPr="006642F7">
        <w:t xml:space="preserve">муниципального округа </w:t>
      </w:r>
    </w:p>
    <w:p w14:paraId="03E54792" w14:textId="77777777" w:rsidR="006642F7" w:rsidRDefault="006642F7" w:rsidP="006642F7">
      <w:pPr>
        <w:pStyle w:val="ConsPlusNormal"/>
        <w:tabs>
          <w:tab w:val="left" w:pos="7575"/>
        </w:tabs>
      </w:pPr>
      <w:r w:rsidRPr="006642F7">
        <w:t xml:space="preserve">Ставропольского края </w:t>
      </w:r>
      <w:r w:rsidRPr="006642F7">
        <w:tab/>
        <w:t xml:space="preserve">А.И. Андрега </w:t>
      </w:r>
    </w:p>
    <w:p w14:paraId="0DF758A0" w14:textId="7777777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p w14:paraId="650FA885" w14:textId="7777777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p w14:paraId="24C0F193" w14:textId="18DFD8A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p w14:paraId="5E873B49" w14:textId="04FA3757" w:rsidR="00650695" w:rsidRDefault="00650695" w:rsidP="006642F7">
      <w:pPr>
        <w:pStyle w:val="ConsPlusNormal"/>
        <w:tabs>
          <w:tab w:val="left" w:pos="7575"/>
        </w:tabs>
        <w:rPr>
          <w:b/>
        </w:rPr>
      </w:pPr>
    </w:p>
    <w:p w14:paraId="0E29B397" w14:textId="70DB570F" w:rsidR="00650695" w:rsidRDefault="00650695" w:rsidP="006642F7">
      <w:pPr>
        <w:pStyle w:val="ConsPlusNormal"/>
        <w:tabs>
          <w:tab w:val="left" w:pos="7575"/>
        </w:tabs>
        <w:rPr>
          <w:b/>
        </w:rPr>
      </w:pPr>
    </w:p>
    <w:p w14:paraId="29A7C4ED" w14:textId="243A6FEC" w:rsidR="00650695" w:rsidRDefault="00650695" w:rsidP="006642F7">
      <w:pPr>
        <w:pStyle w:val="ConsPlusNormal"/>
        <w:tabs>
          <w:tab w:val="left" w:pos="7575"/>
        </w:tabs>
        <w:rPr>
          <w:b/>
        </w:rPr>
      </w:pPr>
    </w:p>
    <w:p w14:paraId="70E47092" w14:textId="06BF87F4" w:rsidR="00650695" w:rsidRDefault="00650695" w:rsidP="006642F7">
      <w:pPr>
        <w:pStyle w:val="ConsPlusNormal"/>
        <w:tabs>
          <w:tab w:val="left" w:pos="7575"/>
        </w:tabs>
        <w:rPr>
          <w:b/>
        </w:rPr>
      </w:pPr>
    </w:p>
    <w:p w14:paraId="7CCF594E" w14:textId="39A1F1FC" w:rsidR="00650695" w:rsidRDefault="00650695" w:rsidP="006642F7">
      <w:pPr>
        <w:pStyle w:val="ConsPlusNormal"/>
        <w:tabs>
          <w:tab w:val="left" w:pos="7575"/>
        </w:tabs>
        <w:rPr>
          <w:b/>
        </w:rPr>
      </w:pPr>
    </w:p>
    <w:p w14:paraId="14CD12B6" w14:textId="1A539282" w:rsidR="00650695" w:rsidRDefault="00650695" w:rsidP="006642F7">
      <w:pPr>
        <w:pStyle w:val="ConsPlusNormal"/>
        <w:tabs>
          <w:tab w:val="left" w:pos="7575"/>
        </w:tabs>
        <w:rPr>
          <w:b/>
        </w:rPr>
      </w:pPr>
    </w:p>
    <w:p w14:paraId="13283628" w14:textId="08B26777" w:rsidR="00650695" w:rsidRDefault="00650695" w:rsidP="006642F7">
      <w:pPr>
        <w:pStyle w:val="ConsPlusNormal"/>
        <w:tabs>
          <w:tab w:val="left" w:pos="7575"/>
        </w:tabs>
        <w:rPr>
          <w:b/>
        </w:rPr>
      </w:pPr>
    </w:p>
    <w:p w14:paraId="3F37E5EB" w14:textId="5E7C5038" w:rsidR="00650695" w:rsidRDefault="00650695" w:rsidP="006642F7">
      <w:pPr>
        <w:pStyle w:val="ConsPlusNormal"/>
        <w:tabs>
          <w:tab w:val="left" w:pos="7575"/>
        </w:tabs>
        <w:rPr>
          <w:b/>
        </w:rPr>
      </w:pPr>
    </w:p>
    <w:p w14:paraId="621E6B1A" w14:textId="43FFC0D4" w:rsidR="00650695" w:rsidRDefault="00650695" w:rsidP="006642F7">
      <w:pPr>
        <w:pStyle w:val="ConsPlusNormal"/>
        <w:tabs>
          <w:tab w:val="left" w:pos="7575"/>
        </w:tabs>
        <w:rPr>
          <w:b/>
        </w:rPr>
      </w:pPr>
    </w:p>
    <w:p w14:paraId="45954C92" w14:textId="0BA768CA" w:rsidR="00650695" w:rsidRDefault="00650695" w:rsidP="006642F7">
      <w:pPr>
        <w:pStyle w:val="ConsPlusNormal"/>
        <w:tabs>
          <w:tab w:val="left" w:pos="7575"/>
        </w:tabs>
        <w:rPr>
          <w:b/>
        </w:rPr>
      </w:pPr>
    </w:p>
    <w:p w14:paraId="306BC881" w14:textId="31F7BC67" w:rsidR="00650695" w:rsidRDefault="00650695" w:rsidP="006642F7">
      <w:pPr>
        <w:pStyle w:val="ConsPlusNormal"/>
        <w:tabs>
          <w:tab w:val="left" w:pos="7575"/>
        </w:tabs>
        <w:rPr>
          <w:b/>
        </w:rPr>
      </w:pPr>
    </w:p>
    <w:p w14:paraId="08039676" w14:textId="0CAFD495" w:rsidR="00650695" w:rsidRDefault="00650695" w:rsidP="006642F7">
      <w:pPr>
        <w:pStyle w:val="ConsPlusNormal"/>
        <w:tabs>
          <w:tab w:val="left" w:pos="7575"/>
        </w:tabs>
        <w:rPr>
          <w:b/>
        </w:rPr>
      </w:pPr>
    </w:p>
    <w:p w14:paraId="507B15F2" w14:textId="1D05B923" w:rsidR="00650695" w:rsidRDefault="00650695" w:rsidP="006642F7">
      <w:pPr>
        <w:pStyle w:val="ConsPlusNormal"/>
        <w:tabs>
          <w:tab w:val="left" w:pos="7575"/>
        </w:tabs>
        <w:rPr>
          <w:b/>
        </w:rPr>
      </w:pPr>
    </w:p>
    <w:p w14:paraId="7F9C2D7B" w14:textId="2589C99C" w:rsidR="00650695" w:rsidRDefault="00650695" w:rsidP="006642F7">
      <w:pPr>
        <w:pStyle w:val="ConsPlusNormal"/>
        <w:tabs>
          <w:tab w:val="left" w:pos="7575"/>
        </w:tabs>
        <w:rPr>
          <w:b/>
        </w:rPr>
      </w:pPr>
    </w:p>
    <w:p w14:paraId="32083E50" w14:textId="77777777" w:rsidR="00650695" w:rsidRDefault="00650695" w:rsidP="006642F7">
      <w:pPr>
        <w:pStyle w:val="ConsPlusNormal"/>
        <w:tabs>
          <w:tab w:val="left" w:pos="7575"/>
        </w:tabs>
        <w:rPr>
          <w:b/>
        </w:rPr>
      </w:pPr>
    </w:p>
    <w:p w14:paraId="19006687" w14:textId="7777777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p w14:paraId="3F69FF84" w14:textId="7777777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p w14:paraId="607C46D0" w14:textId="7777777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p w14:paraId="1AB58DEE" w14:textId="7777777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bookmarkEnd w:id="0"/>
    <w:p w14:paraId="38583A04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6"/>
        </w:rPr>
      </w:pPr>
      <w:r w:rsidRPr="006642F7">
        <w:rPr>
          <w:rFonts w:ascii="Times New Roman" w:hAnsi="Times New Roman" w:cs="Times New Roman"/>
          <w:sz w:val="28"/>
        </w:rPr>
        <w:lastRenderedPageBreak/>
        <w:t xml:space="preserve">Проект постановления вносит: </w:t>
      </w:r>
    </w:p>
    <w:p w14:paraId="2BB68538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</w:p>
    <w:p w14:paraId="1421800D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643A29DE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</w:rPr>
        <w:t>администрации</w:t>
      </w:r>
      <w:r w:rsidRPr="006642F7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14:paraId="26651DDD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14:paraId="10377690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42F7">
        <w:rPr>
          <w:rFonts w:ascii="Times New Roman" w:hAnsi="Times New Roman" w:cs="Times New Roman"/>
          <w:sz w:val="28"/>
          <w:szCs w:val="28"/>
        </w:rPr>
        <w:t xml:space="preserve">                                           А.И. Булавинов</w:t>
      </w:r>
    </w:p>
    <w:p w14:paraId="3ACC2C88" w14:textId="77777777" w:rsidR="006642F7" w:rsidRPr="006642F7" w:rsidRDefault="006642F7" w:rsidP="006642F7">
      <w:pPr>
        <w:ind w:left="360"/>
        <w:rPr>
          <w:rFonts w:ascii="Times New Roman" w:hAnsi="Times New Roman" w:cs="Times New Roman"/>
          <w:sz w:val="28"/>
          <w:szCs w:val="26"/>
        </w:rPr>
      </w:pPr>
      <w:r w:rsidRPr="006642F7">
        <w:rPr>
          <w:rFonts w:ascii="Times New Roman" w:hAnsi="Times New Roman" w:cs="Times New Roman"/>
          <w:sz w:val="28"/>
        </w:rPr>
        <w:t xml:space="preserve"> </w:t>
      </w:r>
    </w:p>
    <w:p w14:paraId="45D53C6A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>Проект постановления согласован:</w:t>
      </w:r>
    </w:p>
    <w:p w14:paraId="207B94A3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</w:p>
    <w:p w14:paraId="4001FACB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14:paraId="26FF25D3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</w:rPr>
        <w:t>администрации</w:t>
      </w:r>
      <w:r w:rsidRPr="006642F7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14:paraId="255ACE98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14:paraId="27B466E0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6642F7">
        <w:rPr>
          <w:rFonts w:ascii="Times New Roman" w:hAnsi="Times New Roman" w:cs="Times New Roman"/>
          <w:sz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</w:t>
      </w:r>
      <w:r w:rsidRPr="006642F7">
        <w:rPr>
          <w:rFonts w:ascii="Times New Roman" w:hAnsi="Times New Roman" w:cs="Times New Roman"/>
          <w:sz w:val="28"/>
        </w:rPr>
        <w:t xml:space="preserve">         А.И. Андрега</w:t>
      </w:r>
    </w:p>
    <w:p w14:paraId="4EDB680E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</w:p>
    <w:p w14:paraId="65C1AB3E" w14:textId="25B9FE02" w:rsidR="006642F7" w:rsidRPr="006642F7" w:rsidRDefault="00A56A30" w:rsidP="006642F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177345">
        <w:rPr>
          <w:rFonts w:ascii="Times New Roman" w:hAnsi="Times New Roman" w:cs="Times New Roman"/>
          <w:sz w:val="28"/>
        </w:rPr>
        <w:t>ачальник отд</w:t>
      </w:r>
      <w:r w:rsidR="006642F7" w:rsidRPr="006642F7">
        <w:rPr>
          <w:rFonts w:ascii="Times New Roman" w:hAnsi="Times New Roman" w:cs="Times New Roman"/>
          <w:sz w:val="28"/>
        </w:rPr>
        <w:t>ела правового</w:t>
      </w:r>
    </w:p>
    <w:p w14:paraId="51D36887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>обеспечения администрации</w:t>
      </w:r>
    </w:p>
    <w:p w14:paraId="365DD850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 xml:space="preserve">Апанасенковского муниципального округа </w:t>
      </w:r>
    </w:p>
    <w:p w14:paraId="494043A9" w14:textId="4B7F3166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 xml:space="preserve">Ставропольского                                                   </w:t>
      </w:r>
      <w:r w:rsidR="00177345">
        <w:rPr>
          <w:rFonts w:ascii="Times New Roman" w:hAnsi="Times New Roman" w:cs="Times New Roman"/>
          <w:sz w:val="28"/>
        </w:rPr>
        <w:t xml:space="preserve">      </w:t>
      </w:r>
      <w:r w:rsidRPr="006642F7">
        <w:rPr>
          <w:rFonts w:ascii="Times New Roman" w:hAnsi="Times New Roman" w:cs="Times New Roman"/>
          <w:sz w:val="28"/>
        </w:rPr>
        <w:t xml:space="preserve">                        Н.Н. Бурыка</w:t>
      </w:r>
    </w:p>
    <w:p w14:paraId="417098FD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</w:p>
    <w:p w14:paraId="17A9FFA6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</w:p>
    <w:p w14:paraId="6FC13FB2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>Проект постановления подготовил:</w:t>
      </w:r>
    </w:p>
    <w:p w14:paraId="63B578F0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</w:p>
    <w:p w14:paraId="43ED70F8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>Начальник отдела образования</w:t>
      </w:r>
    </w:p>
    <w:p w14:paraId="0713B583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>Администрации Апанасенковского</w:t>
      </w:r>
    </w:p>
    <w:p w14:paraId="1A2706C8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 xml:space="preserve">муниципального округа </w:t>
      </w:r>
    </w:p>
    <w:p w14:paraId="663BF63A" w14:textId="4083F480" w:rsidR="006642F7" w:rsidRPr="006642F7" w:rsidRDefault="006642F7" w:rsidP="006642F7">
      <w:pPr>
        <w:rPr>
          <w:rFonts w:ascii="Times New Roman" w:hAnsi="Times New Roman" w:cs="Times New Roman"/>
          <w:sz w:val="26"/>
        </w:rPr>
      </w:pPr>
      <w:r w:rsidRPr="006642F7">
        <w:rPr>
          <w:rFonts w:ascii="Times New Roman" w:hAnsi="Times New Roman" w:cs="Times New Roman"/>
          <w:sz w:val="28"/>
        </w:rPr>
        <w:t xml:space="preserve">Ставропольского края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Pr="006642F7">
        <w:rPr>
          <w:rFonts w:ascii="Times New Roman" w:hAnsi="Times New Roman" w:cs="Times New Roman"/>
          <w:sz w:val="28"/>
        </w:rPr>
        <w:t xml:space="preserve">                        </w:t>
      </w:r>
      <w:r w:rsidR="00650695">
        <w:rPr>
          <w:rFonts w:ascii="Times New Roman" w:hAnsi="Times New Roman" w:cs="Times New Roman"/>
          <w:sz w:val="28"/>
        </w:rPr>
        <w:t xml:space="preserve"> </w:t>
      </w:r>
      <w:r w:rsidRPr="006642F7">
        <w:rPr>
          <w:rFonts w:ascii="Times New Roman" w:hAnsi="Times New Roman" w:cs="Times New Roman"/>
          <w:sz w:val="28"/>
        </w:rPr>
        <w:t xml:space="preserve">    </w:t>
      </w:r>
      <w:r w:rsidR="00177345">
        <w:rPr>
          <w:rFonts w:ascii="Times New Roman" w:hAnsi="Times New Roman" w:cs="Times New Roman"/>
          <w:sz w:val="28"/>
        </w:rPr>
        <w:t xml:space="preserve">      </w:t>
      </w:r>
      <w:r w:rsidRPr="006642F7">
        <w:rPr>
          <w:rFonts w:ascii="Times New Roman" w:hAnsi="Times New Roman" w:cs="Times New Roman"/>
          <w:sz w:val="28"/>
        </w:rPr>
        <w:t xml:space="preserve">         В. Г. Теслицкий</w:t>
      </w:r>
    </w:p>
    <w:p w14:paraId="25620B87" w14:textId="77777777" w:rsidR="006642F7" w:rsidRPr="006642F7" w:rsidRDefault="006642F7" w:rsidP="006642F7">
      <w:pPr>
        <w:pStyle w:val="ConsPlusNormal"/>
        <w:jc w:val="both"/>
      </w:pPr>
    </w:p>
    <w:p w14:paraId="3D610891" w14:textId="77777777" w:rsidR="006642F7" w:rsidRPr="006642F7" w:rsidRDefault="006642F7" w:rsidP="006642F7">
      <w:pPr>
        <w:pStyle w:val="ConsPlusNormal"/>
        <w:jc w:val="both"/>
      </w:pPr>
    </w:p>
    <w:p w14:paraId="4E928A4D" w14:textId="77777777" w:rsidR="006642F7" w:rsidRPr="006642F7" w:rsidRDefault="006642F7" w:rsidP="006642F7">
      <w:pPr>
        <w:pStyle w:val="ConsPlusNormal"/>
        <w:jc w:val="both"/>
      </w:pPr>
    </w:p>
    <w:p w14:paraId="66D08DD4" w14:textId="77777777" w:rsidR="006642F7" w:rsidRPr="006642F7" w:rsidRDefault="006642F7" w:rsidP="006642F7">
      <w:pPr>
        <w:pStyle w:val="ConsPlusNormal"/>
        <w:jc w:val="both"/>
      </w:pPr>
    </w:p>
    <w:p w14:paraId="69DDE065" w14:textId="77777777" w:rsidR="006642F7" w:rsidRPr="006642F7" w:rsidRDefault="006642F7" w:rsidP="006642F7">
      <w:pPr>
        <w:pStyle w:val="ConsPlusNormal"/>
        <w:jc w:val="both"/>
      </w:pPr>
    </w:p>
    <w:p w14:paraId="7FF66F7C" w14:textId="77777777" w:rsidR="006642F7" w:rsidRPr="006642F7" w:rsidRDefault="006642F7" w:rsidP="006642F7">
      <w:pPr>
        <w:pStyle w:val="ConsPlusNormal"/>
        <w:jc w:val="both"/>
      </w:pPr>
    </w:p>
    <w:p w14:paraId="2C1FDE5C" w14:textId="77777777" w:rsidR="006642F7" w:rsidRPr="006642F7" w:rsidRDefault="006642F7" w:rsidP="006642F7">
      <w:pPr>
        <w:pStyle w:val="ConsPlusNormal"/>
        <w:jc w:val="both"/>
      </w:pPr>
    </w:p>
    <w:p w14:paraId="5DA24211" w14:textId="77777777" w:rsidR="006642F7" w:rsidRDefault="006642F7" w:rsidP="006642F7">
      <w:pPr>
        <w:pStyle w:val="ConsPlusNormal"/>
        <w:jc w:val="both"/>
      </w:pPr>
    </w:p>
    <w:p w14:paraId="34CD6D6E" w14:textId="77777777" w:rsidR="006642F7" w:rsidRPr="006642F7" w:rsidRDefault="006642F7" w:rsidP="006642F7">
      <w:pPr>
        <w:pStyle w:val="ConsPlusNormal"/>
        <w:jc w:val="both"/>
      </w:pPr>
    </w:p>
    <w:p w14:paraId="47EBD3FA" w14:textId="2347A865" w:rsidR="006642F7" w:rsidRDefault="006642F7" w:rsidP="006642F7">
      <w:pPr>
        <w:pStyle w:val="ConsPlusNormal"/>
        <w:jc w:val="both"/>
      </w:pPr>
    </w:p>
    <w:p w14:paraId="0F13F480" w14:textId="0B9782C2" w:rsidR="00177345" w:rsidRDefault="00177345" w:rsidP="006642F7">
      <w:pPr>
        <w:pStyle w:val="ConsPlusNormal"/>
        <w:jc w:val="both"/>
      </w:pPr>
    </w:p>
    <w:p w14:paraId="4E7FFF0D" w14:textId="1F6886DE" w:rsidR="00177345" w:rsidRDefault="00177345" w:rsidP="006642F7">
      <w:pPr>
        <w:pStyle w:val="ConsPlusNormal"/>
        <w:jc w:val="both"/>
      </w:pPr>
    </w:p>
    <w:p w14:paraId="080AB0C5" w14:textId="1D2C18EF" w:rsidR="00177345" w:rsidRDefault="00177345" w:rsidP="006642F7">
      <w:pPr>
        <w:pStyle w:val="ConsPlusNormal"/>
        <w:jc w:val="both"/>
      </w:pPr>
    </w:p>
    <w:p w14:paraId="3FC55879" w14:textId="10DFF705" w:rsidR="00177345" w:rsidRDefault="00177345" w:rsidP="006642F7">
      <w:pPr>
        <w:pStyle w:val="ConsPlusNormal"/>
        <w:jc w:val="both"/>
      </w:pPr>
    </w:p>
    <w:p w14:paraId="7B144538" w14:textId="77777777" w:rsidR="00177345" w:rsidRPr="006642F7" w:rsidRDefault="00177345" w:rsidP="006642F7">
      <w:pPr>
        <w:pStyle w:val="ConsPlusNormal"/>
        <w:jc w:val="both"/>
      </w:pPr>
    </w:p>
    <w:p w14:paraId="3D2FEE72" w14:textId="77777777" w:rsidR="006642F7" w:rsidRPr="006642F7" w:rsidRDefault="006642F7" w:rsidP="006642F7">
      <w:pPr>
        <w:pStyle w:val="ConsPlusNormal"/>
        <w:jc w:val="both"/>
      </w:pPr>
    </w:p>
    <w:p w14:paraId="72DB4FF8" w14:textId="77777777" w:rsidR="006642F7" w:rsidRPr="006642F7" w:rsidRDefault="006642F7" w:rsidP="006642F7">
      <w:pPr>
        <w:pStyle w:val="ConsPlusNormal"/>
        <w:jc w:val="both"/>
      </w:pPr>
    </w:p>
    <w:p w14:paraId="6297E503" w14:textId="77777777" w:rsidR="006642F7" w:rsidRPr="006642F7" w:rsidRDefault="006642F7" w:rsidP="006642F7">
      <w:pPr>
        <w:pStyle w:val="ConsPlusNormal"/>
        <w:jc w:val="both"/>
      </w:pPr>
    </w:p>
    <w:p w14:paraId="0DED06E7" w14:textId="77777777" w:rsidR="006642F7" w:rsidRPr="006642F7" w:rsidRDefault="006642F7" w:rsidP="006642F7">
      <w:pPr>
        <w:jc w:val="center"/>
        <w:rPr>
          <w:rFonts w:ascii="Times New Roman" w:hAnsi="Times New Roman" w:cs="Times New Roman"/>
          <w:sz w:val="32"/>
          <w:szCs w:val="32"/>
        </w:rPr>
      </w:pPr>
      <w:r w:rsidRPr="006642F7">
        <w:rPr>
          <w:rFonts w:ascii="Times New Roman" w:hAnsi="Times New Roman" w:cs="Times New Roman"/>
          <w:sz w:val="32"/>
          <w:szCs w:val="32"/>
        </w:rPr>
        <w:t>Адрес рассылки</w:t>
      </w:r>
    </w:p>
    <w:p w14:paraId="592E94E6" w14:textId="77777777" w:rsidR="006642F7" w:rsidRPr="006642F7" w:rsidRDefault="006642F7" w:rsidP="006642F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3E0FF4B" w14:textId="55A1F013" w:rsidR="00650695" w:rsidRPr="00650695" w:rsidRDefault="006642F7" w:rsidP="00650695">
      <w:pPr>
        <w:pStyle w:val="a9"/>
        <w:jc w:val="both"/>
        <w:rPr>
          <w:sz w:val="28"/>
          <w:szCs w:val="28"/>
        </w:rPr>
      </w:pPr>
      <w:r w:rsidRPr="006642F7">
        <w:rPr>
          <w:sz w:val="28"/>
          <w:szCs w:val="28"/>
        </w:rPr>
        <w:lastRenderedPageBreak/>
        <w:t>постановления</w:t>
      </w:r>
      <w:r w:rsidRPr="006642F7">
        <w:rPr>
          <w:szCs w:val="28"/>
        </w:rPr>
        <w:t xml:space="preserve"> </w:t>
      </w:r>
      <w:r w:rsidR="00650695">
        <w:rPr>
          <w:szCs w:val="28"/>
        </w:rPr>
        <w:t>«</w:t>
      </w:r>
      <w:r w:rsidR="00650695" w:rsidRPr="00650695">
        <w:rPr>
          <w:sz w:val="28"/>
          <w:szCs w:val="28"/>
        </w:rPr>
        <w:t>Об утверждении административного регламента предоставления муниципальными общеобразовательными учреждениями Апанасенковского муниципального округа Ставропольского края, муниципальными учреждениями дополнительного образования Апанасенковского муниципального округа Ставропольского края муниципальной услуги «Зачисление в муниципальную общеобразовательную организацию, а также организацию дополнительного образования»</w:t>
      </w:r>
    </w:p>
    <w:p w14:paraId="13960708" w14:textId="77777777" w:rsidR="005210F7" w:rsidRPr="006642F7" w:rsidRDefault="005210F7" w:rsidP="006642F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6"/>
        <w:gridCol w:w="7976"/>
        <w:gridCol w:w="1016"/>
      </w:tblGrid>
      <w:tr w:rsidR="006642F7" w:rsidRPr="006642F7" w14:paraId="509BF570" w14:textId="77777777" w:rsidTr="0017734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8AC4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D660F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Администрация Апанасенковского муниципального округа  Ставропольского края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13A7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1 экз.</w:t>
            </w:r>
          </w:p>
        </w:tc>
      </w:tr>
      <w:tr w:rsidR="006642F7" w:rsidRPr="006642F7" w14:paraId="5D2B3306" w14:textId="77777777" w:rsidTr="0017734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A8A0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8BAEC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 xml:space="preserve">Отдел правового обеспечения администрации Апанасенковского муниципального округа Ставропольского края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7BD70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1 экз.</w:t>
            </w:r>
          </w:p>
        </w:tc>
      </w:tr>
      <w:tr w:rsidR="006642F7" w:rsidRPr="006642F7" w14:paraId="00FD2F41" w14:textId="77777777" w:rsidTr="0017734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15601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D42A0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BAEE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2 экз.</w:t>
            </w:r>
          </w:p>
        </w:tc>
      </w:tr>
    </w:tbl>
    <w:p w14:paraId="0C0A8E95" w14:textId="77777777" w:rsidR="006642F7" w:rsidRDefault="006642F7" w:rsidP="006642F7">
      <w:pPr>
        <w:rPr>
          <w:rFonts w:ascii="Times New Roman" w:hAnsi="Times New Roman" w:cs="Times New Roman"/>
          <w:b/>
          <w:sz w:val="32"/>
          <w:szCs w:val="32"/>
        </w:rPr>
      </w:pPr>
    </w:p>
    <w:p w14:paraId="0C0CA5ED" w14:textId="77777777" w:rsidR="006642F7" w:rsidRDefault="006642F7" w:rsidP="006642F7">
      <w:pPr>
        <w:rPr>
          <w:rFonts w:ascii="Times New Roman" w:hAnsi="Times New Roman" w:cs="Times New Roman"/>
          <w:b/>
          <w:sz w:val="32"/>
          <w:szCs w:val="32"/>
        </w:rPr>
      </w:pPr>
    </w:p>
    <w:p w14:paraId="5C463220" w14:textId="77777777" w:rsidR="006642F7" w:rsidRPr="006642F7" w:rsidRDefault="006642F7" w:rsidP="006642F7">
      <w:pPr>
        <w:rPr>
          <w:rFonts w:ascii="Times New Roman" w:hAnsi="Times New Roman" w:cs="Times New Roman"/>
          <w:b/>
          <w:sz w:val="32"/>
          <w:szCs w:val="32"/>
        </w:rPr>
      </w:pPr>
    </w:p>
    <w:p w14:paraId="0BFDE097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</w:t>
      </w:r>
    </w:p>
    <w:p w14:paraId="259DAC51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14:paraId="2CE86064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14:paraId="69C6A24F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В.Г. Теслицкий</w:t>
      </w:r>
    </w:p>
    <w:p w14:paraId="044DA391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</w:p>
    <w:sectPr w:rsidR="006642F7" w:rsidRPr="006642F7" w:rsidSect="006642F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70F"/>
    <w:rsid w:val="000072E5"/>
    <w:rsid w:val="00010AC3"/>
    <w:rsid w:val="00031525"/>
    <w:rsid w:val="00034CED"/>
    <w:rsid w:val="000428D7"/>
    <w:rsid w:val="000439D4"/>
    <w:rsid w:val="000559BE"/>
    <w:rsid w:val="00063DCF"/>
    <w:rsid w:val="000666C6"/>
    <w:rsid w:val="000911FE"/>
    <w:rsid w:val="000A5494"/>
    <w:rsid w:val="000A732F"/>
    <w:rsid w:val="000B1F97"/>
    <w:rsid w:val="000B2EAA"/>
    <w:rsid w:val="000C6493"/>
    <w:rsid w:val="000D5A97"/>
    <w:rsid w:val="000E55C5"/>
    <w:rsid w:val="000F318F"/>
    <w:rsid w:val="000F37DC"/>
    <w:rsid w:val="000F63F4"/>
    <w:rsid w:val="001036E3"/>
    <w:rsid w:val="001106D9"/>
    <w:rsid w:val="001416EE"/>
    <w:rsid w:val="0016360F"/>
    <w:rsid w:val="00173BF8"/>
    <w:rsid w:val="00177345"/>
    <w:rsid w:val="001800EA"/>
    <w:rsid w:val="00185C1E"/>
    <w:rsid w:val="001B1CF1"/>
    <w:rsid w:val="001B2C11"/>
    <w:rsid w:val="001B5E0C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6191D"/>
    <w:rsid w:val="002662DB"/>
    <w:rsid w:val="00270E95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3583C"/>
    <w:rsid w:val="00344DE0"/>
    <w:rsid w:val="00347A80"/>
    <w:rsid w:val="003669E8"/>
    <w:rsid w:val="00384929"/>
    <w:rsid w:val="003A25BD"/>
    <w:rsid w:val="003E345B"/>
    <w:rsid w:val="003E6484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F370F"/>
    <w:rsid w:val="004F531A"/>
    <w:rsid w:val="00506758"/>
    <w:rsid w:val="00516654"/>
    <w:rsid w:val="005210F7"/>
    <w:rsid w:val="005369D7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50695"/>
    <w:rsid w:val="0066144E"/>
    <w:rsid w:val="006642F7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4590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1EE0"/>
    <w:rsid w:val="00A54F73"/>
    <w:rsid w:val="00A56A30"/>
    <w:rsid w:val="00A6588E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D783E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3F3E"/>
    <w:rsid w:val="00E04C65"/>
    <w:rsid w:val="00E1178E"/>
    <w:rsid w:val="00E15EAA"/>
    <w:rsid w:val="00E32845"/>
    <w:rsid w:val="00E348C0"/>
    <w:rsid w:val="00E35C0F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51C9D"/>
    <w:rsid w:val="00F67E45"/>
    <w:rsid w:val="00F71438"/>
    <w:rsid w:val="00F81C3C"/>
    <w:rsid w:val="00F83014"/>
    <w:rsid w:val="00F903BF"/>
    <w:rsid w:val="00F97316"/>
    <w:rsid w:val="00F9741D"/>
    <w:rsid w:val="00F979C5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5CB4"/>
  <w15:docId w15:val="{6279795F-BAD6-4361-B50E-E04A63FA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рижатый влево"/>
    <w:basedOn w:val="a"/>
    <w:next w:val="a"/>
    <w:uiPriority w:val="99"/>
    <w:rsid w:val="006642F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642F7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BD783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783E"/>
    <w:pPr>
      <w:widowControl w:val="0"/>
      <w:shd w:val="clear" w:color="auto" w:fill="FFFFFF"/>
      <w:spacing w:before="480" w:after="480" w:line="24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No Spacing"/>
    <w:link w:val="aa"/>
    <w:qFormat/>
    <w:rsid w:val="00F51C9D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Без интервала Знак"/>
    <w:link w:val="a9"/>
    <w:locked/>
    <w:rsid w:val="00F51C9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993E4-0A9D-4D2F-8780-99F11D0B3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RePack by SPecialiST</cp:lastModifiedBy>
  <cp:revision>14</cp:revision>
  <cp:lastPrinted>2022-12-21T11:20:00Z</cp:lastPrinted>
  <dcterms:created xsi:type="dcterms:W3CDTF">2020-12-09T12:05:00Z</dcterms:created>
  <dcterms:modified xsi:type="dcterms:W3CDTF">2022-12-28T07:43:00Z</dcterms:modified>
</cp:coreProperties>
</file>