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2B" w:rsidRPr="001D1C79" w:rsidRDefault="008F182B" w:rsidP="008F182B">
      <w:pPr>
        <w:tabs>
          <w:tab w:val="left" w:pos="8100"/>
        </w:tabs>
        <w:jc w:val="right"/>
        <w:rPr>
          <w:szCs w:val="28"/>
        </w:rPr>
      </w:pPr>
      <w:r>
        <w:rPr>
          <w:szCs w:val="28"/>
        </w:rPr>
        <w:t>ПРОЕКТ</w:t>
      </w:r>
    </w:p>
    <w:p w:rsidR="008F182B" w:rsidRPr="001D1C79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proofErr w:type="gramStart"/>
      <w:r w:rsidRPr="001D1C79">
        <w:rPr>
          <w:szCs w:val="28"/>
        </w:rPr>
        <w:t>П</w:t>
      </w:r>
      <w:proofErr w:type="gramEnd"/>
      <w:r w:rsidRPr="001D1C79">
        <w:rPr>
          <w:szCs w:val="28"/>
        </w:rPr>
        <w:t xml:space="preserve"> О С Т А Н О В Л Е Н И Е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 xml:space="preserve">администрации Апанасенковского муниципального </w:t>
      </w:r>
      <w:r>
        <w:rPr>
          <w:szCs w:val="28"/>
        </w:rPr>
        <w:t>округа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Ставропольского края</w:t>
      </w:r>
    </w:p>
    <w:p w:rsidR="008F182B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</w:t>
      </w:r>
      <w:proofErr w:type="gramStart"/>
      <w:r w:rsidRPr="001D1C79">
        <w:rPr>
          <w:szCs w:val="28"/>
        </w:rPr>
        <w:t>.Д</w:t>
      </w:r>
      <w:proofErr w:type="gramEnd"/>
      <w:r w:rsidRPr="001D1C79">
        <w:rPr>
          <w:szCs w:val="28"/>
        </w:rPr>
        <w:t>ивное</w:t>
      </w:r>
    </w:p>
    <w:p w:rsidR="008F182B" w:rsidRDefault="008F182B" w:rsidP="008F182B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«___» ________ 2021 г.                                                                             № ____</w:t>
      </w: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53E4B" w:rsidRPr="00E31F35" w:rsidRDefault="00F42EEC" w:rsidP="00033123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О внесении изменений </w:t>
      </w:r>
      <w:r w:rsidR="0059216C">
        <w:rPr>
          <w:szCs w:val="28"/>
        </w:rPr>
        <w:t xml:space="preserve">в </w:t>
      </w:r>
      <w:r w:rsidR="00553E4B">
        <w:rPr>
          <w:szCs w:val="28"/>
        </w:rPr>
        <w:t xml:space="preserve">муниципальную программу Апанасенковского муниципального округа Ставропольского </w:t>
      </w:r>
      <w:r w:rsidR="00553E4B" w:rsidRPr="00E31F35">
        <w:rPr>
          <w:szCs w:val="28"/>
        </w:rPr>
        <w:t>края «Формирование современной город</w:t>
      </w:r>
      <w:r w:rsidR="00553E4B">
        <w:rPr>
          <w:szCs w:val="28"/>
        </w:rPr>
        <w:t>ской среды», утвержденную постановлением администрации Апанасенковского муниципального округа Ставропольского края от 05 марта 2021 г. № 161-п</w:t>
      </w:r>
    </w:p>
    <w:p w:rsidR="00553E4B" w:rsidRDefault="00553E4B" w:rsidP="00553E4B">
      <w:pPr>
        <w:autoSpaceDE w:val="0"/>
        <w:autoSpaceDN w:val="0"/>
        <w:adjustRightInd w:val="0"/>
        <w:spacing w:line="240" w:lineRule="exact"/>
        <w:ind w:firstLine="709"/>
        <w:rPr>
          <w:szCs w:val="28"/>
        </w:rPr>
      </w:pPr>
    </w:p>
    <w:p w:rsidR="00553E4B" w:rsidRPr="00363AF1" w:rsidRDefault="00553E4B" w:rsidP="00553E4B">
      <w:pPr>
        <w:ind w:firstLine="709"/>
        <w:rPr>
          <w:szCs w:val="28"/>
        </w:rPr>
      </w:pPr>
      <w:proofErr w:type="gramStart"/>
      <w:r w:rsidRPr="004C6A7A">
        <w:rPr>
          <w:szCs w:val="28"/>
        </w:rPr>
        <w:t xml:space="preserve">В </w:t>
      </w:r>
      <w:r w:rsidRPr="00A373ED">
        <w:rPr>
          <w:szCs w:val="28"/>
        </w:rPr>
        <w:t>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D3605A">
        <w:rPr>
          <w:szCs w:val="28"/>
        </w:rPr>
        <w:t>, постановлением Правительства Ставропольского края от 23 августа 2017 г</w:t>
      </w:r>
      <w:r>
        <w:rPr>
          <w:szCs w:val="28"/>
        </w:rPr>
        <w:t>ода</w:t>
      </w:r>
      <w:r w:rsidRPr="00D3605A">
        <w:rPr>
          <w:szCs w:val="28"/>
        </w:rPr>
        <w:t xml:space="preserve"> № 332-п «Об утверждении государственной </w:t>
      </w:r>
      <w:r w:rsidRPr="00D06ED8">
        <w:rPr>
          <w:color w:val="000000" w:themeColor="text1"/>
          <w:szCs w:val="28"/>
        </w:rPr>
        <w:t>программы Ставропольского края «Формирование современной городской среды»</w:t>
      </w:r>
      <w:r w:rsidRPr="00363AF1">
        <w:rPr>
          <w:szCs w:val="28"/>
        </w:rPr>
        <w:t>, администрация Апанас</w:t>
      </w:r>
      <w:r>
        <w:rPr>
          <w:szCs w:val="28"/>
        </w:rPr>
        <w:t>енковского муниципального округа</w:t>
      </w:r>
      <w:r w:rsidRPr="00363AF1">
        <w:rPr>
          <w:szCs w:val="28"/>
        </w:rPr>
        <w:t xml:space="preserve"> Ставропольского края</w:t>
      </w:r>
      <w:proofErr w:type="gramEnd"/>
    </w:p>
    <w:p w:rsidR="008F182B" w:rsidRPr="00E31F35" w:rsidRDefault="008F182B" w:rsidP="00F42EEC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F182B" w:rsidRDefault="008F182B" w:rsidP="00553E4B">
      <w:pPr>
        <w:ind w:firstLine="0"/>
        <w:rPr>
          <w:szCs w:val="28"/>
        </w:rPr>
      </w:pPr>
    </w:p>
    <w:p w:rsidR="008F182B" w:rsidRDefault="008F182B" w:rsidP="008F182B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8F182B" w:rsidRDefault="008F182B" w:rsidP="00386E47">
      <w:pPr>
        <w:ind w:firstLine="0"/>
        <w:rPr>
          <w:szCs w:val="28"/>
        </w:rPr>
      </w:pPr>
    </w:p>
    <w:p w:rsidR="00553E4B" w:rsidRDefault="00553E4B" w:rsidP="00553E4B">
      <w:pPr>
        <w:widowControl w:val="0"/>
        <w:ind w:firstLine="709"/>
        <w:rPr>
          <w:szCs w:val="28"/>
        </w:rPr>
      </w:pPr>
      <w:r>
        <w:rPr>
          <w:szCs w:val="28"/>
        </w:rPr>
        <w:t>1</w:t>
      </w:r>
      <w:r w:rsidR="00871BD4">
        <w:rPr>
          <w:szCs w:val="28"/>
        </w:rPr>
        <w:t>.</w:t>
      </w:r>
      <w:r w:rsidRPr="003E7CC9">
        <w:rPr>
          <w:szCs w:val="28"/>
        </w:rPr>
        <w:t xml:space="preserve"> </w:t>
      </w:r>
      <w:r w:rsidR="00871BD4">
        <w:rPr>
          <w:szCs w:val="28"/>
        </w:rPr>
        <w:t xml:space="preserve">Внести в </w:t>
      </w:r>
      <w:r w:rsidRPr="003E7CC9">
        <w:rPr>
          <w:szCs w:val="28"/>
        </w:rPr>
        <w:t xml:space="preserve">муниципальную программу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«Формирован</w:t>
      </w:r>
      <w:r w:rsidR="00871BD4">
        <w:rPr>
          <w:szCs w:val="28"/>
        </w:rPr>
        <w:t>ие современной городской среды</w:t>
      </w:r>
      <w:r w:rsidRPr="003E7CC9">
        <w:rPr>
          <w:szCs w:val="28"/>
        </w:rPr>
        <w:t>»</w:t>
      </w:r>
      <w:r w:rsidR="00871BD4">
        <w:rPr>
          <w:szCs w:val="28"/>
        </w:rPr>
        <w:t xml:space="preserve"> (далее – Программа)</w:t>
      </w:r>
      <w:r w:rsidRPr="003E7CC9">
        <w:rPr>
          <w:szCs w:val="28"/>
        </w:rPr>
        <w:t xml:space="preserve">, утвержденную  постановлением администрации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о</w:t>
      </w:r>
      <w:r w:rsidR="00597696">
        <w:rPr>
          <w:szCs w:val="28"/>
        </w:rPr>
        <w:t>т 05 марта 2021 г. № 161-п</w:t>
      </w:r>
      <w:r w:rsidRPr="003E7CC9">
        <w:rPr>
          <w:szCs w:val="28"/>
        </w:rPr>
        <w:t xml:space="preserve"> </w:t>
      </w:r>
      <w:r w:rsidR="00597696">
        <w:rPr>
          <w:szCs w:val="28"/>
        </w:rPr>
        <w:t>«Об утверждении муниципальной программы Апанасенковского муниципального округа Ставропольского края «Формирован</w:t>
      </w:r>
      <w:r w:rsidR="00871BD4">
        <w:rPr>
          <w:szCs w:val="28"/>
        </w:rPr>
        <w:t>ие современной городской среды», следующие изменения:</w:t>
      </w:r>
    </w:p>
    <w:p w:rsidR="003D1E2E" w:rsidRDefault="003D1E2E" w:rsidP="003D1E2E">
      <w:pPr>
        <w:ind w:firstLine="708"/>
        <w:rPr>
          <w:szCs w:val="28"/>
        </w:rPr>
      </w:pPr>
      <w:r>
        <w:rPr>
          <w:szCs w:val="28"/>
        </w:rPr>
        <w:t>1.</w:t>
      </w:r>
      <w:r w:rsidR="00871BD4">
        <w:rPr>
          <w:szCs w:val="28"/>
        </w:rPr>
        <w:t xml:space="preserve">1. Приложение 2 к Программе </w:t>
      </w:r>
      <w:r>
        <w:rPr>
          <w:szCs w:val="28"/>
        </w:rPr>
        <w:t xml:space="preserve">«Сведения </w:t>
      </w:r>
      <w:r w:rsidRPr="005976FD">
        <w:rPr>
          <w:szCs w:val="28"/>
        </w:rPr>
        <w:t xml:space="preserve">об индикаторах достижения целей муниципальной программы </w:t>
      </w:r>
      <w:r>
        <w:rPr>
          <w:szCs w:val="28"/>
        </w:rPr>
        <w:t>Апанасенковского муниципального</w:t>
      </w:r>
      <w:r w:rsidRPr="005976FD">
        <w:rPr>
          <w:szCs w:val="28"/>
        </w:rPr>
        <w:t xml:space="preserve"> округа Ставропольского края «Формирование современной гор</w:t>
      </w:r>
      <w:r w:rsidR="00364450">
        <w:rPr>
          <w:szCs w:val="28"/>
        </w:rPr>
        <w:t>одской среды</w:t>
      </w:r>
      <w:r>
        <w:rPr>
          <w:szCs w:val="28"/>
        </w:rPr>
        <w:t xml:space="preserve">» </w:t>
      </w:r>
      <w:r w:rsidRPr="000B62D3">
        <w:rPr>
          <w:szCs w:val="28"/>
        </w:rPr>
        <w:t>изложить в новой редакции</w:t>
      </w:r>
      <w:r>
        <w:rPr>
          <w:szCs w:val="28"/>
        </w:rPr>
        <w:t>, с</w:t>
      </w:r>
      <w:r w:rsidR="00871BD4">
        <w:rPr>
          <w:szCs w:val="28"/>
        </w:rPr>
        <w:t>огласно Приложению 1 к настоящему постановлению</w:t>
      </w:r>
      <w:r>
        <w:rPr>
          <w:szCs w:val="28"/>
        </w:rPr>
        <w:t>;</w:t>
      </w:r>
    </w:p>
    <w:p w:rsidR="003D1E2E" w:rsidRDefault="003D1E2E" w:rsidP="003D1E2E">
      <w:pPr>
        <w:ind w:firstLine="708"/>
        <w:rPr>
          <w:szCs w:val="28"/>
        </w:rPr>
      </w:pPr>
      <w:r>
        <w:rPr>
          <w:szCs w:val="28"/>
        </w:rPr>
        <w:t xml:space="preserve">1.2. Приложение 4 к </w:t>
      </w:r>
      <w:r w:rsidR="00871BD4">
        <w:rPr>
          <w:szCs w:val="28"/>
        </w:rPr>
        <w:t>Программе</w:t>
      </w:r>
      <w:r>
        <w:rPr>
          <w:szCs w:val="28"/>
        </w:rPr>
        <w:t xml:space="preserve"> 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</w:t>
      </w:r>
      <w:r w:rsidRPr="000B62D3">
        <w:rPr>
          <w:szCs w:val="28"/>
        </w:rPr>
        <w:t>изложить в новой редакции</w:t>
      </w:r>
      <w:r>
        <w:rPr>
          <w:szCs w:val="28"/>
        </w:rPr>
        <w:t>,</w:t>
      </w:r>
      <w:r w:rsidRPr="00726CFF">
        <w:rPr>
          <w:szCs w:val="28"/>
        </w:rPr>
        <w:t xml:space="preserve"> </w:t>
      </w:r>
      <w:r>
        <w:rPr>
          <w:szCs w:val="28"/>
        </w:rPr>
        <w:t>согласно Приложению 2 к</w:t>
      </w:r>
      <w:r w:rsidR="00871BD4" w:rsidRPr="00871BD4">
        <w:rPr>
          <w:szCs w:val="28"/>
        </w:rPr>
        <w:t xml:space="preserve"> </w:t>
      </w:r>
      <w:r w:rsidR="00871BD4">
        <w:rPr>
          <w:szCs w:val="28"/>
        </w:rPr>
        <w:t>настоящему постановлению</w:t>
      </w:r>
      <w:r>
        <w:rPr>
          <w:szCs w:val="28"/>
        </w:rPr>
        <w:t>;</w:t>
      </w:r>
    </w:p>
    <w:p w:rsidR="003D1E2E" w:rsidRDefault="003D1E2E" w:rsidP="003D1E2E">
      <w:pPr>
        <w:ind w:firstLine="708"/>
        <w:rPr>
          <w:szCs w:val="28"/>
        </w:rPr>
      </w:pPr>
      <w:r>
        <w:rPr>
          <w:szCs w:val="28"/>
        </w:rPr>
        <w:t xml:space="preserve">1.3. Приложение 7 к </w:t>
      </w:r>
      <w:r w:rsidR="00871BD4">
        <w:rPr>
          <w:szCs w:val="28"/>
        </w:rPr>
        <w:t>Программе</w:t>
      </w:r>
      <w:r>
        <w:rPr>
          <w:szCs w:val="28"/>
        </w:rPr>
        <w:t xml:space="preserve"> «Адресный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2018-2024 годах» </w:t>
      </w:r>
      <w:r w:rsidRPr="000B62D3">
        <w:rPr>
          <w:szCs w:val="28"/>
        </w:rPr>
        <w:t>изложить в новой редакции</w:t>
      </w:r>
      <w:r>
        <w:rPr>
          <w:szCs w:val="28"/>
        </w:rPr>
        <w:t>,</w:t>
      </w:r>
      <w:r w:rsidRPr="00726CFF">
        <w:rPr>
          <w:szCs w:val="28"/>
        </w:rPr>
        <w:t xml:space="preserve"> </w:t>
      </w:r>
      <w:r>
        <w:rPr>
          <w:szCs w:val="28"/>
        </w:rPr>
        <w:t xml:space="preserve">согласно Приложению 3 к </w:t>
      </w:r>
      <w:r w:rsidR="00871BD4">
        <w:rPr>
          <w:szCs w:val="28"/>
        </w:rPr>
        <w:t>настоящему постановлению</w:t>
      </w:r>
      <w:r w:rsidRPr="000B62D3">
        <w:rPr>
          <w:szCs w:val="28"/>
        </w:rPr>
        <w:t>.</w:t>
      </w:r>
    </w:p>
    <w:p w:rsidR="003D1E2E" w:rsidRPr="003E7CC9" w:rsidRDefault="003D1E2E" w:rsidP="00553E4B">
      <w:pPr>
        <w:widowControl w:val="0"/>
        <w:ind w:firstLine="709"/>
        <w:rPr>
          <w:szCs w:val="28"/>
        </w:rPr>
      </w:pPr>
    </w:p>
    <w:p w:rsidR="00597696" w:rsidRDefault="00597696" w:rsidP="00BB5D8B">
      <w:pPr>
        <w:autoSpaceDE w:val="0"/>
        <w:autoSpaceDN w:val="0"/>
        <w:adjustRightInd w:val="0"/>
        <w:ind w:firstLine="709"/>
        <w:rPr>
          <w:szCs w:val="28"/>
        </w:rPr>
      </w:pPr>
    </w:p>
    <w:p w:rsidR="00312B65" w:rsidRDefault="00414A90" w:rsidP="00BB5D8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Pr="00BA31C7">
        <w:rPr>
          <w:szCs w:val="28"/>
        </w:rPr>
        <w:t xml:space="preserve">. </w:t>
      </w:r>
      <w:proofErr w:type="gramStart"/>
      <w:r w:rsidRPr="00BA31C7">
        <w:rPr>
          <w:szCs w:val="28"/>
        </w:rPr>
        <w:t>Разместить</w:t>
      </w:r>
      <w:proofErr w:type="gramEnd"/>
      <w:r w:rsidRPr="00BA31C7">
        <w:rPr>
          <w:szCs w:val="28"/>
        </w:rPr>
        <w:t xml:space="preserve">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597696" w:rsidRDefault="00312B65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2B65" w:rsidRDefault="00597696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A90">
        <w:rPr>
          <w:rFonts w:ascii="Times New Roman" w:hAnsi="Times New Roman" w:cs="Times New Roman"/>
          <w:sz w:val="28"/>
          <w:szCs w:val="28"/>
        </w:rPr>
        <w:t>3</w:t>
      </w:r>
      <w:r w:rsidR="008F182B" w:rsidRPr="00912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1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18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597696" w:rsidRDefault="00312B65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2DCD" w:rsidRPr="003D1E2E" w:rsidRDefault="00597696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A90">
        <w:rPr>
          <w:rFonts w:ascii="Times New Roman" w:hAnsi="Times New Roman" w:cs="Times New Roman"/>
          <w:sz w:val="28"/>
          <w:szCs w:val="28"/>
        </w:rPr>
        <w:t>4</w:t>
      </w:r>
      <w:r w:rsidR="008F182B" w:rsidRPr="00414A9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3D1E2E" w:rsidRPr="003D1E2E">
        <w:rPr>
          <w:rFonts w:ascii="Times New Roman" w:hAnsi="Times New Roman" w:cs="Times New Roman"/>
          <w:sz w:val="28"/>
          <w:szCs w:val="28"/>
        </w:rPr>
        <w:t xml:space="preserve">обнародования в муниципальном казенном учреждении культуры «Апанасенковская </w:t>
      </w:r>
      <w:proofErr w:type="spellStart"/>
      <w:r w:rsidR="003D1E2E" w:rsidRPr="003D1E2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D1E2E" w:rsidRPr="003D1E2E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597696" w:rsidRDefault="00597696" w:rsidP="008F182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696" w:rsidRDefault="00597696" w:rsidP="008F182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E2E" w:rsidRDefault="003D1E2E" w:rsidP="008F182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E2E" w:rsidRDefault="003D1E2E" w:rsidP="008F182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82B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Глава </w:t>
      </w:r>
      <w:r>
        <w:rPr>
          <w:szCs w:val="28"/>
        </w:rPr>
        <w:t>Апанасенковского</w:t>
      </w:r>
    </w:p>
    <w:p w:rsidR="008F182B" w:rsidRPr="00912E70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>муниципального округа</w:t>
      </w:r>
    </w:p>
    <w:p w:rsidR="00D12DCD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Ставропольского края                                                                             </w:t>
      </w:r>
      <w:r>
        <w:rPr>
          <w:szCs w:val="28"/>
        </w:rPr>
        <w:t>В.Н. Ткаченко</w:t>
      </w:r>
    </w:p>
    <w:p w:rsidR="00D12DCD" w:rsidRDefault="00D12DCD" w:rsidP="008F182B">
      <w:pPr>
        <w:spacing w:line="240" w:lineRule="exact"/>
        <w:ind w:firstLine="0"/>
        <w:rPr>
          <w:szCs w:val="28"/>
        </w:rPr>
      </w:pPr>
    </w:p>
    <w:p w:rsidR="00312B65" w:rsidRDefault="00312B65" w:rsidP="008F182B">
      <w:pPr>
        <w:spacing w:line="240" w:lineRule="exact"/>
        <w:ind w:firstLine="0"/>
        <w:rPr>
          <w:szCs w:val="28"/>
        </w:rPr>
      </w:pPr>
    </w:p>
    <w:p w:rsidR="00312B65" w:rsidRDefault="00312B65" w:rsidP="008F182B">
      <w:pPr>
        <w:spacing w:line="240" w:lineRule="exact"/>
        <w:ind w:firstLine="0"/>
        <w:rPr>
          <w:szCs w:val="28"/>
        </w:rPr>
      </w:pPr>
    </w:p>
    <w:p w:rsidR="00597696" w:rsidRDefault="00597696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3D1E2E" w:rsidRDefault="003D1E2E" w:rsidP="008F182B">
      <w:pPr>
        <w:spacing w:line="240" w:lineRule="exact"/>
        <w:ind w:firstLine="0"/>
        <w:rPr>
          <w:szCs w:val="28"/>
        </w:rPr>
      </w:pPr>
    </w:p>
    <w:p w:rsidR="006544E2" w:rsidRDefault="006544E2" w:rsidP="006544E2">
      <w:pPr>
        <w:spacing w:line="240" w:lineRule="exact"/>
        <w:ind w:firstLine="0"/>
        <w:rPr>
          <w:szCs w:val="28"/>
        </w:rPr>
        <w:sectPr w:rsidR="006544E2" w:rsidSect="00597696">
          <w:pgSz w:w="11906" w:h="16838"/>
          <w:pgMar w:top="709" w:right="707" w:bottom="426" w:left="1418" w:header="708" w:footer="708" w:gutter="0"/>
          <w:cols w:space="708"/>
          <w:docGrid w:linePitch="360"/>
        </w:sectPr>
      </w:pPr>
    </w:p>
    <w:p w:rsidR="006544E2" w:rsidRPr="00A62946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 w:rsidRPr="00A62946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6544E2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 w:rsidRPr="00A62946">
        <w:rPr>
          <w:szCs w:val="28"/>
        </w:rPr>
        <w:t xml:space="preserve">к постановлению администрации </w:t>
      </w:r>
      <w:r>
        <w:rPr>
          <w:szCs w:val="28"/>
        </w:rPr>
        <w:t>Апанасенковского муниципального</w:t>
      </w:r>
      <w:r w:rsidRPr="00A62946">
        <w:rPr>
          <w:szCs w:val="28"/>
        </w:rPr>
        <w:t xml:space="preserve"> округа Ставропольского края </w:t>
      </w:r>
    </w:p>
    <w:p w:rsidR="006544E2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 w:rsidRPr="00A62946">
        <w:rPr>
          <w:szCs w:val="28"/>
        </w:rPr>
        <w:t xml:space="preserve">от         № </w:t>
      </w:r>
      <w:r>
        <w:rPr>
          <w:szCs w:val="28"/>
        </w:rPr>
        <w:t xml:space="preserve">             </w:t>
      </w:r>
    </w:p>
    <w:p w:rsidR="006544E2" w:rsidRDefault="006544E2" w:rsidP="006544E2">
      <w:pPr>
        <w:tabs>
          <w:tab w:val="left" w:pos="12075"/>
        </w:tabs>
        <w:spacing w:line="240" w:lineRule="exact"/>
        <w:ind w:left="10065" w:firstLine="0"/>
        <w:jc w:val="left"/>
        <w:rPr>
          <w:szCs w:val="28"/>
        </w:rPr>
      </w:pPr>
      <w:r>
        <w:rPr>
          <w:szCs w:val="28"/>
        </w:rPr>
        <w:tab/>
      </w:r>
    </w:p>
    <w:p w:rsidR="006544E2" w:rsidRPr="00A62946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>
        <w:rPr>
          <w:szCs w:val="28"/>
        </w:rPr>
        <w:t>«Приложение 2</w:t>
      </w:r>
    </w:p>
    <w:p w:rsidR="006544E2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 w:rsidRPr="00A62946">
        <w:rPr>
          <w:szCs w:val="28"/>
        </w:rPr>
        <w:t xml:space="preserve">к муниципальной программе </w:t>
      </w:r>
    </w:p>
    <w:p w:rsidR="006544E2" w:rsidRPr="00A62946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>
        <w:rPr>
          <w:szCs w:val="28"/>
        </w:rPr>
        <w:t>Апанасенковского муниципального</w:t>
      </w:r>
      <w:r w:rsidRPr="00A62946">
        <w:rPr>
          <w:szCs w:val="28"/>
        </w:rPr>
        <w:t xml:space="preserve"> округа Ставропольского края </w:t>
      </w:r>
    </w:p>
    <w:p w:rsidR="006544E2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 w:rsidRPr="00A62946">
        <w:rPr>
          <w:szCs w:val="28"/>
        </w:rPr>
        <w:t xml:space="preserve">«Формирование </w:t>
      </w:r>
      <w:proofErr w:type="gramStart"/>
      <w:r w:rsidRPr="00A62946">
        <w:rPr>
          <w:szCs w:val="28"/>
        </w:rPr>
        <w:t>современной</w:t>
      </w:r>
      <w:proofErr w:type="gramEnd"/>
      <w:r w:rsidRPr="00A62946">
        <w:rPr>
          <w:szCs w:val="28"/>
        </w:rPr>
        <w:t xml:space="preserve"> </w:t>
      </w:r>
    </w:p>
    <w:p w:rsidR="006544E2" w:rsidRDefault="006544E2" w:rsidP="006544E2">
      <w:pPr>
        <w:spacing w:line="240" w:lineRule="exact"/>
        <w:ind w:left="10065" w:firstLine="0"/>
        <w:jc w:val="left"/>
        <w:rPr>
          <w:szCs w:val="28"/>
        </w:rPr>
      </w:pPr>
      <w:r w:rsidRPr="00A62946">
        <w:rPr>
          <w:szCs w:val="28"/>
        </w:rPr>
        <w:t>городской среды»</w:t>
      </w:r>
    </w:p>
    <w:p w:rsidR="006544E2" w:rsidRDefault="006544E2" w:rsidP="006544E2">
      <w:pPr>
        <w:spacing w:line="240" w:lineRule="exact"/>
        <w:jc w:val="center"/>
        <w:rPr>
          <w:szCs w:val="28"/>
        </w:rPr>
      </w:pPr>
    </w:p>
    <w:p w:rsidR="006544E2" w:rsidRDefault="006544E2" w:rsidP="006544E2">
      <w:pPr>
        <w:spacing w:line="240" w:lineRule="exact"/>
        <w:jc w:val="center"/>
        <w:rPr>
          <w:szCs w:val="28"/>
        </w:rPr>
      </w:pPr>
    </w:p>
    <w:p w:rsidR="006544E2" w:rsidRPr="003B2192" w:rsidRDefault="006544E2" w:rsidP="006544E2">
      <w:pPr>
        <w:autoSpaceDE w:val="0"/>
        <w:ind w:right="-851"/>
        <w:jc w:val="center"/>
        <w:rPr>
          <w:caps/>
          <w:szCs w:val="28"/>
        </w:rPr>
      </w:pPr>
      <w:r w:rsidRPr="003B2192">
        <w:rPr>
          <w:caps/>
          <w:szCs w:val="28"/>
        </w:rPr>
        <w:t>СВЕДЕНИЯ</w:t>
      </w:r>
    </w:p>
    <w:p w:rsidR="006544E2" w:rsidRPr="003B2192" w:rsidRDefault="006544E2" w:rsidP="006544E2">
      <w:pPr>
        <w:ind w:right="-851"/>
        <w:jc w:val="center"/>
        <w:rPr>
          <w:spacing w:val="-4"/>
          <w:szCs w:val="28"/>
        </w:rPr>
      </w:pPr>
      <w:r w:rsidRPr="003B2192">
        <w:rPr>
          <w:spacing w:val="-4"/>
          <w:szCs w:val="28"/>
        </w:rPr>
        <w:t xml:space="preserve">об индикаторах достижения целей муниципальной </w:t>
      </w:r>
      <w:r w:rsidRPr="00972894">
        <w:rPr>
          <w:spacing w:val="-4"/>
          <w:szCs w:val="28"/>
        </w:rPr>
        <w:t>программы А</w:t>
      </w:r>
      <w:r>
        <w:rPr>
          <w:spacing w:val="-4"/>
          <w:szCs w:val="28"/>
        </w:rPr>
        <w:t xml:space="preserve">панасенковского муниципального округа </w:t>
      </w:r>
      <w:r w:rsidRPr="003B2192">
        <w:rPr>
          <w:spacing w:val="-4"/>
          <w:szCs w:val="28"/>
        </w:rPr>
        <w:t>Ставропольского края «Формирование современной городской среды»</w:t>
      </w:r>
    </w:p>
    <w:p w:rsidR="006544E2" w:rsidRPr="003B2192" w:rsidRDefault="006544E2" w:rsidP="006544E2">
      <w:pPr>
        <w:autoSpaceDE w:val="0"/>
        <w:autoSpaceDN w:val="0"/>
        <w:adjustRightInd w:val="0"/>
        <w:rPr>
          <w:spacing w:val="-4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4077"/>
        <w:gridCol w:w="1559"/>
        <w:gridCol w:w="1134"/>
        <w:gridCol w:w="1134"/>
        <w:gridCol w:w="1134"/>
        <w:gridCol w:w="1276"/>
        <w:gridCol w:w="1276"/>
        <w:gridCol w:w="1275"/>
        <w:gridCol w:w="1276"/>
        <w:gridCol w:w="284"/>
      </w:tblGrid>
      <w:tr w:rsidR="006544E2" w:rsidRPr="003B2192" w:rsidTr="003B5889">
        <w:tc>
          <w:tcPr>
            <w:tcW w:w="743" w:type="dxa"/>
            <w:vMerge w:val="restart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 xml:space="preserve">№ </w:t>
            </w:r>
            <w:proofErr w:type="spellStart"/>
            <w:proofErr w:type="gramStart"/>
            <w:r w:rsidRPr="003B2192">
              <w:rPr>
                <w:szCs w:val="28"/>
              </w:rPr>
              <w:t>п</w:t>
            </w:r>
            <w:proofErr w:type="spellEnd"/>
            <w:proofErr w:type="gramEnd"/>
            <w:r w:rsidRPr="003B2192">
              <w:rPr>
                <w:szCs w:val="28"/>
              </w:rPr>
              <w:t>/</w:t>
            </w:r>
            <w:proofErr w:type="spellStart"/>
            <w:r w:rsidRPr="003B2192">
              <w:rPr>
                <w:szCs w:val="28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Наименование</w:t>
            </w:r>
          </w:p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индикатора достижения цели</w:t>
            </w:r>
          </w:p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pacing w:val="-2"/>
                <w:szCs w:val="28"/>
              </w:rPr>
            </w:pPr>
            <w:r w:rsidRPr="003B2192">
              <w:rPr>
                <w:spacing w:val="-2"/>
                <w:szCs w:val="28"/>
              </w:rPr>
              <w:t>Единица измерения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Значение индикатора достижения цели программы по годам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4E2" w:rsidRPr="003B2192" w:rsidRDefault="006544E2" w:rsidP="003B58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6544E2" w:rsidRPr="003B2192" w:rsidTr="003B5889">
        <w:tc>
          <w:tcPr>
            <w:tcW w:w="743" w:type="dxa"/>
            <w:vMerge/>
            <w:vAlign w:val="center"/>
          </w:tcPr>
          <w:p w:rsidR="006544E2" w:rsidRPr="003B2192" w:rsidRDefault="006544E2" w:rsidP="003B5889">
            <w:pPr>
              <w:rPr>
                <w:szCs w:val="28"/>
              </w:rPr>
            </w:pPr>
          </w:p>
        </w:tc>
        <w:tc>
          <w:tcPr>
            <w:tcW w:w="4077" w:type="dxa"/>
            <w:vMerge/>
            <w:vAlign w:val="center"/>
          </w:tcPr>
          <w:p w:rsidR="006544E2" w:rsidRPr="003B2192" w:rsidRDefault="006544E2" w:rsidP="003B5889">
            <w:pPr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544E2" w:rsidRPr="003B2192" w:rsidRDefault="006544E2" w:rsidP="003B5889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right="-48"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2022</w:t>
            </w:r>
          </w:p>
        </w:tc>
        <w:tc>
          <w:tcPr>
            <w:tcW w:w="1275" w:type="dxa"/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2024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outlineLvl w:val="2"/>
              <w:rPr>
                <w:szCs w:val="28"/>
              </w:rPr>
            </w:pPr>
          </w:p>
        </w:tc>
      </w:tr>
      <w:tr w:rsidR="006544E2" w:rsidRPr="003B2192" w:rsidTr="003B5889">
        <w:tc>
          <w:tcPr>
            <w:tcW w:w="743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1</w:t>
            </w:r>
          </w:p>
        </w:tc>
        <w:tc>
          <w:tcPr>
            <w:tcW w:w="4077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8</w:t>
            </w:r>
          </w:p>
        </w:tc>
        <w:tc>
          <w:tcPr>
            <w:tcW w:w="1275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4E2" w:rsidRPr="003B2192" w:rsidRDefault="006544E2" w:rsidP="003B58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6544E2" w:rsidRPr="003B2192" w:rsidTr="006544E2">
        <w:trPr>
          <w:trHeight w:val="681"/>
        </w:trPr>
        <w:tc>
          <w:tcPr>
            <w:tcW w:w="743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1.</w:t>
            </w:r>
          </w:p>
        </w:tc>
        <w:tc>
          <w:tcPr>
            <w:tcW w:w="4077" w:type="dxa"/>
          </w:tcPr>
          <w:p w:rsidR="006544E2" w:rsidRPr="003B2192" w:rsidRDefault="006544E2" w:rsidP="006544E2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</w:tcPr>
          <w:p w:rsidR="006544E2" w:rsidRPr="003B2192" w:rsidRDefault="006544E2" w:rsidP="006544E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4E2" w:rsidRPr="003B2192" w:rsidRDefault="006544E2" w:rsidP="003B58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6544E2" w:rsidRPr="003B2192" w:rsidTr="003B5889">
        <w:trPr>
          <w:trHeight w:val="882"/>
        </w:trPr>
        <w:tc>
          <w:tcPr>
            <w:tcW w:w="743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B2192">
              <w:rPr>
                <w:szCs w:val="28"/>
              </w:rPr>
              <w:t>.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ind w:firstLine="0"/>
              <w:jc w:val="center"/>
              <w:rPr>
                <w:szCs w:val="28"/>
              </w:rPr>
            </w:pPr>
            <w:r w:rsidRPr="003B2192">
              <w:rPr>
                <w:szCs w:val="28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4E2" w:rsidRDefault="006544E2" w:rsidP="003B58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6544E2" w:rsidRPr="003B2192" w:rsidTr="003B5889">
        <w:tc>
          <w:tcPr>
            <w:tcW w:w="743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outlineLvl w:val="2"/>
              <w:rPr>
                <w:szCs w:val="28"/>
              </w:rPr>
            </w:pPr>
            <w:r w:rsidRPr="003B2192">
              <w:rPr>
                <w:szCs w:val="28"/>
              </w:rPr>
              <w:t>3.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ind w:firstLine="0"/>
              <w:jc w:val="left"/>
              <w:rPr>
                <w:szCs w:val="28"/>
              </w:rPr>
            </w:pPr>
            <w:r w:rsidRPr="003B2192">
              <w:rPr>
                <w:szCs w:val="28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left="12"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3B2192">
              <w:rPr>
                <w:szCs w:val="28"/>
              </w:rPr>
              <w:t>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1968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4E2" w:rsidRPr="00245A7A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245A7A">
              <w:rPr>
                <w:szCs w:val="28"/>
              </w:rPr>
              <w:t>3962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6270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544E2" w:rsidRPr="003B2192" w:rsidRDefault="006544E2" w:rsidP="006544E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7523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44E2" w:rsidRDefault="00110141" w:rsidP="00110141">
            <w:pPr>
              <w:autoSpaceDE w:val="0"/>
              <w:autoSpaceDN w:val="0"/>
              <w:adjustRightInd w:val="0"/>
              <w:ind w:firstLine="0"/>
              <w:outlineLvl w:val="2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6544E2" w:rsidRDefault="006544E2" w:rsidP="006544E2">
      <w:pPr>
        <w:rPr>
          <w:szCs w:val="28"/>
        </w:rPr>
      </w:pPr>
    </w:p>
    <w:p w:rsidR="006544E2" w:rsidRPr="006646CD" w:rsidRDefault="006544E2" w:rsidP="006544E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7696" w:rsidRDefault="00597696" w:rsidP="006544E2">
      <w:pPr>
        <w:spacing w:line="240" w:lineRule="exact"/>
        <w:rPr>
          <w:szCs w:val="28"/>
        </w:rPr>
      </w:pPr>
    </w:p>
    <w:p w:rsidR="006544E2" w:rsidRDefault="006544E2" w:rsidP="006544E2">
      <w:pPr>
        <w:spacing w:line="240" w:lineRule="exact"/>
        <w:rPr>
          <w:szCs w:val="28"/>
        </w:rPr>
      </w:pPr>
    </w:p>
    <w:p w:rsidR="006544E2" w:rsidRDefault="006544E2" w:rsidP="006544E2">
      <w:pPr>
        <w:spacing w:line="240" w:lineRule="exact"/>
        <w:rPr>
          <w:szCs w:val="28"/>
        </w:rPr>
      </w:pPr>
    </w:p>
    <w:p w:rsidR="006544E2" w:rsidRDefault="006544E2" w:rsidP="006544E2">
      <w:pPr>
        <w:spacing w:line="240" w:lineRule="exact"/>
        <w:rPr>
          <w:szCs w:val="28"/>
        </w:rPr>
      </w:pPr>
    </w:p>
    <w:p w:rsidR="006544E2" w:rsidRDefault="006544E2" w:rsidP="006544E2">
      <w:pPr>
        <w:spacing w:line="240" w:lineRule="exact"/>
        <w:rPr>
          <w:szCs w:val="28"/>
        </w:rPr>
      </w:pPr>
    </w:p>
    <w:p w:rsidR="006544E2" w:rsidRDefault="006544E2" w:rsidP="006544E2">
      <w:pPr>
        <w:spacing w:line="240" w:lineRule="exact"/>
        <w:rPr>
          <w:szCs w:val="28"/>
        </w:rPr>
      </w:pPr>
    </w:p>
    <w:p w:rsidR="006544E2" w:rsidRPr="00A62946" w:rsidRDefault="006544E2" w:rsidP="006544E2">
      <w:pPr>
        <w:spacing w:line="240" w:lineRule="exact"/>
        <w:ind w:left="10206" w:firstLine="0"/>
        <w:jc w:val="left"/>
        <w:rPr>
          <w:szCs w:val="28"/>
        </w:rPr>
      </w:pPr>
      <w:r w:rsidRPr="00A62946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6544E2" w:rsidRDefault="006544E2" w:rsidP="006544E2">
      <w:pPr>
        <w:spacing w:line="240" w:lineRule="exact"/>
        <w:ind w:left="10206" w:firstLine="0"/>
        <w:jc w:val="left"/>
        <w:rPr>
          <w:szCs w:val="28"/>
        </w:rPr>
      </w:pPr>
      <w:r w:rsidRPr="00A62946">
        <w:rPr>
          <w:szCs w:val="28"/>
        </w:rPr>
        <w:t xml:space="preserve">к постановлению администрации </w:t>
      </w:r>
      <w:r>
        <w:rPr>
          <w:szCs w:val="28"/>
        </w:rPr>
        <w:t>Апанасенковского муниципального</w:t>
      </w:r>
      <w:r w:rsidRPr="00A62946">
        <w:rPr>
          <w:szCs w:val="28"/>
        </w:rPr>
        <w:t xml:space="preserve"> округа Ставропольского края </w:t>
      </w:r>
    </w:p>
    <w:p w:rsidR="006544E2" w:rsidRPr="00A62946" w:rsidRDefault="006544E2" w:rsidP="006544E2">
      <w:pPr>
        <w:spacing w:line="240" w:lineRule="exact"/>
        <w:ind w:left="10206" w:firstLine="0"/>
        <w:jc w:val="left"/>
        <w:rPr>
          <w:szCs w:val="28"/>
        </w:rPr>
      </w:pPr>
      <w:r w:rsidRPr="00A62946">
        <w:rPr>
          <w:szCs w:val="28"/>
        </w:rPr>
        <w:t>от         №</w:t>
      </w:r>
    </w:p>
    <w:p w:rsidR="006544E2" w:rsidRPr="00A62946" w:rsidRDefault="006544E2" w:rsidP="006544E2">
      <w:pPr>
        <w:spacing w:line="240" w:lineRule="exact"/>
        <w:ind w:left="10206" w:firstLine="0"/>
        <w:jc w:val="left"/>
        <w:rPr>
          <w:szCs w:val="28"/>
        </w:rPr>
      </w:pPr>
      <w:r w:rsidRPr="00A62946">
        <w:rPr>
          <w:szCs w:val="28"/>
        </w:rPr>
        <w:t xml:space="preserve">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«Приложение 4</w:t>
      </w:r>
    </w:p>
    <w:p w:rsidR="006544E2" w:rsidRPr="00A62946" w:rsidRDefault="006544E2" w:rsidP="006544E2">
      <w:pPr>
        <w:spacing w:line="240" w:lineRule="exact"/>
        <w:ind w:left="10206" w:firstLine="0"/>
        <w:jc w:val="left"/>
        <w:rPr>
          <w:szCs w:val="28"/>
        </w:rPr>
      </w:pPr>
      <w:r w:rsidRPr="00A62946">
        <w:rPr>
          <w:szCs w:val="28"/>
        </w:rPr>
        <w:t xml:space="preserve">к муниципальной программе </w:t>
      </w:r>
      <w:r>
        <w:rPr>
          <w:szCs w:val="28"/>
        </w:rPr>
        <w:t>Апанасенковского муниципального</w:t>
      </w:r>
      <w:r w:rsidRPr="00A62946">
        <w:rPr>
          <w:szCs w:val="28"/>
        </w:rPr>
        <w:t xml:space="preserve"> округа Ставропольского края </w:t>
      </w:r>
    </w:p>
    <w:p w:rsidR="006544E2" w:rsidRDefault="006544E2" w:rsidP="006544E2">
      <w:pPr>
        <w:spacing w:line="240" w:lineRule="exact"/>
        <w:ind w:left="10206" w:firstLine="0"/>
        <w:jc w:val="left"/>
        <w:rPr>
          <w:szCs w:val="28"/>
        </w:rPr>
      </w:pPr>
      <w:r w:rsidRPr="00A62946">
        <w:rPr>
          <w:szCs w:val="28"/>
        </w:rPr>
        <w:t>«Формирование современной городской среды»</w:t>
      </w:r>
    </w:p>
    <w:p w:rsidR="006544E2" w:rsidRDefault="006544E2" w:rsidP="006544E2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</w:p>
    <w:p w:rsidR="006544E2" w:rsidRDefault="006544E2" w:rsidP="006544E2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</w:p>
    <w:p w:rsidR="006544E2" w:rsidRPr="0011291D" w:rsidRDefault="006544E2" w:rsidP="006544E2">
      <w:pPr>
        <w:autoSpaceDE w:val="0"/>
        <w:autoSpaceDN w:val="0"/>
        <w:adjustRightInd w:val="0"/>
        <w:ind w:right="-851"/>
        <w:jc w:val="center"/>
        <w:outlineLvl w:val="2"/>
        <w:rPr>
          <w:caps/>
          <w:szCs w:val="28"/>
        </w:rPr>
      </w:pPr>
      <w:r w:rsidRPr="006259AD">
        <w:rPr>
          <w:caps/>
          <w:szCs w:val="28"/>
        </w:rPr>
        <w:t>АДРЕСНЫЙ ПЕРЕЧЕНЬ</w:t>
      </w:r>
    </w:p>
    <w:p w:rsidR="006544E2" w:rsidRPr="006259AD" w:rsidRDefault="006544E2" w:rsidP="006544E2">
      <w:pPr>
        <w:autoSpaceDE w:val="0"/>
        <w:autoSpaceDN w:val="0"/>
        <w:adjustRightInd w:val="0"/>
        <w:ind w:right="-851"/>
        <w:jc w:val="center"/>
        <w:outlineLvl w:val="2"/>
        <w:rPr>
          <w:szCs w:val="28"/>
        </w:rPr>
      </w:pPr>
      <w:r w:rsidRPr="006259AD">
        <w:rPr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6544E2" w:rsidRPr="006259AD" w:rsidRDefault="006544E2" w:rsidP="006544E2">
      <w:pPr>
        <w:widowControl w:val="0"/>
        <w:autoSpaceDE w:val="0"/>
        <w:autoSpaceDN w:val="0"/>
        <w:spacing w:before="8"/>
        <w:rPr>
          <w:szCs w:val="28"/>
          <w:lang w:bidi="ru-RU"/>
        </w:rPr>
      </w:pPr>
    </w:p>
    <w:tbl>
      <w:tblPr>
        <w:tblW w:w="153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514"/>
        <w:gridCol w:w="6803"/>
        <w:gridCol w:w="345"/>
      </w:tblGrid>
      <w:tr w:rsidR="006544E2" w:rsidRPr="006259AD" w:rsidTr="003B5889">
        <w:trPr>
          <w:gridAfter w:val="1"/>
          <w:wAfter w:w="345" w:type="dxa"/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ind w:firstLine="55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№ </w:t>
            </w:r>
            <w:proofErr w:type="spellStart"/>
            <w:proofErr w:type="gramStart"/>
            <w:r w:rsidRPr="006259AD">
              <w:rPr>
                <w:szCs w:val="28"/>
                <w:lang w:bidi="ru-RU"/>
              </w:rPr>
              <w:t>п</w:t>
            </w:r>
            <w:proofErr w:type="spellEnd"/>
            <w:proofErr w:type="gramEnd"/>
            <w:r w:rsidRPr="006259AD">
              <w:rPr>
                <w:szCs w:val="28"/>
                <w:lang w:bidi="ru-RU"/>
              </w:rPr>
              <w:t>/</w:t>
            </w:r>
            <w:proofErr w:type="spellStart"/>
            <w:r w:rsidRPr="006259AD">
              <w:rPr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ind w:firstLine="45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pacing w:val="-2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pStyle w:val="ConsPlusCell"/>
              <w:widowControl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6259A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6259AD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муниципального образования села Дивного Апанасенковского района Ставропольского края </w:t>
            </w:r>
            <w:r w:rsidRPr="006259A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за счет средств которой </w:t>
            </w:r>
            <w:proofErr w:type="gramStart"/>
            <w:r w:rsidRPr="006259A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осуществлено</w:t>
            </w:r>
            <w:proofErr w:type="gramEnd"/>
            <w:r w:rsidRPr="006259A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/планируется благоустройство общественных территорий</w:t>
            </w:r>
          </w:p>
        </w:tc>
      </w:tr>
      <w:tr w:rsidR="006544E2" w:rsidRPr="006259AD" w:rsidTr="003B5889">
        <w:trPr>
          <w:gridAfter w:val="1"/>
          <w:wAfter w:w="345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</w:t>
            </w:r>
          </w:p>
        </w:tc>
      </w:tr>
      <w:tr w:rsidR="006544E2" w:rsidRPr="006259AD" w:rsidTr="003B5889">
        <w:trPr>
          <w:gridAfter w:val="1"/>
          <w:wAfter w:w="345" w:type="dxa"/>
          <w:trHeight w:val="31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2018 год</w:t>
            </w:r>
          </w:p>
        </w:tc>
      </w:tr>
      <w:tr w:rsidR="006544E2" w:rsidRPr="006259AD" w:rsidTr="003B5889">
        <w:trPr>
          <w:gridAfter w:val="1"/>
          <w:wAfter w:w="345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ind w:firstLine="0"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1</w:t>
            </w:r>
            <w:r>
              <w:rPr>
                <w:szCs w:val="28"/>
                <w:lang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ind w:right="284"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 xml:space="preserve">Село Дивное, пешеходные дорожки по ул. Советская и по ул. Чехова </w:t>
            </w:r>
          </w:p>
          <w:p w:rsidR="006544E2" w:rsidRPr="006259AD" w:rsidRDefault="006544E2" w:rsidP="006544E2">
            <w:pPr>
              <w:widowControl w:val="0"/>
              <w:autoSpaceDE w:val="0"/>
              <w:autoSpaceDN w:val="0"/>
              <w:contextualSpacing/>
              <w:jc w:val="left"/>
              <w:rPr>
                <w:szCs w:val="28"/>
                <w:lang w:bidi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ind w:left="142"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государственная программа Ставропольского края «Управление финансами» (далее – «Управление финансами»)</w:t>
            </w:r>
          </w:p>
        </w:tc>
      </w:tr>
      <w:tr w:rsidR="006544E2" w:rsidRPr="006259AD" w:rsidTr="003B5889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ind w:firstLine="0"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color w:val="000000"/>
                <w:spacing w:val="-4"/>
                <w:szCs w:val="28"/>
              </w:rPr>
            </w:pPr>
            <w:r w:rsidRPr="008D34DB">
              <w:rPr>
                <w:color w:val="000000"/>
                <w:spacing w:val="-4"/>
                <w:szCs w:val="28"/>
              </w:rPr>
              <w:t xml:space="preserve">Село Вознесеновское, площадь перед зданием муниципального казенного учреждения культуры «Сельский Дом культуры»   </w:t>
            </w:r>
          </w:p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8D34DB">
              <w:rPr>
                <w:color w:val="000000"/>
                <w:spacing w:val="-4"/>
                <w:szCs w:val="28"/>
              </w:rPr>
              <w:t>с. Вознесеновского по ул. Шоссейная, 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jc w:val="left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ind w:firstLine="0"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tabs>
                <w:tab w:val="left" w:pos="1512"/>
              </w:tabs>
              <w:ind w:firstLine="0"/>
              <w:jc w:val="left"/>
              <w:rPr>
                <w:szCs w:val="28"/>
              </w:rPr>
            </w:pPr>
            <w:proofErr w:type="gramStart"/>
            <w:r w:rsidRPr="0068361F">
              <w:rPr>
                <w:szCs w:val="28"/>
              </w:rPr>
              <w:t xml:space="preserve">Село Малая Джалга, пешеходные дорожки </w:t>
            </w:r>
            <w:r>
              <w:rPr>
                <w:szCs w:val="28"/>
              </w:rPr>
              <w:t xml:space="preserve">по ул. </w:t>
            </w:r>
            <w:r w:rsidRPr="0068361F">
              <w:rPr>
                <w:szCs w:val="28"/>
              </w:rPr>
              <w:t>Центральной и по ул. Прокатной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8361F" w:rsidRDefault="006544E2" w:rsidP="00110141">
            <w:pPr>
              <w:tabs>
                <w:tab w:val="left" w:pos="1512"/>
              </w:tabs>
              <w:ind w:firstLine="0"/>
              <w:jc w:val="left"/>
              <w:rPr>
                <w:szCs w:val="28"/>
              </w:rPr>
            </w:pPr>
            <w:r w:rsidRPr="0068361F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30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2019 год</w:t>
            </w:r>
          </w:p>
        </w:tc>
      </w:tr>
      <w:tr w:rsidR="006544E2" w:rsidRPr="006259AD" w:rsidTr="003B5889">
        <w:trPr>
          <w:gridAfter w:val="1"/>
          <w:wAfter w:w="345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ind w:right="142" w:firstLine="0"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</w:rPr>
              <w:t xml:space="preserve">Село Дивное, территория по ул. Кашубы от пер. </w:t>
            </w:r>
            <w:proofErr w:type="gramStart"/>
            <w:r w:rsidRPr="006259AD">
              <w:rPr>
                <w:szCs w:val="28"/>
              </w:rPr>
              <w:t>Аптечный</w:t>
            </w:r>
            <w:proofErr w:type="gramEnd"/>
            <w:r w:rsidRPr="006259AD">
              <w:rPr>
                <w:szCs w:val="28"/>
              </w:rPr>
              <w:t xml:space="preserve"> до ул. </w:t>
            </w:r>
            <w:proofErr w:type="spellStart"/>
            <w:r w:rsidRPr="006259AD">
              <w:rPr>
                <w:szCs w:val="28"/>
              </w:rPr>
              <w:t>Клочко</w:t>
            </w:r>
            <w:proofErr w:type="spellEnd"/>
            <w:r w:rsidRPr="006259AD">
              <w:rPr>
                <w:szCs w:val="28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2274D2" w:rsidRDefault="006544E2" w:rsidP="006544E2">
            <w:pPr>
              <w:pStyle w:val="11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Село Вознесеновское,  </w:t>
            </w:r>
            <w:r w:rsidRPr="002274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парковая зона по ул. Шоссейная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left="142" w:hanging="1"/>
              <w:contextualSpacing/>
              <w:jc w:val="left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pStyle w:val="11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D34D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Село Вознесеновское, терри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тория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памятника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погибших воинов</w:t>
            </w:r>
          </w:p>
          <w:p w:rsidR="006544E2" w:rsidRPr="002274D2" w:rsidRDefault="006544E2" w:rsidP="006544E2">
            <w:pPr>
              <w:pStyle w:val="11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D34D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годы Гражданской и Великой Отечественной войн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8361F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68361F">
              <w:rPr>
                <w:szCs w:val="28"/>
              </w:rPr>
              <w:t>Село Киевка, тротуарные дорожки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268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2020 год</w:t>
            </w:r>
          </w:p>
        </w:tc>
      </w:tr>
      <w:tr w:rsidR="006544E2" w:rsidRPr="006259AD" w:rsidTr="003B5889">
        <w:trPr>
          <w:gridAfter w:val="1"/>
          <w:wAfter w:w="345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A47783" w:rsidRDefault="006544E2" w:rsidP="006544E2">
            <w:pPr>
              <w:ind w:firstLine="0"/>
              <w:jc w:val="left"/>
              <w:rPr>
                <w:color w:val="000000"/>
                <w:szCs w:val="28"/>
              </w:rPr>
            </w:pPr>
            <w:r w:rsidRPr="006259AD">
              <w:rPr>
                <w:szCs w:val="28"/>
              </w:rPr>
              <w:t xml:space="preserve">Село Дивное, территория, прилегающая </w:t>
            </w:r>
            <w:r w:rsidRPr="006259AD">
              <w:rPr>
                <w:color w:val="000000"/>
                <w:szCs w:val="28"/>
              </w:rPr>
              <w:t xml:space="preserve">к зданию </w:t>
            </w:r>
            <w:proofErr w:type="spellStart"/>
            <w:r w:rsidRPr="006259AD">
              <w:rPr>
                <w:color w:val="000000"/>
                <w:szCs w:val="28"/>
              </w:rPr>
              <w:t>ЗАГСа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ind w:firstLine="0"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6259AD">
              <w:rPr>
                <w:szCs w:val="28"/>
                <w:lang w:bidi="ru-RU"/>
              </w:rPr>
              <w:t>Советская</w:t>
            </w:r>
            <w:proofErr w:type="gramEnd"/>
            <w:r w:rsidRPr="006259AD">
              <w:rPr>
                <w:szCs w:val="28"/>
                <w:lang w:bidi="ru-RU"/>
              </w:rPr>
              <w:t>, сквер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6544E2" w:rsidRPr="006259AD" w:rsidTr="003B5889">
        <w:trPr>
          <w:gridAfter w:val="1"/>
          <w:wAfter w:w="345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ind w:firstLine="0"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8D34DB">
              <w:rPr>
                <w:color w:val="000000"/>
                <w:spacing w:val="-4"/>
                <w:szCs w:val="28"/>
              </w:rPr>
              <w:t>Село Вознесеновское, территория, памятника  погибшим воинам  в годы Гражданской и Великой Отечественной войн,1919,1943 гг.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ind w:firstLine="0"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A47783" w:rsidRDefault="006544E2" w:rsidP="006544E2">
            <w:pPr>
              <w:ind w:firstLine="0"/>
              <w:jc w:val="left"/>
              <w:rPr>
                <w:szCs w:val="28"/>
              </w:rPr>
            </w:pPr>
            <w:r w:rsidRPr="00A47783">
              <w:rPr>
                <w:szCs w:val="28"/>
              </w:rPr>
              <w:t xml:space="preserve">Село Киевка, территория </w:t>
            </w:r>
            <w:r w:rsidRPr="00A47783">
              <w:rPr>
                <w:color w:val="000000"/>
                <w:szCs w:val="28"/>
              </w:rPr>
              <w:t>Памятника воинам, погибшим в годы Великой Отечественной войны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Село Дивное, ул. В. </w:t>
            </w:r>
            <w:proofErr w:type="spellStart"/>
            <w:r w:rsidRPr="006259AD">
              <w:rPr>
                <w:szCs w:val="28"/>
                <w:lang w:bidi="ru-RU"/>
              </w:rPr>
              <w:t>Ускова</w:t>
            </w:r>
            <w:proofErr w:type="spellEnd"/>
            <w:r w:rsidRPr="006259AD">
              <w:rPr>
                <w:szCs w:val="28"/>
                <w:lang w:bidi="ru-RU"/>
              </w:rPr>
              <w:t xml:space="preserve">, памятник Ване </w:t>
            </w:r>
            <w:proofErr w:type="spellStart"/>
            <w:r w:rsidRPr="006259AD">
              <w:rPr>
                <w:szCs w:val="28"/>
                <w:lang w:bidi="ru-RU"/>
              </w:rPr>
              <w:t>Ускову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ind w:left="142"/>
              <w:contextualSpacing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70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2021 год</w:t>
            </w:r>
          </w:p>
        </w:tc>
      </w:tr>
      <w:tr w:rsidR="006544E2" w:rsidRPr="006259AD" w:rsidTr="003B5889">
        <w:trPr>
          <w:gridAfter w:val="1"/>
          <w:wAfter w:w="345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6544E2">
            <w:pPr>
              <w:pStyle w:val="1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4A30">
              <w:rPr>
                <w:rFonts w:ascii="Times New Roman" w:hAnsi="Times New Roman"/>
                <w:spacing w:val="-4"/>
                <w:sz w:val="28"/>
                <w:szCs w:val="28"/>
              </w:rPr>
              <w:t>Село Белые</w:t>
            </w:r>
            <w:proofErr w:type="gramStart"/>
            <w:r w:rsidRPr="00B04A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</w:t>
            </w:r>
            <w:proofErr w:type="gramEnd"/>
            <w:r w:rsidRPr="00B04A30">
              <w:rPr>
                <w:rFonts w:ascii="Times New Roman" w:hAnsi="Times New Roman"/>
                <w:spacing w:val="-4"/>
                <w:sz w:val="28"/>
                <w:szCs w:val="28"/>
              </w:rPr>
              <w:t>опани, благоустройство площади Дома культуры с обустройством уличной сцены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ind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6544E2">
            <w:pPr>
              <w:pStyle w:val="a8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  <w:lang w:val="en-US"/>
              </w:rPr>
              <w:t>C</w:t>
            </w:r>
            <w:r w:rsidRPr="00B04A30">
              <w:rPr>
                <w:sz w:val="28"/>
                <w:szCs w:val="28"/>
              </w:rPr>
              <w:t>ело Киевка, фонтан с благоустройством прилегающей территории по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ind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6544E2">
            <w:pPr>
              <w:pStyle w:val="1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4A30">
              <w:rPr>
                <w:rFonts w:ascii="Times New Roman" w:hAnsi="Times New Roman"/>
                <w:spacing w:val="-4"/>
                <w:sz w:val="28"/>
                <w:szCs w:val="28"/>
              </w:rPr>
              <w:t>Село Дивное, благоустройство прилегающей территории к объекту культурного наследия регионального значения «Братская могила воинов, погибших в годы гражданской и Великой Отечественной войн», 1919 г., 1943 г.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ind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3B5889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B04A30">
              <w:rPr>
                <w:rFonts w:ascii="Times New Roman" w:hAnsi="Times New Roman"/>
                <w:sz w:val="28"/>
                <w:szCs w:val="28"/>
              </w:rPr>
              <w:t>Село Дивное, пешеходная дорожка по ул. Ка</w:t>
            </w:r>
            <w:r w:rsidR="009E3287">
              <w:rPr>
                <w:rFonts w:ascii="Times New Roman" w:hAnsi="Times New Roman"/>
                <w:sz w:val="28"/>
                <w:szCs w:val="28"/>
              </w:rPr>
              <w:t xml:space="preserve">шубы (от ул. Чехова </w:t>
            </w:r>
            <w:proofErr w:type="gramStart"/>
            <w:r w:rsidR="009E328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9E3287">
              <w:rPr>
                <w:rFonts w:ascii="Times New Roman" w:hAnsi="Times New Roman"/>
                <w:sz w:val="28"/>
                <w:szCs w:val="28"/>
              </w:rPr>
              <w:t xml:space="preserve"> пер. Запа</w:t>
            </w:r>
            <w:r w:rsidRPr="00B04A30">
              <w:rPr>
                <w:rFonts w:ascii="Times New Roman" w:hAnsi="Times New Roman"/>
                <w:sz w:val="28"/>
                <w:szCs w:val="28"/>
              </w:rPr>
              <w:t>дного)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ind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6544E2">
            <w:pPr>
              <w:tabs>
                <w:tab w:val="left" w:pos="1512"/>
              </w:tabs>
              <w:ind w:firstLine="0"/>
              <w:jc w:val="left"/>
              <w:rPr>
                <w:szCs w:val="28"/>
              </w:rPr>
            </w:pPr>
            <w:r w:rsidRPr="00B04A30">
              <w:rPr>
                <w:szCs w:val="28"/>
              </w:rPr>
              <w:t>Село Малая Джалга, ремонт тротуара по ул. Красная (от дома № 61 до дома № 115)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ind w:firstLine="0"/>
              <w:jc w:val="left"/>
              <w:rPr>
                <w:szCs w:val="28"/>
              </w:rPr>
            </w:pPr>
            <w:r w:rsidRPr="006259AD">
              <w:rPr>
                <w:szCs w:val="28"/>
              </w:rPr>
              <w:t>«Управление финансами»</w:t>
            </w:r>
          </w:p>
        </w:tc>
      </w:tr>
      <w:tr w:rsidR="006544E2" w:rsidRPr="006259AD" w:rsidTr="003B5889">
        <w:trPr>
          <w:gridAfter w:val="1"/>
          <w:wAfter w:w="345" w:type="dxa"/>
          <w:trHeight w:val="9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3B5889">
            <w:pPr>
              <w:ind w:left="142"/>
              <w:jc w:val="center"/>
              <w:rPr>
                <w:szCs w:val="28"/>
              </w:rPr>
            </w:pPr>
            <w:r w:rsidRPr="00B04A30">
              <w:rPr>
                <w:szCs w:val="28"/>
                <w:lang w:bidi="ru-RU"/>
              </w:rPr>
              <w:t>2022 год</w:t>
            </w:r>
          </w:p>
        </w:tc>
      </w:tr>
      <w:tr w:rsidR="006544E2" w:rsidRPr="006259AD" w:rsidTr="003B5889">
        <w:trPr>
          <w:gridAfter w:val="1"/>
          <w:wAfter w:w="345" w:type="dxa"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B04A30">
              <w:rPr>
                <w:szCs w:val="28"/>
              </w:rPr>
              <w:t xml:space="preserve">Село Манычское, парк по улице </w:t>
            </w:r>
            <w:proofErr w:type="gramStart"/>
            <w:r w:rsidRPr="00B04A30">
              <w:rPr>
                <w:szCs w:val="28"/>
              </w:rPr>
              <w:t>Октябрьская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B04A30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B04A30">
              <w:rPr>
                <w:spacing w:val="-4"/>
                <w:szCs w:val="28"/>
              </w:rPr>
              <w:t>Село Вознесеновское, спортивная площадка (</w:t>
            </w:r>
            <w:proofErr w:type="gramStart"/>
            <w:r w:rsidRPr="00B04A30">
              <w:rPr>
                <w:spacing w:val="-4"/>
                <w:szCs w:val="28"/>
              </w:rPr>
              <w:t>территория</w:t>
            </w:r>
            <w:proofErr w:type="gramEnd"/>
            <w:r w:rsidRPr="00B04A30">
              <w:rPr>
                <w:spacing w:val="-4"/>
                <w:szCs w:val="28"/>
              </w:rPr>
              <w:t xml:space="preserve"> прилегающая к сельскому стадиону со стороны ул. Красная)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lastRenderedPageBreak/>
              <w:t>20.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9D4901" w:rsidRDefault="006544E2" w:rsidP="006544E2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9D4901">
              <w:rPr>
                <w:szCs w:val="28"/>
              </w:rPr>
              <w:t xml:space="preserve">Село Малая Джалга 480м. </w:t>
            </w:r>
            <w:proofErr w:type="spellStart"/>
            <w:proofErr w:type="gramStart"/>
            <w:r w:rsidRPr="009D4901">
              <w:rPr>
                <w:szCs w:val="28"/>
              </w:rPr>
              <w:t>северо</w:t>
            </w:r>
            <w:proofErr w:type="spellEnd"/>
            <w:r w:rsidRPr="009D4901">
              <w:rPr>
                <w:szCs w:val="28"/>
              </w:rPr>
              <w:t>- восточнее</w:t>
            </w:r>
            <w:proofErr w:type="gramEnd"/>
            <w:r w:rsidRPr="009D4901">
              <w:rPr>
                <w:szCs w:val="28"/>
              </w:rPr>
              <w:t xml:space="preserve"> жилого дома по адресу: ул. Степная № 12, памятник «Алёша»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6259AD">
              <w:rPr>
                <w:szCs w:val="28"/>
                <w:lang w:bidi="ru-RU"/>
              </w:rPr>
              <w:t>Советская</w:t>
            </w:r>
            <w:proofErr w:type="gramEnd"/>
            <w:r w:rsidRPr="006259AD">
              <w:rPr>
                <w:szCs w:val="28"/>
                <w:lang w:bidi="ru-RU"/>
              </w:rPr>
              <w:t>, парк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A47783">
              <w:rPr>
                <w:szCs w:val="28"/>
              </w:rPr>
              <w:t>Село Воздвиженское, парковая зона, ул. Октябрьская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proofErr w:type="gramStart"/>
            <w:r w:rsidRPr="006259AD">
              <w:rPr>
                <w:szCs w:val="28"/>
                <w:lang w:bidi="ru-RU"/>
              </w:rPr>
              <w:t>Село Дивное, ул. Советская (нечетная сторона, от ул. Шевченко до ул. Чехова), пешеходная зона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proofErr w:type="gramStart"/>
            <w:r w:rsidRPr="006259AD">
              <w:rPr>
                <w:szCs w:val="28"/>
                <w:lang w:bidi="ru-RU"/>
              </w:rPr>
              <w:t xml:space="preserve">Село Дивное, </w:t>
            </w:r>
            <w:r w:rsidRPr="006259AD">
              <w:rPr>
                <w:spacing w:val="68"/>
                <w:szCs w:val="28"/>
                <w:lang w:bidi="ru-RU"/>
              </w:rPr>
              <w:t xml:space="preserve"> </w:t>
            </w:r>
            <w:r w:rsidRPr="006259AD">
              <w:rPr>
                <w:szCs w:val="28"/>
                <w:lang w:bidi="ru-RU"/>
              </w:rPr>
              <w:t>ул. Советская (четная сторона, от ул. Шевченко до</w:t>
            </w:r>
            <w:r w:rsidRPr="006259AD">
              <w:rPr>
                <w:spacing w:val="52"/>
                <w:szCs w:val="28"/>
                <w:lang w:bidi="ru-RU"/>
              </w:rPr>
              <w:t xml:space="preserve"> </w:t>
            </w:r>
            <w:r w:rsidRPr="006259AD">
              <w:rPr>
                <w:szCs w:val="28"/>
                <w:lang w:bidi="ru-RU"/>
              </w:rPr>
              <w:t>пер. Толстого), пешеходная зона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Советская, 157,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9D490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>
              <w:rPr>
                <w:szCs w:val="28"/>
              </w:rPr>
              <w:t>Село Воздвиженское, п</w:t>
            </w:r>
            <w:r w:rsidRPr="009D4901">
              <w:rPr>
                <w:szCs w:val="28"/>
              </w:rPr>
              <w:t>лощадка перед домом культуры по ул. Октябрьской,</w:t>
            </w:r>
            <w:r>
              <w:rPr>
                <w:szCs w:val="28"/>
              </w:rPr>
              <w:t xml:space="preserve"> </w:t>
            </w:r>
            <w:r w:rsidRPr="009D4901">
              <w:rPr>
                <w:szCs w:val="28"/>
              </w:rPr>
              <w:t>89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9D490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9D4901">
              <w:rPr>
                <w:szCs w:val="28"/>
              </w:rPr>
              <w:t>Село Дербетовка, футбольное поле по улице Красная, 27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9D490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9D4901">
              <w:rPr>
                <w:szCs w:val="28"/>
              </w:rPr>
              <w:t>Село Киевка, площадь, прилегающая к зданию по ул. Октябрьская, 92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9D490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>
              <w:rPr>
                <w:szCs w:val="28"/>
              </w:rPr>
              <w:t>С</w:t>
            </w:r>
            <w:r w:rsidRPr="009D4901">
              <w:rPr>
                <w:szCs w:val="28"/>
              </w:rPr>
              <w:t xml:space="preserve">ело Манычское, стадион по ул. </w:t>
            </w:r>
            <w:proofErr w:type="gramStart"/>
            <w:r w:rsidRPr="009D4901">
              <w:rPr>
                <w:szCs w:val="28"/>
              </w:rPr>
              <w:t>Октябрьской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8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2023 год</w:t>
            </w:r>
          </w:p>
        </w:tc>
      </w:tr>
      <w:tr w:rsidR="006544E2" w:rsidRPr="006259AD" w:rsidTr="003B5889">
        <w:trPr>
          <w:gridAfter w:val="1"/>
          <w:wAfter w:w="345" w:type="dxa"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proofErr w:type="gramStart"/>
            <w:r w:rsidRPr="006259AD">
              <w:rPr>
                <w:szCs w:val="28"/>
                <w:lang w:bidi="ru-RU"/>
              </w:rPr>
              <w:t>Село Дивное, ул. Кашубы (четная сторона, от ул. Шевченко до ул. Чехова) пешеходная зона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proofErr w:type="gramStart"/>
            <w:r w:rsidRPr="006259AD">
              <w:rPr>
                <w:szCs w:val="28"/>
                <w:lang w:bidi="ru-RU"/>
              </w:rPr>
              <w:t>Село Дивное, ул. Кашубы (нечетная сторона, от ул. Шевченко до ул. Чехова), пешеходная зона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tabs>
                <w:tab w:val="left" w:pos="522"/>
                <w:tab w:val="left" w:pos="1700"/>
                <w:tab w:val="left" w:pos="2405"/>
                <w:tab w:val="left" w:pos="3788"/>
              </w:tabs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proofErr w:type="gramStart"/>
            <w:r w:rsidRPr="006259AD">
              <w:rPr>
                <w:szCs w:val="28"/>
                <w:lang w:bidi="ru-RU"/>
              </w:rPr>
              <w:t xml:space="preserve">Село Дивное, пер. Толстого, </w:t>
            </w:r>
            <w:r w:rsidRPr="006259AD">
              <w:rPr>
                <w:spacing w:val="-8"/>
                <w:szCs w:val="28"/>
                <w:lang w:bidi="ru-RU"/>
              </w:rPr>
              <w:t xml:space="preserve">ул. </w:t>
            </w:r>
            <w:r w:rsidRPr="006259AD">
              <w:rPr>
                <w:szCs w:val="28"/>
                <w:lang w:bidi="ru-RU"/>
              </w:rPr>
              <w:t>Канальная, (пешеходная зона</w:t>
            </w:r>
            <w:r w:rsidRPr="006259AD">
              <w:rPr>
                <w:spacing w:val="24"/>
                <w:szCs w:val="28"/>
                <w:lang w:bidi="ru-RU"/>
              </w:rPr>
              <w:t xml:space="preserve"> </w:t>
            </w:r>
            <w:r w:rsidRPr="006259AD">
              <w:rPr>
                <w:szCs w:val="28"/>
                <w:lang w:bidi="ru-RU"/>
              </w:rPr>
              <w:t xml:space="preserve">от ул. Кашубы до </w:t>
            </w:r>
            <w:r w:rsidRPr="006259AD">
              <w:rPr>
                <w:spacing w:val="-10"/>
                <w:szCs w:val="28"/>
                <w:lang w:bidi="ru-RU"/>
              </w:rPr>
              <w:t xml:space="preserve">ул. </w:t>
            </w:r>
            <w:r w:rsidRPr="006259AD">
              <w:rPr>
                <w:szCs w:val="28"/>
                <w:lang w:bidi="ru-RU"/>
              </w:rPr>
              <w:t>Кооперативной)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Село Дивное, ул. </w:t>
            </w:r>
            <w:proofErr w:type="spellStart"/>
            <w:r w:rsidRPr="006259AD">
              <w:rPr>
                <w:szCs w:val="28"/>
                <w:lang w:bidi="ru-RU"/>
              </w:rPr>
              <w:t>Клочко</w:t>
            </w:r>
            <w:proofErr w:type="spellEnd"/>
            <w:r w:rsidRPr="006259AD">
              <w:rPr>
                <w:szCs w:val="28"/>
                <w:lang w:bidi="ru-RU"/>
              </w:rPr>
              <w:t xml:space="preserve"> (от ул. Книги до ул. </w:t>
            </w:r>
            <w:r w:rsidRPr="006259AD">
              <w:rPr>
                <w:spacing w:val="-3"/>
                <w:szCs w:val="28"/>
                <w:lang w:bidi="ru-RU"/>
              </w:rPr>
              <w:t xml:space="preserve">Чехова) </w:t>
            </w:r>
            <w:r w:rsidRPr="006259AD">
              <w:rPr>
                <w:szCs w:val="28"/>
                <w:lang w:bidi="ru-RU"/>
              </w:rPr>
              <w:t>пешеходная</w:t>
            </w:r>
            <w:r w:rsidRPr="006259AD">
              <w:rPr>
                <w:spacing w:val="-4"/>
                <w:szCs w:val="28"/>
                <w:lang w:bidi="ru-RU"/>
              </w:rPr>
              <w:t xml:space="preserve"> </w:t>
            </w:r>
            <w:r w:rsidRPr="006259AD">
              <w:rPr>
                <w:szCs w:val="28"/>
                <w:lang w:bidi="ru-RU"/>
              </w:rPr>
              <w:t>дорожка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Книги, зеленая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ind w:left="142"/>
              <w:contextualSpacing/>
              <w:rPr>
                <w:szCs w:val="28"/>
                <w:lang w:bidi="ru-RU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Село Дивное, ул. </w:t>
            </w:r>
            <w:proofErr w:type="spellStart"/>
            <w:r w:rsidRPr="006259AD">
              <w:rPr>
                <w:szCs w:val="28"/>
                <w:lang w:bidi="ru-RU"/>
              </w:rPr>
              <w:t>Блинова</w:t>
            </w:r>
            <w:proofErr w:type="spellEnd"/>
            <w:r w:rsidRPr="006259AD">
              <w:rPr>
                <w:szCs w:val="28"/>
                <w:lang w:bidi="ru-RU"/>
              </w:rPr>
              <w:t>, 149,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Советская, 238,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пер. Крупской, 37,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>
              <w:rPr>
                <w:szCs w:val="28"/>
              </w:rPr>
              <w:t>Село Апанасенковское, п</w:t>
            </w:r>
            <w:r w:rsidRPr="00CA3C91">
              <w:rPr>
                <w:szCs w:val="28"/>
              </w:rPr>
              <w:t>арковая зона –</w:t>
            </w:r>
            <w:r>
              <w:rPr>
                <w:szCs w:val="28"/>
              </w:rPr>
              <w:t xml:space="preserve"> </w:t>
            </w:r>
            <w:r w:rsidRPr="00CA3C91">
              <w:rPr>
                <w:szCs w:val="28"/>
              </w:rPr>
              <w:t>благоустройство дорожек (проезд)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CA3C91">
              <w:rPr>
                <w:szCs w:val="28"/>
              </w:rPr>
              <w:t>Село Малая Джалга, улица Красная, строительство автомобильной стоянки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lastRenderedPageBreak/>
              <w:t>40.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tabs>
                <w:tab w:val="left" w:pos="1512"/>
              </w:tabs>
              <w:ind w:firstLine="0"/>
              <w:jc w:val="left"/>
              <w:rPr>
                <w:szCs w:val="28"/>
                <w:lang w:bidi="ru-RU"/>
              </w:rPr>
            </w:pPr>
            <w:r w:rsidRPr="00CA3C91">
              <w:rPr>
                <w:szCs w:val="28"/>
              </w:rPr>
              <w:t>Село Малая Джалга, улица Красная, № 59, реконструкция территории сельского парка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CA3C91">
              <w:rPr>
                <w:szCs w:val="28"/>
              </w:rPr>
              <w:t xml:space="preserve">Село Манычское, центр села, расположенный вдоль улицы </w:t>
            </w:r>
            <w:proofErr w:type="gramStart"/>
            <w:r w:rsidRPr="00CA3C91">
              <w:rPr>
                <w:szCs w:val="28"/>
              </w:rPr>
              <w:t>Октябрьская</w:t>
            </w:r>
            <w:proofErr w:type="gramEnd"/>
            <w:r w:rsidRPr="00CA3C91">
              <w:rPr>
                <w:szCs w:val="28"/>
              </w:rPr>
              <w:t xml:space="preserve"> 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</w:rPr>
            </w:pPr>
            <w:r w:rsidRPr="00CA3C91">
              <w:rPr>
                <w:szCs w:val="28"/>
              </w:rPr>
              <w:t xml:space="preserve">Село </w:t>
            </w:r>
            <w:proofErr w:type="spellStart"/>
            <w:r w:rsidRPr="00CA3C91">
              <w:rPr>
                <w:szCs w:val="28"/>
              </w:rPr>
              <w:t>Рагули</w:t>
            </w:r>
            <w:proofErr w:type="spellEnd"/>
            <w:r w:rsidRPr="00CA3C91">
              <w:rPr>
                <w:szCs w:val="28"/>
              </w:rPr>
              <w:t xml:space="preserve">, парк по улице </w:t>
            </w:r>
            <w:proofErr w:type="gramStart"/>
            <w:r w:rsidRPr="00CA3C91">
              <w:rPr>
                <w:szCs w:val="28"/>
              </w:rPr>
              <w:t>Советская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6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widowControl w:val="0"/>
              <w:autoSpaceDE w:val="0"/>
              <w:autoSpaceDN w:val="0"/>
              <w:contextualSpacing/>
              <w:jc w:val="center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2024 год</w:t>
            </w:r>
            <w:r>
              <w:rPr>
                <w:szCs w:val="28"/>
                <w:lang w:bidi="ru-RU"/>
              </w:rPr>
              <w:t xml:space="preserve"> </w:t>
            </w:r>
          </w:p>
        </w:tc>
      </w:tr>
      <w:tr w:rsidR="006544E2" w:rsidRPr="006259AD" w:rsidTr="003B5889">
        <w:trPr>
          <w:gridAfter w:val="1"/>
          <w:wAfter w:w="345" w:type="dxa"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 xml:space="preserve">Село Дивное, ул. </w:t>
            </w:r>
            <w:proofErr w:type="spellStart"/>
            <w:r w:rsidRPr="006259AD">
              <w:rPr>
                <w:szCs w:val="28"/>
                <w:lang w:bidi="ru-RU"/>
              </w:rPr>
              <w:t>Клочко</w:t>
            </w:r>
            <w:proofErr w:type="spellEnd"/>
            <w:r w:rsidRPr="006259AD">
              <w:rPr>
                <w:szCs w:val="28"/>
                <w:lang w:bidi="ru-RU"/>
              </w:rPr>
              <w:t>, 157,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пер. Щорса, 30,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Беляева, 61,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Коминтерна, 146,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Молодежная, 51,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Юбилейная, 27,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Освободителей, 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Октябрьская, 73б,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110141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</w:t>
            </w:r>
            <w:r w:rsidR="006544E2">
              <w:rPr>
                <w:szCs w:val="28"/>
                <w:lang w:bidi="ru-RU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6259AD">
              <w:rPr>
                <w:szCs w:val="28"/>
                <w:lang w:bidi="ru-RU"/>
              </w:rPr>
              <w:t>Село Дивное, ул. Свободы, 141,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CA3C91">
              <w:rPr>
                <w:szCs w:val="28"/>
              </w:rPr>
              <w:t>Село Апанасенковское, площадка перед МКУК «Апанасенковский СДК»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CA3C91">
              <w:rPr>
                <w:szCs w:val="28"/>
              </w:rPr>
              <w:t>Село Киевка, территория парка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 w:rsidRPr="00CA3C91">
              <w:rPr>
                <w:szCs w:val="28"/>
              </w:rPr>
              <w:t>Село Малая Джалга, благоустройство территории кладбища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</w:tr>
      <w:tr w:rsidR="006544E2" w:rsidRPr="006259AD" w:rsidTr="003B5889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CA3C91" w:rsidRDefault="006544E2" w:rsidP="0011014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szCs w:val="28"/>
                <w:lang w:bidi="ru-RU"/>
              </w:rPr>
            </w:pPr>
            <w:r>
              <w:rPr>
                <w:szCs w:val="28"/>
              </w:rPr>
              <w:t>С</w:t>
            </w:r>
            <w:r w:rsidRPr="00CA3C91">
              <w:rPr>
                <w:szCs w:val="28"/>
              </w:rPr>
              <w:t>ело Манычское, кладбище  по улице Октябрьской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E2" w:rsidRPr="006259AD" w:rsidRDefault="006544E2" w:rsidP="003B5889">
            <w:pPr>
              <w:ind w:left="142"/>
              <w:rPr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4E2" w:rsidRPr="008277FD" w:rsidRDefault="006544E2" w:rsidP="00110141">
            <w:pPr>
              <w:tabs>
                <w:tab w:val="right" w:pos="340"/>
                <w:tab w:val="center" w:pos="530"/>
              </w:tabs>
              <w:ind w:firstLine="0"/>
              <w:jc w:val="left"/>
              <w:rPr>
                <w:szCs w:val="28"/>
              </w:rPr>
            </w:pPr>
            <w:r w:rsidRPr="008277FD">
              <w:rPr>
                <w:szCs w:val="28"/>
              </w:rPr>
              <w:t>»</w:t>
            </w:r>
          </w:p>
        </w:tc>
      </w:tr>
    </w:tbl>
    <w:p w:rsidR="006544E2" w:rsidRDefault="006544E2" w:rsidP="006544E2">
      <w:pPr>
        <w:autoSpaceDE w:val="0"/>
        <w:autoSpaceDN w:val="0"/>
        <w:adjustRightInd w:val="0"/>
        <w:outlineLvl w:val="2"/>
        <w:rPr>
          <w:szCs w:val="28"/>
        </w:rPr>
      </w:pPr>
    </w:p>
    <w:p w:rsidR="006544E2" w:rsidRPr="006259AD" w:rsidRDefault="006544E2" w:rsidP="006544E2">
      <w:pPr>
        <w:ind w:right="-851"/>
        <w:rPr>
          <w:szCs w:val="28"/>
        </w:rPr>
      </w:pPr>
    </w:p>
    <w:p w:rsidR="006544E2" w:rsidRDefault="006544E2" w:rsidP="006544E2">
      <w:pPr>
        <w:rPr>
          <w:szCs w:val="28"/>
        </w:rPr>
      </w:pPr>
    </w:p>
    <w:p w:rsidR="006544E2" w:rsidRDefault="006544E2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6544E2">
      <w:pPr>
        <w:spacing w:line="240" w:lineRule="exact"/>
        <w:rPr>
          <w:szCs w:val="28"/>
        </w:rPr>
      </w:pPr>
    </w:p>
    <w:p w:rsidR="00110141" w:rsidRDefault="00110141" w:rsidP="00110141">
      <w:pPr>
        <w:spacing w:line="240" w:lineRule="exact"/>
        <w:ind w:firstLine="0"/>
        <w:rPr>
          <w:szCs w:val="28"/>
        </w:rPr>
        <w:sectPr w:rsidR="00110141" w:rsidSect="00CF6D35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lastRenderedPageBreak/>
        <w:t xml:space="preserve">Приложение 3 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>Апанасенковского муниципального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>округа Ставропольского края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>от    №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 xml:space="preserve"> 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 xml:space="preserve">«Приложение 7 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 w:rsidRPr="003B2192">
        <w:rPr>
          <w:szCs w:val="28"/>
        </w:rPr>
        <w:t xml:space="preserve">к муниципальной программе 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 xml:space="preserve">Апанасенковского муниципального 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>
        <w:rPr>
          <w:szCs w:val="28"/>
        </w:rPr>
        <w:t>округа</w:t>
      </w:r>
      <w:r w:rsidRPr="003B2192">
        <w:rPr>
          <w:szCs w:val="28"/>
        </w:rPr>
        <w:t xml:space="preserve"> Ставропольского края </w:t>
      </w:r>
    </w:p>
    <w:p w:rsidR="00110141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 w:rsidRPr="003B2192">
        <w:rPr>
          <w:szCs w:val="28"/>
        </w:rPr>
        <w:t xml:space="preserve">«Формирование </w:t>
      </w:r>
      <w:proofErr w:type="gramStart"/>
      <w:r w:rsidRPr="003B2192">
        <w:rPr>
          <w:szCs w:val="28"/>
        </w:rPr>
        <w:t>современной</w:t>
      </w:r>
      <w:proofErr w:type="gramEnd"/>
      <w:r w:rsidRPr="003B2192">
        <w:rPr>
          <w:szCs w:val="28"/>
        </w:rPr>
        <w:t xml:space="preserve"> </w:t>
      </w:r>
    </w:p>
    <w:p w:rsidR="00110141" w:rsidRPr="003B2192" w:rsidRDefault="00110141" w:rsidP="00110141">
      <w:pPr>
        <w:tabs>
          <w:tab w:val="left" w:pos="9214"/>
        </w:tabs>
        <w:spacing w:line="240" w:lineRule="exact"/>
        <w:ind w:left="4820" w:firstLine="1417"/>
        <w:rPr>
          <w:szCs w:val="28"/>
        </w:rPr>
      </w:pPr>
      <w:r w:rsidRPr="003B2192">
        <w:rPr>
          <w:szCs w:val="28"/>
        </w:rPr>
        <w:t>городской среды»</w:t>
      </w:r>
    </w:p>
    <w:p w:rsidR="00110141" w:rsidRPr="003B2192" w:rsidRDefault="00110141" w:rsidP="00110141">
      <w:pPr>
        <w:tabs>
          <w:tab w:val="left" w:pos="8930"/>
        </w:tabs>
        <w:ind w:right="-1"/>
        <w:jc w:val="center"/>
        <w:rPr>
          <w:szCs w:val="28"/>
        </w:rPr>
      </w:pPr>
    </w:p>
    <w:p w:rsidR="00110141" w:rsidRPr="003B2192" w:rsidRDefault="00110141" w:rsidP="00110141">
      <w:pPr>
        <w:rPr>
          <w:szCs w:val="28"/>
        </w:rPr>
      </w:pPr>
    </w:p>
    <w:p w:rsidR="00110141" w:rsidRPr="003B2192" w:rsidRDefault="00110141" w:rsidP="00110141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3B2192">
        <w:rPr>
          <w:caps/>
          <w:szCs w:val="28"/>
        </w:rPr>
        <w:t>АДРЕСНЫЙ ПЕРЕЧЕНЬ</w:t>
      </w:r>
    </w:p>
    <w:p w:rsidR="00110141" w:rsidRPr="003B2192" w:rsidRDefault="00110141" w:rsidP="00110141">
      <w:pPr>
        <w:autoSpaceDE w:val="0"/>
        <w:autoSpaceDN w:val="0"/>
        <w:adjustRightInd w:val="0"/>
        <w:jc w:val="center"/>
        <w:rPr>
          <w:szCs w:val="28"/>
        </w:rPr>
      </w:pPr>
      <w:r w:rsidRPr="003B2192">
        <w:rPr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</w:t>
      </w:r>
    </w:p>
    <w:p w:rsidR="00110141" w:rsidRPr="003B2192" w:rsidRDefault="00110141" w:rsidP="0011014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10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922"/>
        <w:gridCol w:w="420"/>
      </w:tblGrid>
      <w:tr w:rsidR="00110141" w:rsidRPr="003B2192" w:rsidTr="009E3287">
        <w:trPr>
          <w:gridAfter w:val="1"/>
          <w:wAfter w:w="420" w:type="dxa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 w:rsidRPr="003B2192">
              <w:rPr>
                <w:szCs w:val="28"/>
              </w:rPr>
              <w:t>п</w:t>
            </w:r>
            <w:proofErr w:type="spellEnd"/>
            <w:proofErr w:type="gramEnd"/>
            <w:r w:rsidRPr="003B2192">
              <w:rPr>
                <w:szCs w:val="28"/>
              </w:rPr>
              <w:t>/</w:t>
            </w:r>
            <w:proofErr w:type="spellStart"/>
            <w:r w:rsidRPr="003B2192">
              <w:rPr>
                <w:szCs w:val="28"/>
              </w:rPr>
              <w:t>п</w:t>
            </w:r>
            <w:proofErr w:type="spellEnd"/>
          </w:p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2" w:type="dxa"/>
          </w:tcPr>
          <w:p w:rsidR="00110141" w:rsidRPr="003B2192" w:rsidRDefault="00110141" w:rsidP="003B588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110141" w:rsidRPr="003B2192" w:rsidRDefault="00110141" w:rsidP="003B5889">
            <w:pPr>
              <w:autoSpaceDE w:val="0"/>
              <w:autoSpaceDN w:val="0"/>
              <w:adjustRightInd w:val="0"/>
              <w:ind w:right="1026"/>
              <w:jc w:val="center"/>
              <w:rPr>
                <w:szCs w:val="28"/>
              </w:rPr>
            </w:pPr>
            <w:r w:rsidRPr="003B2192">
              <w:rPr>
                <w:szCs w:val="28"/>
              </w:rPr>
              <w:t>Адрес (местоположение) дворовой территории</w:t>
            </w:r>
          </w:p>
        </w:tc>
      </w:tr>
      <w:tr w:rsidR="00110141" w:rsidRPr="003B2192" w:rsidTr="009E3287">
        <w:trPr>
          <w:gridAfter w:val="1"/>
          <w:wAfter w:w="420" w:type="dxa"/>
          <w:trHeight w:val="241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B2192">
              <w:rPr>
                <w:szCs w:val="28"/>
              </w:rPr>
              <w:t>1</w:t>
            </w:r>
          </w:p>
        </w:tc>
        <w:tc>
          <w:tcPr>
            <w:tcW w:w="9922" w:type="dxa"/>
          </w:tcPr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2192">
              <w:rPr>
                <w:szCs w:val="28"/>
              </w:rPr>
              <w:t>2</w:t>
            </w:r>
          </w:p>
        </w:tc>
      </w:tr>
      <w:tr w:rsidR="00110141" w:rsidRPr="003B2192" w:rsidTr="009E3287">
        <w:trPr>
          <w:gridAfter w:val="1"/>
          <w:wAfter w:w="420" w:type="dxa"/>
          <w:trHeight w:val="195"/>
        </w:trPr>
        <w:tc>
          <w:tcPr>
            <w:tcW w:w="10631" w:type="dxa"/>
            <w:gridSpan w:val="2"/>
          </w:tcPr>
          <w:p w:rsidR="00110141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10141" w:rsidRPr="003B2192" w:rsidTr="009E3287">
        <w:trPr>
          <w:gridAfter w:val="1"/>
          <w:wAfter w:w="420" w:type="dxa"/>
          <w:trHeight w:val="165"/>
        </w:trPr>
        <w:tc>
          <w:tcPr>
            <w:tcW w:w="10631" w:type="dxa"/>
            <w:gridSpan w:val="2"/>
          </w:tcPr>
          <w:p w:rsidR="00110141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10141" w:rsidRPr="003B2192" w:rsidTr="009E3287">
        <w:trPr>
          <w:gridAfter w:val="1"/>
          <w:wAfter w:w="420" w:type="dxa"/>
          <w:trHeight w:val="591"/>
        </w:trPr>
        <w:tc>
          <w:tcPr>
            <w:tcW w:w="10631" w:type="dxa"/>
            <w:gridSpan w:val="2"/>
          </w:tcPr>
          <w:p w:rsidR="00110141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10141" w:rsidRPr="003B2192" w:rsidTr="009E3287">
        <w:trPr>
          <w:gridAfter w:val="1"/>
          <w:wAfter w:w="420" w:type="dxa"/>
          <w:trHeight w:val="180"/>
        </w:trPr>
        <w:tc>
          <w:tcPr>
            <w:tcW w:w="10631" w:type="dxa"/>
            <w:gridSpan w:val="2"/>
          </w:tcPr>
          <w:p w:rsidR="00110141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10141" w:rsidRPr="003B2192" w:rsidTr="009E3287">
        <w:trPr>
          <w:gridAfter w:val="1"/>
          <w:wAfter w:w="420" w:type="dxa"/>
          <w:trHeight w:val="142"/>
        </w:trPr>
        <w:tc>
          <w:tcPr>
            <w:tcW w:w="10631" w:type="dxa"/>
            <w:gridSpan w:val="2"/>
          </w:tcPr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10141" w:rsidRPr="003B2192" w:rsidTr="009E3287">
        <w:trPr>
          <w:gridAfter w:val="1"/>
          <w:wAfter w:w="420" w:type="dxa"/>
          <w:trHeight w:val="165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пер. </w:t>
            </w:r>
            <w:proofErr w:type="gramStart"/>
            <w:r w:rsidRPr="00743807">
              <w:rPr>
                <w:szCs w:val="28"/>
                <w:lang w:bidi="ru-RU"/>
              </w:rPr>
              <w:t>Аптечный</w:t>
            </w:r>
            <w:proofErr w:type="gramEnd"/>
            <w:r w:rsidRPr="00743807">
              <w:rPr>
                <w:szCs w:val="28"/>
                <w:lang w:bidi="ru-RU"/>
              </w:rPr>
              <w:t>, 1, 3, 5, ул. Советская, 40, 42, ул. Кашубы, 53</w:t>
            </w:r>
          </w:p>
        </w:tc>
      </w:tr>
      <w:tr w:rsidR="00110141" w:rsidRPr="003B2192" w:rsidTr="009E3287">
        <w:trPr>
          <w:gridAfter w:val="1"/>
          <w:wAfter w:w="420" w:type="dxa"/>
          <w:trHeight w:val="180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75</w:t>
            </w:r>
          </w:p>
        </w:tc>
      </w:tr>
      <w:tr w:rsidR="00110141" w:rsidRPr="003B2192" w:rsidTr="009E3287">
        <w:trPr>
          <w:gridAfter w:val="1"/>
          <w:wAfter w:w="420" w:type="dxa"/>
          <w:trHeight w:val="127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Чехова, 78</w:t>
            </w:r>
          </w:p>
        </w:tc>
      </w:tr>
      <w:tr w:rsidR="00110141" w:rsidRPr="003B2192" w:rsidTr="009E3287">
        <w:trPr>
          <w:gridAfter w:val="1"/>
          <w:wAfter w:w="420" w:type="dxa"/>
          <w:trHeight w:val="157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Чехова, 64</w:t>
            </w:r>
          </w:p>
        </w:tc>
      </w:tr>
      <w:tr w:rsidR="00110141" w:rsidRPr="003B2192" w:rsidTr="009E3287">
        <w:trPr>
          <w:gridAfter w:val="1"/>
          <w:wAfter w:w="420" w:type="dxa"/>
          <w:trHeight w:val="112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пер. </w:t>
            </w:r>
            <w:proofErr w:type="gramStart"/>
            <w:r w:rsidRPr="00743807">
              <w:rPr>
                <w:szCs w:val="28"/>
                <w:lang w:bidi="ru-RU"/>
              </w:rPr>
              <w:t>Аптечный</w:t>
            </w:r>
            <w:proofErr w:type="gramEnd"/>
            <w:r w:rsidRPr="00743807">
              <w:rPr>
                <w:szCs w:val="28"/>
                <w:lang w:bidi="ru-RU"/>
              </w:rPr>
              <w:t>, 2, 6</w:t>
            </w:r>
          </w:p>
        </w:tc>
      </w:tr>
      <w:tr w:rsidR="00110141" w:rsidRPr="003B2192" w:rsidTr="009E3287">
        <w:trPr>
          <w:gridAfter w:val="1"/>
          <w:wAfter w:w="420" w:type="dxa"/>
          <w:trHeight w:val="97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67, 69, 71</w:t>
            </w:r>
          </w:p>
        </w:tc>
      </w:tr>
      <w:tr w:rsidR="00110141" w:rsidRPr="003B2192" w:rsidTr="009E3287">
        <w:trPr>
          <w:gridAfter w:val="1"/>
          <w:wAfter w:w="420" w:type="dxa"/>
          <w:trHeight w:val="142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24</w:t>
            </w:r>
          </w:p>
        </w:tc>
      </w:tr>
      <w:tr w:rsidR="00110141" w:rsidRPr="003B2192" w:rsidTr="009E3287">
        <w:trPr>
          <w:gridAfter w:val="1"/>
          <w:wAfter w:w="420" w:type="dxa"/>
          <w:trHeight w:val="127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73</w:t>
            </w:r>
          </w:p>
        </w:tc>
      </w:tr>
      <w:tr w:rsidR="00110141" w:rsidRPr="003B2192" w:rsidTr="009E3287">
        <w:trPr>
          <w:gridAfter w:val="1"/>
          <w:wAfter w:w="420" w:type="dxa"/>
          <w:trHeight w:val="90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81, 83</w:t>
            </w:r>
          </w:p>
        </w:tc>
      </w:tr>
      <w:tr w:rsidR="00110141" w:rsidRPr="003B2192" w:rsidTr="009E3287">
        <w:trPr>
          <w:gridAfter w:val="1"/>
          <w:wAfter w:w="420" w:type="dxa"/>
          <w:trHeight w:val="142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79</w:t>
            </w:r>
          </w:p>
        </w:tc>
      </w:tr>
      <w:tr w:rsidR="00110141" w:rsidRPr="003B2192" w:rsidTr="009E3287">
        <w:trPr>
          <w:gridAfter w:val="1"/>
          <w:wAfter w:w="420" w:type="dxa"/>
          <w:trHeight w:val="165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Советская</w:t>
            </w:r>
            <w:proofErr w:type="gramEnd"/>
            <w:r w:rsidRPr="00743807">
              <w:rPr>
                <w:szCs w:val="28"/>
                <w:lang w:bidi="ru-RU"/>
              </w:rPr>
              <w:t>, 7</w:t>
            </w:r>
          </w:p>
        </w:tc>
      </w:tr>
      <w:tr w:rsidR="00110141" w:rsidRPr="003B2192" w:rsidTr="009E3287">
        <w:trPr>
          <w:gridAfter w:val="1"/>
          <w:wAfter w:w="420" w:type="dxa"/>
          <w:trHeight w:val="142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Кашубы, 49</w:t>
            </w:r>
          </w:p>
        </w:tc>
      </w:tr>
      <w:tr w:rsidR="00110141" w:rsidRPr="003B2192" w:rsidTr="009E3287">
        <w:trPr>
          <w:gridAfter w:val="1"/>
          <w:wAfter w:w="420" w:type="dxa"/>
          <w:trHeight w:val="97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Кашубы, 11</w:t>
            </w:r>
          </w:p>
        </w:tc>
      </w:tr>
      <w:tr w:rsidR="00110141" w:rsidRPr="003B2192" w:rsidTr="009E3287">
        <w:trPr>
          <w:gridAfter w:val="1"/>
          <w:wAfter w:w="420" w:type="dxa"/>
          <w:trHeight w:val="142"/>
        </w:trPr>
        <w:tc>
          <w:tcPr>
            <w:tcW w:w="709" w:type="dxa"/>
          </w:tcPr>
          <w:p w:rsidR="00110141" w:rsidRPr="003B2192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Чехова, 65, 67</w:t>
            </w:r>
          </w:p>
        </w:tc>
      </w:tr>
      <w:tr w:rsidR="00110141" w:rsidRPr="003B2192" w:rsidTr="009E3287">
        <w:trPr>
          <w:gridAfter w:val="1"/>
          <w:wAfter w:w="420" w:type="dxa"/>
          <w:trHeight w:val="210"/>
        </w:trPr>
        <w:tc>
          <w:tcPr>
            <w:tcW w:w="10631" w:type="dxa"/>
            <w:gridSpan w:val="2"/>
          </w:tcPr>
          <w:p w:rsidR="00110141" w:rsidRPr="00743807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807">
              <w:rPr>
                <w:szCs w:val="28"/>
              </w:rPr>
              <w:t>2023 год</w:t>
            </w:r>
          </w:p>
        </w:tc>
      </w:tr>
      <w:tr w:rsidR="00110141" w:rsidRPr="003B2192" w:rsidTr="009E3287">
        <w:trPr>
          <w:gridAfter w:val="1"/>
          <w:wAfter w:w="420" w:type="dxa"/>
          <w:trHeight w:val="195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Чехова, 42, 44, 46</w:t>
            </w:r>
          </w:p>
        </w:tc>
      </w:tr>
      <w:tr w:rsidR="00110141" w:rsidRPr="003B2192" w:rsidTr="009E3287">
        <w:trPr>
          <w:gridAfter w:val="1"/>
          <w:wAfter w:w="420" w:type="dxa"/>
          <w:trHeight w:val="112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>Село Дивное, ул. Чехова, 2</w:t>
            </w:r>
          </w:p>
        </w:tc>
      </w:tr>
      <w:tr w:rsidR="00110141" w:rsidRPr="003B2192" w:rsidTr="009E3287">
        <w:trPr>
          <w:gridAfter w:val="1"/>
          <w:wAfter w:w="420" w:type="dxa"/>
          <w:trHeight w:val="127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Вокзальная</w:t>
            </w:r>
            <w:proofErr w:type="gramEnd"/>
            <w:r w:rsidRPr="00743807">
              <w:rPr>
                <w:szCs w:val="28"/>
                <w:lang w:bidi="ru-RU"/>
              </w:rPr>
              <w:t>, 21</w:t>
            </w:r>
          </w:p>
        </w:tc>
      </w:tr>
      <w:tr w:rsidR="00110141" w:rsidRPr="003B2192" w:rsidTr="009E3287">
        <w:trPr>
          <w:gridAfter w:val="1"/>
          <w:wAfter w:w="420" w:type="dxa"/>
          <w:trHeight w:val="157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Вокзальная</w:t>
            </w:r>
            <w:proofErr w:type="gramEnd"/>
            <w:r w:rsidRPr="00743807">
              <w:rPr>
                <w:szCs w:val="28"/>
                <w:lang w:bidi="ru-RU"/>
              </w:rPr>
              <w:t>, 23</w:t>
            </w:r>
          </w:p>
        </w:tc>
      </w:tr>
      <w:tr w:rsidR="00110141" w:rsidRPr="003B2192" w:rsidTr="009E3287">
        <w:trPr>
          <w:gridAfter w:val="1"/>
          <w:wAfter w:w="420" w:type="dxa"/>
          <w:trHeight w:val="112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Вокзальная</w:t>
            </w:r>
            <w:proofErr w:type="gramEnd"/>
            <w:r w:rsidRPr="00743807">
              <w:rPr>
                <w:szCs w:val="28"/>
                <w:lang w:bidi="ru-RU"/>
              </w:rPr>
              <w:t>, 14</w:t>
            </w:r>
          </w:p>
        </w:tc>
      </w:tr>
      <w:tr w:rsidR="00110141" w:rsidRPr="003B2192" w:rsidTr="009E3287">
        <w:trPr>
          <w:gridAfter w:val="1"/>
          <w:wAfter w:w="420" w:type="dxa"/>
          <w:trHeight w:val="112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Вокзальная</w:t>
            </w:r>
            <w:proofErr w:type="gramEnd"/>
            <w:r w:rsidRPr="00743807">
              <w:rPr>
                <w:szCs w:val="28"/>
                <w:lang w:bidi="ru-RU"/>
              </w:rPr>
              <w:t>, 2</w:t>
            </w:r>
          </w:p>
        </w:tc>
      </w:tr>
      <w:tr w:rsidR="00110141" w:rsidRPr="003B2192" w:rsidTr="009E3287">
        <w:trPr>
          <w:gridAfter w:val="1"/>
          <w:wAfter w:w="420" w:type="dxa"/>
          <w:trHeight w:val="210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9922" w:type="dxa"/>
          </w:tcPr>
          <w:p w:rsidR="00110141" w:rsidRPr="00743807" w:rsidRDefault="00110141" w:rsidP="00110141">
            <w:pPr>
              <w:widowControl w:val="0"/>
              <w:autoSpaceDE w:val="0"/>
              <w:autoSpaceDN w:val="0"/>
              <w:ind w:right="138" w:firstLine="0"/>
              <w:jc w:val="left"/>
              <w:rPr>
                <w:szCs w:val="28"/>
                <w:lang w:bidi="ru-RU"/>
              </w:rPr>
            </w:pPr>
            <w:r w:rsidRPr="00743807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743807">
              <w:rPr>
                <w:szCs w:val="28"/>
                <w:lang w:bidi="ru-RU"/>
              </w:rPr>
              <w:t>Вокзальная</w:t>
            </w:r>
            <w:proofErr w:type="gramEnd"/>
            <w:r w:rsidRPr="00743807">
              <w:rPr>
                <w:szCs w:val="28"/>
                <w:lang w:bidi="ru-RU"/>
              </w:rPr>
              <w:t>, 25</w:t>
            </w:r>
          </w:p>
        </w:tc>
      </w:tr>
      <w:tr w:rsidR="00110141" w:rsidRPr="003B2192" w:rsidTr="009E3287">
        <w:trPr>
          <w:gridAfter w:val="1"/>
          <w:wAfter w:w="420" w:type="dxa"/>
          <w:trHeight w:val="135"/>
        </w:trPr>
        <w:tc>
          <w:tcPr>
            <w:tcW w:w="10631" w:type="dxa"/>
            <w:gridSpan w:val="2"/>
          </w:tcPr>
          <w:p w:rsidR="00110141" w:rsidRPr="003B2192" w:rsidRDefault="00110141" w:rsidP="003B58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</w:tr>
      <w:tr w:rsidR="00110141" w:rsidRPr="003B2192" w:rsidTr="009E3287">
        <w:trPr>
          <w:gridAfter w:val="1"/>
          <w:wAfter w:w="420" w:type="dxa"/>
          <w:trHeight w:val="210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9922" w:type="dxa"/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>Село Дивное, ул. Чкалова, 39, 41</w:t>
            </w:r>
          </w:p>
        </w:tc>
      </w:tr>
      <w:tr w:rsidR="00110141" w:rsidRPr="003B2192" w:rsidTr="009E3287">
        <w:trPr>
          <w:gridAfter w:val="1"/>
          <w:wAfter w:w="420" w:type="dxa"/>
          <w:trHeight w:val="97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9922" w:type="dxa"/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 xml:space="preserve">Село Дивное, ул. </w:t>
            </w:r>
            <w:proofErr w:type="spellStart"/>
            <w:r w:rsidRPr="00E432F2">
              <w:rPr>
                <w:szCs w:val="28"/>
                <w:lang w:bidi="ru-RU"/>
              </w:rPr>
              <w:t>Блинова</w:t>
            </w:r>
            <w:proofErr w:type="spellEnd"/>
            <w:r w:rsidRPr="00E432F2">
              <w:rPr>
                <w:szCs w:val="28"/>
                <w:lang w:bidi="ru-RU"/>
              </w:rPr>
              <w:t>, 2</w:t>
            </w:r>
          </w:p>
        </w:tc>
      </w:tr>
      <w:tr w:rsidR="00110141" w:rsidRPr="003B2192" w:rsidTr="009E3287">
        <w:trPr>
          <w:gridAfter w:val="1"/>
          <w:wAfter w:w="420" w:type="dxa"/>
          <w:trHeight w:val="127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9922" w:type="dxa"/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E432F2">
              <w:rPr>
                <w:szCs w:val="28"/>
                <w:lang w:bidi="ru-RU"/>
              </w:rPr>
              <w:t>Железнодорожная</w:t>
            </w:r>
            <w:proofErr w:type="gramEnd"/>
            <w:r w:rsidRPr="00E432F2">
              <w:rPr>
                <w:szCs w:val="28"/>
                <w:lang w:bidi="ru-RU"/>
              </w:rPr>
              <w:t>, 10</w:t>
            </w:r>
          </w:p>
        </w:tc>
      </w:tr>
      <w:tr w:rsidR="00110141" w:rsidRPr="003B2192" w:rsidTr="009E3287">
        <w:trPr>
          <w:gridAfter w:val="1"/>
          <w:wAfter w:w="420" w:type="dxa"/>
          <w:trHeight w:val="150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9922" w:type="dxa"/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 xml:space="preserve">Село Дивное, ул. </w:t>
            </w:r>
            <w:proofErr w:type="gramStart"/>
            <w:r w:rsidRPr="00E432F2">
              <w:rPr>
                <w:szCs w:val="28"/>
                <w:lang w:bidi="ru-RU"/>
              </w:rPr>
              <w:t>Красная</w:t>
            </w:r>
            <w:proofErr w:type="gramEnd"/>
            <w:r w:rsidRPr="00E432F2">
              <w:rPr>
                <w:szCs w:val="28"/>
                <w:lang w:bidi="ru-RU"/>
              </w:rPr>
              <w:t>, 12</w:t>
            </w:r>
          </w:p>
        </w:tc>
      </w:tr>
      <w:tr w:rsidR="00110141" w:rsidRPr="003B2192" w:rsidTr="009E3287">
        <w:trPr>
          <w:gridAfter w:val="1"/>
          <w:wAfter w:w="420" w:type="dxa"/>
          <w:trHeight w:val="90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>Село Дивное, ул. 8 Марта, 40А</w:t>
            </w:r>
          </w:p>
        </w:tc>
      </w:tr>
      <w:tr w:rsidR="00110141" w:rsidRPr="003B2192" w:rsidTr="009E3287">
        <w:trPr>
          <w:gridAfter w:val="1"/>
          <w:wAfter w:w="420" w:type="dxa"/>
          <w:trHeight w:val="120"/>
        </w:trPr>
        <w:tc>
          <w:tcPr>
            <w:tcW w:w="709" w:type="dxa"/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9922" w:type="dxa"/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>Село Дивное, пер. Лермонтова, 35, 37, 39, 41, 43</w:t>
            </w:r>
          </w:p>
        </w:tc>
      </w:tr>
      <w:tr w:rsidR="00110141" w:rsidRPr="003B2192" w:rsidTr="009E3287">
        <w:trPr>
          <w:trHeight w:val="157"/>
        </w:trPr>
        <w:tc>
          <w:tcPr>
            <w:tcW w:w="709" w:type="dxa"/>
            <w:tcBorders>
              <w:bottom w:val="single" w:sz="4" w:space="0" w:color="auto"/>
            </w:tcBorders>
          </w:tcPr>
          <w:p w:rsidR="00110141" w:rsidRDefault="00110141" w:rsidP="0011014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9922" w:type="dxa"/>
            <w:tcBorders>
              <w:bottom w:val="single" w:sz="4" w:space="0" w:color="auto"/>
              <w:right w:val="single" w:sz="4" w:space="0" w:color="auto"/>
            </w:tcBorders>
          </w:tcPr>
          <w:p w:rsidR="00110141" w:rsidRPr="00E432F2" w:rsidRDefault="00110141" w:rsidP="0011014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432F2">
              <w:rPr>
                <w:szCs w:val="28"/>
                <w:lang w:bidi="ru-RU"/>
              </w:rPr>
              <w:t>Село Дивное, пер. Лермонтова, 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141" w:rsidRPr="00D2289E" w:rsidRDefault="00110141" w:rsidP="00110141">
            <w:pPr>
              <w:ind w:firstLine="0"/>
              <w:rPr>
                <w:szCs w:val="28"/>
              </w:rPr>
            </w:pPr>
            <w:r w:rsidRPr="00D2289E">
              <w:rPr>
                <w:szCs w:val="28"/>
              </w:rPr>
              <w:t>»</w:t>
            </w:r>
          </w:p>
        </w:tc>
      </w:tr>
    </w:tbl>
    <w:p w:rsidR="00110141" w:rsidRDefault="00110141" w:rsidP="00110141">
      <w:pPr>
        <w:spacing w:line="240" w:lineRule="exact"/>
        <w:ind w:firstLine="0"/>
        <w:rPr>
          <w:szCs w:val="28"/>
        </w:rPr>
      </w:pPr>
    </w:p>
    <w:sectPr w:rsidR="00110141" w:rsidSect="00110141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E6C9C"/>
    <w:rsid w:val="000267AB"/>
    <w:rsid w:val="00033123"/>
    <w:rsid w:val="00036FA2"/>
    <w:rsid w:val="00040974"/>
    <w:rsid w:val="00042919"/>
    <w:rsid w:val="00052EC5"/>
    <w:rsid w:val="00054DE7"/>
    <w:rsid w:val="00065E71"/>
    <w:rsid w:val="000939AD"/>
    <w:rsid w:val="000A02D7"/>
    <w:rsid w:val="000A169E"/>
    <w:rsid w:val="000C155F"/>
    <w:rsid w:val="000D294E"/>
    <w:rsid w:val="00110141"/>
    <w:rsid w:val="00113708"/>
    <w:rsid w:val="00132D3D"/>
    <w:rsid w:val="001553DA"/>
    <w:rsid w:val="001614BF"/>
    <w:rsid w:val="001F6D4D"/>
    <w:rsid w:val="0024648A"/>
    <w:rsid w:val="00263FA6"/>
    <w:rsid w:val="00286ACA"/>
    <w:rsid w:val="002962C2"/>
    <w:rsid w:val="002A4989"/>
    <w:rsid w:val="002C0B92"/>
    <w:rsid w:val="002C6D15"/>
    <w:rsid w:val="002D2170"/>
    <w:rsid w:val="00312B65"/>
    <w:rsid w:val="00325646"/>
    <w:rsid w:val="0033102D"/>
    <w:rsid w:val="00364450"/>
    <w:rsid w:val="00376A97"/>
    <w:rsid w:val="00386E47"/>
    <w:rsid w:val="00396836"/>
    <w:rsid w:val="003A45E4"/>
    <w:rsid w:val="003C2B5D"/>
    <w:rsid w:val="003D1E2E"/>
    <w:rsid w:val="003D70C8"/>
    <w:rsid w:val="003F6E91"/>
    <w:rsid w:val="0040699E"/>
    <w:rsid w:val="004112CC"/>
    <w:rsid w:val="00414A90"/>
    <w:rsid w:val="00422632"/>
    <w:rsid w:val="0042430E"/>
    <w:rsid w:val="004703F1"/>
    <w:rsid w:val="0047628B"/>
    <w:rsid w:val="0048283F"/>
    <w:rsid w:val="0048762C"/>
    <w:rsid w:val="004A11C7"/>
    <w:rsid w:val="004E1039"/>
    <w:rsid w:val="004E29CC"/>
    <w:rsid w:val="004F632D"/>
    <w:rsid w:val="00516D96"/>
    <w:rsid w:val="005175D9"/>
    <w:rsid w:val="00553E4B"/>
    <w:rsid w:val="00571F6D"/>
    <w:rsid w:val="00584EA3"/>
    <w:rsid w:val="0059216C"/>
    <w:rsid w:val="005942D9"/>
    <w:rsid w:val="00597696"/>
    <w:rsid w:val="005B56EE"/>
    <w:rsid w:val="005F3187"/>
    <w:rsid w:val="005F5D95"/>
    <w:rsid w:val="00610F28"/>
    <w:rsid w:val="006544E2"/>
    <w:rsid w:val="00673FB6"/>
    <w:rsid w:val="00681301"/>
    <w:rsid w:val="006E79AA"/>
    <w:rsid w:val="00736F84"/>
    <w:rsid w:val="00777EAF"/>
    <w:rsid w:val="00793224"/>
    <w:rsid w:val="007E48AA"/>
    <w:rsid w:val="007E7C08"/>
    <w:rsid w:val="00834920"/>
    <w:rsid w:val="00871BD4"/>
    <w:rsid w:val="00885AE0"/>
    <w:rsid w:val="0089609C"/>
    <w:rsid w:val="008B661B"/>
    <w:rsid w:val="008C474C"/>
    <w:rsid w:val="008F182B"/>
    <w:rsid w:val="00912E70"/>
    <w:rsid w:val="00921678"/>
    <w:rsid w:val="009450FC"/>
    <w:rsid w:val="009741CE"/>
    <w:rsid w:val="009B28DC"/>
    <w:rsid w:val="009C1E43"/>
    <w:rsid w:val="009E3287"/>
    <w:rsid w:val="009E5A1F"/>
    <w:rsid w:val="009F65DC"/>
    <w:rsid w:val="00A22537"/>
    <w:rsid w:val="00A376E9"/>
    <w:rsid w:val="00A707B3"/>
    <w:rsid w:val="00AB4AD4"/>
    <w:rsid w:val="00AC3844"/>
    <w:rsid w:val="00AD0BF3"/>
    <w:rsid w:val="00AD2661"/>
    <w:rsid w:val="00AF1AE6"/>
    <w:rsid w:val="00B05519"/>
    <w:rsid w:val="00B45851"/>
    <w:rsid w:val="00B56440"/>
    <w:rsid w:val="00B72214"/>
    <w:rsid w:val="00B774C9"/>
    <w:rsid w:val="00B80D1E"/>
    <w:rsid w:val="00BA30A9"/>
    <w:rsid w:val="00BB40D7"/>
    <w:rsid w:val="00BB5D8B"/>
    <w:rsid w:val="00BC0046"/>
    <w:rsid w:val="00BD6D99"/>
    <w:rsid w:val="00BF23F4"/>
    <w:rsid w:val="00C11057"/>
    <w:rsid w:val="00C53557"/>
    <w:rsid w:val="00C757F2"/>
    <w:rsid w:val="00C9082F"/>
    <w:rsid w:val="00C96344"/>
    <w:rsid w:val="00CA26EF"/>
    <w:rsid w:val="00CA5F35"/>
    <w:rsid w:val="00CE5502"/>
    <w:rsid w:val="00D12DCD"/>
    <w:rsid w:val="00D1774F"/>
    <w:rsid w:val="00D33DD8"/>
    <w:rsid w:val="00D669F8"/>
    <w:rsid w:val="00D84712"/>
    <w:rsid w:val="00DC0E1D"/>
    <w:rsid w:val="00DE6C9C"/>
    <w:rsid w:val="00E35F50"/>
    <w:rsid w:val="00E77FE6"/>
    <w:rsid w:val="00EB0F05"/>
    <w:rsid w:val="00ED1CC9"/>
    <w:rsid w:val="00F01F5E"/>
    <w:rsid w:val="00F24208"/>
    <w:rsid w:val="00F42EEC"/>
    <w:rsid w:val="00F50C28"/>
    <w:rsid w:val="00F66A79"/>
    <w:rsid w:val="00F73F19"/>
    <w:rsid w:val="00F81023"/>
    <w:rsid w:val="00FA5163"/>
    <w:rsid w:val="00FB717E"/>
    <w:rsid w:val="00FC69A8"/>
    <w:rsid w:val="00FD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8F182B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rsid w:val="00654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6544E2"/>
    <w:pPr>
      <w:suppressLineNumbers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Zhirova_NV</cp:lastModifiedBy>
  <cp:revision>108</cp:revision>
  <cp:lastPrinted>2021-05-31T09:51:00Z</cp:lastPrinted>
  <dcterms:created xsi:type="dcterms:W3CDTF">2017-11-03T08:05:00Z</dcterms:created>
  <dcterms:modified xsi:type="dcterms:W3CDTF">2021-06-01T08:14:00Z</dcterms:modified>
</cp:coreProperties>
</file>