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D5" w:rsidRDefault="00DE3B0B">
      <w:pPr>
        <w:pStyle w:val="a0"/>
        <w:spacing w:before="0" w:after="0" w:line="100" w:lineRule="atLeast"/>
        <w:jc w:val="right"/>
      </w:pPr>
      <w:r>
        <w:t>ПРОЕКТ</w:t>
      </w:r>
    </w:p>
    <w:p w:rsidR="00B42CD5" w:rsidRDefault="00DE3B0B">
      <w:pPr>
        <w:pStyle w:val="a0"/>
        <w:spacing w:before="0" w:after="0" w:line="100" w:lineRule="atLeast"/>
        <w:jc w:val="center"/>
      </w:pPr>
      <w:r>
        <w:rPr>
          <w:sz w:val="28"/>
          <w:szCs w:val="28"/>
        </w:rPr>
        <w:t>ПОСТАНОВЛЕНИЕ</w:t>
      </w:r>
    </w:p>
    <w:p w:rsidR="00B42CD5" w:rsidRDefault="00DE3B0B">
      <w:pPr>
        <w:pStyle w:val="a0"/>
        <w:spacing w:before="0" w:after="0" w:line="100" w:lineRule="atLeast"/>
        <w:jc w:val="center"/>
      </w:pPr>
      <w:r>
        <w:rPr>
          <w:sz w:val="28"/>
          <w:szCs w:val="28"/>
        </w:rPr>
        <w:t xml:space="preserve"> администрации Апанас</w:t>
      </w:r>
      <w:r w:rsidR="00834477">
        <w:rPr>
          <w:sz w:val="28"/>
          <w:szCs w:val="28"/>
        </w:rPr>
        <w:t>енковского муниципального округа</w:t>
      </w:r>
      <w:r>
        <w:rPr>
          <w:sz w:val="28"/>
          <w:szCs w:val="28"/>
        </w:rPr>
        <w:t xml:space="preserve"> </w:t>
      </w:r>
    </w:p>
    <w:p w:rsidR="00B42CD5" w:rsidRDefault="00DE3B0B">
      <w:pPr>
        <w:pStyle w:val="a0"/>
        <w:spacing w:before="0" w:after="0" w:line="100" w:lineRule="atLeast"/>
        <w:jc w:val="center"/>
      </w:pPr>
      <w:r>
        <w:rPr>
          <w:sz w:val="28"/>
          <w:szCs w:val="28"/>
        </w:rPr>
        <w:t>Ставропольского края</w:t>
      </w:r>
    </w:p>
    <w:p w:rsidR="00B42CD5" w:rsidRDefault="00B42CD5">
      <w:pPr>
        <w:pStyle w:val="a0"/>
        <w:spacing w:before="0" w:after="0" w:line="100" w:lineRule="atLeast"/>
        <w:jc w:val="center"/>
      </w:pPr>
    </w:p>
    <w:p w:rsidR="00B42CD5" w:rsidRDefault="00DE3B0B">
      <w:pPr>
        <w:pStyle w:val="a0"/>
        <w:spacing w:before="0" w:after="0"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8C2B76">
        <w:rPr>
          <w:sz w:val="28"/>
          <w:szCs w:val="28"/>
        </w:rPr>
        <w:t>___»__________</w:t>
      </w:r>
      <w:r w:rsidR="007A5861">
        <w:rPr>
          <w:sz w:val="28"/>
          <w:szCs w:val="28"/>
        </w:rPr>
        <w:t xml:space="preserve"> </w:t>
      </w:r>
      <w:r w:rsidR="008C2B76">
        <w:rPr>
          <w:sz w:val="28"/>
          <w:szCs w:val="28"/>
        </w:rPr>
        <w:t>2022</w:t>
      </w:r>
      <w:r w:rsidR="007A5861">
        <w:rPr>
          <w:sz w:val="28"/>
          <w:szCs w:val="28"/>
        </w:rPr>
        <w:t xml:space="preserve"> </w:t>
      </w:r>
      <w:r w:rsidR="008C2B76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с. Дивное                                № </w:t>
      </w:r>
      <w:r w:rsidR="00427F59">
        <w:rPr>
          <w:sz w:val="28"/>
          <w:szCs w:val="28"/>
        </w:rPr>
        <w:t xml:space="preserve">   </w:t>
      </w:r>
    </w:p>
    <w:p w:rsidR="00427F59" w:rsidRDefault="00427F59">
      <w:pPr>
        <w:pStyle w:val="a0"/>
        <w:spacing w:before="0" w:after="0" w:line="100" w:lineRule="atLeast"/>
      </w:pPr>
    </w:p>
    <w:p w:rsidR="00B42CD5" w:rsidRDefault="00B42CD5">
      <w:pPr>
        <w:pStyle w:val="1"/>
        <w:numPr>
          <w:ilvl w:val="0"/>
          <w:numId w:val="2"/>
        </w:numPr>
        <w:spacing w:before="0" w:after="0" w:line="100" w:lineRule="atLeast"/>
        <w:ind w:left="0" w:firstLine="4860"/>
        <w:jc w:val="left"/>
      </w:pPr>
    </w:p>
    <w:p w:rsidR="00B42CD5" w:rsidRDefault="00DE3B0B">
      <w:pPr>
        <w:pStyle w:val="a0"/>
        <w:spacing w:before="0" w:after="0" w:line="100" w:lineRule="atLeast"/>
        <w:jc w:val="both"/>
      </w:pPr>
      <w:r>
        <w:rPr>
          <w:sz w:val="28"/>
          <w:szCs w:val="28"/>
        </w:rPr>
        <w:t>О внесении изменений в Порядок обеспечения горячим питанием обучающихся муниципальных общеобразовательных организаций Апанас</w:t>
      </w:r>
      <w:r w:rsidR="00D76DB7">
        <w:rPr>
          <w:sz w:val="28"/>
          <w:szCs w:val="28"/>
        </w:rPr>
        <w:t>енковского муниципального округа</w:t>
      </w:r>
      <w:r>
        <w:rPr>
          <w:sz w:val="28"/>
          <w:szCs w:val="28"/>
        </w:rPr>
        <w:t xml:space="preserve"> Ставропольского края, утвержденный постановлением администрации Апанасенковского муниципального округа Ставропольского края от</w:t>
      </w:r>
      <w:r w:rsidR="007A5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 сентября 2021 г. </w:t>
      </w:r>
      <w:r w:rsidR="007A586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№ 891-п</w:t>
      </w:r>
    </w:p>
    <w:p w:rsidR="00B42CD5" w:rsidRDefault="00B42CD5">
      <w:pPr>
        <w:pStyle w:val="a0"/>
        <w:spacing w:before="0" w:after="0" w:line="100" w:lineRule="atLeast"/>
        <w:ind w:firstLine="540"/>
        <w:jc w:val="both"/>
      </w:pPr>
    </w:p>
    <w:p w:rsidR="00400073" w:rsidRDefault="00DE3B0B" w:rsidP="00834477">
      <w:pPr>
        <w:pStyle w:val="a0"/>
        <w:spacing w:before="0" w:after="0"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29 декабря 2012 года </w:t>
      </w:r>
      <w:r w:rsidR="008C2B7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</w:t>
      </w:r>
      <w:r w:rsidR="008C2B76">
        <w:rPr>
          <w:sz w:val="28"/>
          <w:szCs w:val="28"/>
        </w:rPr>
        <w:t xml:space="preserve"> </w:t>
      </w:r>
      <w:r>
        <w:rPr>
          <w:sz w:val="28"/>
          <w:szCs w:val="28"/>
        </w:rPr>
        <w:t>273-ФЗ «Об образовании в Российской Федерации»,</w:t>
      </w:r>
      <w:r w:rsidR="008C2B76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эпидемиологическим требованиям к организации питания обучающихся в общеобразовательных учреждениях, учреждениях начального и среднего профессионального образования, утвержденными постановлением Главного государственного санитарного врача Российской Федерации от 27 октября 2020 года №32 (СанПиН 2.3/2.4.3590-20), </w:t>
      </w:r>
      <w:r w:rsidR="008C2B76">
        <w:rPr>
          <w:sz w:val="28"/>
          <w:szCs w:val="28"/>
        </w:rPr>
        <w:t xml:space="preserve">администрация Апанансенковского муниципального округа Ставропольского края </w:t>
      </w:r>
      <w:r w:rsidR="00427F59">
        <w:rPr>
          <w:sz w:val="28"/>
          <w:szCs w:val="28"/>
        </w:rPr>
        <w:t xml:space="preserve"> </w:t>
      </w:r>
    </w:p>
    <w:p w:rsidR="00427F59" w:rsidRDefault="00427F59" w:rsidP="00834477">
      <w:pPr>
        <w:pStyle w:val="a0"/>
        <w:spacing w:before="0" w:after="0" w:line="100" w:lineRule="atLeast"/>
        <w:ind w:firstLine="720"/>
        <w:jc w:val="both"/>
        <w:rPr>
          <w:sz w:val="28"/>
          <w:szCs w:val="28"/>
        </w:rPr>
      </w:pPr>
    </w:p>
    <w:p w:rsidR="00B42CD5" w:rsidRDefault="00400073" w:rsidP="00834477">
      <w:pPr>
        <w:pStyle w:val="a0"/>
        <w:spacing w:before="0" w:after="0" w:line="100" w:lineRule="atLeast"/>
        <w:ind w:firstLine="720"/>
        <w:jc w:val="both"/>
      </w:pPr>
      <w:r>
        <w:rPr>
          <w:sz w:val="28"/>
          <w:szCs w:val="28"/>
        </w:rPr>
        <w:t>ПОСТАНОВЛЯЕТ:</w:t>
      </w:r>
      <w:r w:rsidR="00834477">
        <w:rPr>
          <w:sz w:val="28"/>
          <w:szCs w:val="28"/>
        </w:rPr>
        <w:t xml:space="preserve"> </w:t>
      </w:r>
    </w:p>
    <w:p w:rsidR="00B42CD5" w:rsidRDefault="00B42CD5">
      <w:pPr>
        <w:pStyle w:val="a0"/>
        <w:spacing w:before="0" w:after="0" w:line="100" w:lineRule="atLeast"/>
        <w:ind w:left="540" w:hanging="540"/>
        <w:jc w:val="both"/>
      </w:pPr>
    </w:p>
    <w:p w:rsidR="008C2B76" w:rsidRDefault="00DE3B0B" w:rsidP="00DE3B0B">
      <w:pPr>
        <w:pStyle w:val="a0"/>
        <w:spacing w:before="0"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Порядок обеспечения горячим питанием обучающихся муниципальных общеобразовательных организаций Апанас</w:t>
      </w:r>
      <w:r w:rsidR="00834477">
        <w:rPr>
          <w:sz w:val="28"/>
          <w:szCs w:val="28"/>
        </w:rPr>
        <w:t>енковского муниципального округа</w:t>
      </w:r>
      <w:r>
        <w:rPr>
          <w:sz w:val="28"/>
          <w:szCs w:val="28"/>
        </w:rPr>
        <w:t xml:space="preserve"> Ставропольского края, утвержденный постановлением администрации Апанасенковского муниципального округа Ставропольского края от 13 сентября 2021 г. № 891-п «Об утверждении Порядка обеспечения горячим питанием обучающихся муниципальных общеобразовательных организаций Апанасенковского муниципального округа Ставропо</w:t>
      </w:r>
      <w:r w:rsidR="008C2B76">
        <w:rPr>
          <w:sz w:val="28"/>
          <w:szCs w:val="28"/>
        </w:rPr>
        <w:t xml:space="preserve">льского края» (далее - Порядок), следующие изменения: </w:t>
      </w:r>
    </w:p>
    <w:p w:rsidR="007E7A75" w:rsidRDefault="008C2B76" w:rsidP="00DE3B0B">
      <w:pPr>
        <w:pStyle w:val="a0"/>
        <w:spacing w:before="0"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A586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 </w:t>
      </w:r>
      <w:r w:rsidR="00427F59">
        <w:rPr>
          <w:sz w:val="28"/>
          <w:szCs w:val="28"/>
        </w:rPr>
        <w:t xml:space="preserve"> раздел 2 пункт  2.2. </w:t>
      </w:r>
      <w:r>
        <w:rPr>
          <w:sz w:val="28"/>
          <w:szCs w:val="28"/>
        </w:rPr>
        <w:t>дополнить следующие изменения.</w:t>
      </w:r>
      <w:r w:rsidR="00427F59">
        <w:rPr>
          <w:sz w:val="28"/>
          <w:szCs w:val="28"/>
        </w:rPr>
        <w:t xml:space="preserve"> </w:t>
      </w:r>
    </w:p>
    <w:p w:rsidR="007E7A75" w:rsidRDefault="00427F59" w:rsidP="00DE3B0B">
      <w:pPr>
        <w:pStyle w:val="a0"/>
        <w:spacing w:before="0" w:after="0" w:line="10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1E1B82" w:rsidRPr="001E1B82">
        <w:rPr>
          <w:sz w:val="28"/>
          <w:szCs w:val="28"/>
        </w:rPr>
        <w:t xml:space="preserve">дети </w:t>
      </w:r>
      <w:r w:rsidR="001E1B82">
        <w:rPr>
          <w:sz w:val="28"/>
          <w:szCs w:val="28"/>
        </w:rPr>
        <w:t xml:space="preserve">граждан </w:t>
      </w:r>
      <w:r w:rsidR="001E1B82" w:rsidRPr="001E1B82">
        <w:rPr>
          <w:sz w:val="28"/>
          <w:szCs w:val="28"/>
        </w:rPr>
        <w:t>призван</w:t>
      </w:r>
      <w:r w:rsidR="001E1B82">
        <w:rPr>
          <w:sz w:val="28"/>
          <w:szCs w:val="28"/>
        </w:rPr>
        <w:t>н</w:t>
      </w:r>
      <w:r w:rsidR="001E1B82" w:rsidRPr="001E1B82">
        <w:rPr>
          <w:sz w:val="28"/>
          <w:szCs w:val="28"/>
        </w:rPr>
        <w:t>ы</w:t>
      </w:r>
      <w:r w:rsidR="001E1B82">
        <w:rPr>
          <w:sz w:val="28"/>
          <w:szCs w:val="28"/>
        </w:rPr>
        <w:t>х</w:t>
      </w:r>
      <w:r w:rsidR="001E1B82" w:rsidRPr="001E1B82">
        <w:rPr>
          <w:sz w:val="28"/>
          <w:szCs w:val="28"/>
        </w:rPr>
        <w:t xml:space="preserve"> </w:t>
      </w:r>
      <w:r w:rsidR="008C2B76" w:rsidRPr="008C2B76">
        <w:rPr>
          <w:sz w:val="28"/>
          <w:szCs w:val="28"/>
        </w:rPr>
        <w:t>на военную службу по мобилизации или проходящих военную службу по контракту, заключенному в соответствии с пунктом 7 статьи 38 Федерального закона от 28 марта 1998 года №53-ФЗ «О воинской обязанности и военной службе» либо заключенными контракт о добровольном содействии в выполнении задач, возложенных на Вооруженные Силы Российской Федерации</w:t>
      </w:r>
      <w:r w:rsidR="008C2B76">
        <w:rPr>
          <w:sz w:val="28"/>
          <w:szCs w:val="28"/>
        </w:rPr>
        <w:t>;</w:t>
      </w:r>
      <w:proofErr w:type="gramEnd"/>
    </w:p>
    <w:p w:rsidR="00021DFC" w:rsidRPr="00427F59" w:rsidRDefault="007A5861" w:rsidP="00DE3B0B">
      <w:pPr>
        <w:pStyle w:val="a0"/>
        <w:spacing w:before="0"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«Д</w:t>
      </w:r>
      <w:r w:rsidR="00427F59">
        <w:rPr>
          <w:sz w:val="28"/>
          <w:szCs w:val="28"/>
        </w:rPr>
        <w:t xml:space="preserve">ети  </w:t>
      </w:r>
      <w:r w:rsidR="008C2B76">
        <w:rPr>
          <w:sz w:val="28"/>
          <w:szCs w:val="28"/>
        </w:rPr>
        <w:t xml:space="preserve">граждан </w:t>
      </w:r>
      <w:r w:rsidR="00427F59">
        <w:rPr>
          <w:sz w:val="28"/>
          <w:szCs w:val="28"/>
        </w:rPr>
        <w:t>Украины</w:t>
      </w:r>
      <w:r w:rsidR="008C2B76">
        <w:rPr>
          <w:sz w:val="28"/>
          <w:szCs w:val="28"/>
        </w:rPr>
        <w:t>, Донецкой</w:t>
      </w:r>
      <w:r>
        <w:rPr>
          <w:sz w:val="28"/>
          <w:szCs w:val="28"/>
        </w:rPr>
        <w:t xml:space="preserve"> Народной Республики</w:t>
      </w:r>
      <w:r w:rsidR="008C2B76">
        <w:rPr>
          <w:sz w:val="28"/>
          <w:szCs w:val="28"/>
        </w:rPr>
        <w:t>, Луганской</w:t>
      </w:r>
      <w:r>
        <w:rPr>
          <w:sz w:val="28"/>
          <w:szCs w:val="28"/>
        </w:rPr>
        <w:t xml:space="preserve"> Народной  Республики, З</w:t>
      </w:r>
      <w:r w:rsidR="008C2B76">
        <w:rPr>
          <w:sz w:val="28"/>
          <w:szCs w:val="28"/>
        </w:rPr>
        <w:t>апорожской и Хе</w:t>
      </w:r>
      <w:r>
        <w:rPr>
          <w:sz w:val="28"/>
          <w:szCs w:val="28"/>
        </w:rPr>
        <w:t>рсонской областей</w:t>
      </w:r>
      <w:proofErr w:type="gramStart"/>
      <w:r>
        <w:rPr>
          <w:sz w:val="28"/>
          <w:szCs w:val="28"/>
        </w:rPr>
        <w:t>.</w:t>
      </w:r>
      <w:r w:rsidR="00427F5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B42CD5" w:rsidRDefault="00DE3B0B">
      <w:pPr>
        <w:pStyle w:val="a0"/>
        <w:spacing w:before="0" w:after="0" w:line="100" w:lineRule="atLeast"/>
        <w:ind w:left="-142"/>
        <w:jc w:val="both"/>
      </w:pPr>
      <w:r>
        <w:rPr>
          <w:sz w:val="28"/>
          <w:szCs w:val="28"/>
        </w:rPr>
        <w:tab/>
        <w:t>2. Отделу образования администрации Апанасенковского</w:t>
      </w:r>
      <w:r w:rsidR="00427F59">
        <w:rPr>
          <w:sz w:val="28"/>
          <w:szCs w:val="28"/>
        </w:rPr>
        <w:t xml:space="preserve"> </w:t>
      </w:r>
      <w:r w:rsidR="00D76DB7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Ставропольского края:</w:t>
      </w:r>
    </w:p>
    <w:p w:rsidR="00B42CD5" w:rsidRDefault="00DE3B0B" w:rsidP="00DE3B0B">
      <w:pPr>
        <w:pStyle w:val="a0"/>
        <w:spacing w:after="0" w:line="100" w:lineRule="atLeast"/>
        <w:ind w:firstLine="709"/>
        <w:jc w:val="both"/>
      </w:pPr>
      <w:r>
        <w:rPr>
          <w:sz w:val="28"/>
          <w:szCs w:val="28"/>
        </w:rPr>
        <w:lastRenderedPageBreak/>
        <w:t>2.1. Довести настоящее постановление до сведения руководителей муниципальных общеобразовательных организаций Апанас</w:t>
      </w:r>
      <w:r w:rsidR="00D76DB7">
        <w:rPr>
          <w:sz w:val="28"/>
          <w:szCs w:val="28"/>
        </w:rPr>
        <w:t>енковского муниципального  округа</w:t>
      </w:r>
      <w:r>
        <w:rPr>
          <w:sz w:val="28"/>
          <w:szCs w:val="28"/>
        </w:rPr>
        <w:t xml:space="preserve"> Ставропольского края.</w:t>
      </w:r>
    </w:p>
    <w:p w:rsidR="00B42CD5" w:rsidRDefault="00DE3B0B">
      <w:pPr>
        <w:pStyle w:val="a0"/>
        <w:spacing w:before="0" w:after="0" w:line="100" w:lineRule="atLeast"/>
        <w:ind w:left="-142"/>
        <w:jc w:val="both"/>
      </w:pPr>
      <w:r>
        <w:rPr>
          <w:sz w:val="28"/>
        </w:rPr>
        <w:tab/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заместителя главы администрации Апанасе</w:t>
      </w:r>
      <w:r w:rsidR="00D76DB7">
        <w:rPr>
          <w:sz w:val="28"/>
        </w:rPr>
        <w:t>нковского муниципального округа</w:t>
      </w:r>
      <w:r w:rsidR="00E8489E">
        <w:rPr>
          <w:sz w:val="28"/>
        </w:rPr>
        <w:t xml:space="preserve"> </w:t>
      </w:r>
      <w:r>
        <w:rPr>
          <w:sz w:val="28"/>
        </w:rPr>
        <w:t xml:space="preserve">Ставропольского края </w:t>
      </w:r>
      <w:r w:rsidR="007D46B4">
        <w:rPr>
          <w:sz w:val="28"/>
        </w:rPr>
        <w:t xml:space="preserve"> </w:t>
      </w:r>
      <w:proofErr w:type="spellStart"/>
      <w:r>
        <w:rPr>
          <w:sz w:val="28"/>
        </w:rPr>
        <w:t>Булавинова</w:t>
      </w:r>
      <w:proofErr w:type="spellEnd"/>
      <w:r>
        <w:rPr>
          <w:sz w:val="28"/>
        </w:rPr>
        <w:t xml:space="preserve"> А.И.</w:t>
      </w:r>
    </w:p>
    <w:p w:rsidR="00B42CD5" w:rsidRDefault="00DE3B0B">
      <w:pPr>
        <w:pStyle w:val="a0"/>
        <w:spacing w:before="0" w:after="0" w:line="100" w:lineRule="atLeast"/>
        <w:ind w:left="-142"/>
        <w:jc w:val="both"/>
      </w:pPr>
      <w:r>
        <w:rPr>
          <w:sz w:val="28"/>
        </w:rPr>
        <w:tab/>
        <w:t>4. Настоящее постановление вступает в силу со дня обнародования в муниципальном казенном учреждении культуры «</w:t>
      </w:r>
      <w:proofErr w:type="spellStart"/>
      <w:r>
        <w:rPr>
          <w:sz w:val="28"/>
        </w:rPr>
        <w:t>Апанасенковская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межпоселенческая</w:t>
      </w:r>
      <w:proofErr w:type="spellEnd"/>
      <w:r>
        <w:rPr>
          <w:sz w:val="28"/>
        </w:rPr>
        <w:t xml:space="preserve"> центральная библиотека».</w:t>
      </w:r>
    </w:p>
    <w:p w:rsidR="00B42CD5" w:rsidRDefault="00B42CD5">
      <w:pPr>
        <w:pStyle w:val="a0"/>
        <w:spacing w:before="0" w:after="0" w:line="100" w:lineRule="atLeast"/>
        <w:ind w:left="-142"/>
        <w:jc w:val="both"/>
      </w:pPr>
    </w:p>
    <w:p w:rsidR="00B42CD5" w:rsidRDefault="00B42CD5">
      <w:pPr>
        <w:pStyle w:val="a0"/>
        <w:spacing w:before="0" w:after="0" w:line="100" w:lineRule="atLeast"/>
        <w:jc w:val="both"/>
      </w:pPr>
    </w:p>
    <w:p w:rsidR="00B42CD5" w:rsidRDefault="00B42CD5">
      <w:pPr>
        <w:pStyle w:val="a0"/>
        <w:spacing w:before="0" w:after="0" w:line="100" w:lineRule="atLeast"/>
        <w:jc w:val="both"/>
      </w:pPr>
    </w:p>
    <w:p w:rsidR="00B42CD5" w:rsidRDefault="00B42CD5">
      <w:pPr>
        <w:pStyle w:val="a0"/>
        <w:spacing w:before="0" w:after="0" w:line="100" w:lineRule="atLeast"/>
        <w:jc w:val="both"/>
      </w:pPr>
    </w:p>
    <w:p w:rsidR="00DE3B0B" w:rsidRDefault="00DE3B0B">
      <w:pPr>
        <w:pStyle w:val="a0"/>
        <w:spacing w:before="0"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E3B0B" w:rsidRDefault="00DE3B0B">
      <w:pPr>
        <w:pStyle w:val="a0"/>
        <w:spacing w:before="0"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главы Апанасенковского  муниципального</w:t>
      </w:r>
    </w:p>
    <w:p w:rsidR="00B42CD5" w:rsidRDefault="00DE3B0B">
      <w:pPr>
        <w:pStyle w:val="a0"/>
        <w:spacing w:before="0"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округа Ставропольского  края,</w:t>
      </w:r>
    </w:p>
    <w:p w:rsidR="00DE3B0B" w:rsidRDefault="00DE3B0B">
      <w:pPr>
        <w:pStyle w:val="a0"/>
        <w:spacing w:before="0"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A406F2">
        <w:rPr>
          <w:sz w:val="28"/>
          <w:szCs w:val="28"/>
        </w:rPr>
        <w:t xml:space="preserve"> администрации</w:t>
      </w:r>
    </w:p>
    <w:p w:rsidR="00C12E3C" w:rsidRDefault="00DE3B0B">
      <w:pPr>
        <w:pStyle w:val="a0"/>
        <w:spacing w:before="0"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Апанасенковского муниципального округа   </w:t>
      </w:r>
    </w:p>
    <w:p w:rsidR="00DE3B0B" w:rsidRDefault="00C12E3C">
      <w:pPr>
        <w:pStyle w:val="a0"/>
        <w:spacing w:before="0" w:after="0" w:line="100" w:lineRule="atLeast"/>
        <w:jc w:val="both"/>
      </w:pPr>
      <w:r>
        <w:rPr>
          <w:sz w:val="28"/>
          <w:szCs w:val="28"/>
        </w:rPr>
        <w:t xml:space="preserve">Ставропольского края  </w:t>
      </w:r>
      <w:r w:rsidR="00A7357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</w:t>
      </w:r>
      <w:r w:rsidR="00A7357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А.И.Андрега</w:t>
      </w:r>
      <w:proofErr w:type="spellEnd"/>
    </w:p>
    <w:p w:rsidR="00B42CD5" w:rsidRDefault="00B42CD5">
      <w:pPr>
        <w:pStyle w:val="a0"/>
        <w:spacing w:before="0" w:after="0" w:line="100" w:lineRule="atLeast"/>
        <w:jc w:val="both"/>
      </w:pPr>
    </w:p>
    <w:p w:rsidR="00B42CD5" w:rsidRDefault="00B42CD5">
      <w:pPr>
        <w:pStyle w:val="a0"/>
        <w:spacing w:before="0" w:after="0" w:line="100" w:lineRule="atLeast"/>
        <w:jc w:val="both"/>
      </w:pPr>
    </w:p>
    <w:p w:rsidR="00B42CD5" w:rsidRDefault="00B42CD5">
      <w:pPr>
        <w:pStyle w:val="a0"/>
        <w:spacing w:before="0" w:after="0" w:line="100" w:lineRule="atLeast"/>
        <w:jc w:val="both"/>
      </w:pPr>
    </w:p>
    <w:p w:rsidR="00B42CD5" w:rsidRDefault="00B42CD5">
      <w:pPr>
        <w:pStyle w:val="a0"/>
        <w:spacing w:before="0" w:after="0" w:line="100" w:lineRule="atLeast"/>
        <w:jc w:val="both"/>
      </w:pPr>
    </w:p>
    <w:p w:rsidR="00B42CD5" w:rsidRDefault="00B42CD5">
      <w:pPr>
        <w:pStyle w:val="a0"/>
        <w:spacing w:before="0" w:after="0" w:line="100" w:lineRule="atLeast"/>
        <w:jc w:val="both"/>
      </w:pPr>
    </w:p>
    <w:p w:rsidR="00B42CD5" w:rsidRDefault="00B42CD5">
      <w:pPr>
        <w:pStyle w:val="a0"/>
        <w:spacing w:before="0" w:after="0" w:line="100" w:lineRule="atLeast"/>
        <w:jc w:val="both"/>
      </w:pPr>
    </w:p>
    <w:p w:rsidR="00B42CD5" w:rsidRDefault="00B42CD5">
      <w:pPr>
        <w:pStyle w:val="a0"/>
        <w:spacing w:before="0" w:after="0" w:line="100" w:lineRule="atLeast"/>
        <w:jc w:val="both"/>
      </w:pPr>
    </w:p>
    <w:p w:rsidR="00B42CD5" w:rsidRDefault="00B42CD5">
      <w:pPr>
        <w:pStyle w:val="a0"/>
        <w:spacing w:before="0" w:after="0" w:line="100" w:lineRule="atLeast"/>
        <w:jc w:val="both"/>
      </w:pPr>
    </w:p>
    <w:p w:rsidR="00B42CD5" w:rsidRDefault="00B42CD5">
      <w:pPr>
        <w:pStyle w:val="a0"/>
        <w:spacing w:before="0" w:after="0" w:line="100" w:lineRule="atLeast"/>
        <w:jc w:val="both"/>
      </w:pPr>
    </w:p>
    <w:p w:rsidR="00427F59" w:rsidRDefault="00427F59">
      <w:pPr>
        <w:pStyle w:val="a0"/>
        <w:spacing w:before="0" w:after="0" w:line="100" w:lineRule="atLeast"/>
        <w:jc w:val="both"/>
      </w:pPr>
    </w:p>
    <w:p w:rsidR="00427F59" w:rsidRDefault="00427F59">
      <w:pPr>
        <w:pStyle w:val="a0"/>
        <w:spacing w:before="0" w:after="0" w:line="100" w:lineRule="atLeast"/>
        <w:jc w:val="both"/>
      </w:pPr>
    </w:p>
    <w:p w:rsidR="00427F59" w:rsidRDefault="00427F59">
      <w:pPr>
        <w:pStyle w:val="a0"/>
        <w:spacing w:before="0" w:after="0" w:line="100" w:lineRule="atLeast"/>
        <w:jc w:val="both"/>
      </w:pPr>
    </w:p>
    <w:p w:rsidR="00427F59" w:rsidRDefault="00427F59">
      <w:pPr>
        <w:pStyle w:val="a0"/>
        <w:spacing w:before="0" w:after="0" w:line="100" w:lineRule="atLeast"/>
        <w:jc w:val="both"/>
      </w:pPr>
    </w:p>
    <w:p w:rsidR="00427F59" w:rsidRDefault="00427F59">
      <w:pPr>
        <w:pStyle w:val="a0"/>
        <w:spacing w:before="0" w:after="0" w:line="100" w:lineRule="atLeast"/>
        <w:jc w:val="both"/>
      </w:pPr>
    </w:p>
    <w:p w:rsidR="00427F59" w:rsidRDefault="00427F59">
      <w:pPr>
        <w:pStyle w:val="a0"/>
        <w:spacing w:before="0" w:after="0" w:line="100" w:lineRule="atLeast"/>
        <w:jc w:val="both"/>
      </w:pPr>
    </w:p>
    <w:p w:rsidR="00427F59" w:rsidRDefault="00427F59">
      <w:pPr>
        <w:pStyle w:val="a0"/>
        <w:spacing w:before="0" w:after="0" w:line="100" w:lineRule="atLeast"/>
        <w:jc w:val="both"/>
      </w:pPr>
    </w:p>
    <w:p w:rsidR="00427F59" w:rsidRDefault="00427F59">
      <w:pPr>
        <w:pStyle w:val="a0"/>
        <w:spacing w:before="0" w:after="0" w:line="100" w:lineRule="atLeast"/>
        <w:jc w:val="both"/>
      </w:pPr>
    </w:p>
    <w:p w:rsidR="00427F59" w:rsidRDefault="00427F59">
      <w:pPr>
        <w:pStyle w:val="a0"/>
        <w:spacing w:before="0" w:after="0" w:line="100" w:lineRule="atLeast"/>
        <w:jc w:val="both"/>
      </w:pPr>
    </w:p>
    <w:p w:rsidR="00427F59" w:rsidRDefault="00427F59">
      <w:pPr>
        <w:pStyle w:val="a0"/>
        <w:spacing w:before="0" w:after="0" w:line="100" w:lineRule="atLeast"/>
        <w:jc w:val="both"/>
      </w:pPr>
    </w:p>
    <w:p w:rsidR="00427F59" w:rsidRDefault="00427F59">
      <w:pPr>
        <w:pStyle w:val="a0"/>
        <w:spacing w:before="0" w:after="0" w:line="100" w:lineRule="atLeast"/>
        <w:jc w:val="both"/>
      </w:pPr>
    </w:p>
    <w:p w:rsidR="00427F59" w:rsidRDefault="00427F59">
      <w:pPr>
        <w:pStyle w:val="a0"/>
        <w:spacing w:before="0" w:after="0" w:line="100" w:lineRule="atLeast"/>
        <w:jc w:val="both"/>
      </w:pPr>
    </w:p>
    <w:p w:rsidR="00427F59" w:rsidRDefault="00427F59">
      <w:pPr>
        <w:pStyle w:val="a0"/>
        <w:spacing w:before="0" w:after="0" w:line="100" w:lineRule="atLeast"/>
        <w:jc w:val="both"/>
      </w:pPr>
    </w:p>
    <w:p w:rsidR="00427F59" w:rsidRDefault="00427F59">
      <w:pPr>
        <w:pStyle w:val="a0"/>
        <w:spacing w:before="0" w:after="0" w:line="100" w:lineRule="atLeast"/>
        <w:jc w:val="both"/>
      </w:pPr>
    </w:p>
    <w:p w:rsidR="00427F59" w:rsidRDefault="00427F59">
      <w:pPr>
        <w:pStyle w:val="a0"/>
        <w:spacing w:before="0" w:after="0" w:line="100" w:lineRule="atLeast"/>
        <w:jc w:val="both"/>
      </w:pPr>
      <w:r>
        <w:t xml:space="preserve"> </w:t>
      </w:r>
    </w:p>
    <w:p w:rsidR="00427F59" w:rsidRDefault="00427F59">
      <w:pPr>
        <w:pStyle w:val="a0"/>
        <w:spacing w:before="0" w:after="0" w:line="100" w:lineRule="atLeast"/>
        <w:jc w:val="both"/>
      </w:pPr>
    </w:p>
    <w:p w:rsidR="00427F59" w:rsidRDefault="00427F59">
      <w:pPr>
        <w:pStyle w:val="a0"/>
        <w:spacing w:before="0" w:after="0" w:line="100" w:lineRule="atLeast"/>
        <w:jc w:val="both"/>
      </w:pPr>
    </w:p>
    <w:p w:rsidR="00427F59" w:rsidRDefault="00427F59">
      <w:pPr>
        <w:pStyle w:val="a0"/>
        <w:spacing w:before="0" w:after="0" w:line="100" w:lineRule="atLeast"/>
        <w:jc w:val="both"/>
      </w:pPr>
    </w:p>
    <w:p w:rsidR="00427F59" w:rsidRDefault="00427F59">
      <w:pPr>
        <w:pStyle w:val="a0"/>
        <w:spacing w:before="0" w:after="0" w:line="100" w:lineRule="atLeast"/>
        <w:jc w:val="both"/>
      </w:pPr>
    </w:p>
    <w:p w:rsidR="00427F59" w:rsidRDefault="00427F59">
      <w:pPr>
        <w:pStyle w:val="a0"/>
        <w:spacing w:before="0" w:after="0" w:line="100" w:lineRule="atLeast"/>
        <w:jc w:val="both"/>
      </w:pPr>
    </w:p>
    <w:p w:rsidR="00427F59" w:rsidRDefault="00427F59">
      <w:pPr>
        <w:pStyle w:val="a0"/>
        <w:spacing w:before="0" w:after="0" w:line="100" w:lineRule="atLeast"/>
        <w:jc w:val="both"/>
      </w:pPr>
    </w:p>
    <w:p w:rsidR="00427F59" w:rsidRDefault="00427F59">
      <w:pPr>
        <w:pStyle w:val="a0"/>
        <w:spacing w:before="0" w:after="0" w:line="100" w:lineRule="atLeast"/>
        <w:jc w:val="both"/>
      </w:pPr>
    </w:p>
    <w:p w:rsidR="00427F59" w:rsidRDefault="00427F59">
      <w:pPr>
        <w:pStyle w:val="a0"/>
        <w:spacing w:before="0" w:after="0" w:line="100" w:lineRule="atLeast"/>
        <w:jc w:val="both"/>
      </w:pPr>
    </w:p>
    <w:p w:rsidR="00B42CD5" w:rsidRDefault="00DE3B0B">
      <w:pPr>
        <w:pStyle w:val="a0"/>
        <w:spacing w:before="0" w:after="0" w:line="100" w:lineRule="atLeast"/>
      </w:pPr>
      <w:r>
        <w:rPr>
          <w:sz w:val="28"/>
          <w:szCs w:val="28"/>
        </w:rPr>
        <w:lastRenderedPageBreak/>
        <w:t>Проект постановления вносит:</w:t>
      </w:r>
    </w:p>
    <w:p w:rsidR="00B42CD5" w:rsidRDefault="00B42CD5">
      <w:pPr>
        <w:pStyle w:val="a0"/>
        <w:spacing w:before="0" w:after="0" w:line="100" w:lineRule="atLeast"/>
      </w:pPr>
    </w:p>
    <w:p w:rsidR="00B42CD5" w:rsidRDefault="00DE3B0B">
      <w:pPr>
        <w:pStyle w:val="a0"/>
        <w:spacing w:before="0" w:after="0" w:line="100" w:lineRule="atLeast"/>
        <w:jc w:val="both"/>
      </w:pPr>
      <w:r>
        <w:rPr>
          <w:sz w:val="28"/>
        </w:rPr>
        <w:t>Заместитель главы администрации</w:t>
      </w:r>
    </w:p>
    <w:p w:rsidR="00B42CD5" w:rsidRDefault="00DE3B0B">
      <w:pPr>
        <w:pStyle w:val="a0"/>
        <w:spacing w:before="0" w:after="0" w:line="100" w:lineRule="atLeast"/>
        <w:jc w:val="both"/>
      </w:pPr>
      <w:r>
        <w:rPr>
          <w:sz w:val="28"/>
        </w:rPr>
        <w:t xml:space="preserve">Апанасенковского муниципального </w:t>
      </w:r>
      <w:r w:rsidR="00D76DB7">
        <w:rPr>
          <w:sz w:val="28"/>
        </w:rPr>
        <w:t xml:space="preserve"> округа</w:t>
      </w:r>
    </w:p>
    <w:p w:rsidR="00B42CD5" w:rsidRDefault="00DE3B0B">
      <w:pPr>
        <w:pStyle w:val="a0"/>
        <w:spacing w:before="0" w:after="0" w:line="100" w:lineRule="atLeast"/>
        <w:jc w:val="both"/>
      </w:pPr>
      <w:r>
        <w:rPr>
          <w:sz w:val="28"/>
        </w:rPr>
        <w:t xml:space="preserve">Ставропольского края                                                                </w:t>
      </w:r>
      <w:proofErr w:type="spellStart"/>
      <w:r>
        <w:rPr>
          <w:sz w:val="28"/>
        </w:rPr>
        <w:t>А.И.Булавинов</w:t>
      </w:r>
      <w:proofErr w:type="spellEnd"/>
    </w:p>
    <w:p w:rsidR="00B42CD5" w:rsidRDefault="00B42CD5">
      <w:pPr>
        <w:pStyle w:val="a0"/>
        <w:spacing w:line="100" w:lineRule="atLeast"/>
        <w:jc w:val="both"/>
      </w:pPr>
    </w:p>
    <w:p w:rsidR="00B42CD5" w:rsidRDefault="00DE3B0B">
      <w:pPr>
        <w:pStyle w:val="a0"/>
        <w:spacing w:line="100" w:lineRule="atLeast"/>
        <w:jc w:val="both"/>
        <w:rPr>
          <w:sz w:val="28"/>
        </w:rPr>
      </w:pPr>
      <w:r>
        <w:rPr>
          <w:sz w:val="28"/>
        </w:rPr>
        <w:t>Проект постановления согласован:</w:t>
      </w:r>
    </w:p>
    <w:p w:rsidR="00E8489E" w:rsidRDefault="00E8489E">
      <w:pPr>
        <w:pStyle w:val="a0"/>
        <w:spacing w:line="100" w:lineRule="atLeast"/>
        <w:jc w:val="both"/>
        <w:rPr>
          <w:sz w:val="28"/>
        </w:rPr>
      </w:pPr>
    </w:p>
    <w:p w:rsidR="00E8489E" w:rsidRDefault="00E8489E">
      <w:pPr>
        <w:pStyle w:val="a0"/>
        <w:spacing w:line="100" w:lineRule="atLeast"/>
        <w:jc w:val="both"/>
        <w:rPr>
          <w:sz w:val="28"/>
        </w:rPr>
      </w:pPr>
      <w:r>
        <w:rPr>
          <w:sz w:val="28"/>
        </w:rPr>
        <w:t>Первый заместитель главы</w:t>
      </w:r>
    </w:p>
    <w:p w:rsidR="00E8489E" w:rsidRDefault="00E8489E">
      <w:pPr>
        <w:pStyle w:val="a0"/>
        <w:spacing w:line="100" w:lineRule="atLeast"/>
        <w:jc w:val="both"/>
        <w:rPr>
          <w:sz w:val="28"/>
        </w:rPr>
      </w:pPr>
      <w:r>
        <w:rPr>
          <w:sz w:val="28"/>
        </w:rPr>
        <w:t>администрации Апанасенковского</w:t>
      </w:r>
    </w:p>
    <w:p w:rsidR="00E8489E" w:rsidRDefault="00E8489E">
      <w:pPr>
        <w:pStyle w:val="a0"/>
        <w:spacing w:line="100" w:lineRule="atLeast"/>
        <w:jc w:val="both"/>
        <w:rPr>
          <w:sz w:val="28"/>
        </w:rPr>
      </w:pPr>
      <w:r>
        <w:rPr>
          <w:sz w:val="28"/>
        </w:rPr>
        <w:t xml:space="preserve">муниципального округа </w:t>
      </w:r>
    </w:p>
    <w:p w:rsidR="00E8489E" w:rsidRPr="00E8489E" w:rsidRDefault="00E8489E">
      <w:pPr>
        <w:pStyle w:val="a0"/>
        <w:spacing w:line="100" w:lineRule="atLeast"/>
        <w:jc w:val="both"/>
        <w:rPr>
          <w:sz w:val="28"/>
        </w:rPr>
      </w:pPr>
      <w:r>
        <w:rPr>
          <w:sz w:val="28"/>
        </w:rPr>
        <w:t xml:space="preserve">Ставропольского края                                                                 </w:t>
      </w:r>
      <w:proofErr w:type="spellStart"/>
      <w:r>
        <w:rPr>
          <w:sz w:val="28"/>
        </w:rPr>
        <w:t>А.И.Андрега</w:t>
      </w:r>
      <w:proofErr w:type="spellEnd"/>
    </w:p>
    <w:p w:rsidR="007A5861" w:rsidRDefault="00E8489E">
      <w:pPr>
        <w:pStyle w:val="a0"/>
        <w:spacing w:line="100" w:lineRule="atLeast"/>
        <w:jc w:val="both"/>
      </w:pPr>
      <w:r>
        <w:t xml:space="preserve"> </w:t>
      </w:r>
    </w:p>
    <w:p w:rsidR="007A5861" w:rsidRDefault="007A5861">
      <w:pPr>
        <w:pStyle w:val="a0"/>
        <w:spacing w:line="100" w:lineRule="atLeast"/>
        <w:jc w:val="both"/>
        <w:rPr>
          <w:sz w:val="28"/>
        </w:rPr>
      </w:pPr>
      <w:r>
        <w:rPr>
          <w:sz w:val="28"/>
        </w:rPr>
        <w:t>Заместитель н</w:t>
      </w:r>
      <w:r w:rsidR="00DE3B0B">
        <w:rPr>
          <w:sz w:val="28"/>
        </w:rPr>
        <w:t>ачальник</w:t>
      </w:r>
      <w:r w:rsidR="00C4440B">
        <w:rPr>
          <w:sz w:val="28"/>
        </w:rPr>
        <w:t xml:space="preserve">а </w:t>
      </w:r>
    </w:p>
    <w:p w:rsidR="00B42CD5" w:rsidRDefault="00DE3B0B">
      <w:pPr>
        <w:pStyle w:val="a0"/>
        <w:spacing w:line="100" w:lineRule="atLeast"/>
        <w:jc w:val="both"/>
      </w:pPr>
      <w:r>
        <w:rPr>
          <w:sz w:val="28"/>
        </w:rPr>
        <w:t>финансового управления</w:t>
      </w:r>
    </w:p>
    <w:p w:rsidR="00B42CD5" w:rsidRDefault="00DE3B0B">
      <w:pPr>
        <w:pStyle w:val="a0"/>
        <w:spacing w:line="100" w:lineRule="atLeast"/>
        <w:jc w:val="both"/>
      </w:pPr>
      <w:r>
        <w:rPr>
          <w:sz w:val="28"/>
        </w:rPr>
        <w:t>администрации Апанасенковского</w:t>
      </w:r>
    </w:p>
    <w:p w:rsidR="00B42CD5" w:rsidRDefault="00DE3B0B">
      <w:pPr>
        <w:pStyle w:val="a0"/>
        <w:spacing w:line="100" w:lineRule="atLeast"/>
        <w:jc w:val="both"/>
      </w:pPr>
      <w:r>
        <w:rPr>
          <w:sz w:val="28"/>
        </w:rPr>
        <w:t xml:space="preserve">муниципального </w:t>
      </w:r>
      <w:r w:rsidR="00D76DB7">
        <w:rPr>
          <w:sz w:val="28"/>
        </w:rPr>
        <w:t>округа</w:t>
      </w:r>
    </w:p>
    <w:p w:rsidR="00B42CD5" w:rsidRDefault="00DE3B0B">
      <w:pPr>
        <w:pStyle w:val="a0"/>
        <w:spacing w:line="100" w:lineRule="atLeast"/>
        <w:jc w:val="both"/>
      </w:pPr>
      <w:r>
        <w:rPr>
          <w:sz w:val="28"/>
        </w:rPr>
        <w:t xml:space="preserve">Ставропольского края                                                               </w:t>
      </w:r>
      <w:r w:rsidR="00C4440B">
        <w:rPr>
          <w:sz w:val="28"/>
        </w:rPr>
        <w:t>В.Д.Дорошенко</w:t>
      </w:r>
    </w:p>
    <w:p w:rsidR="00B42CD5" w:rsidRDefault="00B42CD5">
      <w:pPr>
        <w:pStyle w:val="a0"/>
        <w:spacing w:line="100" w:lineRule="atLeast"/>
        <w:jc w:val="both"/>
      </w:pPr>
    </w:p>
    <w:p w:rsidR="007A5861" w:rsidRDefault="007A5861">
      <w:pPr>
        <w:pStyle w:val="a0"/>
        <w:spacing w:line="100" w:lineRule="atLeast"/>
        <w:jc w:val="both"/>
        <w:rPr>
          <w:sz w:val="28"/>
        </w:rPr>
      </w:pPr>
      <w:r>
        <w:rPr>
          <w:sz w:val="28"/>
        </w:rPr>
        <w:t>Заместитель н</w:t>
      </w:r>
      <w:r w:rsidR="00DE3B0B">
        <w:rPr>
          <w:sz w:val="28"/>
        </w:rPr>
        <w:t>ачальник</w:t>
      </w:r>
      <w:r w:rsidR="00C4440B">
        <w:rPr>
          <w:sz w:val="28"/>
        </w:rPr>
        <w:t>а</w:t>
      </w:r>
      <w:r w:rsidR="00DE3B0B">
        <w:rPr>
          <w:sz w:val="28"/>
        </w:rPr>
        <w:t xml:space="preserve"> отдела</w:t>
      </w:r>
    </w:p>
    <w:p w:rsidR="00B42CD5" w:rsidRDefault="00DE3B0B">
      <w:pPr>
        <w:pStyle w:val="a0"/>
        <w:spacing w:line="100" w:lineRule="atLeast"/>
        <w:jc w:val="both"/>
      </w:pPr>
      <w:r>
        <w:rPr>
          <w:sz w:val="28"/>
        </w:rPr>
        <w:t xml:space="preserve">правового и  кадрового                                         </w:t>
      </w:r>
    </w:p>
    <w:p w:rsidR="00B42CD5" w:rsidRDefault="00DE3B0B">
      <w:pPr>
        <w:pStyle w:val="a0"/>
        <w:spacing w:line="100" w:lineRule="atLeast"/>
        <w:jc w:val="both"/>
      </w:pPr>
      <w:r>
        <w:rPr>
          <w:sz w:val="28"/>
          <w:szCs w:val="28"/>
        </w:rPr>
        <w:t>обеспечения  администрации</w:t>
      </w:r>
    </w:p>
    <w:p w:rsidR="00B42CD5" w:rsidRDefault="00DE3B0B">
      <w:pPr>
        <w:pStyle w:val="a0"/>
        <w:spacing w:line="100" w:lineRule="atLeast"/>
        <w:jc w:val="both"/>
      </w:pPr>
      <w:r>
        <w:rPr>
          <w:sz w:val="28"/>
          <w:szCs w:val="28"/>
        </w:rPr>
        <w:t xml:space="preserve">Апанасенковского муниципального </w:t>
      </w:r>
      <w:r w:rsidR="00D76DB7">
        <w:rPr>
          <w:sz w:val="28"/>
          <w:szCs w:val="28"/>
        </w:rPr>
        <w:t xml:space="preserve"> округа</w:t>
      </w:r>
    </w:p>
    <w:p w:rsidR="00B42CD5" w:rsidRDefault="00DE3B0B">
      <w:pPr>
        <w:pStyle w:val="a0"/>
        <w:spacing w:line="100" w:lineRule="atLeast"/>
        <w:jc w:val="both"/>
      </w:pPr>
      <w:r>
        <w:rPr>
          <w:sz w:val="28"/>
          <w:szCs w:val="28"/>
        </w:rPr>
        <w:t xml:space="preserve">Ставропольского края  </w:t>
      </w:r>
      <w:r w:rsidR="00D76DB7">
        <w:rPr>
          <w:sz w:val="28"/>
          <w:szCs w:val="28"/>
        </w:rPr>
        <w:t xml:space="preserve">                                                          </w:t>
      </w:r>
      <w:r w:rsidR="00E8489E">
        <w:rPr>
          <w:sz w:val="28"/>
          <w:szCs w:val="28"/>
        </w:rPr>
        <w:t xml:space="preserve">  </w:t>
      </w:r>
      <w:r w:rsidR="00D76DB7">
        <w:rPr>
          <w:sz w:val="28"/>
          <w:szCs w:val="28"/>
        </w:rPr>
        <w:t xml:space="preserve"> </w:t>
      </w:r>
      <w:r w:rsidR="00E8489E">
        <w:rPr>
          <w:sz w:val="28"/>
          <w:szCs w:val="28"/>
        </w:rPr>
        <w:t xml:space="preserve">   </w:t>
      </w:r>
      <w:r w:rsidR="00D76DB7">
        <w:rPr>
          <w:sz w:val="28"/>
          <w:szCs w:val="28"/>
        </w:rPr>
        <w:t xml:space="preserve">    </w:t>
      </w:r>
      <w:proofErr w:type="spellStart"/>
      <w:r w:rsidR="00D76DB7">
        <w:rPr>
          <w:sz w:val="28"/>
          <w:szCs w:val="28"/>
        </w:rPr>
        <w:t>Н.Н.Бурыка</w:t>
      </w:r>
      <w:proofErr w:type="spellEnd"/>
      <w:r>
        <w:rPr>
          <w:sz w:val="28"/>
          <w:szCs w:val="28"/>
        </w:rPr>
        <w:t xml:space="preserve">   </w:t>
      </w:r>
      <w:r w:rsidR="00021DFC">
        <w:rPr>
          <w:sz w:val="28"/>
          <w:szCs w:val="28"/>
        </w:rPr>
        <w:t xml:space="preserve"> </w:t>
      </w:r>
    </w:p>
    <w:p w:rsidR="00B42CD5" w:rsidRDefault="00B42CD5">
      <w:pPr>
        <w:pStyle w:val="a0"/>
        <w:spacing w:line="100" w:lineRule="atLeast"/>
        <w:jc w:val="both"/>
      </w:pPr>
    </w:p>
    <w:p w:rsidR="00B42CD5" w:rsidRDefault="00DE3B0B">
      <w:pPr>
        <w:pStyle w:val="a0"/>
        <w:spacing w:line="100" w:lineRule="atLeast"/>
        <w:jc w:val="both"/>
      </w:pPr>
      <w:r>
        <w:rPr>
          <w:sz w:val="28"/>
        </w:rPr>
        <w:t>Проект постановления подготовил:</w:t>
      </w:r>
    </w:p>
    <w:p w:rsidR="00B42CD5" w:rsidRDefault="00B42CD5">
      <w:pPr>
        <w:pStyle w:val="a0"/>
        <w:spacing w:line="100" w:lineRule="atLeast"/>
        <w:jc w:val="both"/>
      </w:pPr>
    </w:p>
    <w:p w:rsidR="00B42CD5" w:rsidRDefault="00DE3B0B">
      <w:pPr>
        <w:pStyle w:val="a0"/>
        <w:spacing w:line="100" w:lineRule="atLeast"/>
        <w:jc w:val="both"/>
      </w:pPr>
      <w:r>
        <w:rPr>
          <w:sz w:val="28"/>
        </w:rPr>
        <w:t>Начальник отдела образования администрации</w:t>
      </w:r>
    </w:p>
    <w:p w:rsidR="00B42CD5" w:rsidRDefault="00DE3B0B">
      <w:pPr>
        <w:pStyle w:val="a0"/>
        <w:spacing w:line="100" w:lineRule="atLeast"/>
        <w:jc w:val="both"/>
      </w:pPr>
      <w:r>
        <w:rPr>
          <w:sz w:val="28"/>
        </w:rPr>
        <w:t xml:space="preserve">Апанасенковского муниципального </w:t>
      </w:r>
      <w:r w:rsidR="00D76DB7">
        <w:rPr>
          <w:sz w:val="28"/>
        </w:rPr>
        <w:t xml:space="preserve"> округа</w:t>
      </w:r>
    </w:p>
    <w:p w:rsidR="00B42CD5" w:rsidRDefault="00DE3B0B">
      <w:pPr>
        <w:pStyle w:val="a1"/>
        <w:spacing w:after="0" w:line="100" w:lineRule="atLeast"/>
        <w:jc w:val="both"/>
      </w:pPr>
      <w:r>
        <w:rPr>
          <w:rFonts w:ascii="Times New Roman" w:hAnsi="Times New Roman"/>
          <w:sz w:val="28"/>
        </w:rPr>
        <w:t xml:space="preserve">Ставропольского края                                                               В. Г. </w:t>
      </w:r>
      <w:proofErr w:type="spellStart"/>
      <w:r>
        <w:rPr>
          <w:rFonts w:ascii="Times New Roman" w:hAnsi="Times New Roman"/>
          <w:sz w:val="28"/>
        </w:rPr>
        <w:t>Теслицкий</w:t>
      </w:r>
      <w:proofErr w:type="spellEnd"/>
      <w:r>
        <w:rPr>
          <w:rFonts w:ascii="Times New Roman" w:hAnsi="Times New Roman"/>
          <w:sz w:val="28"/>
        </w:rPr>
        <w:t xml:space="preserve">   </w:t>
      </w:r>
    </w:p>
    <w:p w:rsidR="00B42CD5" w:rsidRDefault="00B42CD5">
      <w:pPr>
        <w:pStyle w:val="a1"/>
        <w:spacing w:after="0" w:line="100" w:lineRule="atLeast"/>
        <w:jc w:val="both"/>
      </w:pPr>
    </w:p>
    <w:p w:rsidR="00B42CD5" w:rsidRDefault="00DE3B0B">
      <w:pPr>
        <w:pStyle w:val="a1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42CD5" w:rsidRDefault="00B42CD5">
      <w:pPr>
        <w:pStyle w:val="a0"/>
        <w:spacing w:line="100" w:lineRule="atLeast"/>
        <w:jc w:val="right"/>
      </w:pPr>
    </w:p>
    <w:p w:rsidR="00B42CD5" w:rsidRDefault="00B42CD5">
      <w:pPr>
        <w:pStyle w:val="a0"/>
        <w:spacing w:line="100" w:lineRule="atLeast"/>
        <w:jc w:val="right"/>
      </w:pPr>
    </w:p>
    <w:p w:rsidR="00B42CD5" w:rsidRDefault="00B42CD5">
      <w:pPr>
        <w:pStyle w:val="a0"/>
        <w:spacing w:line="100" w:lineRule="atLeast"/>
        <w:jc w:val="right"/>
      </w:pPr>
    </w:p>
    <w:p w:rsidR="00B42CD5" w:rsidRDefault="00B42CD5">
      <w:pPr>
        <w:pStyle w:val="a0"/>
        <w:spacing w:line="100" w:lineRule="atLeast"/>
        <w:jc w:val="right"/>
      </w:pPr>
    </w:p>
    <w:p w:rsidR="008F0E70" w:rsidRDefault="008F0E70">
      <w:pPr>
        <w:pStyle w:val="a0"/>
        <w:spacing w:line="100" w:lineRule="atLeast"/>
        <w:jc w:val="right"/>
      </w:pPr>
    </w:p>
    <w:p w:rsidR="008F0E70" w:rsidRDefault="008F0E70">
      <w:pPr>
        <w:pStyle w:val="a0"/>
        <w:spacing w:line="100" w:lineRule="atLeast"/>
        <w:jc w:val="right"/>
      </w:pPr>
    </w:p>
    <w:p w:rsidR="008F0E70" w:rsidRDefault="008F0E70">
      <w:pPr>
        <w:pStyle w:val="a0"/>
        <w:spacing w:line="100" w:lineRule="atLeast"/>
        <w:jc w:val="right"/>
      </w:pPr>
    </w:p>
    <w:p w:rsidR="008F0E70" w:rsidRDefault="008F0E70">
      <w:pPr>
        <w:pStyle w:val="a0"/>
        <w:spacing w:line="100" w:lineRule="atLeast"/>
        <w:jc w:val="right"/>
      </w:pPr>
      <w:bookmarkStart w:id="0" w:name="_GoBack"/>
      <w:bookmarkEnd w:id="0"/>
    </w:p>
    <w:p w:rsidR="00B42CD5" w:rsidRDefault="00B42CD5">
      <w:pPr>
        <w:pStyle w:val="a0"/>
        <w:spacing w:line="100" w:lineRule="atLeast"/>
        <w:jc w:val="right"/>
      </w:pPr>
    </w:p>
    <w:p w:rsidR="00B42CD5" w:rsidRDefault="00B42CD5">
      <w:pPr>
        <w:pStyle w:val="a0"/>
        <w:spacing w:line="100" w:lineRule="atLeast"/>
        <w:jc w:val="right"/>
      </w:pPr>
    </w:p>
    <w:p w:rsidR="00B42CD5" w:rsidRDefault="00B42CD5">
      <w:pPr>
        <w:pStyle w:val="a0"/>
        <w:spacing w:line="100" w:lineRule="atLeast"/>
        <w:jc w:val="right"/>
      </w:pPr>
    </w:p>
    <w:p w:rsidR="00B42CD5" w:rsidRDefault="00B42CD5">
      <w:pPr>
        <w:pStyle w:val="a0"/>
        <w:spacing w:line="100" w:lineRule="atLeast"/>
        <w:jc w:val="right"/>
      </w:pPr>
    </w:p>
    <w:p w:rsidR="00D76DB7" w:rsidRDefault="00D76DB7">
      <w:pPr>
        <w:pStyle w:val="a0"/>
        <w:spacing w:line="100" w:lineRule="atLeast"/>
        <w:jc w:val="right"/>
      </w:pPr>
    </w:p>
    <w:p w:rsidR="00B42CD5" w:rsidRDefault="00DE3B0B">
      <w:pPr>
        <w:pStyle w:val="a0"/>
        <w:spacing w:before="0" w:after="0" w:line="100" w:lineRule="atLeast"/>
        <w:jc w:val="center"/>
      </w:pPr>
      <w:r>
        <w:rPr>
          <w:b/>
          <w:bCs/>
          <w:sz w:val="28"/>
          <w:szCs w:val="28"/>
        </w:rPr>
        <w:lastRenderedPageBreak/>
        <w:t>Адрес рассылки</w:t>
      </w:r>
    </w:p>
    <w:p w:rsidR="00B42CD5" w:rsidRDefault="00DE3B0B">
      <w:pPr>
        <w:pStyle w:val="a0"/>
        <w:spacing w:before="0" w:after="0" w:line="100" w:lineRule="atLeast"/>
        <w:jc w:val="both"/>
      </w:pPr>
      <w:r>
        <w:rPr>
          <w:sz w:val="28"/>
          <w:szCs w:val="28"/>
        </w:rPr>
        <w:t xml:space="preserve">Постановления администрации Апанасенковского муниципального района Ставропольского края </w:t>
      </w:r>
      <w:r w:rsidR="007A5861">
        <w:rPr>
          <w:sz w:val="28"/>
          <w:szCs w:val="28"/>
        </w:rPr>
        <w:t>«</w:t>
      </w:r>
      <w:r w:rsidR="007A5861" w:rsidRPr="007A5861">
        <w:rPr>
          <w:sz w:val="28"/>
          <w:szCs w:val="28"/>
        </w:rPr>
        <w:t>О внесении изменений в Порядок обеспечения горячим питанием обучающихся муниципальных общеобразовательных организаций  Апанасенковского муниципального округа Ставропольского края, утвержденный постановлением администрации Апанасенковского муниципального округа Ставропольского края от</w:t>
      </w:r>
      <w:r w:rsidR="007A5861">
        <w:rPr>
          <w:sz w:val="28"/>
          <w:szCs w:val="28"/>
        </w:rPr>
        <w:t xml:space="preserve"> </w:t>
      </w:r>
      <w:r w:rsidR="007A5861" w:rsidRPr="007A5861">
        <w:rPr>
          <w:sz w:val="28"/>
          <w:szCs w:val="28"/>
        </w:rPr>
        <w:t>13 сентября 2021 г.</w:t>
      </w:r>
      <w:r w:rsidR="007A5861">
        <w:rPr>
          <w:sz w:val="28"/>
          <w:szCs w:val="28"/>
        </w:rPr>
        <w:t xml:space="preserve">                       </w:t>
      </w:r>
      <w:r w:rsidR="007A5861" w:rsidRPr="007A5861">
        <w:rPr>
          <w:sz w:val="28"/>
          <w:szCs w:val="28"/>
        </w:rPr>
        <w:t xml:space="preserve"> № 891-п</w:t>
      </w:r>
      <w:r w:rsidR="007A586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"/>
        <w:gridCol w:w="7945"/>
        <w:gridCol w:w="866"/>
      </w:tblGrid>
      <w:tr w:rsidR="00B42CD5">
        <w:trPr>
          <w:cantSplit/>
        </w:trPr>
        <w:tc>
          <w:tcPr>
            <w:tcW w:w="5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5" w:rsidRDefault="00DE3B0B">
            <w:pPr>
              <w:pStyle w:val="ac"/>
              <w:spacing w:before="0" w:after="0" w:line="100" w:lineRule="atLeast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5" w:rsidRDefault="00DE3B0B">
            <w:pPr>
              <w:pStyle w:val="ac"/>
              <w:spacing w:before="0" w:after="0" w:line="100" w:lineRule="atLeast"/>
            </w:pPr>
            <w:r>
              <w:rPr>
                <w:sz w:val="28"/>
                <w:szCs w:val="28"/>
              </w:rPr>
              <w:t xml:space="preserve">Администрация Апанасенковского муниципального </w:t>
            </w:r>
            <w:r w:rsidR="00D76DB7">
              <w:rPr>
                <w:sz w:val="28"/>
                <w:szCs w:val="28"/>
              </w:rPr>
              <w:t xml:space="preserve"> округа</w:t>
            </w:r>
          </w:p>
          <w:p w:rsidR="00B42CD5" w:rsidRDefault="00DE3B0B">
            <w:pPr>
              <w:pStyle w:val="ac"/>
              <w:spacing w:before="0" w:after="0" w:line="100" w:lineRule="atLeast"/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5" w:rsidRDefault="00DE3B0B">
            <w:pPr>
              <w:pStyle w:val="ac"/>
              <w:spacing w:before="0" w:after="0" w:line="100" w:lineRule="atLeast"/>
            </w:pPr>
            <w:r>
              <w:rPr>
                <w:sz w:val="28"/>
                <w:szCs w:val="28"/>
              </w:rPr>
              <w:t>1экз.</w:t>
            </w:r>
          </w:p>
        </w:tc>
      </w:tr>
      <w:tr w:rsidR="00B42CD5">
        <w:trPr>
          <w:cantSplit/>
        </w:trPr>
        <w:tc>
          <w:tcPr>
            <w:tcW w:w="5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5" w:rsidRDefault="00DE3B0B">
            <w:pPr>
              <w:pStyle w:val="ac"/>
              <w:spacing w:before="0" w:after="0" w:line="100" w:lineRule="atLeast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9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5" w:rsidRDefault="00DE3B0B">
            <w:pPr>
              <w:pStyle w:val="ac"/>
              <w:spacing w:before="0" w:after="0" w:line="100" w:lineRule="atLeast"/>
            </w:pPr>
            <w:r>
              <w:rPr>
                <w:sz w:val="28"/>
                <w:szCs w:val="28"/>
              </w:rPr>
              <w:t>Отдел правового и кадрового обеспечения администрации Апанасенковского муниципального района Ставропольского края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5" w:rsidRDefault="00DE3B0B">
            <w:pPr>
              <w:pStyle w:val="ac"/>
              <w:spacing w:before="0" w:after="0" w:line="100" w:lineRule="atLeast"/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B42CD5">
        <w:trPr>
          <w:cantSplit/>
        </w:trPr>
        <w:tc>
          <w:tcPr>
            <w:tcW w:w="5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5" w:rsidRDefault="00DE3B0B">
            <w:pPr>
              <w:pStyle w:val="ac"/>
              <w:spacing w:before="0" w:after="0" w:line="100" w:lineRule="atLeast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9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5" w:rsidRDefault="00DE3B0B">
            <w:pPr>
              <w:pStyle w:val="ac"/>
              <w:spacing w:before="0" w:after="0" w:line="100" w:lineRule="atLeast"/>
            </w:pPr>
            <w:r>
              <w:rPr>
                <w:sz w:val="28"/>
                <w:szCs w:val="28"/>
              </w:rPr>
              <w:t>Финансовое управление администрации Апанасенковского</w:t>
            </w:r>
            <w:r w:rsidR="00D76DB7">
              <w:rPr>
                <w:sz w:val="28"/>
                <w:szCs w:val="28"/>
              </w:rPr>
              <w:t xml:space="preserve"> муниципального  округа</w:t>
            </w:r>
            <w:r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5" w:rsidRDefault="00DE3B0B">
            <w:pPr>
              <w:pStyle w:val="ac"/>
              <w:spacing w:before="0" w:after="0" w:line="100" w:lineRule="atLeast"/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B42CD5">
        <w:trPr>
          <w:cantSplit/>
        </w:trPr>
        <w:tc>
          <w:tcPr>
            <w:tcW w:w="5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5" w:rsidRDefault="00DE3B0B">
            <w:pPr>
              <w:pStyle w:val="ac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94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5" w:rsidRDefault="00DE3B0B">
            <w:pPr>
              <w:pStyle w:val="ac"/>
            </w:pPr>
            <w:r>
              <w:rPr>
                <w:sz w:val="28"/>
                <w:szCs w:val="28"/>
              </w:rPr>
              <w:t>Отдел образования администрации Апанас</w:t>
            </w:r>
            <w:r w:rsidR="00D76DB7">
              <w:rPr>
                <w:sz w:val="28"/>
                <w:szCs w:val="28"/>
              </w:rPr>
              <w:t>енковского муниципального  округа</w:t>
            </w:r>
            <w:r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86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CD5" w:rsidRDefault="00DE3B0B">
            <w:pPr>
              <w:pStyle w:val="ac"/>
            </w:pPr>
            <w:r>
              <w:rPr>
                <w:sz w:val="28"/>
                <w:szCs w:val="28"/>
              </w:rPr>
              <w:t>1 экз.</w:t>
            </w:r>
          </w:p>
        </w:tc>
      </w:tr>
    </w:tbl>
    <w:p w:rsidR="00B42CD5" w:rsidRDefault="00B42CD5">
      <w:pPr>
        <w:pStyle w:val="a0"/>
        <w:jc w:val="both"/>
      </w:pPr>
    </w:p>
    <w:p w:rsidR="00B42CD5" w:rsidRDefault="00B42CD5">
      <w:pPr>
        <w:pStyle w:val="a0"/>
      </w:pPr>
    </w:p>
    <w:p w:rsidR="00B42CD5" w:rsidRDefault="00B42CD5">
      <w:pPr>
        <w:pStyle w:val="a0"/>
      </w:pPr>
    </w:p>
    <w:p w:rsidR="00B42CD5" w:rsidRDefault="00B42CD5">
      <w:pPr>
        <w:pStyle w:val="a0"/>
        <w:spacing w:before="0" w:after="0" w:line="100" w:lineRule="atLeast"/>
      </w:pPr>
    </w:p>
    <w:p w:rsidR="00B42CD5" w:rsidRDefault="00DE3B0B">
      <w:pPr>
        <w:pStyle w:val="a0"/>
        <w:spacing w:before="0" w:after="0" w:line="100" w:lineRule="atLeast"/>
      </w:pPr>
      <w:r>
        <w:rPr>
          <w:sz w:val="28"/>
          <w:szCs w:val="28"/>
        </w:rPr>
        <w:t>Начальник отдела образования</w:t>
      </w:r>
    </w:p>
    <w:p w:rsidR="00B42CD5" w:rsidRDefault="00DE3B0B">
      <w:pPr>
        <w:pStyle w:val="a0"/>
        <w:spacing w:before="0" w:after="0" w:line="100" w:lineRule="atLeast"/>
      </w:pPr>
      <w:r>
        <w:rPr>
          <w:sz w:val="28"/>
          <w:szCs w:val="28"/>
        </w:rPr>
        <w:t>администрации  Апанасенковского</w:t>
      </w:r>
    </w:p>
    <w:p w:rsidR="00B42CD5" w:rsidRDefault="00DE3B0B">
      <w:pPr>
        <w:pStyle w:val="a0"/>
        <w:spacing w:before="0" w:after="0" w:line="100" w:lineRule="atLeast"/>
      </w:pPr>
      <w:r>
        <w:rPr>
          <w:sz w:val="28"/>
          <w:szCs w:val="28"/>
        </w:rPr>
        <w:t xml:space="preserve">муниципального </w:t>
      </w:r>
      <w:r w:rsidR="00D76DB7">
        <w:rPr>
          <w:sz w:val="28"/>
          <w:szCs w:val="28"/>
        </w:rPr>
        <w:t xml:space="preserve"> округа</w:t>
      </w:r>
    </w:p>
    <w:p w:rsidR="00B42CD5" w:rsidRDefault="00DE3B0B">
      <w:pPr>
        <w:pStyle w:val="a0"/>
        <w:spacing w:before="0" w:after="0" w:line="100" w:lineRule="atLeast"/>
      </w:pPr>
      <w:r>
        <w:rPr>
          <w:sz w:val="28"/>
          <w:szCs w:val="28"/>
        </w:rPr>
        <w:t xml:space="preserve">Ставропольского края                                                              </w:t>
      </w:r>
      <w:proofErr w:type="spellStart"/>
      <w:r>
        <w:rPr>
          <w:sz w:val="28"/>
          <w:szCs w:val="28"/>
        </w:rPr>
        <w:t>В.Г.Теслицкий</w:t>
      </w:r>
      <w:proofErr w:type="spellEnd"/>
    </w:p>
    <w:p w:rsidR="00B42CD5" w:rsidRDefault="00B42CD5">
      <w:pPr>
        <w:pStyle w:val="a0"/>
      </w:pPr>
    </w:p>
    <w:sectPr w:rsidR="00B42CD5" w:rsidSect="007A5861">
      <w:pgSz w:w="11906" w:h="16838"/>
      <w:pgMar w:top="851" w:right="1133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C5B"/>
    <w:multiLevelType w:val="multilevel"/>
    <w:tmpl w:val="AA90D2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303D15"/>
    <w:multiLevelType w:val="multilevel"/>
    <w:tmpl w:val="FBC2FF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2CD5"/>
    <w:rsid w:val="00007E68"/>
    <w:rsid w:val="00021DFC"/>
    <w:rsid w:val="001212A0"/>
    <w:rsid w:val="001E1B82"/>
    <w:rsid w:val="00400073"/>
    <w:rsid w:val="00427F59"/>
    <w:rsid w:val="00492159"/>
    <w:rsid w:val="0049316E"/>
    <w:rsid w:val="004D480E"/>
    <w:rsid w:val="00522CCC"/>
    <w:rsid w:val="0053775A"/>
    <w:rsid w:val="006D2590"/>
    <w:rsid w:val="007A5861"/>
    <w:rsid w:val="007D46B4"/>
    <w:rsid w:val="007E7A75"/>
    <w:rsid w:val="00820D64"/>
    <w:rsid w:val="00834477"/>
    <w:rsid w:val="00882030"/>
    <w:rsid w:val="008C2B76"/>
    <w:rsid w:val="008F0E70"/>
    <w:rsid w:val="00961060"/>
    <w:rsid w:val="00A406F2"/>
    <w:rsid w:val="00A73574"/>
    <w:rsid w:val="00B42CD5"/>
    <w:rsid w:val="00C12E3C"/>
    <w:rsid w:val="00C319CB"/>
    <w:rsid w:val="00C4440B"/>
    <w:rsid w:val="00D7576B"/>
    <w:rsid w:val="00D76DB7"/>
    <w:rsid w:val="00D82B81"/>
    <w:rsid w:val="00DE3B0B"/>
    <w:rsid w:val="00E33E4A"/>
    <w:rsid w:val="00E8489E"/>
    <w:rsid w:val="00F6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CB"/>
  </w:style>
  <w:style w:type="paragraph" w:styleId="1">
    <w:name w:val="heading 1"/>
    <w:basedOn w:val="a0"/>
    <w:next w:val="a1"/>
    <w:rsid w:val="00B42CD5"/>
    <w:pPr>
      <w:keepNext/>
      <w:tabs>
        <w:tab w:val="num" w:pos="432"/>
      </w:tabs>
      <w:ind w:firstLine="540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B42CD5"/>
    <w:pPr>
      <w:tabs>
        <w:tab w:val="left" w:pos="708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10">
    <w:name w:val="Заголовок 1 Знак"/>
    <w:basedOn w:val="a2"/>
    <w:rsid w:val="00B42CD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2"/>
    <w:rsid w:val="00B42CD5"/>
    <w:rPr>
      <w:rFonts w:ascii="Calibri" w:eastAsia="Calibri" w:hAnsi="Calibri" w:cs="Times New Roman"/>
      <w:color w:val="00000A"/>
      <w:lang w:eastAsia="zh-CN"/>
    </w:rPr>
  </w:style>
  <w:style w:type="paragraph" w:customStyle="1" w:styleId="a6">
    <w:name w:val="Заголовок"/>
    <w:basedOn w:val="a0"/>
    <w:next w:val="a1"/>
    <w:rsid w:val="00B42CD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B42CD5"/>
    <w:pPr>
      <w:spacing w:after="120"/>
    </w:pPr>
    <w:rPr>
      <w:rFonts w:ascii="Calibri" w:eastAsia="Calibri" w:hAnsi="Calibri"/>
      <w:sz w:val="22"/>
      <w:szCs w:val="22"/>
      <w:lang w:eastAsia="zh-CN"/>
    </w:rPr>
  </w:style>
  <w:style w:type="paragraph" w:styleId="a7">
    <w:name w:val="List"/>
    <w:basedOn w:val="a1"/>
    <w:rsid w:val="00B42CD5"/>
    <w:rPr>
      <w:rFonts w:cs="Mangal"/>
    </w:rPr>
  </w:style>
  <w:style w:type="paragraph" w:styleId="a8">
    <w:name w:val="Title"/>
    <w:basedOn w:val="a0"/>
    <w:rsid w:val="00B42CD5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0"/>
    <w:rsid w:val="00B42CD5"/>
    <w:pPr>
      <w:suppressLineNumbers/>
    </w:pPr>
    <w:rPr>
      <w:rFonts w:cs="Mangal"/>
    </w:rPr>
  </w:style>
  <w:style w:type="paragraph" w:customStyle="1" w:styleId="aa">
    <w:name w:val="Заглавие"/>
    <w:basedOn w:val="a0"/>
    <w:next w:val="ab"/>
    <w:rsid w:val="00B42CD5"/>
    <w:pPr>
      <w:suppressLineNumbers/>
      <w:spacing w:before="120" w:after="120"/>
      <w:jc w:val="center"/>
    </w:pPr>
    <w:rPr>
      <w:rFonts w:cs="Mangal"/>
      <w:b/>
      <w:bCs/>
      <w:i/>
      <w:iCs/>
      <w:sz w:val="36"/>
      <w:szCs w:val="36"/>
    </w:rPr>
  </w:style>
  <w:style w:type="paragraph" w:styleId="ab">
    <w:name w:val="Subtitle"/>
    <w:basedOn w:val="a6"/>
    <w:next w:val="a1"/>
    <w:rsid w:val="00B42CD5"/>
    <w:pPr>
      <w:jc w:val="center"/>
    </w:pPr>
    <w:rPr>
      <w:i/>
      <w:iCs/>
    </w:rPr>
  </w:style>
  <w:style w:type="paragraph" w:customStyle="1" w:styleId="ac">
    <w:name w:val="Содержимое таблицы"/>
    <w:basedOn w:val="a0"/>
    <w:rsid w:val="00B42CD5"/>
    <w:pPr>
      <w:suppressLineNumbers/>
    </w:pPr>
  </w:style>
  <w:style w:type="paragraph" w:styleId="ad">
    <w:name w:val="Balloon Text"/>
    <w:basedOn w:val="a"/>
    <w:link w:val="ae"/>
    <w:uiPriority w:val="99"/>
    <w:semiHidden/>
    <w:unhideWhenUsed/>
    <w:rsid w:val="007A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7A5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1B00D-E83E-4013-80EC-6BE9B275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26</cp:revision>
  <cp:lastPrinted>2022-10-24T12:04:00Z</cp:lastPrinted>
  <dcterms:created xsi:type="dcterms:W3CDTF">2019-05-21T09:26:00Z</dcterms:created>
  <dcterms:modified xsi:type="dcterms:W3CDTF">2022-10-24T13:50:00Z</dcterms:modified>
</cp:coreProperties>
</file>