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B4" w:rsidRDefault="00604AFC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4AFC" w:rsidRPr="00800E16" w:rsidRDefault="00604AFC" w:rsidP="00604AFC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bCs/>
          <w:kern w:val="32"/>
        </w:rPr>
      </w:pPr>
      <w:r w:rsidRPr="00800E16">
        <w:rPr>
          <w:rFonts w:eastAsia="Times New Roman"/>
          <w:bCs/>
          <w:kern w:val="32"/>
        </w:rPr>
        <w:t>НОРМАТИВЫ</w:t>
      </w:r>
    </w:p>
    <w:p w:rsidR="00604AFC" w:rsidRPr="00D970CF" w:rsidRDefault="00604AFC" w:rsidP="00604AFC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bCs/>
          <w:kern w:val="32"/>
        </w:rPr>
      </w:pPr>
      <w:r w:rsidRPr="00800E16">
        <w:rPr>
          <w:rFonts w:eastAsia="Times New Roman"/>
          <w:bCs/>
          <w:kern w:val="32"/>
        </w:rPr>
        <w:t xml:space="preserve">обеспечения функций администрации </w:t>
      </w:r>
      <w:r>
        <w:rPr>
          <w:rFonts w:eastAsia="Times New Roman"/>
          <w:bCs/>
          <w:kern w:val="32"/>
        </w:rPr>
        <w:t xml:space="preserve">и </w:t>
      </w:r>
      <w:r w:rsidRPr="00D970CF">
        <w:rPr>
          <w:rFonts w:eastAsia="Times New Roman"/>
          <w:bCs/>
          <w:kern w:val="32"/>
        </w:rPr>
        <w:t xml:space="preserve">казенных учреждений, подведомственных администрации, применяемые при расчете нормативных затрат на приобретение компьютерного, периферийного оборудования, средств коммуникации 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977"/>
        <w:gridCol w:w="3119"/>
        <w:gridCol w:w="3543"/>
        <w:gridCol w:w="1843"/>
        <w:gridCol w:w="2835"/>
      </w:tblGrid>
      <w:tr w:rsidR="002D5814" w:rsidRPr="00800E16" w:rsidTr="002D5814">
        <w:trPr>
          <w:trHeight w:val="1220"/>
        </w:trPr>
        <w:tc>
          <w:tcPr>
            <w:tcW w:w="709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Наименование</w:t>
            </w:r>
          </w:p>
        </w:tc>
        <w:tc>
          <w:tcPr>
            <w:tcW w:w="3119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Количество обор</w:t>
            </w:r>
            <w:r>
              <w:rPr>
                <w:rFonts w:eastAsia="Times New Roman"/>
              </w:rPr>
              <w:t>удования, средств коммуникации (единиц, штук)</w:t>
            </w:r>
          </w:p>
        </w:tc>
        <w:tc>
          <w:tcPr>
            <w:tcW w:w="3543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Цена приобретения оборудования, средств коммуникации </w:t>
            </w:r>
            <w:r w:rsidRPr="00800E16">
              <w:rPr>
                <w:rFonts w:eastAsia="Times New Roman"/>
              </w:rPr>
              <w:t>за 1 единицу</w:t>
            </w:r>
            <w:r>
              <w:rPr>
                <w:rFonts w:eastAsia="Times New Roman"/>
              </w:rPr>
              <w:t>, руб.</w:t>
            </w:r>
          </w:p>
        </w:tc>
        <w:tc>
          <w:tcPr>
            <w:tcW w:w="1843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Периодичность приобретения</w:t>
            </w:r>
            <w:r w:rsidRPr="00800E16">
              <w:rPr>
                <w:rFonts w:eastAsia="Times New Roman"/>
              </w:rPr>
              <w:t xml:space="preserve"> (лет)</w:t>
            </w:r>
          </w:p>
        </w:tc>
        <w:tc>
          <w:tcPr>
            <w:tcW w:w="2835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Категория должностей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6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Администрация, казенные учреждения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1C5E72" w:rsidRDefault="002D5814" w:rsidP="00604AFC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604AFC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Рабочая станция на основе системного блока и монитора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1C5E72" w:rsidRDefault="002D5814" w:rsidP="0050676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1C5E72">
              <w:rPr>
                <w:rFonts w:eastAsia="Times New Roman"/>
              </w:rPr>
              <w:t xml:space="preserve"> в расчете на одного работника</w:t>
            </w:r>
          </w:p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5067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80</w:t>
            </w:r>
            <w:r w:rsidRPr="001C5E72">
              <w:rPr>
                <w:rFonts w:eastAsia="Times New Roman"/>
              </w:rPr>
              <w:t xml:space="preserve">000,00 рублей, в том числе системный блок - не более </w:t>
            </w:r>
            <w:r>
              <w:rPr>
                <w:rFonts w:eastAsia="Times New Roman"/>
              </w:rPr>
              <w:t>65</w:t>
            </w:r>
            <w:r w:rsidRPr="001C5E72">
              <w:rPr>
                <w:rFonts w:eastAsia="Times New Roman"/>
              </w:rPr>
              <w:t>000,00 рублей, монитор - не более 1</w:t>
            </w:r>
            <w:r>
              <w:rPr>
                <w:rFonts w:eastAsia="Times New Roman"/>
              </w:rPr>
              <w:t>5</w:t>
            </w:r>
            <w:r w:rsidRPr="001C5E72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A65BCC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Ноутбук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в расчете на одного работника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6</w:t>
            </w:r>
            <w:r w:rsidRPr="00EC0EE9">
              <w:rPr>
                <w:rFonts w:eastAsia="Times New Roman"/>
              </w:rPr>
              <w:t xml:space="preserve">0000,00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A65BCC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Планшетный компьютер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>в расчете 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E68D5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50</w:t>
            </w:r>
            <w:r w:rsidRPr="00BE68D5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высшая группа должностей муниципальной службы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Компьютер персональный настольный (моноблок)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1C5E72" w:rsidRDefault="002D5814" w:rsidP="0050676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не более 1 штуки в</w:t>
            </w:r>
            <w:r w:rsidRPr="001C5E72">
              <w:rPr>
                <w:rFonts w:eastAsia="Times New Roman"/>
              </w:rPr>
              <w:t xml:space="preserve"> расчете на одного работника</w:t>
            </w:r>
          </w:p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BE68D5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60</w:t>
            </w:r>
            <w:r w:rsidRPr="001C5E72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Сканер поточный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EC0EE9">
              <w:rPr>
                <w:rFonts w:eastAsia="Times New Roman"/>
              </w:rPr>
              <w:t xml:space="preserve"> в расчете на один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</w:t>
            </w:r>
            <w:r w:rsidRPr="00EC0EE9">
              <w:rPr>
                <w:rFonts w:eastAsia="Times New Roman"/>
              </w:rPr>
              <w:t xml:space="preserve">0000,00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Принтер с функцией</w:t>
            </w:r>
          </w:p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черно-белой печати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EC0EE9">
              <w:rPr>
                <w:rFonts w:eastAsia="Times New Roman"/>
              </w:rPr>
              <w:t xml:space="preserve"> в расчете </w:t>
            </w:r>
            <w:r>
              <w:rPr>
                <w:rFonts w:eastAsia="Times New Roman"/>
              </w:rPr>
              <w:t>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Принтер с функцией цветной печати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>в расчете на один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</w:t>
            </w:r>
            <w:r w:rsidRPr="00EC0EE9">
              <w:rPr>
                <w:rFonts w:eastAsia="Times New Roman"/>
              </w:rPr>
              <w:t xml:space="preserve">5000,00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Многофункциональное устройство формата А4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в расчете </w:t>
            </w:r>
            <w:r>
              <w:rPr>
                <w:rFonts w:eastAsia="Times New Roman"/>
              </w:rPr>
              <w:t>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30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Многофункциональное устройство формата А3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10</w:t>
            </w:r>
            <w:r>
              <w:rPr>
                <w:rFonts w:eastAsia="Times New Roman"/>
              </w:rPr>
              <w:t xml:space="preserve"> штук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учреждение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150000,00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Источник бесперебойного питания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</w:t>
            </w:r>
            <w:r>
              <w:t>одно АРМ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5000,00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Источник бесперебойного питания для серверного оборудования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</w:t>
            </w:r>
            <w:r>
              <w:t xml:space="preserve">один </w:t>
            </w:r>
            <w:r w:rsidRPr="00EC0EE9">
              <w:t>сервер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>не более 2</w:t>
            </w:r>
            <w:r>
              <w:rPr>
                <w:rFonts w:eastAsia="Times New Roman"/>
              </w:rPr>
              <w:t>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Сервер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t xml:space="preserve">не более </w:t>
            </w:r>
            <w:r>
              <w:t>3</w:t>
            </w:r>
            <w:r w:rsidRPr="00EC0EE9">
              <w:t xml:space="preserve"> </w:t>
            </w:r>
            <w: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170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Серверный коммутатор управляемый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 </w:t>
            </w:r>
            <w:r>
              <w:t>штуки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25000,00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Серверная </w:t>
            </w:r>
            <w:proofErr w:type="spellStart"/>
            <w:r w:rsidRPr="00EC0EE9">
              <w:t>патч-панель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 </w:t>
            </w:r>
            <w:r>
              <w:t>штуки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25000,00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Кабель витая пара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300 метров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6000,00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Разъем под витую пару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rPr>
                <w:color w:val="000000"/>
              </w:rPr>
            </w:pPr>
            <w:r w:rsidRPr="00EC0EE9">
              <w:rPr>
                <w:color w:val="000000"/>
              </w:rPr>
              <w:t>100 штук</w:t>
            </w:r>
          </w:p>
          <w:p w:rsidR="002D5814" w:rsidRPr="00EC0EE9" w:rsidRDefault="002D5814" w:rsidP="000F12D7">
            <w:pPr>
              <w:rPr>
                <w:color w:val="FF000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rPr>
                <w:rFonts w:eastAsia="Times New Roman"/>
              </w:rPr>
              <w:t>не более 3</w:t>
            </w:r>
            <w:r w:rsidRPr="00EC0EE9">
              <w:rPr>
                <w:rFonts w:eastAsia="Times New Roman"/>
              </w:rPr>
              <w:t xml:space="preserve">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Сетевой фильтр на 5 розеток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не более 1</w:t>
            </w:r>
            <w:r>
              <w:t xml:space="preserve"> штуки</w:t>
            </w:r>
            <w:r w:rsidRPr="00EC0EE9">
              <w:t xml:space="preserve"> в расчете на одно автоматизированное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20</w:t>
            </w:r>
            <w:r w:rsidRPr="00EC0EE9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Базовый блок для АТС (цифровая мини АТС)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не более 1 комплекта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75</w:t>
            </w:r>
            <w:r w:rsidRPr="00EC0EE9">
              <w:rPr>
                <w:rFonts w:eastAsia="Times New Roman"/>
              </w:rPr>
              <w:t>0</w:t>
            </w:r>
            <w:r w:rsidRPr="00EC0EE9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>
              <w:lastRenderedPageBreak/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Плата на 4 внешних аналоговых линии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не более 1</w:t>
            </w:r>
            <w:r>
              <w:t xml:space="preserve"> штуки</w:t>
            </w:r>
            <w:r w:rsidRPr="00EC0EE9"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rPr>
                <w:rFonts w:eastAsia="Times New Roman"/>
              </w:rPr>
              <w:t xml:space="preserve">не более </w:t>
            </w:r>
            <w:r w:rsidRPr="00EC0EE9">
              <w:t>8000,00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6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20.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Плата на 8 внутренних аналоговых линии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2 </w:t>
            </w:r>
            <w:r>
              <w:t>штук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>не более 10</w:t>
            </w:r>
            <w:r w:rsidRPr="00EC0EE9"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1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21.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Телефонный аппарат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2500</w:t>
            </w:r>
            <w:r w:rsidRPr="00EC0EE9">
              <w:t xml:space="preserve">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2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22.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Системный телефон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не более 1</w:t>
            </w:r>
            <w:r>
              <w:t xml:space="preserve"> штуки</w:t>
            </w:r>
            <w:r w:rsidRPr="00EC0EE9">
              <w:t xml:space="preserve"> 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>не более 10000,00</w:t>
            </w:r>
            <w:r w:rsidRPr="00EC0EE9">
              <w:t xml:space="preserve">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6C2A03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 xml:space="preserve">руководитель муниципального органа, заместитель руководителя муниципального органа, руководитель учреждения,  </w:t>
            </w:r>
            <w:r w:rsidRPr="00EC0EE9">
              <w:t xml:space="preserve">специалист, </w:t>
            </w:r>
            <w:r>
              <w:t>о</w:t>
            </w:r>
            <w:r w:rsidRPr="00EC0EE9">
              <w:t>существляющий регистрацию входящих и исходящих документов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23.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Блок управления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85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руководитель муниципального органа, заместитель руководителя муниципального органа, руководитель учреждения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24.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Коммутатор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</w:t>
            </w:r>
            <w:r>
              <w:rPr>
                <w:rFonts w:eastAsia="Times New Roman"/>
              </w:rPr>
              <w:t>15 штук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</w:t>
            </w:r>
            <w:r w:rsidRPr="00EC0EE9">
              <w:t>500,00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25.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Факс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на </w:t>
            </w:r>
            <w:r>
              <w:rPr>
                <w:rFonts w:eastAsia="Times New Roman"/>
              </w:rPr>
              <w:t>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200</w:t>
            </w:r>
            <w:r w:rsidRPr="00EC0EE9">
              <w:t>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26.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Радиотелефон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</w:t>
            </w:r>
            <w:r>
              <w:t>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55</w:t>
            </w:r>
            <w:r w:rsidRPr="00EC0EE9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Модем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одно </w:t>
            </w:r>
            <w:r>
              <w:t>АРМ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75</w:t>
            </w:r>
            <w:r w:rsidRPr="00EC0EE9">
              <w:rPr>
                <w:rFonts w:eastAsia="Times New Roman"/>
              </w:rPr>
              <w:t>00</w:t>
            </w:r>
            <w:r w:rsidRPr="00EC0EE9">
              <w:t>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28.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Батарея для источника бесперебойного питания для серверного оборудования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>не более 8</w:t>
            </w:r>
            <w:r>
              <w:t xml:space="preserve"> штук</w:t>
            </w:r>
            <w:r w:rsidRPr="00EC0EE9">
              <w:t xml:space="preserve"> в расчете на каждый источник бесперебойного питания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60</w:t>
            </w:r>
            <w:r w:rsidRPr="00EC0EE9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29.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Батарея для источника бесперебойного питания для АРМ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 xml:space="preserve">не более 1 </w:t>
            </w:r>
            <w:r>
              <w:rPr>
                <w:rFonts w:eastAsia="Times New Roman"/>
                <w:kern w:val="3"/>
                <w:lang w:eastAsia="zh-CN"/>
              </w:rPr>
              <w:t xml:space="preserve">штуки </w:t>
            </w:r>
            <w:r w:rsidRPr="00A91040">
              <w:rPr>
                <w:rFonts w:eastAsia="Times New Roman"/>
                <w:kern w:val="3"/>
                <w:lang w:eastAsia="zh-CN"/>
              </w:rPr>
              <w:t>в расчете на каждый источник бесперебойного питания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не более 2500,00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jc w:val="left"/>
            </w:pPr>
            <w:r w:rsidRPr="00A91040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30.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Внешнее запоминающее устройство </w:t>
            </w:r>
            <w:r w:rsidRPr="00EC0EE9">
              <w:rPr>
                <w:rFonts w:eastAsia="Times New Roman"/>
                <w:kern w:val="3"/>
                <w:lang w:val="en-US" w:eastAsia="zh-CN"/>
              </w:rPr>
              <w:t>HDD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не более 1</w:t>
            </w:r>
            <w:r>
              <w:rPr>
                <w:rFonts w:eastAsia="Times New Roman"/>
                <w:kern w:val="3"/>
                <w:lang w:eastAsia="zh-CN"/>
              </w:rPr>
              <w:t xml:space="preserve"> штуки</w:t>
            </w:r>
            <w:r w:rsidRPr="00EC0EE9">
              <w:rPr>
                <w:rFonts w:eastAsia="Times New Roman"/>
                <w:kern w:val="3"/>
                <w:lang w:eastAsia="zh-CN"/>
              </w:rPr>
              <w:t xml:space="preserve"> в расчете на отдел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>
              <w:rPr>
                <w:rFonts w:eastAsia="Times New Roman"/>
                <w:kern w:val="3"/>
                <w:lang w:eastAsia="zh-CN"/>
              </w:rPr>
              <w:t>100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val="en-US" w:eastAsia="zh-CN"/>
              </w:rPr>
            </w:pPr>
            <w:r w:rsidRPr="00EC0EE9">
              <w:rPr>
                <w:rFonts w:eastAsia="Times New Roman"/>
                <w:kern w:val="3"/>
                <w:lang w:val="en-US" w:eastAsia="zh-C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1C2433" w:rsidRDefault="002D5814" w:rsidP="00E25004">
            <w:pPr>
              <w:autoSpaceDE w:val="0"/>
              <w:autoSpaceDN w:val="0"/>
              <w:adjustRightInd w:val="0"/>
              <w:ind w:right="-93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специалисты отдела по информатизации 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31.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Внутреннее запоминающее устройство </w:t>
            </w:r>
            <w:r w:rsidRPr="00EC0EE9">
              <w:rPr>
                <w:rFonts w:eastAsia="Times New Roman"/>
                <w:kern w:val="3"/>
                <w:lang w:val="en-US" w:eastAsia="zh-CN"/>
              </w:rPr>
              <w:t>HDD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2 </w:t>
            </w:r>
            <w:r>
              <w:rPr>
                <w:rFonts w:eastAsia="Times New Roman"/>
                <w:kern w:val="3"/>
                <w:lang w:eastAsia="zh-CN"/>
              </w:rPr>
              <w:t xml:space="preserve">штук </w:t>
            </w:r>
            <w:r w:rsidRPr="00EC0EE9">
              <w:rPr>
                <w:rFonts w:eastAsia="Times New Roman"/>
                <w:kern w:val="3"/>
                <w:lang w:eastAsia="zh-CN"/>
              </w:rPr>
              <w:t>в расчете 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не более 45000,00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val="en-US" w:eastAsia="zh-CN"/>
              </w:rPr>
            </w:pPr>
            <w:r w:rsidRPr="00EC0EE9">
              <w:rPr>
                <w:rFonts w:eastAsia="Times New Roman"/>
                <w:kern w:val="3"/>
                <w:lang w:val="en-US"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E25004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 xml:space="preserve">специалисты отдела по информатизации 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2D5814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32.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val="en-US" w:eastAsia="zh-CN"/>
              </w:rPr>
              <w:t>USB</w:t>
            </w:r>
            <w:r w:rsidRPr="00EC0EE9">
              <w:rPr>
                <w:rFonts w:eastAsia="Times New Roman"/>
                <w:kern w:val="3"/>
                <w:lang w:eastAsia="zh-CN"/>
              </w:rPr>
              <w:t>-</w:t>
            </w:r>
            <w:proofErr w:type="spellStart"/>
            <w:r w:rsidRPr="00EC0EE9">
              <w:rPr>
                <w:rFonts w:eastAsia="Times New Roman"/>
                <w:kern w:val="3"/>
                <w:lang w:eastAsia="zh-CN"/>
              </w:rPr>
              <w:t>флеш-накопитель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не более 1</w:t>
            </w:r>
            <w:r>
              <w:rPr>
                <w:rFonts w:eastAsia="Times New Roman"/>
                <w:kern w:val="3"/>
                <w:lang w:eastAsia="zh-CN"/>
              </w:rPr>
              <w:t>5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proofErr w:type="spellStart"/>
            <w:r w:rsidRPr="00EC0EE9">
              <w:rPr>
                <w:rFonts w:eastAsia="Times New Roman"/>
              </w:rPr>
              <w:t>Рутокен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 </w:t>
            </w:r>
            <w:r>
              <w:rPr>
                <w:rFonts w:eastAsia="Times New Roman"/>
              </w:rPr>
              <w:t xml:space="preserve"> штуки на одного</w:t>
            </w:r>
            <w:r w:rsidRPr="00EC0EE9">
              <w:rPr>
                <w:rFonts w:eastAsia="Times New Roman"/>
              </w:rPr>
              <w:t xml:space="preserve">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ind w:firstLine="23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не более 1500,00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34.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Проектор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60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35.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Система видеонаблюдения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10 штук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45000,00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r>
              <w:t>36.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Телевизор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r>
              <w:t>3</w:t>
            </w:r>
            <w:r w:rsidRPr="00EC0EE9">
              <w:t xml:space="preserve"> </w:t>
            </w:r>
            <w: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не более 50000,00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r>
              <w:t>37.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Диктофон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6</w:t>
            </w:r>
            <w:r w:rsidRPr="00EC0EE9">
              <w:rPr>
                <w:rFonts w:eastAsia="Times New Roman"/>
              </w:rPr>
              <w:t>500,00 рублей</w:t>
            </w:r>
            <w:r w:rsidRPr="00EC0EE9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r>
              <w:t>38.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Фотоаппарат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150</w:t>
            </w:r>
            <w:r w:rsidRPr="00EC0EE9">
              <w:rPr>
                <w:rFonts w:eastAsia="Times New Roman"/>
              </w:rPr>
              <w:t>000,00 рублей</w:t>
            </w:r>
            <w:r w:rsidRPr="00EC0EE9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r>
              <w:t>39.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Экран настенный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45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  <w:r w:rsidRPr="00EC0EE9">
              <w:rPr>
                <w:rFonts w:eastAsia="Times New Roman"/>
              </w:rPr>
              <w:t xml:space="preserve">  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Видеокамера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>штуки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96000,00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150A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803D65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41.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Уничтожитель бумаг (шредер)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>штуки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25000</w:t>
            </w:r>
            <w:r w:rsidRPr="00EC0EE9">
              <w:rPr>
                <w:rFonts w:eastAsia="Times New Roman"/>
              </w:rPr>
              <w:t>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150A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Акустическая система для селекторной связи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2 комплектов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2500000,00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150A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Антивирусное программное обеспечение сертифицированное Федеральной службой по техническому и экспортному контролю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90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150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Криптографическая защита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15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Сопровождение электронного периодического справочника «Система гарант», «Консультант Плюс»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</w:t>
            </w:r>
            <w:r w:rsidRPr="00EC0EE9">
              <w:rPr>
                <w:rFonts w:eastAsia="Times New Roman"/>
              </w:rPr>
              <w:t xml:space="preserve">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400000,00</w:t>
            </w:r>
            <w:r w:rsidRPr="00EC0EE9">
              <w:rPr>
                <w:rFonts w:eastAsia="Times New Roman"/>
              </w:rPr>
              <w:t xml:space="preserve">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Предоставление ресурса виртуального </w:t>
            </w:r>
            <w:proofErr w:type="spellStart"/>
            <w:r w:rsidRPr="00EC0EE9">
              <w:rPr>
                <w:rFonts w:eastAsia="Times New Roman"/>
              </w:rPr>
              <w:t>хостинга</w:t>
            </w:r>
            <w:proofErr w:type="spellEnd"/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5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Права на использование российских криптографических алгоритмов криптографической защиты информации в составе средств обеспечения информационной безопасности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15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1500,00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A5F4F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Средства защиты от несанкционированного доступа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единицы </w:t>
            </w:r>
            <w:r w:rsidRPr="00EC0EE9">
              <w:rPr>
                <w:rFonts w:eastAsia="Times New Roman"/>
              </w:rPr>
              <w:t>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35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A5F4F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</w:tbl>
    <w:p w:rsidR="00CC4472" w:rsidRDefault="00CC4472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6431A" w:rsidRPr="00ED5DB4" w:rsidRDefault="00ED5DB4" w:rsidP="00ED5DB4">
      <w:pPr>
        <w:jc w:val="center"/>
      </w:pPr>
      <w:r>
        <w:t>__________________________________________</w:t>
      </w:r>
    </w:p>
    <w:sectPr w:rsidR="00B6431A" w:rsidRPr="00ED5DB4" w:rsidSect="002D5814">
      <w:pgSz w:w="16838" w:h="11906" w:orient="landscape"/>
      <w:pgMar w:top="1134" w:right="82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ED5DB4"/>
    <w:rsid w:val="000049A4"/>
    <w:rsid w:val="000419C8"/>
    <w:rsid w:val="00063510"/>
    <w:rsid w:val="00086FA4"/>
    <w:rsid w:val="000A2F5E"/>
    <w:rsid w:val="000C07EF"/>
    <w:rsid w:val="000C3FD4"/>
    <w:rsid w:val="000D3C5D"/>
    <w:rsid w:val="000E09DE"/>
    <w:rsid w:val="00117F2B"/>
    <w:rsid w:val="0014245C"/>
    <w:rsid w:val="00196243"/>
    <w:rsid w:val="001A59B3"/>
    <w:rsid w:val="001B12CC"/>
    <w:rsid w:val="001B5068"/>
    <w:rsid w:val="001C2433"/>
    <w:rsid w:val="001F36F5"/>
    <w:rsid w:val="002008F1"/>
    <w:rsid w:val="002411B2"/>
    <w:rsid w:val="00244399"/>
    <w:rsid w:val="00273A7D"/>
    <w:rsid w:val="002C7546"/>
    <w:rsid w:val="002D3DA0"/>
    <w:rsid w:val="002D5814"/>
    <w:rsid w:val="002E4197"/>
    <w:rsid w:val="002F37D9"/>
    <w:rsid w:val="0033012E"/>
    <w:rsid w:val="00357F13"/>
    <w:rsid w:val="003C22B7"/>
    <w:rsid w:val="003C29BF"/>
    <w:rsid w:val="003F2434"/>
    <w:rsid w:val="004022FC"/>
    <w:rsid w:val="00412741"/>
    <w:rsid w:val="004414F0"/>
    <w:rsid w:val="00466A09"/>
    <w:rsid w:val="004739C4"/>
    <w:rsid w:val="00491B3C"/>
    <w:rsid w:val="004B7160"/>
    <w:rsid w:val="004E2D22"/>
    <w:rsid w:val="00506762"/>
    <w:rsid w:val="00540C74"/>
    <w:rsid w:val="00574BF1"/>
    <w:rsid w:val="00577D57"/>
    <w:rsid w:val="005942B4"/>
    <w:rsid w:val="005A359A"/>
    <w:rsid w:val="005E1F65"/>
    <w:rsid w:val="00604AFC"/>
    <w:rsid w:val="006462E8"/>
    <w:rsid w:val="00653E92"/>
    <w:rsid w:val="00697A9E"/>
    <w:rsid w:val="006B18BB"/>
    <w:rsid w:val="006C2A03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9011B"/>
    <w:rsid w:val="007A2D1D"/>
    <w:rsid w:val="007A3373"/>
    <w:rsid w:val="007D66EB"/>
    <w:rsid w:val="007F35CD"/>
    <w:rsid w:val="00803D65"/>
    <w:rsid w:val="00831AAF"/>
    <w:rsid w:val="00864FF5"/>
    <w:rsid w:val="00874822"/>
    <w:rsid w:val="008F4224"/>
    <w:rsid w:val="00937929"/>
    <w:rsid w:val="0095549D"/>
    <w:rsid w:val="0097033E"/>
    <w:rsid w:val="00976CF0"/>
    <w:rsid w:val="00983B36"/>
    <w:rsid w:val="00984EDB"/>
    <w:rsid w:val="009A4DF4"/>
    <w:rsid w:val="009E1A5E"/>
    <w:rsid w:val="009E4FD9"/>
    <w:rsid w:val="00A40488"/>
    <w:rsid w:val="00A92C0D"/>
    <w:rsid w:val="00AD5029"/>
    <w:rsid w:val="00AE00FE"/>
    <w:rsid w:val="00AF1386"/>
    <w:rsid w:val="00B51BEF"/>
    <w:rsid w:val="00B561D1"/>
    <w:rsid w:val="00B6431A"/>
    <w:rsid w:val="00B731A4"/>
    <w:rsid w:val="00BA488D"/>
    <w:rsid w:val="00BC0B07"/>
    <w:rsid w:val="00BF098A"/>
    <w:rsid w:val="00C40DBE"/>
    <w:rsid w:val="00C57BC7"/>
    <w:rsid w:val="00C62572"/>
    <w:rsid w:val="00CC2BEF"/>
    <w:rsid w:val="00CC4472"/>
    <w:rsid w:val="00CF5519"/>
    <w:rsid w:val="00D262AA"/>
    <w:rsid w:val="00D37088"/>
    <w:rsid w:val="00D706AD"/>
    <w:rsid w:val="00DD1B1D"/>
    <w:rsid w:val="00E00982"/>
    <w:rsid w:val="00E10A42"/>
    <w:rsid w:val="00E14E06"/>
    <w:rsid w:val="00E249BB"/>
    <w:rsid w:val="00E25004"/>
    <w:rsid w:val="00E42118"/>
    <w:rsid w:val="00E50020"/>
    <w:rsid w:val="00E62679"/>
    <w:rsid w:val="00E65683"/>
    <w:rsid w:val="00E80535"/>
    <w:rsid w:val="00E86FED"/>
    <w:rsid w:val="00ED5DB4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a3">
    <w:name w:val="Нормальный (таблица)"/>
    <w:basedOn w:val="a"/>
    <w:next w:val="a"/>
    <w:qFormat/>
    <w:rsid w:val="00604AFC"/>
    <w:pPr>
      <w:keepNext/>
      <w:widowControl w:val="0"/>
      <w:shd w:val="clear" w:color="auto" w:fill="FFFFFF"/>
      <w:suppressAutoHyphens/>
      <w:jc w:val="left"/>
      <w:textAlignment w:val="baseline"/>
    </w:pPr>
    <w:rPr>
      <w:rFonts w:eastAsia="SimSun" w:cs="Mang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11</cp:revision>
  <dcterms:created xsi:type="dcterms:W3CDTF">2021-05-14T13:44:00Z</dcterms:created>
  <dcterms:modified xsi:type="dcterms:W3CDTF">2021-05-17T12:33:00Z</dcterms:modified>
</cp:coreProperties>
</file>