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65" w:rsidRPr="00532265" w:rsidRDefault="00532265" w:rsidP="00532265">
      <w:pPr>
        <w:jc w:val="right"/>
      </w:pPr>
      <w:r>
        <w:t>ПРОЕКТ</w:t>
      </w:r>
    </w:p>
    <w:p w:rsidR="00DD6193" w:rsidRDefault="00A75C31" w:rsidP="00C22269">
      <w:pPr>
        <w:jc w:val="center"/>
        <w:rPr>
          <w:b/>
          <w:sz w:val="32"/>
          <w:szCs w:val="32"/>
        </w:rPr>
      </w:pPr>
      <w:r>
        <w:rPr>
          <w:b/>
          <w:sz w:val="32"/>
          <w:szCs w:val="32"/>
        </w:rPr>
        <w:t>ПОСТАНОВЛЕНИЕ</w:t>
      </w:r>
    </w:p>
    <w:p w:rsidR="000B1C64" w:rsidRDefault="000B1C64" w:rsidP="000B1C64">
      <w:pPr>
        <w:jc w:val="center"/>
      </w:pPr>
      <w:r>
        <w:t>а</w:t>
      </w:r>
      <w:r w:rsidRPr="000B1C64">
        <w:t xml:space="preserve">дминистрации Апанасенковского муниципального </w:t>
      </w:r>
      <w:r w:rsidR="007E29B5">
        <w:t>округа</w:t>
      </w:r>
      <w:r w:rsidRPr="000B1C64">
        <w:t xml:space="preserve"> </w:t>
      </w:r>
    </w:p>
    <w:p w:rsidR="000B1C64" w:rsidRPr="000B1C64" w:rsidRDefault="000B1C64" w:rsidP="000B1C64">
      <w:pPr>
        <w:jc w:val="center"/>
      </w:pPr>
      <w:r w:rsidRPr="000B1C64">
        <w:t>Ставропольского края</w:t>
      </w:r>
    </w:p>
    <w:p w:rsidR="000B1C64" w:rsidRDefault="000B1C64" w:rsidP="00DD6193">
      <w:pPr>
        <w:jc w:val="both"/>
        <w:rPr>
          <w:b/>
        </w:rPr>
      </w:pPr>
    </w:p>
    <w:p w:rsidR="00DD6193" w:rsidRDefault="00685E42" w:rsidP="00DD6193">
      <w:pPr>
        <w:jc w:val="both"/>
      </w:pPr>
      <w:r>
        <w:t>«</w:t>
      </w:r>
      <w:r w:rsidR="007E29B5">
        <w:t>___</w:t>
      </w:r>
      <w:r>
        <w:t>»________</w:t>
      </w:r>
      <w:r w:rsidR="004375B4">
        <w:t xml:space="preserve">  20</w:t>
      </w:r>
      <w:r w:rsidR="007E29B5">
        <w:t>21</w:t>
      </w:r>
      <w:r w:rsidR="00994011">
        <w:t xml:space="preserve"> г.         </w:t>
      </w:r>
      <w:r w:rsidR="002D36BF">
        <w:t xml:space="preserve">    </w:t>
      </w:r>
      <w:r w:rsidR="00994011">
        <w:t xml:space="preserve">   </w:t>
      </w:r>
      <w:r w:rsidR="00DD6193" w:rsidRPr="00DD6193">
        <w:t>с.</w:t>
      </w:r>
      <w:r w:rsidR="00994011">
        <w:t xml:space="preserve"> </w:t>
      </w:r>
      <w:r w:rsidR="00DD6193" w:rsidRPr="00DD6193">
        <w:t xml:space="preserve">Дивное                                              № </w:t>
      </w:r>
      <w:r w:rsidR="007E29B5">
        <w:t>_____</w:t>
      </w:r>
    </w:p>
    <w:p w:rsidR="00DD6193" w:rsidRDefault="00DD6193" w:rsidP="00DD6193">
      <w:pPr>
        <w:jc w:val="both"/>
      </w:pPr>
    </w:p>
    <w:p w:rsidR="00354B71" w:rsidRDefault="00354B71" w:rsidP="00354B71">
      <w:pPr>
        <w:spacing w:line="240" w:lineRule="exact"/>
        <w:ind w:firstLine="709"/>
        <w:jc w:val="both"/>
      </w:pPr>
      <w:r>
        <w:t>О</w:t>
      </w:r>
      <w:r w:rsidR="00967EE3">
        <w:t>б определении специализированной службы по вопросам похоронного дела на территории Апанасенковского муниципального округа Ставропольского края</w:t>
      </w:r>
      <w:r w:rsidR="00913607">
        <w:t xml:space="preserve"> и утверждении порядка ее деятельности</w:t>
      </w:r>
    </w:p>
    <w:p w:rsidR="005D36FC" w:rsidRPr="00763B3C" w:rsidRDefault="005D36FC" w:rsidP="00763B3C">
      <w:pPr>
        <w:shd w:val="clear" w:color="auto" w:fill="FFFFFF" w:themeFill="background1"/>
        <w:textAlignment w:val="baseline"/>
      </w:pPr>
      <w:r w:rsidRPr="00763B3C">
        <w:rPr>
          <w:bdr w:val="none" w:sz="0" w:space="0" w:color="auto" w:frame="1"/>
        </w:rPr>
        <w:t>  </w:t>
      </w:r>
    </w:p>
    <w:p w:rsidR="005D36FC" w:rsidRPr="00763B3C" w:rsidRDefault="00763B3C" w:rsidP="00763B3C">
      <w:pPr>
        <w:pStyle w:val="ConsPlusTitle"/>
        <w:jc w:val="both"/>
        <w:rPr>
          <w:rFonts w:ascii="Times New Roman" w:hAnsi="Times New Roman" w:cs="Times New Roman"/>
          <w:b w:val="0"/>
          <w:sz w:val="28"/>
          <w:szCs w:val="28"/>
        </w:rPr>
      </w:pPr>
      <w:r>
        <w:rPr>
          <w:rFonts w:ascii="Times New Roman" w:hAnsi="Times New Roman" w:cs="Times New Roman"/>
          <w:b w:val="0"/>
          <w:sz w:val="28"/>
          <w:szCs w:val="28"/>
          <w:bdr w:val="none" w:sz="0" w:space="0" w:color="auto" w:frame="1"/>
        </w:rPr>
        <w:tab/>
      </w:r>
      <w:r w:rsidR="005D36FC" w:rsidRPr="00763B3C">
        <w:rPr>
          <w:rFonts w:ascii="Times New Roman" w:hAnsi="Times New Roman" w:cs="Times New Roman"/>
          <w:b w:val="0"/>
          <w:sz w:val="28"/>
          <w:szCs w:val="28"/>
          <w:bdr w:val="none" w:sz="0" w:space="0" w:color="auto" w:frame="1"/>
        </w:rPr>
        <w:t xml:space="preserve">В соответствии с </w:t>
      </w:r>
      <w:r w:rsidR="00913607">
        <w:rPr>
          <w:rFonts w:ascii="Times New Roman" w:hAnsi="Times New Roman" w:cs="Times New Roman"/>
          <w:b w:val="0"/>
          <w:sz w:val="28"/>
          <w:szCs w:val="28"/>
          <w:bdr w:val="none" w:sz="0" w:space="0" w:color="auto" w:frame="1"/>
        </w:rPr>
        <w:t>ф</w:t>
      </w:r>
      <w:r w:rsidR="005D36FC" w:rsidRPr="00763B3C">
        <w:rPr>
          <w:rFonts w:ascii="Times New Roman" w:hAnsi="Times New Roman" w:cs="Times New Roman"/>
          <w:b w:val="0"/>
          <w:sz w:val="28"/>
          <w:szCs w:val="28"/>
          <w:bdr w:val="none" w:sz="0" w:space="0" w:color="auto" w:frame="1"/>
        </w:rPr>
        <w:t>едеральным</w:t>
      </w:r>
      <w:r w:rsidR="00967EE3">
        <w:rPr>
          <w:rFonts w:ascii="Times New Roman" w:hAnsi="Times New Roman" w:cs="Times New Roman"/>
          <w:b w:val="0"/>
          <w:sz w:val="28"/>
          <w:szCs w:val="28"/>
          <w:bdr w:val="none" w:sz="0" w:space="0" w:color="auto" w:frame="1"/>
        </w:rPr>
        <w:t>и</w:t>
      </w:r>
      <w:r w:rsidR="005D36FC" w:rsidRPr="00763B3C">
        <w:rPr>
          <w:rFonts w:ascii="Times New Roman" w:hAnsi="Times New Roman" w:cs="Times New Roman"/>
          <w:b w:val="0"/>
          <w:sz w:val="28"/>
          <w:szCs w:val="28"/>
          <w:bdr w:val="none" w:sz="0" w:space="0" w:color="auto" w:frame="1"/>
        </w:rPr>
        <w:t xml:space="preserve"> закон</w:t>
      </w:r>
      <w:r w:rsidR="00967EE3">
        <w:rPr>
          <w:rFonts w:ascii="Times New Roman" w:hAnsi="Times New Roman" w:cs="Times New Roman"/>
          <w:b w:val="0"/>
          <w:sz w:val="28"/>
          <w:szCs w:val="28"/>
          <w:bdr w:val="none" w:sz="0" w:space="0" w:color="auto" w:frame="1"/>
        </w:rPr>
        <w:t>ами от 06</w:t>
      </w:r>
      <w:r w:rsidR="00913607">
        <w:rPr>
          <w:rFonts w:ascii="Times New Roman" w:hAnsi="Times New Roman" w:cs="Times New Roman"/>
          <w:b w:val="0"/>
          <w:sz w:val="28"/>
          <w:szCs w:val="28"/>
          <w:bdr w:val="none" w:sz="0" w:space="0" w:color="auto" w:frame="1"/>
        </w:rPr>
        <w:t xml:space="preserve"> октября  </w:t>
      </w:r>
      <w:r w:rsidR="00967EE3">
        <w:rPr>
          <w:rFonts w:ascii="Times New Roman" w:hAnsi="Times New Roman" w:cs="Times New Roman"/>
          <w:b w:val="0"/>
          <w:sz w:val="28"/>
          <w:szCs w:val="28"/>
          <w:bdr w:val="none" w:sz="0" w:space="0" w:color="auto" w:frame="1"/>
        </w:rPr>
        <w:t>2003 г. № 131-ФЗ</w:t>
      </w:r>
      <w:r w:rsidR="005D36FC" w:rsidRPr="00763B3C">
        <w:rPr>
          <w:rFonts w:ascii="Times New Roman" w:hAnsi="Times New Roman" w:cs="Times New Roman"/>
          <w:b w:val="0"/>
          <w:sz w:val="28"/>
          <w:szCs w:val="28"/>
          <w:bdr w:val="none" w:sz="0" w:space="0" w:color="auto" w:frame="1"/>
        </w:rPr>
        <w:t xml:space="preserve"> «Об общих принципах организации местного самоуправления в Российской Федерации»,</w:t>
      </w:r>
      <w:r w:rsidR="00967EE3">
        <w:rPr>
          <w:rFonts w:ascii="Times New Roman" w:hAnsi="Times New Roman" w:cs="Times New Roman"/>
          <w:b w:val="0"/>
          <w:sz w:val="28"/>
          <w:szCs w:val="28"/>
          <w:bdr w:val="none" w:sz="0" w:space="0" w:color="auto" w:frame="1"/>
        </w:rPr>
        <w:t xml:space="preserve"> от </w:t>
      </w:r>
      <w:r w:rsidR="00967EE3" w:rsidRPr="00763B3C">
        <w:rPr>
          <w:rFonts w:ascii="Times New Roman" w:hAnsi="Times New Roman" w:cs="Times New Roman"/>
          <w:b w:val="0"/>
          <w:sz w:val="28"/>
          <w:szCs w:val="28"/>
          <w:bdr w:val="none" w:sz="0" w:space="0" w:color="auto" w:frame="1"/>
        </w:rPr>
        <w:t>12</w:t>
      </w:r>
      <w:r w:rsidR="00913607">
        <w:rPr>
          <w:rFonts w:ascii="Times New Roman" w:hAnsi="Times New Roman" w:cs="Times New Roman"/>
          <w:b w:val="0"/>
          <w:sz w:val="28"/>
          <w:szCs w:val="28"/>
          <w:bdr w:val="none" w:sz="0" w:space="0" w:color="auto" w:frame="1"/>
        </w:rPr>
        <w:t xml:space="preserve"> января </w:t>
      </w:r>
      <w:r w:rsidR="00967EE3" w:rsidRPr="00763B3C">
        <w:rPr>
          <w:rFonts w:ascii="Times New Roman" w:hAnsi="Times New Roman" w:cs="Times New Roman"/>
          <w:b w:val="0"/>
          <w:sz w:val="28"/>
          <w:szCs w:val="28"/>
          <w:bdr w:val="none" w:sz="0" w:space="0" w:color="auto" w:frame="1"/>
        </w:rPr>
        <w:t>1996 г.</w:t>
      </w:r>
      <w:r w:rsidR="00967EE3">
        <w:rPr>
          <w:rFonts w:ascii="Times New Roman" w:hAnsi="Times New Roman" w:cs="Times New Roman"/>
          <w:b w:val="0"/>
          <w:sz w:val="28"/>
          <w:szCs w:val="28"/>
          <w:bdr w:val="none" w:sz="0" w:space="0" w:color="auto" w:frame="1"/>
        </w:rPr>
        <w:t xml:space="preserve"> </w:t>
      </w:r>
      <w:r w:rsidR="00967EE3" w:rsidRPr="00763B3C">
        <w:rPr>
          <w:rFonts w:ascii="Times New Roman" w:hAnsi="Times New Roman" w:cs="Times New Roman"/>
          <w:b w:val="0"/>
          <w:sz w:val="28"/>
          <w:szCs w:val="28"/>
          <w:bdr w:val="none" w:sz="0" w:space="0" w:color="auto" w:frame="1"/>
        </w:rPr>
        <w:t>№ 8-ФЗ</w:t>
      </w:r>
      <w:r w:rsidR="005D36FC" w:rsidRPr="00763B3C">
        <w:rPr>
          <w:rFonts w:ascii="Times New Roman" w:hAnsi="Times New Roman" w:cs="Times New Roman"/>
          <w:b w:val="0"/>
          <w:sz w:val="28"/>
          <w:szCs w:val="28"/>
          <w:bdr w:val="none" w:sz="0" w:space="0" w:color="auto" w:frame="1"/>
        </w:rPr>
        <w:t xml:space="preserve"> «О погребении и похоронном деле», </w:t>
      </w:r>
      <w:r w:rsidR="00967EE3">
        <w:rPr>
          <w:rFonts w:ascii="Times New Roman" w:hAnsi="Times New Roman" w:cs="Times New Roman"/>
          <w:b w:val="0"/>
          <w:sz w:val="28"/>
          <w:szCs w:val="28"/>
          <w:bdr w:val="none" w:sz="0" w:space="0" w:color="auto" w:frame="1"/>
        </w:rPr>
        <w:t>п</w:t>
      </w:r>
      <w:r w:rsidR="005D36FC" w:rsidRPr="00763B3C">
        <w:rPr>
          <w:rFonts w:ascii="Times New Roman" w:hAnsi="Times New Roman" w:cs="Times New Roman"/>
          <w:b w:val="0"/>
          <w:sz w:val="28"/>
          <w:szCs w:val="28"/>
          <w:bdr w:val="none" w:sz="0" w:space="0" w:color="auto" w:frame="1"/>
        </w:rPr>
        <w:t>остановлением Региональной тарифной комиссии Ставропольского края от 16</w:t>
      </w:r>
      <w:r w:rsidR="00913607">
        <w:rPr>
          <w:rFonts w:ascii="Times New Roman" w:hAnsi="Times New Roman" w:cs="Times New Roman"/>
          <w:b w:val="0"/>
          <w:sz w:val="28"/>
          <w:szCs w:val="28"/>
          <w:bdr w:val="none" w:sz="0" w:space="0" w:color="auto" w:frame="1"/>
        </w:rPr>
        <w:t xml:space="preserve"> апреля </w:t>
      </w:r>
      <w:r w:rsidR="005D36FC" w:rsidRPr="00763B3C">
        <w:rPr>
          <w:rFonts w:ascii="Times New Roman" w:hAnsi="Times New Roman" w:cs="Times New Roman"/>
          <w:b w:val="0"/>
          <w:sz w:val="28"/>
          <w:szCs w:val="28"/>
          <w:bdr w:val="none" w:sz="0" w:space="0" w:color="auto" w:frame="1"/>
        </w:rPr>
        <w:t xml:space="preserve">2021 г. </w:t>
      </w:r>
      <w:r w:rsidR="00913607" w:rsidRPr="00763B3C">
        <w:rPr>
          <w:rFonts w:ascii="Times New Roman" w:hAnsi="Times New Roman" w:cs="Times New Roman"/>
          <w:b w:val="0"/>
          <w:sz w:val="28"/>
          <w:szCs w:val="28"/>
          <w:bdr w:val="none" w:sz="0" w:space="0" w:color="auto" w:frame="1"/>
        </w:rPr>
        <w:t xml:space="preserve">№ 24/2-рп </w:t>
      </w:r>
      <w:r w:rsidR="005D36FC" w:rsidRPr="00763B3C">
        <w:rPr>
          <w:rFonts w:ascii="Times New Roman" w:hAnsi="Times New Roman" w:cs="Times New Roman"/>
          <w:b w:val="0"/>
          <w:sz w:val="28"/>
          <w:szCs w:val="28"/>
          <w:bdr w:val="none" w:sz="0" w:space="0" w:color="auto" w:frame="1"/>
        </w:rPr>
        <w:t>«О согласовании стоимости услуг, предоставляемых согласно гарантированному перечню услуг по погребению на территории Апанасенковского муниципального округа Ставропольского края»</w:t>
      </w:r>
      <w:r>
        <w:rPr>
          <w:rFonts w:ascii="Times New Roman" w:hAnsi="Times New Roman" w:cs="Times New Roman"/>
          <w:b w:val="0"/>
          <w:sz w:val="28"/>
          <w:szCs w:val="28"/>
          <w:bdr w:val="none" w:sz="0" w:space="0" w:color="auto" w:frame="1"/>
        </w:rPr>
        <w:t>,</w:t>
      </w:r>
      <w:r w:rsidR="005D36FC" w:rsidRPr="00763B3C">
        <w:rPr>
          <w:rFonts w:ascii="Times New Roman" w:hAnsi="Times New Roman" w:cs="Times New Roman"/>
          <w:b w:val="0"/>
          <w:sz w:val="28"/>
          <w:szCs w:val="28"/>
          <w:bdr w:val="none" w:sz="0" w:space="0" w:color="auto" w:frame="1"/>
        </w:rPr>
        <w:t xml:space="preserve"> на основании</w:t>
      </w:r>
      <w:r w:rsidRPr="00763B3C">
        <w:rPr>
          <w:rFonts w:ascii="Times New Roman" w:hAnsi="Times New Roman" w:cs="Times New Roman"/>
          <w:b w:val="0"/>
          <w:sz w:val="28"/>
          <w:szCs w:val="28"/>
          <w:bdr w:val="none" w:sz="0" w:space="0" w:color="auto" w:frame="1"/>
        </w:rPr>
        <w:t xml:space="preserve"> Устава Апанасенковского муниципального округа Ставропольского </w:t>
      </w:r>
      <w:r w:rsidRPr="002D36BF">
        <w:rPr>
          <w:rFonts w:ascii="Times New Roman" w:hAnsi="Times New Roman" w:cs="Times New Roman"/>
          <w:b w:val="0"/>
          <w:sz w:val="28"/>
          <w:szCs w:val="28"/>
          <w:bdr w:val="none" w:sz="0" w:space="0" w:color="auto" w:frame="1"/>
        </w:rPr>
        <w:t>края и решения совета Апанасенковского муниципального округа Ставропольского края</w:t>
      </w:r>
      <w:r w:rsidR="002D36BF" w:rsidRPr="002D36BF">
        <w:rPr>
          <w:rFonts w:ascii="Times New Roman" w:hAnsi="Times New Roman" w:cs="Times New Roman"/>
          <w:b w:val="0"/>
          <w:sz w:val="28"/>
          <w:szCs w:val="28"/>
          <w:bdr w:val="none" w:sz="0" w:space="0" w:color="auto" w:frame="1"/>
        </w:rPr>
        <w:t xml:space="preserve"> первого созыва</w:t>
      </w:r>
      <w:r w:rsidRPr="002D36BF">
        <w:rPr>
          <w:rFonts w:ascii="Times New Roman" w:hAnsi="Times New Roman" w:cs="Times New Roman"/>
          <w:b w:val="0"/>
          <w:sz w:val="28"/>
          <w:szCs w:val="28"/>
          <w:bdr w:val="none" w:sz="0" w:space="0" w:color="auto" w:frame="1"/>
        </w:rPr>
        <w:t xml:space="preserve"> от</w:t>
      </w:r>
      <w:r w:rsidR="002D36BF" w:rsidRPr="002D36BF">
        <w:rPr>
          <w:rFonts w:ascii="Times New Roman" w:hAnsi="Times New Roman" w:cs="Times New Roman"/>
          <w:b w:val="0"/>
          <w:sz w:val="28"/>
          <w:szCs w:val="28"/>
          <w:bdr w:val="none" w:sz="0" w:space="0" w:color="auto" w:frame="1"/>
        </w:rPr>
        <w:t xml:space="preserve"> 12 апреля 2021 г</w:t>
      </w:r>
      <w:r w:rsidR="00913607">
        <w:rPr>
          <w:rFonts w:ascii="Times New Roman" w:hAnsi="Times New Roman" w:cs="Times New Roman"/>
          <w:b w:val="0"/>
          <w:sz w:val="28"/>
          <w:szCs w:val="28"/>
          <w:bdr w:val="none" w:sz="0" w:space="0" w:color="auto" w:frame="1"/>
        </w:rPr>
        <w:t>.</w:t>
      </w:r>
      <w:r w:rsidRPr="002D36BF">
        <w:rPr>
          <w:rFonts w:ascii="Times New Roman" w:hAnsi="Times New Roman" w:cs="Times New Roman"/>
          <w:b w:val="0"/>
          <w:sz w:val="28"/>
          <w:szCs w:val="28"/>
          <w:bdr w:val="none" w:sz="0" w:space="0" w:color="auto" w:frame="1"/>
        </w:rPr>
        <w:t xml:space="preserve"> №</w:t>
      </w:r>
      <w:r w:rsidR="002D36BF" w:rsidRPr="002D36BF">
        <w:rPr>
          <w:rFonts w:ascii="Times New Roman" w:hAnsi="Times New Roman" w:cs="Times New Roman"/>
          <w:b w:val="0"/>
          <w:sz w:val="28"/>
          <w:szCs w:val="28"/>
          <w:bdr w:val="none" w:sz="0" w:space="0" w:color="auto" w:frame="1"/>
        </w:rPr>
        <w:t xml:space="preserve"> 120</w:t>
      </w:r>
      <w:r w:rsidRPr="002D36BF">
        <w:rPr>
          <w:rFonts w:ascii="Times New Roman" w:hAnsi="Times New Roman" w:cs="Times New Roman"/>
          <w:b w:val="0"/>
          <w:sz w:val="28"/>
          <w:szCs w:val="28"/>
          <w:bdr w:val="none" w:sz="0" w:space="0" w:color="auto" w:frame="1"/>
        </w:rPr>
        <w:t xml:space="preserve"> «</w:t>
      </w:r>
      <w:r w:rsidRPr="002D36BF">
        <w:rPr>
          <w:rFonts w:ascii="Times New Roman" w:hAnsi="Times New Roman" w:cs="Times New Roman"/>
          <w:b w:val="0"/>
          <w:sz w:val="28"/>
          <w:szCs w:val="28"/>
        </w:rPr>
        <w:t>Об утверждении  Положения об организации погребения и похоронного дела на территории  Апанасенковского муниципального округа Ставропольского края»</w:t>
      </w:r>
      <w:r w:rsidR="005D36FC" w:rsidRPr="002D36BF">
        <w:rPr>
          <w:rFonts w:ascii="Times New Roman" w:hAnsi="Times New Roman" w:cs="Times New Roman"/>
          <w:b w:val="0"/>
          <w:sz w:val="28"/>
          <w:szCs w:val="28"/>
          <w:bdr w:val="none" w:sz="0" w:space="0" w:color="auto" w:frame="1"/>
        </w:rPr>
        <w:t xml:space="preserve">, </w:t>
      </w:r>
      <w:r w:rsidR="005D36FC" w:rsidRPr="002D36BF">
        <w:rPr>
          <w:rFonts w:ascii="Times New Roman" w:hAnsi="Times New Roman" w:cs="Times New Roman"/>
          <w:b w:val="0"/>
          <w:sz w:val="28"/>
          <w:szCs w:val="28"/>
        </w:rPr>
        <w:t>администрация Апанасенковского муниципального округа Ставропольского</w:t>
      </w:r>
      <w:r w:rsidR="005D36FC" w:rsidRPr="00763B3C">
        <w:rPr>
          <w:rFonts w:ascii="Times New Roman" w:hAnsi="Times New Roman" w:cs="Times New Roman"/>
          <w:b w:val="0"/>
          <w:sz w:val="28"/>
          <w:szCs w:val="28"/>
        </w:rPr>
        <w:t xml:space="preserve"> края</w:t>
      </w:r>
    </w:p>
    <w:p w:rsidR="00F55108" w:rsidRPr="00763B3C" w:rsidRDefault="005D36FC" w:rsidP="00763B3C">
      <w:pPr>
        <w:shd w:val="clear" w:color="auto" w:fill="FFFFFF" w:themeFill="background1"/>
        <w:jc w:val="both"/>
        <w:textAlignment w:val="baseline"/>
      </w:pPr>
      <w:r w:rsidRPr="00763B3C">
        <w:rPr>
          <w:bdr w:val="none" w:sz="0" w:space="0" w:color="auto" w:frame="1"/>
        </w:rPr>
        <w:t> </w:t>
      </w:r>
    </w:p>
    <w:p w:rsidR="005263E4" w:rsidRPr="00763B3C" w:rsidRDefault="005D36FC" w:rsidP="00763B3C">
      <w:pPr>
        <w:jc w:val="both"/>
      </w:pPr>
      <w:r w:rsidRPr="00763B3C">
        <w:t>ПОСТАНОВЛЯЕТ:</w:t>
      </w:r>
    </w:p>
    <w:p w:rsidR="005D36FC" w:rsidRPr="00763B3C" w:rsidRDefault="005D36FC" w:rsidP="00763B3C">
      <w:pPr>
        <w:shd w:val="clear" w:color="auto" w:fill="FFFFFF" w:themeFill="background1"/>
        <w:textAlignment w:val="baseline"/>
      </w:pPr>
      <w:r w:rsidRPr="00763B3C">
        <w:rPr>
          <w:bdr w:val="none" w:sz="0" w:space="0" w:color="auto" w:frame="1"/>
        </w:rPr>
        <w:t> </w:t>
      </w:r>
    </w:p>
    <w:p w:rsidR="00F55108" w:rsidRDefault="005D36FC" w:rsidP="00220B5E">
      <w:pPr>
        <w:ind w:firstLine="709"/>
        <w:jc w:val="both"/>
      </w:pPr>
      <w:r w:rsidRPr="00763B3C">
        <w:rPr>
          <w:bdr w:val="none" w:sz="0" w:space="0" w:color="auto" w:frame="1"/>
        </w:rPr>
        <w:t xml:space="preserve">1. </w:t>
      </w:r>
      <w:r w:rsidR="00967EE3">
        <w:t xml:space="preserve">Определить специализированной службой по вопросам похоронного дела на территории Апанасенковского муниципального округа Ставропольского края </w:t>
      </w:r>
      <w:r w:rsidR="00220B5E">
        <w:t>ООО «Коммунальная служба плюс» Апанасенковского муниципального района Ставропольского края</w:t>
      </w:r>
      <w:r w:rsidR="008D4244">
        <w:t>.</w:t>
      </w:r>
    </w:p>
    <w:p w:rsidR="00845FC2" w:rsidRDefault="00845FC2" w:rsidP="00220B5E">
      <w:pPr>
        <w:ind w:firstLine="709"/>
        <w:jc w:val="both"/>
      </w:pPr>
    </w:p>
    <w:p w:rsidR="00220B5E" w:rsidRDefault="00220B5E" w:rsidP="00220B5E">
      <w:pPr>
        <w:ind w:firstLine="708"/>
        <w:jc w:val="both"/>
      </w:pPr>
      <w:r>
        <w:t>2. Утвердить</w:t>
      </w:r>
      <w:r w:rsidR="00F7699A">
        <w:t xml:space="preserve"> прилагаем</w:t>
      </w:r>
      <w:r w:rsidR="00967EE3">
        <w:t>ый</w:t>
      </w:r>
      <w:r>
        <w:t xml:space="preserve"> По</w:t>
      </w:r>
      <w:r w:rsidR="00967EE3">
        <w:t>рядок</w:t>
      </w:r>
      <w:r>
        <w:t xml:space="preserve"> </w:t>
      </w:r>
      <w:r w:rsidR="00967EE3">
        <w:t>д</w:t>
      </w:r>
      <w:r>
        <w:t>еятельности специализированной службы по вопросам похоронного дела на территории Апанасенковского муниципального округа Ставропольского края</w:t>
      </w:r>
      <w:r w:rsidR="00285534">
        <w:t>.</w:t>
      </w:r>
    </w:p>
    <w:p w:rsidR="00845FC2" w:rsidRDefault="00845FC2" w:rsidP="00220B5E">
      <w:pPr>
        <w:ind w:firstLine="708"/>
        <w:jc w:val="both"/>
      </w:pPr>
    </w:p>
    <w:p w:rsidR="008D4244" w:rsidRDefault="008D4244" w:rsidP="00220B5E">
      <w:pPr>
        <w:ind w:firstLine="708"/>
        <w:jc w:val="both"/>
      </w:pPr>
      <w:r>
        <w:t xml:space="preserve">3. </w:t>
      </w:r>
      <w:r w:rsidR="00845FC2">
        <w:t xml:space="preserve">ООО «Коммунальная служба плюс» Апанасенковского муниципального района Ставропольского края осуществлять деятельность в статусе специализированной службы по вопросам похоронного дела в соответствии с </w:t>
      </w:r>
      <w:r w:rsidR="00D92E1A">
        <w:t>Порядко</w:t>
      </w:r>
      <w:r w:rsidR="00845FC2">
        <w:t>м деятельности специализированной службы по вопросам похоронного дела на территории Апанасенковского муниципального округа Ставропольского края.</w:t>
      </w:r>
    </w:p>
    <w:p w:rsidR="00845FC2" w:rsidRDefault="00845FC2" w:rsidP="00220B5E">
      <w:pPr>
        <w:ind w:firstLine="708"/>
        <w:jc w:val="both"/>
      </w:pPr>
    </w:p>
    <w:p w:rsidR="00845FC2" w:rsidRDefault="005D36FC" w:rsidP="005263E4">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845FC2">
        <w:rPr>
          <w:rFonts w:ascii="Times New Roman" w:hAnsi="Times New Roman" w:cs="Times New Roman"/>
          <w:sz w:val="28"/>
          <w:szCs w:val="28"/>
        </w:rPr>
        <w:t>4</w:t>
      </w:r>
      <w:r w:rsidRPr="008F25A4">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А.А.</w:t>
      </w:r>
    </w:p>
    <w:p w:rsidR="005D36FC" w:rsidRPr="008F25A4" w:rsidRDefault="005D36FC" w:rsidP="005263E4">
      <w:pPr>
        <w:pStyle w:val="ConsPlusNormal"/>
        <w:tabs>
          <w:tab w:val="left" w:pos="709"/>
        </w:tabs>
        <w:jc w:val="both"/>
        <w:rPr>
          <w:rFonts w:ascii="Times New Roman" w:hAnsi="Times New Roman" w:cs="Times New Roman"/>
          <w:sz w:val="28"/>
          <w:szCs w:val="28"/>
        </w:rPr>
      </w:pPr>
      <w:r w:rsidRPr="008F25A4">
        <w:rPr>
          <w:rFonts w:ascii="Times New Roman" w:hAnsi="Times New Roman" w:cs="Times New Roman"/>
          <w:sz w:val="28"/>
          <w:szCs w:val="28"/>
        </w:rPr>
        <w:tab/>
      </w:r>
    </w:p>
    <w:p w:rsidR="00763B3C" w:rsidRDefault="005D36FC" w:rsidP="00763B3C">
      <w:pPr>
        <w:shd w:val="clear" w:color="auto" w:fill="FFFFFF" w:themeFill="background1"/>
        <w:jc w:val="both"/>
      </w:pPr>
      <w:r>
        <w:tab/>
      </w:r>
      <w:r w:rsidR="00845FC2">
        <w:t>5</w:t>
      </w:r>
      <w:r w:rsidRPr="006F3663">
        <w:t xml:space="preserve">. </w:t>
      </w:r>
      <w:r w:rsidR="00763B3C">
        <w:rPr>
          <w:shd w:val="clear" w:color="auto" w:fill="FFFFFF" w:themeFill="background1"/>
        </w:rPr>
        <w:t>Настоящее постановление вступает в силу со дня его обнародования в муниципальном казенном учреждении культуры «Апанасенковская межпоселенческая центральная библиотека» и распространяется на правоотношения возникшие с 01.01.2021 года.</w:t>
      </w:r>
    </w:p>
    <w:p w:rsidR="002D36BF" w:rsidRDefault="002D36BF" w:rsidP="006C4D9C">
      <w:pPr>
        <w:ind w:left="280"/>
        <w:jc w:val="both"/>
      </w:pPr>
    </w:p>
    <w:p w:rsidR="00845FC2" w:rsidRDefault="00845FC2" w:rsidP="004375B4">
      <w:pPr>
        <w:spacing w:line="240" w:lineRule="exact"/>
        <w:jc w:val="both"/>
      </w:pPr>
    </w:p>
    <w:p w:rsidR="006C4D9C" w:rsidRDefault="0085739A" w:rsidP="004375B4">
      <w:pPr>
        <w:spacing w:line="240" w:lineRule="exact"/>
        <w:jc w:val="both"/>
      </w:pPr>
      <w:r>
        <w:t>Г</w:t>
      </w:r>
      <w:r w:rsidR="004408B5">
        <w:t>лав</w:t>
      </w:r>
      <w:r>
        <w:t>а</w:t>
      </w:r>
      <w:r w:rsidR="004408B5">
        <w:t xml:space="preserve"> </w:t>
      </w:r>
      <w:r w:rsidR="006C4D9C">
        <w:t>Апанасенковского</w:t>
      </w:r>
    </w:p>
    <w:p w:rsidR="006C4D9C" w:rsidRDefault="006C4D9C" w:rsidP="004375B4">
      <w:pPr>
        <w:spacing w:line="240" w:lineRule="exact"/>
        <w:jc w:val="both"/>
      </w:pPr>
      <w:r>
        <w:t xml:space="preserve">муниципального </w:t>
      </w:r>
      <w:r w:rsidR="007E29B5">
        <w:t>округа</w:t>
      </w:r>
      <w:r>
        <w:t xml:space="preserve"> </w:t>
      </w:r>
    </w:p>
    <w:p w:rsidR="006C4D9C" w:rsidRDefault="006C4D9C" w:rsidP="004375B4">
      <w:pPr>
        <w:spacing w:line="240" w:lineRule="exact"/>
        <w:jc w:val="both"/>
      </w:pPr>
      <w:r>
        <w:t xml:space="preserve">Ставропольского края                                   </w:t>
      </w:r>
      <w:r w:rsidR="004408B5">
        <w:t xml:space="preserve">            </w:t>
      </w:r>
      <w:r w:rsidR="004375B4">
        <w:t xml:space="preserve"> </w:t>
      </w:r>
      <w:r w:rsidR="004408B5">
        <w:t xml:space="preserve"> </w:t>
      </w:r>
      <w:r w:rsidR="0085739A">
        <w:t xml:space="preserve">     </w:t>
      </w:r>
      <w:r w:rsidR="005263E4">
        <w:t xml:space="preserve">     </w:t>
      </w:r>
      <w:r w:rsidR="0085739A">
        <w:t xml:space="preserve">            В.Н</w:t>
      </w:r>
      <w:r w:rsidR="00474EDC">
        <w:t>.</w:t>
      </w:r>
      <w:r w:rsidR="0085739A">
        <w:t xml:space="preserve"> Ткаченко</w:t>
      </w:r>
    </w:p>
    <w:p w:rsidR="008513C0" w:rsidRDefault="008513C0" w:rsidP="000A6227">
      <w:pPr>
        <w:spacing w:line="240" w:lineRule="exact"/>
      </w:pPr>
    </w:p>
    <w:p w:rsidR="00845FC2" w:rsidRDefault="00845FC2" w:rsidP="000A6227">
      <w:pPr>
        <w:spacing w:line="240" w:lineRule="exact"/>
      </w:pPr>
    </w:p>
    <w:p w:rsidR="000A6227" w:rsidRDefault="000A6227" w:rsidP="000A6227">
      <w:pPr>
        <w:spacing w:line="240" w:lineRule="exact"/>
      </w:pPr>
      <w:r>
        <w:t xml:space="preserve">Проект постановления вносит: </w:t>
      </w:r>
    </w:p>
    <w:p w:rsidR="00C24156" w:rsidRDefault="00C24156" w:rsidP="000A6227">
      <w:pPr>
        <w:spacing w:line="240" w:lineRule="exact"/>
      </w:pPr>
    </w:p>
    <w:p w:rsidR="00334F70" w:rsidRDefault="00334F70" w:rsidP="000A6227">
      <w:pPr>
        <w:spacing w:line="240" w:lineRule="exact"/>
      </w:pPr>
    </w:p>
    <w:p w:rsidR="00A535D7" w:rsidRDefault="00C24156" w:rsidP="000A6227">
      <w:pPr>
        <w:spacing w:line="240" w:lineRule="exact"/>
      </w:pPr>
      <w:r>
        <w:t>Заместитель главы</w:t>
      </w:r>
      <w:r w:rsidR="00994011">
        <w:t xml:space="preserve"> </w:t>
      </w:r>
    </w:p>
    <w:p w:rsidR="00994011" w:rsidRDefault="00C24156" w:rsidP="000A6227">
      <w:pPr>
        <w:spacing w:line="240" w:lineRule="exact"/>
      </w:pPr>
      <w:r>
        <w:t>администрации</w:t>
      </w:r>
      <w:r w:rsidR="00994011">
        <w:t xml:space="preserve"> </w:t>
      </w:r>
      <w:r>
        <w:t>Апанасенковского</w:t>
      </w:r>
    </w:p>
    <w:p w:rsidR="00994011" w:rsidRDefault="00C24156" w:rsidP="000A6227">
      <w:pPr>
        <w:spacing w:line="240" w:lineRule="exact"/>
      </w:pPr>
      <w:r>
        <w:t>муниципального</w:t>
      </w:r>
      <w:r w:rsidR="00994011">
        <w:t xml:space="preserve"> </w:t>
      </w:r>
      <w:r w:rsidR="007E29B5">
        <w:t>округа</w:t>
      </w:r>
      <w:r>
        <w:t xml:space="preserve"> </w:t>
      </w:r>
    </w:p>
    <w:p w:rsidR="000A6227" w:rsidRDefault="00C24156" w:rsidP="000A6227">
      <w:pPr>
        <w:spacing w:line="240" w:lineRule="exact"/>
      </w:pPr>
      <w:r>
        <w:t>Ставропольского края</w:t>
      </w:r>
      <w:r w:rsidR="000A6227">
        <w:t xml:space="preserve">       </w:t>
      </w:r>
      <w:r w:rsidR="00994011">
        <w:t xml:space="preserve">             </w:t>
      </w:r>
      <w:r w:rsidR="000A6227">
        <w:t xml:space="preserve">                                              </w:t>
      </w:r>
      <w:r w:rsidR="00994011">
        <w:t>А.А. Петровский</w:t>
      </w:r>
      <w:r w:rsidR="000A6227">
        <w:t xml:space="preserve">        </w:t>
      </w:r>
    </w:p>
    <w:p w:rsidR="000A6227" w:rsidRDefault="000A6227" w:rsidP="000A6227">
      <w:pPr>
        <w:spacing w:line="240" w:lineRule="exact"/>
      </w:pPr>
      <w:r>
        <w:t xml:space="preserve">           </w:t>
      </w:r>
    </w:p>
    <w:p w:rsidR="000A6227" w:rsidRDefault="000A6227" w:rsidP="000A6227">
      <w:pPr>
        <w:spacing w:line="240" w:lineRule="exact"/>
      </w:pPr>
    </w:p>
    <w:p w:rsidR="000A6227" w:rsidRDefault="000A6227" w:rsidP="000A6227">
      <w:pPr>
        <w:spacing w:line="240" w:lineRule="exact"/>
      </w:pPr>
      <w:r>
        <w:t>СОГЛАСОВАНО:</w:t>
      </w:r>
    </w:p>
    <w:p w:rsidR="0001432A" w:rsidRDefault="0001432A" w:rsidP="000A6227">
      <w:pPr>
        <w:spacing w:line="240" w:lineRule="exact"/>
      </w:pPr>
    </w:p>
    <w:p w:rsidR="007E29B5" w:rsidRDefault="007E29B5" w:rsidP="0001432A">
      <w:pPr>
        <w:spacing w:line="240" w:lineRule="exact"/>
      </w:pPr>
    </w:p>
    <w:p w:rsidR="0001432A" w:rsidRDefault="00967EE3" w:rsidP="0001432A">
      <w:pPr>
        <w:spacing w:line="240" w:lineRule="exact"/>
      </w:pPr>
      <w:r>
        <w:t>П</w:t>
      </w:r>
      <w:r w:rsidR="007E29B5">
        <w:t>ерв</w:t>
      </w:r>
      <w:r>
        <w:t>ый</w:t>
      </w:r>
      <w:r w:rsidR="007E29B5">
        <w:t xml:space="preserve"> з</w:t>
      </w:r>
      <w:r w:rsidR="0001432A">
        <w:t>аместител</w:t>
      </w:r>
      <w:r>
        <w:t>ь</w:t>
      </w:r>
      <w:r w:rsidR="0001432A">
        <w:t xml:space="preserve"> главы </w:t>
      </w:r>
    </w:p>
    <w:p w:rsidR="0001432A" w:rsidRDefault="0001432A" w:rsidP="0001432A">
      <w:pPr>
        <w:spacing w:line="240" w:lineRule="exact"/>
      </w:pPr>
      <w:r>
        <w:t>администрации Апанасенковского</w:t>
      </w:r>
    </w:p>
    <w:p w:rsidR="0001432A" w:rsidRDefault="0001432A" w:rsidP="0001432A">
      <w:pPr>
        <w:spacing w:line="240" w:lineRule="exact"/>
      </w:pPr>
      <w:r>
        <w:t xml:space="preserve">муниципального </w:t>
      </w:r>
      <w:r w:rsidR="007E29B5">
        <w:t>округа</w:t>
      </w:r>
      <w:r>
        <w:t xml:space="preserve"> </w:t>
      </w:r>
    </w:p>
    <w:p w:rsidR="0001432A" w:rsidRDefault="0001432A" w:rsidP="0001432A">
      <w:pPr>
        <w:spacing w:line="240" w:lineRule="exact"/>
      </w:pPr>
      <w:r>
        <w:t xml:space="preserve">Ставропольского края                                                              </w:t>
      </w:r>
      <w:r w:rsidR="007E29B5">
        <w:t xml:space="preserve">  </w:t>
      </w:r>
      <w:r w:rsidR="00967EE3">
        <w:t xml:space="preserve">     </w:t>
      </w:r>
      <w:r w:rsidR="007E29B5">
        <w:t xml:space="preserve">   </w:t>
      </w:r>
      <w:r w:rsidR="00967EE3">
        <w:t>А.И. Андрега</w:t>
      </w:r>
      <w:r>
        <w:t xml:space="preserve">        </w:t>
      </w:r>
    </w:p>
    <w:p w:rsidR="00796E5F" w:rsidRDefault="0001432A" w:rsidP="000A6227">
      <w:pPr>
        <w:spacing w:line="240" w:lineRule="exact"/>
      </w:pPr>
      <w:r>
        <w:t xml:space="preserve">           </w:t>
      </w:r>
    </w:p>
    <w:p w:rsidR="000A6227" w:rsidRDefault="000A6227" w:rsidP="000A6227">
      <w:pPr>
        <w:spacing w:line="240" w:lineRule="exact"/>
      </w:pPr>
      <w:r>
        <w:t xml:space="preserve">                                     </w:t>
      </w:r>
    </w:p>
    <w:p w:rsidR="00117B81" w:rsidRDefault="00117B81" w:rsidP="000A6227">
      <w:pPr>
        <w:spacing w:line="240" w:lineRule="exact"/>
      </w:pPr>
    </w:p>
    <w:p w:rsidR="007E29B5" w:rsidRPr="005100B0" w:rsidRDefault="007E29B5" w:rsidP="007E29B5">
      <w:pPr>
        <w:spacing w:line="240" w:lineRule="exact"/>
      </w:pPr>
      <w:r w:rsidRPr="005100B0">
        <w:t>Начальник отдела</w:t>
      </w:r>
    </w:p>
    <w:p w:rsidR="007E29B5" w:rsidRPr="005100B0" w:rsidRDefault="007E29B5" w:rsidP="007E29B5">
      <w:pPr>
        <w:spacing w:line="240" w:lineRule="exact"/>
      </w:pPr>
      <w:r w:rsidRPr="005100B0">
        <w:t xml:space="preserve">правового обеспечения </w:t>
      </w:r>
    </w:p>
    <w:p w:rsidR="007E29B5" w:rsidRPr="005100B0" w:rsidRDefault="007E29B5" w:rsidP="007E29B5">
      <w:pPr>
        <w:spacing w:line="240" w:lineRule="exact"/>
      </w:pPr>
      <w:r w:rsidRPr="005100B0">
        <w:t xml:space="preserve">администрации Апанасенковского </w:t>
      </w:r>
    </w:p>
    <w:p w:rsidR="007E29B5" w:rsidRPr="005100B0" w:rsidRDefault="007E29B5" w:rsidP="007E29B5">
      <w:pPr>
        <w:spacing w:line="240" w:lineRule="exact"/>
      </w:pPr>
      <w:r w:rsidRPr="005100B0">
        <w:t xml:space="preserve">муниципального округа </w:t>
      </w:r>
    </w:p>
    <w:p w:rsidR="007E29B5" w:rsidRDefault="007E29B5" w:rsidP="007E29B5">
      <w:pPr>
        <w:spacing w:line="240" w:lineRule="exact"/>
      </w:pPr>
      <w:r w:rsidRPr="005100B0">
        <w:t xml:space="preserve">Ставропольского края </w:t>
      </w:r>
      <w:r w:rsidRPr="005100B0">
        <w:tab/>
      </w:r>
      <w:r>
        <w:t xml:space="preserve">          </w:t>
      </w:r>
      <w:r w:rsidRPr="005100B0">
        <w:tab/>
      </w:r>
      <w:r w:rsidRPr="005100B0">
        <w:tab/>
      </w:r>
      <w:r w:rsidRPr="005100B0">
        <w:tab/>
        <w:t xml:space="preserve">                                Л.В. Емельяненко</w:t>
      </w:r>
    </w:p>
    <w:p w:rsidR="00967EE3" w:rsidRDefault="00967EE3" w:rsidP="007E29B5">
      <w:pPr>
        <w:spacing w:line="240" w:lineRule="exact"/>
      </w:pPr>
    </w:p>
    <w:p w:rsidR="00967EE3" w:rsidRDefault="00967EE3" w:rsidP="007E29B5">
      <w:pPr>
        <w:spacing w:line="240" w:lineRule="exact"/>
      </w:pPr>
    </w:p>
    <w:p w:rsidR="00967EE3" w:rsidRDefault="00967EE3" w:rsidP="007E29B5">
      <w:pPr>
        <w:spacing w:line="240" w:lineRule="exact"/>
      </w:pPr>
    </w:p>
    <w:p w:rsidR="00967EE3" w:rsidRDefault="00967EE3" w:rsidP="007E29B5">
      <w:pPr>
        <w:spacing w:line="240" w:lineRule="exact"/>
      </w:pPr>
      <w:r>
        <w:t>Начальник финансового управления</w:t>
      </w:r>
    </w:p>
    <w:p w:rsidR="00967EE3" w:rsidRDefault="00967EE3" w:rsidP="007E29B5">
      <w:pPr>
        <w:spacing w:line="240" w:lineRule="exact"/>
      </w:pPr>
      <w:r>
        <w:t>администрации Апанасенковского</w:t>
      </w:r>
    </w:p>
    <w:p w:rsidR="00967EE3" w:rsidRDefault="00967EE3" w:rsidP="007E29B5">
      <w:pPr>
        <w:spacing w:line="240" w:lineRule="exact"/>
      </w:pPr>
      <w:r>
        <w:t>муниципального округа</w:t>
      </w:r>
    </w:p>
    <w:p w:rsidR="00967EE3" w:rsidRDefault="00967EE3" w:rsidP="007E29B5">
      <w:pPr>
        <w:spacing w:line="240" w:lineRule="exact"/>
      </w:pPr>
      <w:r>
        <w:t>Ставропольского края                                                                       Е.И. Медяник</w:t>
      </w:r>
    </w:p>
    <w:p w:rsidR="0054230D" w:rsidRDefault="0054230D" w:rsidP="007E29B5">
      <w:pPr>
        <w:spacing w:line="240" w:lineRule="exact"/>
      </w:pPr>
    </w:p>
    <w:p w:rsidR="004F5596" w:rsidRDefault="004F5596" w:rsidP="004F5596">
      <w:pPr>
        <w:spacing w:line="240" w:lineRule="exact"/>
        <w:jc w:val="both"/>
      </w:pPr>
    </w:p>
    <w:p w:rsidR="00967EE3" w:rsidRDefault="00967EE3" w:rsidP="004F5596">
      <w:pPr>
        <w:spacing w:line="240" w:lineRule="exact"/>
        <w:jc w:val="both"/>
      </w:pPr>
    </w:p>
    <w:p w:rsidR="004A496E" w:rsidRDefault="00D03A81" w:rsidP="004A496E">
      <w:pPr>
        <w:spacing w:line="240" w:lineRule="exact"/>
      </w:pPr>
      <w:r>
        <w:t>П</w:t>
      </w:r>
      <w:r w:rsidR="004A496E">
        <w:t>роект постановления подготовил:</w:t>
      </w:r>
    </w:p>
    <w:p w:rsidR="004A496E" w:rsidRDefault="004A496E" w:rsidP="004A496E">
      <w:pPr>
        <w:spacing w:line="240" w:lineRule="exact"/>
      </w:pPr>
    </w:p>
    <w:p w:rsidR="00041F59" w:rsidRDefault="00041F59" w:rsidP="004A496E">
      <w:pPr>
        <w:spacing w:line="240" w:lineRule="exact"/>
      </w:pPr>
    </w:p>
    <w:p w:rsidR="00967EE3" w:rsidRDefault="00967EE3" w:rsidP="004A496E">
      <w:pPr>
        <w:spacing w:line="240" w:lineRule="exact"/>
      </w:pPr>
      <w:r>
        <w:t>Заместитель начальника</w:t>
      </w:r>
    </w:p>
    <w:p w:rsidR="004A496E" w:rsidRDefault="004A496E" w:rsidP="004A496E">
      <w:pPr>
        <w:spacing w:line="240" w:lineRule="exact"/>
      </w:pPr>
      <w:r>
        <w:t>отдела муниципального</w:t>
      </w:r>
    </w:p>
    <w:p w:rsidR="00994011" w:rsidRDefault="004A496E" w:rsidP="004A496E">
      <w:pPr>
        <w:spacing w:line="240" w:lineRule="exact"/>
      </w:pPr>
      <w:r>
        <w:t xml:space="preserve">хозяйства администрации </w:t>
      </w:r>
    </w:p>
    <w:p w:rsidR="00994011" w:rsidRDefault="004A496E" w:rsidP="00994011">
      <w:pPr>
        <w:spacing w:line="240" w:lineRule="exact"/>
      </w:pPr>
      <w:r>
        <w:t>Апанасенковского</w:t>
      </w:r>
      <w:r w:rsidR="00994011">
        <w:t xml:space="preserve"> </w:t>
      </w:r>
      <w:r>
        <w:t>муниципального</w:t>
      </w:r>
    </w:p>
    <w:p w:rsidR="006C4D9C" w:rsidRDefault="007E29B5" w:rsidP="00994011">
      <w:pPr>
        <w:spacing w:line="240" w:lineRule="exact"/>
      </w:pPr>
      <w:r>
        <w:t>округа</w:t>
      </w:r>
      <w:r w:rsidR="004A496E">
        <w:t xml:space="preserve"> Ставропольского края   </w:t>
      </w:r>
      <w:r w:rsidR="00994011">
        <w:t xml:space="preserve">                           </w:t>
      </w:r>
      <w:r w:rsidR="004A496E">
        <w:t xml:space="preserve">                </w:t>
      </w:r>
      <w:r>
        <w:t xml:space="preserve">          </w:t>
      </w:r>
      <w:r w:rsidR="00685E42">
        <w:t xml:space="preserve">  </w:t>
      </w:r>
      <w:r w:rsidR="002D36BF">
        <w:t xml:space="preserve"> </w:t>
      </w:r>
      <w:r w:rsidR="00967EE3">
        <w:t xml:space="preserve">    Е.Н. Загина</w:t>
      </w:r>
    </w:p>
    <w:p w:rsidR="00967EE3" w:rsidRDefault="00967EE3" w:rsidP="00F7699A">
      <w:pPr>
        <w:spacing w:line="240" w:lineRule="exact"/>
        <w:ind w:left="5222"/>
        <w:jc w:val="center"/>
      </w:pPr>
    </w:p>
    <w:p w:rsidR="00F7699A" w:rsidRDefault="00845FC2" w:rsidP="00F7699A">
      <w:pPr>
        <w:spacing w:line="240" w:lineRule="exact"/>
        <w:ind w:left="5222"/>
        <w:jc w:val="center"/>
      </w:pPr>
      <w:r>
        <w:t>У</w:t>
      </w:r>
      <w:r w:rsidR="00F7699A">
        <w:t>ТВЕРЖДЕНО</w:t>
      </w:r>
    </w:p>
    <w:p w:rsidR="00F7699A" w:rsidRDefault="00F7699A" w:rsidP="00F7699A">
      <w:pPr>
        <w:spacing w:line="240" w:lineRule="exact"/>
        <w:ind w:left="5222"/>
      </w:pPr>
      <w:r>
        <w:t>постановлением администрации</w:t>
      </w:r>
    </w:p>
    <w:p w:rsidR="00F7699A" w:rsidRDefault="00F7699A" w:rsidP="00F7699A">
      <w:pPr>
        <w:spacing w:line="240" w:lineRule="exact"/>
        <w:ind w:left="5222"/>
      </w:pPr>
      <w:r>
        <w:t>Апанасенковского муниципального округа</w:t>
      </w:r>
    </w:p>
    <w:p w:rsidR="00F7699A" w:rsidRDefault="00F7699A" w:rsidP="00F7699A">
      <w:pPr>
        <w:spacing w:line="240" w:lineRule="exact"/>
        <w:ind w:left="5222"/>
      </w:pPr>
      <w:r>
        <w:t>Ставропольского края</w:t>
      </w:r>
    </w:p>
    <w:p w:rsidR="00F7699A" w:rsidRPr="00F50E47" w:rsidRDefault="00F7699A" w:rsidP="00F7699A">
      <w:pPr>
        <w:ind w:left="5220"/>
      </w:pPr>
      <w:r w:rsidRPr="00F50E47">
        <w:t xml:space="preserve">от </w:t>
      </w:r>
      <w:r>
        <w:t>«___»</w:t>
      </w:r>
      <w:r w:rsidRPr="00F50E47">
        <w:t xml:space="preserve"> ию</w:t>
      </w:r>
      <w:r>
        <w:t>л</w:t>
      </w:r>
      <w:r w:rsidRPr="00F50E47">
        <w:t>я 202</w:t>
      </w:r>
      <w:r>
        <w:t>1</w:t>
      </w:r>
      <w:r w:rsidRPr="00F50E47">
        <w:t xml:space="preserve"> года № </w:t>
      </w:r>
      <w:r>
        <w:t>_____</w:t>
      </w:r>
    </w:p>
    <w:p w:rsidR="00354B71" w:rsidRPr="00C61159" w:rsidRDefault="00354B71" w:rsidP="00354B71">
      <w:pPr>
        <w:jc w:val="both"/>
      </w:pPr>
    </w:p>
    <w:p w:rsidR="00354B71" w:rsidRDefault="00354B71" w:rsidP="00354B71">
      <w:pPr>
        <w:jc w:val="both"/>
      </w:pPr>
    </w:p>
    <w:p w:rsidR="00FA1631" w:rsidRPr="00C61159" w:rsidRDefault="00FA1631" w:rsidP="00354B71">
      <w:pPr>
        <w:jc w:val="both"/>
      </w:pPr>
    </w:p>
    <w:p w:rsidR="00354B71" w:rsidRPr="00C61159" w:rsidRDefault="00967EE3" w:rsidP="00354B71">
      <w:pPr>
        <w:jc w:val="center"/>
      </w:pPr>
      <w:r>
        <w:t>Порядок</w:t>
      </w:r>
    </w:p>
    <w:p w:rsidR="00354B71" w:rsidRPr="00C61159" w:rsidRDefault="00845FC2" w:rsidP="00354B71">
      <w:pPr>
        <w:jc w:val="center"/>
      </w:pPr>
      <w:r w:rsidRPr="00C61159">
        <w:t>деятельности специализированной</w:t>
      </w:r>
      <w:r w:rsidR="00967EE3">
        <w:t xml:space="preserve"> </w:t>
      </w:r>
      <w:r w:rsidRPr="00C61159">
        <w:t xml:space="preserve">службы по вопросам похоронного дела на территории </w:t>
      </w:r>
      <w:r>
        <w:t>Апанасенковского муниципального округа</w:t>
      </w:r>
      <w:r w:rsidR="00D92E1A">
        <w:t xml:space="preserve"> С</w:t>
      </w:r>
      <w:r w:rsidRPr="00C61159">
        <w:t>тавропольского края</w:t>
      </w:r>
    </w:p>
    <w:p w:rsidR="00354B71" w:rsidRPr="00C61159" w:rsidRDefault="00354B71" w:rsidP="00354B71">
      <w:pPr>
        <w:jc w:val="both"/>
      </w:pPr>
    </w:p>
    <w:p w:rsidR="00354B71" w:rsidRDefault="00845FC2" w:rsidP="00845FC2">
      <w:pPr>
        <w:jc w:val="center"/>
      </w:pPr>
      <w:r w:rsidRPr="00C61159">
        <w:t xml:space="preserve">1. </w:t>
      </w:r>
      <w:r>
        <w:t>О</w:t>
      </w:r>
      <w:r w:rsidRPr="00C61159">
        <w:t>бщие положения</w:t>
      </w:r>
    </w:p>
    <w:p w:rsidR="00F7699A" w:rsidRDefault="00F7699A" w:rsidP="00F7699A">
      <w:pPr>
        <w:ind w:firstLine="708"/>
        <w:jc w:val="center"/>
      </w:pPr>
    </w:p>
    <w:p w:rsidR="00354B71" w:rsidRDefault="00354B71" w:rsidP="00354B71">
      <w:pPr>
        <w:ind w:firstLine="708"/>
        <w:jc w:val="both"/>
      </w:pPr>
      <w:r w:rsidRPr="00C61159">
        <w:t>1.1.</w:t>
      </w:r>
      <w:r w:rsidR="00967EE3">
        <w:t xml:space="preserve"> Настоящ</w:t>
      </w:r>
      <w:r w:rsidR="00D92E1A">
        <w:t>ий Порядок</w:t>
      </w:r>
      <w:r w:rsidR="00967EE3">
        <w:t xml:space="preserve"> разработан</w:t>
      </w:r>
      <w:r w:rsidRPr="00C61159">
        <w:t xml:space="preserve"> в соответствии с Федеральным законом от 12.01.1996 года</w:t>
      </w:r>
      <w:r w:rsidR="00F2010E">
        <w:t xml:space="preserve"> </w:t>
      </w:r>
      <w:r w:rsidRPr="00C61159">
        <w:t xml:space="preserve">№ 8-ФЗ «О погребении и похоронном деле» </w:t>
      </w:r>
      <w:r w:rsidR="00967EE3">
        <w:t>и</w:t>
      </w:r>
      <w:r w:rsidR="00F11967">
        <w:t xml:space="preserve"> устанавливает порядок</w:t>
      </w:r>
      <w:r w:rsidRPr="00C61159">
        <w:t xml:space="preserve"> деятельности специализированной службы по вопросам похоронного дела </w:t>
      </w:r>
      <w:r w:rsidR="00F7699A">
        <w:t>на территории Апанасенковского муниципального округа Ставропольского края</w:t>
      </w:r>
      <w:r>
        <w:t xml:space="preserve"> Ставропольского края.</w:t>
      </w:r>
    </w:p>
    <w:p w:rsidR="00354B71" w:rsidRDefault="00354B71" w:rsidP="00354B71">
      <w:pPr>
        <w:ind w:firstLine="708"/>
        <w:jc w:val="both"/>
      </w:pPr>
      <w:r w:rsidRPr="00C61159">
        <w:t xml:space="preserve">1.2. Специализированная служба по вопросам похоронного дела (далее - специализированная служба) - организация, наделенная статусом либо созданная в целях оказания гарантированного перечня услуг по погребению на безвозмездной основе </w:t>
      </w:r>
      <w:r w:rsidR="00F11967">
        <w:t>и осуществл</w:t>
      </w:r>
      <w:r w:rsidR="00913607">
        <w:t>ения</w:t>
      </w:r>
      <w:r w:rsidR="00F11967">
        <w:t xml:space="preserve"> погребени</w:t>
      </w:r>
      <w:r w:rsidR="00913607">
        <w:t>я</w:t>
      </w:r>
      <w:r w:rsidR="00F11967">
        <w:t xml:space="preserve"> умерших на территории Апанасенковского муниципального округа Ставропольского края.</w:t>
      </w:r>
    </w:p>
    <w:p w:rsidR="00354B71" w:rsidRDefault="00354B71" w:rsidP="00354B71">
      <w:pPr>
        <w:ind w:firstLine="708"/>
        <w:jc w:val="both"/>
      </w:pPr>
      <w:r w:rsidRPr="00C61159">
        <w:t xml:space="preserve">1.3. Стоимость и требования к качеству 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w:t>
      </w:r>
      <w:r w:rsidR="00F7699A">
        <w:t>Апанасенковского муниципального округа Ставропольского края</w:t>
      </w:r>
      <w:r>
        <w:t>.</w:t>
      </w:r>
    </w:p>
    <w:p w:rsidR="00354B71" w:rsidRDefault="00354B71" w:rsidP="00354B71">
      <w:pPr>
        <w:ind w:firstLine="708"/>
        <w:jc w:val="both"/>
      </w:pPr>
    </w:p>
    <w:p w:rsidR="00354B71" w:rsidRDefault="00354B71" w:rsidP="00845FC2">
      <w:pPr>
        <w:jc w:val="center"/>
      </w:pPr>
      <w:r w:rsidRPr="00C61159">
        <w:t xml:space="preserve">2. </w:t>
      </w:r>
      <w:r w:rsidR="00913607">
        <w:t>Порядок деятельности</w:t>
      </w:r>
      <w:r w:rsidR="00845FC2">
        <w:t xml:space="preserve"> специализированной службы</w:t>
      </w:r>
    </w:p>
    <w:p w:rsidR="00F7699A" w:rsidRDefault="00F7699A" w:rsidP="00F7699A">
      <w:pPr>
        <w:ind w:firstLine="708"/>
        <w:jc w:val="center"/>
      </w:pPr>
    </w:p>
    <w:p w:rsidR="00354B71" w:rsidRDefault="00354B71" w:rsidP="00354B71">
      <w:pPr>
        <w:ind w:firstLine="708"/>
        <w:jc w:val="both"/>
      </w:pPr>
      <w:r w:rsidRPr="00C61159">
        <w:t xml:space="preserve">2.1. Специализированная служба оказывает гарантированный перечень услуг по погребению умерших граждан на общественных кладбищах на территории </w:t>
      </w:r>
      <w:r w:rsidR="00F7699A">
        <w:t xml:space="preserve">Апанасенковского муниципального округа Ставропольского края </w:t>
      </w:r>
      <w:r w:rsidRPr="00C61159">
        <w:t>(далее - кладбища) в соответствии с требованиями, устан</w:t>
      </w:r>
      <w:r>
        <w:t>овленными настоящим По</w:t>
      </w:r>
      <w:r w:rsidR="00F11967">
        <w:t>рядком</w:t>
      </w:r>
      <w:r>
        <w:t>.</w:t>
      </w:r>
    </w:p>
    <w:p w:rsidR="00354B71" w:rsidRDefault="00354B71" w:rsidP="00354B71">
      <w:pPr>
        <w:ind w:firstLine="708"/>
        <w:jc w:val="both"/>
      </w:pPr>
      <w:r w:rsidRPr="00C61159">
        <w:t>2.</w:t>
      </w:r>
      <w:r w:rsidR="00F11967">
        <w:t>2</w:t>
      </w:r>
      <w:r w:rsidRPr="00C61159">
        <w:t xml:space="preserve">. Специализированная служба обеспечивает предоставление гарантированного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специализированной службы по вопросам похоронного </w:t>
      </w:r>
      <w:r w:rsidRPr="00C61159">
        <w:lastRenderedPageBreak/>
        <w:t>дела в предоставлении указанных услуг в связи с отсутствием необходимых средств, а также по другим основаниям не допускается</w:t>
      </w:r>
      <w:r>
        <w:t>.</w:t>
      </w:r>
    </w:p>
    <w:p w:rsidR="00354B71" w:rsidRDefault="00354B71" w:rsidP="00354B71">
      <w:pPr>
        <w:ind w:firstLine="708"/>
        <w:jc w:val="both"/>
      </w:pPr>
      <w:r w:rsidRPr="00C61159">
        <w:t>2.</w:t>
      </w:r>
      <w:r w:rsidR="00F11967">
        <w:t>3</w:t>
      </w:r>
      <w:r w:rsidRPr="00C61159">
        <w:t>. Услуги, оказываемые специализированной службой пр</w:t>
      </w:r>
      <w:r>
        <w:t>и погребении умерших, включают:</w:t>
      </w:r>
    </w:p>
    <w:p w:rsidR="00354B71" w:rsidRDefault="00354B71" w:rsidP="00354B71">
      <w:pPr>
        <w:ind w:firstLine="708"/>
        <w:jc w:val="both"/>
      </w:pPr>
      <w:r w:rsidRPr="00C61159">
        <w:t>а) оформление документ</w:t>
      </w:r>
      <w:r>
        <w:t>ов, необходимых для погребения;</w:t>
      </w:r>
    </w:p>
    <w:p w:rsidR="00354B71" w:rsidRDefault="00354B71" w:rsidP="00354B71">
      <w:pPr>
        <w:ind w:firstLine="708"/>
        <w:jc w:val="both"/>
      </w:pPr>
      <w:r w:rsidRPr="00C61159">
        <w:t>б) предоставление и доставка гроба и других предмет</w:t>
      </w:r>
      <w:r>
        <w:t>ов, необходимых для погребения;</w:t>
      </w:r>
    </w:p>
    <w:p w:rsidR="00354B71" w:rsidRDefault="00354B71" w:rsidP="00354B71">
      <w:pPr>
        <w:ind w:firstLine="708"/>
        <w:jc w:val="both"/>
      </w:pPr>
      <w:r w:rsidRPr="00C61159">
        <w:t>в) перевозка тела (</w:t>
      </w:r>
      <w:r>
        <w:t>останков) умершего на кладбище;</w:t>
      </w:r>
    </w:p>
    <w:p w:rsidR="00354B71" w:rsidRDefault="00F11967" w:rsidP="00354B71">
      <w:pPr>
        <w:ind w:firstLine="708"/>
        <w:jc w:val="both"/>
      </w:pPr>
      <w:r>
        <w:t>г</w:t>
      </w:r>
      <w:r w:rsidR="00354B71">
        <w:t>) погребение.</w:t>
      </w:r>
    </w:p>
    <w:p w:rsidR="00354B71" w:rsidRDefault="00354B71" w:rsidP="00354B71">
      <w:pPr>
        <w:ind w:firstLine="708"/>
        <w:jc w:val="both"/>
      </w:pPr>
      <w:r w:rsidRPr="00C61159">
        <w:t>2.</w:t>
      </w:r>
      <w:r w:rsidR="00F11967">
        <w:t>4</w:t>
      </w:r>
      <w:r w:rsidRPr="00C61159">
        <w:t>. Стоимость услуг, предоставляемых согласно гарантированному перечню услуг по погребению, возмещается специализированной службе в порядке, предусмотренном действующим законода</w:t>
      </w:r>
      <w:r>
        <w:t>тельством Российской Федерации.</w:t>
      </w:r>
    </w:p>
    <w:p w:rsidR="00354B71" w:rsidRDefault="00354B71" w:rsidP="00354B71">
      <w:pPr>
        <w:ind w:firstLine="708"/>
        <w:jc w:val="both"/>
      </w:pPr>
      <w:r w:rsidRPr="00C61159">
        <w:t>2.</w:t>
      </w:r>
      <w:r w:rsidR="00F11967">
        <w:t>5</w:t>
      </w:r>
      <w:r w:rsidRPr="00C61159">
        <w:t>.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установленном действующим законодательством Российской Ф</w:t>
      </w:r>
      <w:r>
        <w:t>едерации.</w:t>
      </w:r>
    </w:p>
    <w:p w:rsidR="00354B71" w:rsidRPr="00213EC6" w:rsidRDefault="00354B71" w:rsidP="00354B71">
      <w:pPr>
        <w:ind w:firstLine="708"/>
        <w:jc w:val="both"/>
      </w:pPr>
      <w:r w:rsidRPr="00213EC6">
        <w:t>2.</w:t>
      </w:r>
      <w:r w:rsidR="00F11967">
        <w:t>6</w:t>
      </w:r>
      <w:r w:rsidRPr="00213EC6">
        <w:t>.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213EC6" w:rsidRPr="00213EC6" w:rsidRDefault="00213EC6" w:rsidP="00354B71">
      <w:pPr>
        <w:ind w:firstLine="708"/>
        <w:jc w:val="both"/>
      </w:pPr>
      <w:r w:rsidRPr="00213EC6">
        <w:t>Услуги предоставляемые сверх гарантированного перечня по перевозке тел умерших</w:t>
      </w:r>
      <w:r w:rsidR="00F11967">
        <w:t xml:space="preserve"> при отсутствии родственников, личность которых не установлена</w:t>
      </w:r>
      <w:r w:rsidR="00D92E1A">
        <w:t>,</w:t>
      </w:r>
      <w:r w:rsidRPr="00213EC6">
        <w:t xml:space="preserve"> для проведения судебно-медицинской экспертизы (патологоанатомического исследования) оплачиваются за счет средств местного бюджета территориальными отделами администрации Апанасенковского муниципального округа Ставропольского края, согласно счетов выставленных специализированной службой.</w:t>
      </w:r>
    </w:p>
    <w:p w:rsidR="00354B71" w:rsidRDefault="00354B71" w:rsidP="00354B71">
      <w:pPr>
        <w:ind w:firstLine="708"/>
        <w:jc w:val="both"/>
      </w:pPr>
      <w:r w:rsidRPr="00C61159">
        <w:t>2.</w:t>
      </w:r>
      <w:r w:rsidR="00F11967">
        <w:t>7</w:t>
      </w:r>
      <w:r w:rsidRPr="00C61159">
        <w:t>. При отсутствии супруга, близких родственников, иных</w:t>
      </w:r>
      <w:r w:rsidR="00F7699A">
        <w:t xml:space="preserve"> </w:t>
      </w:r>
      <w:r w:rsidRPr="00C61159">
        <w:t>родственников либо законного представителя умершего или при</w:t>
      </w:r>
      <w:r w:rsidR="00F7699A">
        <w:t xml:space="preserve"> </w:t>
      </w:r>
      <w:r w:rsidRPr="00C61159">
        <w:t>невозможности осуществить ими погребение, а также при отсутствии иных</w:t>
      </w:r>
      <w:r w:rsidR="00F7699A">
        <w:t xml:space="preserve"> </w:t>
      </w:r>
      <w:r w:rsidRPr="00C61159">
        <w:t>лиц, взявших на себя обязанность осуществить погребение, погребение</w:t>
      </w:r>
      <w:r w:rsidR="00F7699A">
        <w:t xml:space="preserve"> </w:t>
      </w:r>
      <w:r w:rsidRPr="00C61159">
        <w:t>умершего на дому, на улице или в ином месте</w:t>
      </w:r>
      <w:r w:rsidR="00F7699A">
        <w:t xml:space="preserve"> </w:t>
      </w:r>
      <w:r w:rsidRPr="00C61159">
        <w:t>после установления</w:t>
      </w:r>
      <w:r w:rsidR="00F7699A">
        <w:t xml:space="preserve"> </w:t>
      </w:r>
      <w:r w:rsidRPr="00C61159">
        <w:t>органами внутренних дел его личности</w:t>
      </w:r>
      <w:r w:rsidR="00F7699A">
        <w:t xml:space="preserve"> </w:t>
      </w:r>
      <w:r w:rsidRPr="00C61159">
        <w:t>осуществляется специализированной</w:t>
      </w:r>
      <w:r w:rsidR="00F7699A">
        <w:t xml:space="preserve"> </w:t>
      </w:r>
      <w:r w:rsidRPr="00C61159">
        <w:t>службой в течение трех суток с момента установления причины смерти,</w:t>
      </w:r>
      <w:r w:rsidR="00F7699A">
        <w:t xml:space="preserve"> </w:t>
      </w:r>
      <w:r w:rsidRPr="00C61159">
        <w:t>если иное не предусмотрено законода</w:t>
      </w:r>
      <w:r>
        <w:t>тельством Российской Федерации.</w:t>
      </w:r>
    </w:p>
    <w:p w:rsidR="00354B71" w:rsidRDefault="00354B71" w:rsidP="00354B71">
      <w:pPr>
        <w:ind w:firstLine="708"/>
        <w:jc w:val="both"/>
      </w:pPr>
      <w:r w:rsidRPr="00C61159">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354B71" w:rsidRDefault="00354B71" w:rsidP="00354B71">
      <w:pPr>
        <w:ind w:firstLine="708"/>
        <w:jc w:val="both"/>
      </w:pPr>
      <w:r w:rsidRPr="00C61159">
        <w:t>2.</w:t>
      </w:r>
      <w:r w:rsidR="00F11967">
        <w:t>8</w:t>
      </w:r>
      <w:r w:rsidRPr="00C61159">
        <w:t>. Специализированная служба размещает в помещении, где производится прием заказов на организацию похорон, на доступном для обозрения посетител</w:t>
      </w:r>
      <w:r>
        <w:t>ями месте следующую информацию:</w:t>
      </w:r>
    </w:p>
    <w:p w:rsidR="00354B71" w:rsidRDefault="00354B71" w:rsidP="00354B71">
      <w:pPr>
        <w:ind w:firstLine="708"/>
        <w:jc w:val="both"/>
      </w:pPr>
      <w:r w:rsidRPr="00C61159">
        <w:lastRenderedPageBreak/>
        <w:t>а) гарантированный перечень услуг по погребению и дополнительный перечень услуг, предоставляемых за д</w:t>
      </w:r>
      <w:r>
        <w:t>ополнительную плату;</w:t>
      </w:r>
    </w:p>
    <w:p w:rsidR="00354B71" w:rsidRDefault="00354B71" w:rsidP="00354B71">
      <w:pPr>
        <w:ind w:firstLine="708"/>
        <w:jc w:val="both"/>
      </w:pPr>
      <w:r w:rsidRPr="00C61159">
        <w:t>б) прейскурант на ритуальные услуги и п</w:t>
      </w:r>
      <w:r>
        <w:t>редметы ритуального назначения;</w:t>
      </w:r>
    </w:p>
    <w:p w:rsidR="00354B71" w:rsidRDefault="00354B71" w:rsidP="00354B71">
      <w:pPr>
        <w:ind w:firstLine="708"/>
        <w:jc w:val="both"/>
      </w:pPr>
      <w:r w:rsidRPr="00C61159">
        <w:t>в) сведения о льготах и преимуществах, предусмотренных законодательством Российской Ф</w:t>
      </w:r>
      <w:r>
        <w:t>едерации и Ставропольского края</w:t>
      </w:r>
      <w:r w:rsidRPr="00C61159">
        <w:t xml:space="preserve"> д</w:t>
      </w:r>
      <w:r>
        <w:t>ля отдельных категорий граждан;</w:t>
      </w:r>
    </w:p>
    <w:p w:rsidR="00354B71" w:rsidRDefault="00354B71" w:rsidP="00354B71">
      <w:pPr>
        <w:ind w:firstLine="708"/>
        <w:jc w:val="both"/>
      </w:pPr>
      <w:r w:rsidRPr="00C61159">
        <w:t>г)</w:t>
      </w:r>
      <w:r w:rsidR="00F7699A">
        <w:t xml:space="preserve"> </w:t>
      </w:r>
      <w:r w:rsidR="00913607">
        <w:t>выписку из З</w:t>
      </w:r>
      <w:r w:rsidRPr="00C61159">
        <w:t>акона Российской Федерации от 07.02.1992 г. № 2300-</w:t>
      </w:r>
      <w:r>
        <w:t>1 «О защите прав потребителей»;</w:t>
      </w:r>
    </w:p>
    <w:p w:rsidR="00354B71" w:rsidRDefault="00354B71" w:rsidP="00354B71">
      <w:pPr>
        <w:ind w:firstLine="708"/>
        <w:jc w:val="both"/>
      </w:pPr>
      <w:proofErr w:type="spellStart"/>
      <w:r>
        <w:t>д</w:t>
      </w:r>
      <w:proofErr w:type="spellEnd"/>
      <w:r>
        <w:t>) книгу отзывов и предложений;</w:t>
      </w:r>
    </w:p>
    <w:p w:rsidR="00354B71" w:rsidRDefault="00354B71" w:rsidP="00354B71">
      <w:pPr>
        <w:ind w:firstLine="708"/>
        <w:jc w:val="both"/>
      </w:pPr>
      <w:r w:rsidRPr="00C61159">
        <w:t>е) режим работы специализированной сл</w:t>
      </w:r>
      <w:r>
        <w:t>ужбы, телефоны должностных лиц</w:t>
      </w:r>
      <w:r w:rsidR="00913607">
        <w:t>.</w:t>
      </w:r>
    </w:p>
    <w:p w:rsidR="00F11967" w:rsidRDefault="00354B71" w:rsidP="00354B71">
      <w:pPr>
        <w:ind w:firstLine="708"/>
        <w:jc w:val="both"/>
      </w:pPr>
      <w:r w:rsidRPr="00C61159">
        <w:t>2.</w:t>
      </w:r>
      <w:r w:rsidR="00F11967">
        <w:t>9</w:t>
      </w:r>
      <w:r w:rsidRPr="00C61159">
        <w:t xml:space="preserve">. </w:t>
      </w:r>
      <w:r w:rsidR="00F11967">
        <w:t>Оформление заказа на погребение производится при предъявлении ответственным за погребение следующих документов:</w:t>
      </w:r>
    </w:p>
    <w:p w:rsidR="00F11967" w:rsidRDefault="00F11967" w:rsidP="00354B71">
      <w:pPr>
        <w:ind w:firstLine="708"/>
        <w:jc w:val="both"/>
      </w:pPr>
      <w:r>
        <w:t>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rsidR="00354B71" w:rsidRDefault="00F11967" w:rsidP="00354B71">
      <w:pPr>
        <w:ind w:firstLine="708"/>
        <w:jc w:val="both"/>
      </w:pPr>
      <w:r>
        <w:t>документа, удостоверяющего личность ответственного за погребение</w:t>
      </w:r>
      <w:r w:rsidR="00354B71">
        <w:t>.</w:t>
      </w:r>
    </w:p>
    <w:p w:rsidR="00D92E1A" w:rsidRDefault="00354B71" w:rsidP="00354B71">
      <w:pPr>
        <w:ind w:firstLine="708"/>
        <w:jc w:val="both"/>
      </w:pPr>
      <w:r w:rsidRPr="00C61159">
        <w:t>2.1</w:t>
      </w:r>
      <w:r w:rsidR="00913607">
        <w:t>0.</w:t>
      </w:r>
      <w:r w:rsidRPr="00C61159">
        <w:t xml:space="preserve"> </w:t>
      </w:r>
      <w:r w:rsidR="00D92E1A">
        <w:t xml:space="preserve">Деятельность специализированной службы должна осуществляться в соответствии с санитарными и экологическими требованиями.  </w:t>
      </w:r>
    </w:p>
    <w:p w:rsidR="00354B71" w:rsidRDefault="00354B71" w:rsidP="00354B71">
      <w:pPr>
        <w:ind w:firstLine="708"/>
        <w:jc w:val="both"/>
      </w:pPr>
      <w:r w:rsidRPr="00C61159">
        <w:t>2.</w:t>
      </w:r>
      <w:r w:rsidR="00D92E1A">
        <w:t>1</w:t>
      </w:r>
      <w:r w:rsidR="00913607">
        <w:t>1</w:t>
      </w:r>
      <w:r w:rsidRPr="00C61159">
        <w:t>.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w:t>
      </w:r>
      <w:r>
        <w:t>бению и иные ритуальные услуги.</w:t>
      </w:r>
    </w:p>
    <w:p w:rsidR="00354B71" w:rsidRDefault="00354B71" w:rsidP="00354B71">
      <w:pPr>
        <w:ind w:firstLine="708"/>
        <w:jc w:val="both"/>
      </w:pPr>
    </w:p>
    <w:p w:rsidR="00354B71" w:rsidRDefault="00354B71" w:rsidP="00845FC2">
      <w:pPr>
        <w:jc w:val="center"/>
      </w:pPr>
      <w:r w:rsidRPr="00C61159">
        <w:t xml:space="preserve">3. </w:t>
      </w:r>
      <w:r w:rsidR="00845FC2">
        <w:t>К</w:t>
      </w:r>
      <w:r w:rsidR="00845FC2" w:rsidRPr="00C61159">
        <w:t>онтроль за деятельн</w:t>
      </w:r>
      <w:r w:rsidR="00845FC2">
        <w:t>остью специализированной службы</w:t>
      </w:r>
    </w:p>
    <w:p w:rsidR="003910E1" w:rsidRDefault="003910E1" w:rsidP="00F7699A">
      <w:pPr>
        <w:ind w:firstLine="708"/>
        <w:jc w:val="center"/>
      </w:pPr>
    </w:p>
    <w:p w:rsidR="00354B71" w:rsidRDefault="00354B71" w:rsidP="00354B71">
      <w:pPr>
        <w:ind w:firstLine="708"/>
        <w:jc w:val="both"/>
      </w:pPr>
      <w:r w:rsidRPr="00C61159">
        <w:t>3.1. Контроль</w:t>
      </w:r>
      <w:r w:rsidR="00F7699A">
        <w:t xml:space="preserve"> </w:t>
      </w:r>
      <w:r w:rsidRPr="00C61159">
        <w:t>за деятельностью специализированной службы осуществляется</w:t>
      </w:r>
      <w:r w:rsidR="00F7699A">
        <w:t xml:space="preserve"> </w:t>
      </w:r>
      <w:r w:rsidRPr="00C61159">
        <w:t>администраци</w:t>
      </w:r>
      <w:r w:rsidR="005A7B41">
        <w:t>ей</w:t>
      </w:r>
      <w:r w:rsidRPr="00C61159">
        <w:t xml:space="preserve"> </w:t>
      </w:r>
      <w:r w:rsidR="00F7699A">
        <w:t>Апанасенковского муниципального округа Ставропольского края</w:t>
      </w:r>
      <w:r>
        <w:t>.</w:t>
      </w:r>
    </w:p>
    <w:p w:rsidR="003910E1" w:rsidRDefault="003910E1" w:rsidP="00354B71">
      <w:pPr>
        <w:ind w:firstLine="708"/>
        <w:jc w:val="both"/>
      </w:pPr>
    </w:p>
    <w:p w:rsidR="00354B71" w:rsidRDefault="00354B71" w:rsidP="00845FC2">
      <w:pPr>
        <w:jc w:val="center"/>
      </w:pPr>
      <w:r w:rsidRPr="00C61159">
        <w:t xml:space="preserve">4. </w:t>
      </w:r>
      <w:r w:rsidR="00845FC2">
        <w:t>О</w:t>
      </w:r>
      <w:r w:rsidR="00845FC2" w:rsidRPr="00C61159">
        <w:t>тветствен</w:t>
      </w:r>
      <w:r w:rsidR="00845FC2">
        <w:t>ность специализированной службы</w:t>
      </w:r>
    </w:p>
    <w:p w:rsidR="003910E1" w:rsidRDefault="003910E1" w:rsidP="00354B71">
      <w:pPr>
        <w:ind w:firstLine="708"/>
        <w:jc w:val="both"/>
      </w:pPr>
    </w:p>
    <w:p w:rsidR="00354B71" w:rsidRDefault="00354B71" w:rsidP="00354B71">
      <w:pPr>
        <w:ind w:firstLine="708"/>
        <w:jc w:val="both"/>
      </w:pPr>
      <w:r w:rsidRPr="00C61159">
        <w:t>4.1. 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несет ответственность в соответствии с законода</w:t>
      </w:r>
      <w:r>
        <w:t>тельством Российской Федерации.</w:t>
      </w:r>
    </w:p>
    <w:p w:rsidR="00354B71" w:rsidRPr="00400A6E" w:rsidRDefault="00354B71" w:rsidP="00354B71">
      <w:pPr>
        <w:jc w:val="both"/>
      </w:pPr>
    </w:p>
    <w:p w:rsidR="009B6162" w:rsidRDefault="009B6162" w:rsidP="009B6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F55108" w:rsidRDefault="009B6162" w:rsidP="009B6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Заместитель главы</w:t>
      </w:r>
    </w:p>
    <w:p w:rsidR="009B6162" w:rsidRDefault="009B6162" w:rsidP="009B6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администрации Апанасенковского</w:t>
      </w:r>
    </w:p>
    <w:p w:rsidR="009B6162" w:rsidRDefault="009B6162" w:rsidP="009B6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муниципального округа</w:t>
      </w:r>
    </w:p>
    <w:p w:rsidR="009B6162" w:rsidRPr="00F55108" w:rsidRDefault="009B6162" w:rsidP="009B6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Ставропольского края                                                                  А.А. Петровский</w:t>
      </w:r>
    </w:p>
    <w:sectPr w:rsidR="009B6162" w:rsidRPr="00F55108" w:rsidSect="00845FC2">
      <w:pgSz w:w="11906" w:h="16838"/>
      <w:pgMar w:top="993" w:right="851" w:bottom="1276"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05D5B"/>
    <w:multiLevelType w:val="hybridMultilevel"/>
    <w:tmpl w:val="51F6D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D25129"/>
    <w:multiLevelType w:val="hybridMultilevel"/>
    <w:tmpl w:val="9BDCC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3E7D3B"/>
    <w:multiLevelType w:val="hybridMultilevel"/>
    <w:tmpl w:val="152A4310"/>
    <w:lvl w:ilvl="0" w:tplc="E42CFA0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01555B"/>
    <w:multiLevelType w:val="hybridMultilevel"/>
    <w:tmpl w:val="F9A6E132"/>
    <w:lvl w:ilvl="0" w:tplc="0419000F">
      <w:start w:val="1"/>
      <w:numFmt w:val="decimal"/>
      <w:lvlText w:val="%1."/>
      <w:lvlJc w:val="left"/>
      <w:pPr>
        <w:tabs>
          <w:tab w:val="num" w:pos="500"/>
        </w:tabs>
        <w:ind w:left="500" w:hanging="360"/>
      </w:pPr>
      <w:rPr>
        <w:rFonts w:hint="default"/>
      </w:rPr>
    </w:lvl>
    <w:lvl w:ilvl="1" w:tplc="04190019" w:tentative="1">
      <w:start w:val="1"/>
      <w:numFmt w:val="lowerLetter"/>
      <w:lvlText w:val="%2."/>
      <w:lvlJc w:val="left"/>
      <w:pPr>
        <w:tabs>
          <w:tab w:val="num" w:pos="880"/>
        </w:tabs>
        <w:ind w:left="880" w:hanging="360"/>
      </w:pPr>
    </w:lvl>
    <w:lvl w:ilvl="2" w:tplc="0419001B" w:tentative="1">
      <w:start w:val="1"/>
      <w:numFmt w:val="lowerRoman"/>
      <w:lvlText w:val="%3."/>
      <w:lvlJc w:val="right"/>
      <w:pPr>
        <w:tabs>
          <w:tab w:val="num" w:pos="1600"/>
        </w:tabs>
        <w:ind w:left="1600" w:hanging="180"/>
      </w:pPr>
    </w:lvl>
    <w:lvl w:ilvl="3" w:tplc="0419000F" w:tentative="1">
      <w:start w:val="1"/>
      <w:numFmt w:val="decimal"/>
      <w:lvlText w:val="%4."/>
      <w:lvlJc w:val="left"/>
      <w:pPr>
        <w:tabs>
          <w:tab w:val="num" w:pos="2320"/>
        </w:tabs>
        <w:ind w:left="2320" w:hanging="360"/>
      </w:pPr>
    </w:lvl>
    <w:lvl w:ilvl="4" w:tplc="04190019" w:tentative="1">
      <w:start w:val="1"/>
      <w:numFmt w:val="lowerLetter"/>
      <w:lvlText w:val="%5."/>
      <w:lvlJc w:val="left"/>
      <w:pPr>
        <w:tabs>
          <w:tab w:val="num" w:pos="3040"/>
        </w:tabs>
        <w:ind w:left="3040" w:hanging="360"/>
      </w:pPr>
    </w:lvl>
    <w:lvl w:ilvl="5" w:tplc="0419001B" w:tentative="1">
      <w:start w:val="1"/>
      <w:numFmt w:val="lowerRoman"/>
      <w:lvlText w:val="%6."/>
      <w:lvlJc w:val="right"/>
      <w:pPr>
        <w:tabs>
          <w:tab w:val="num" w:pos="3760"/>
        </w:tabs>
        <w:ind w:left="3760" w:hanging="180"/>
      </w:pPr>
    </w:lvl>
    <w:lvl w:ilvl="6" w:tplc="0419000F" w:tentative="1">
      <w:start w:val="1"/>
      <w:numFmt w:val="decimal"/>
      <w:lvlText w:val="%7."/>
      <w:lvlJc w:val="left"/>
      <w:pPr>
        <w:tabs>
          <w:tab w:val="num" w:pos="4480"/>
        </w:tabs>
        <w:ind w:left="4480" w:hanging="360"/>
      </w:pPr>
    </w:lvl>
    <w:lvl w:ilvl="7" w:tplc="04190019" w:tentative="1">
      <w:start w:val="1"/>
      <w:numFmt w:val="lowerLetter"/>
      <w:lvlText w:val="%8."/>
      <w:lvlJc w:val="left"/>
      <w:pPr>
        <w:tabs>
          <w:tab w:val="num" w:pos="5200"/>
        </w:tabs>
        <w:ind w:left="5200" w:hanging="360"/>
      </w:pPr>
    </w:lvl>
    <w:lvl w:ilvl="8" w:tplc="0419001B" w:tentative="1">
      <w:start w:val="1"/>
      <w:numFmt w:val="lowerRoman"/>
      <w:lvlText w:val="%9."/>
      <w:lvlJc w:val="right"/>
      <w:pPr>
        <w:tabs>
          <w:tab w:val="num" w:pos="5920"/>
        </w:tabs>
        <w:ind w:left="59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40"/>
  <w:drawingGridVerticalSpacing w:val="381"/>
  <w:displayHorizontalDrawingGridEvery w:val="2"/>
  <w:noPunctuationKerning/>
  <w:characterSpacingControl w:val="doNotCompress"/>
  <w:compat/>
  <w:rsids>
    <w:rsidRoot w:val="004049B9"/>
    <w:rsid w:val="000073DF"/>
    <w:rsid w:val="00010BC3"/>
    <w:rsid w:val="000117C3"/>
    <w:rsid w:val="0001432A"/>
    <w:rsid w:val="00041F59"/>
    <w:rsid w:val="00053FC7"/>
    <w:rsid w:val="00082029"/>
    <w:rsid w:val="000A6227"/>
    <w:rsid w:val="000B1C64"/>
    <w:rsid w:val="000E5F30"/>
    <w:rsid w:val="00117B81"/>
    <w:rsid w:val="00133D96"/>
    <w:rsid w:val="00153546"/>
    <w:rsid w:val="00165DDD"/>
    <w:rsid w:val="00195567"/>
    <w:rsid w:val="001F7A28"/>
    <w:rsid w:val="00213EC6"/>
    <w:rsid w:val="00220B5E"/>
    <w:rsid w:val="00230DB6"/>
    <w:rsid w:val="00267CA6"/>
    <w:rsid w:val="00285534"/>
    <w:rsid w:val="002A46A8"/>
    <w:rsid w:val="002D36BF"/>
    <w:rsid w:val="00306413"/>
    <w:rsid w:val="00320681"/>
    <w:rsid w:val="003223A4"/>
    <w:rsid w:val="00334F70"/>
    <w:rsid w:val="00354B71"/>
    <w:rsid w:val="00362562"/>
    <w:rsid w:val="0037406A"/>
    <w:rsid w:val="00384A9E"/>
    <w:rsid w:val="003910E1"/>
    <w:rsid w:val="003A609B"/>
    <w:rsid w:val="003D799D"/>
    <w:rsid w:val="004049B9"/>
    <w:rsid w:val="0040549B"/>
    <w:rsid w:val="004147AC"/>
    <w:rsid w:val="004375B4"/>
    <w:rsid w:val="004408B5"/>
    <w:rsid w:val="00474EDC"/>
    <w:rsid w:val="004865B3"/>
    <w:rsid w:val="00496F4F"/>
    <w:rsid w:val="004A2C23"/>
    <w:rsid w:val="004A496E"/>
    <w:rsid w:val="004B0765"/>
    <w:rsid w:val="004F5596"/>
    <w:rsid w:val="005122E5"/>
    <w:rsid w:val="00514C76"/>
    <w:rsid w:val="005263E4"/>
    <w:rsid w:val="00531891"/>
    <w:rsid w:val="00532265"/>
    <w:rsid w:val="0054230D"/>
    <w:rsid w:val="005765FA"/>
    <w:rsid w:val="00592CDA"/>
    <w:rsid w:val="005A7B41"/>
    <w:rsid w:val="005D2952"/>
    <w:rsid w:val="005D36FC"/>
    <w:rsid w:val="005D3E9F"/>
    <w:rsid w:val="005D46B3"/>
    <w:rsid w:val="005F5A82"/>
    <w:rsid w:val="00650C05"/>
    <w:rsid w:val="00663AE0"/>
    <w:rsid w:val="006824FC"/>
    <w:rsid w:val="00685E42"/>
    <w:rsid w:val="006B6E4F"/>
    <w:rsid w:val="006C4D9C"/>
    <w:rsid w:val="006C550E"/>
    <w:rsid w:val="006E0123"/>
    <w:rsid w:val="006E6FC1"/>
    <w:rsid w:val="00707C17"/>
    <w:rsid w:val="00730940"/>
    <w:rsid w:val="0073213B"/>
    <w:rsid w:val="007410A3"/>
    <w:rsid w:val="0074148D"/>
    <w:rsid w:val="00747034"/>
    <w:rsid w:val="0075409F"/>
    <w:rsid w:val="00762AD6"/>
    <w:rsid w:val="00763B3C"/>
    <w:rsid w:val="00765D25"/>
    <w:rsid w:val="00775E0E"/>
    <w:rsid w:val="00796E5F"/>
    <w:rsid w:val="007A428A"/>
    <w:rsid w:val="007A7640"/>
    <w:rsid w:val="007B61F7"/>
    <w:rsid w:val="007E29B5"/>
    <w:rsid w:val="007E52D0"/>
    <w:rsid w:val="0084002D"/>
    <w:rsid w:val="00845FC2"/>
    <w:rsid w:val="008513C0"/>
    <w:rsid w:val="00853F0A"/>
    <w:rsid w:val="0085739A"/>
    <w:rsid w:val="00857A5B"/>
    <w:rsid w:val="008B02FA"/>
    <w:rsid w:val="008B3965"/>
    <w:rsid w:val="008C5B09"/>
    <w:rsid w:val="008D4244"/>
    <w:rsid w:val="009045A4"/>
    <w:rsid w:val="00913607"/>
    <w:rsid w:val="00923C66"/>
    <w:rsid w:val="009411DD"/>
    <w:rsid w:val="00944652"/>
    <w:rsid w:val="009642A9"/>
    <w:rsid w:val="00967EE3"/>
    <w:rsid w:val="00990692"/>
    <w:rsid w:val="00994011"/>
    <w:rsid w:val="009A6464"/>
    <w:rsid w:val="009B6162"/>
    <w:rsid w:val="009E008E"/>
    <w:rsid w:val="009F5963"/>
    <w:rsid w:val="00A34CAB"/>
    <w:rsid w:val="00A535D7"/>
    <w:rsid w:val="00A730AA"/>
    <w:rsid w:val="00A75C31"/>
    <w:rsid w:val="00A96A12"/>
    <w:rsid w:val="00AB6E6F"/>
    <w:rsid w:val="00AD623E"/>
    <w:rsid w:val="00B11D04"/>
    <w:rsid w:val="00B91A8B"/>
    <w:rsid w:val="00BA27BD"/>
    <w:rsid w:val="00BD75F1"/>
    <w:rsid w:val="00C22269"/>
    <w:rsid w:val="00C24156"/>
    <w:rsid w:val="00C24460"/>
    <w:rsid w:val="00C762B3"/>
    <w:rsid w:val="00CD1573"/>
    <w:rsid w:val="00CD3100"/>
    <w:rsid w:val="00CD7DC2"/>
    <w:rsid w:val="00CE6AE8"/>
    <w:rsid w:val="00D03A81"/>
    <w:rsid w:val="00D27CE9"/>
    <w:rsid w:val="00D63BF5"/>
    <w:rsid w:val="00D92E1A"/>
    <w:rsid w:val="00DA24F7"/>
    <w:rsid w:val="00DC1C71"/>
    <w:rsid w:val="00DC3733"/>
    <w:rsid w:val="00DD6193"/>
    <w:rsid w:val="00E32855"/>
    <w:rsid w:val="00E330A0"/>
    <w:rsid w:val="00EA3569"/>
    <w:rsid w:val="00EC25F1"/>
    <w:rsid w:val="00ED6DA3"/>
    <w:rsid w:val="00F02957"/>
    <w:rsid w:val="00F11967"/>
    <w:rsid w:val="00F2010E"/>
    <w:rsid w:val="00F20504"/>
    <w:rsid w:val="00F303AF"/>
    <w:rsid w:val="00F55108"/>
    <w:rsid w:val="00F55EFC"/>
    <w:rsid w:val="00F7699A"/>
    <w:rsid w:val="00FA1631"/>
    <w:rsid w:val="00FE7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2B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A46A8"/>
    <w:pPr>
      <w:suppressAutoHyphens/>
      <w:ind w:left="720"/>
      <w:contextualSpacing/>
    </w:pPr>
    <w:rPr>
      <w:rFonts w:eastAsia="Calibri"/>
      <w:sz w:val="24"/>
      <w:szCs w:val="24"/>
      <w:lang w:eastAsia="ar-SA"/>
    </w:rPr>
  </w:style>
  <w:style w:type="paragraph" w:styleId="a3">
    <w:name w:val="List Paragraph"/>
    <w:basedOn w:val="a"/>
    <w:uiPriority w:val="34"/>
    <w:qFormat/>
    <w:rsid w:val="00FE7FD5"/>
    <w:pPr>
      <w:suppressAutoHyphens/>
      <w:ind w:left="720"/>
      <w:contextualSpacing/>
    </w:pPr>
    <w:rPr>
      <w:sz w:val="24"/>
      <w:szCs w:val="24"/>
      <w:lang w:eastAsia="ar-SA"/>
    </w:rPr>
  </w:style>
  <w:style w:type="paragraph" w:styleId="a4">
    <w:name w:val="Body Text"/>
    <w:basedOn w:val="a"/>
    <w:link w:val="a5"/>
    <w:uiPriority w:val="99"/>
    <w:unhideWhenUsed/>
    <w:rsid w:val="005D36FC"/>
    <w:pPr>
      <w:spacing w:before="100" w:beforeAutospacing="1" w:after="100" w:afterAutospacing="1"/>
    </w:pPr>
    <w:rPr>
      <w:sz w:val="24"/>
      <w:szCs w:val="24"/>
    </w:rPr>
  </w:style>
  <w:style w:type="character" w:customStyle="1" w:styleId="a5">
    <w:name w:val="Основной текст Знак"/>
    <w:basedOn w:val="a0"/>
    <w:link w:val="a4"/>
    <w:uiPriority w:val="99"/>
    <w:rsid w:val="005D36FC"/>
    <w:rPr>
      <w:sz w:val="24"/>
      <w:szCs w:val="24"/>
    </w:rPr>
  </w:style>
  <w:style w:type="paragraph" w:customStyle="1" w:styleId="ConsPlusNormal">
    <w:name w:val="ConsPlusNormal"/>
    <w:rsid w:val="005D36FC"/>
    <w:pPr>
      <w:widowControl w:val="0"/>
      <w:autoSpaceDE w:val="0"/>
      <w:autoSpaceDN w:val="0"/>
      <w:adjustRightInd w:val="0"/>
    </w:pPr>
    <w:rPr>
      <w:rFonts w:ascii="Arial" w:hAnsi="Arial" w:cs="Arial"/>
    </w:rPr>
  </w:style>
  <w:style w:type="paragraph" w:customStyle="1" w:styleId="ConsPlusTitle">
    <w:name w:val="ConsPlusTitle"/>
    <w:rsid w:val="00763B3C"/>
    <w:pPr>
      <w:widowControl w:val="0"/>
      <w:autoSpaceDE w:val="0"/>
      <w:autoSpaceDN w:val="0"/>
    </w:pPr>
    <w:rPr>
      <w:rFonts w:ascii="Calibri" w:hAnsi="Calibri" w:cs="Calibri"/>
      <w:b/>
      <w:sz w:val="22"/>
    </w:rPr>
  </w:style>
  <w:style w:type="paragraph" w:styleId="HTML">
    <w:name w:val="HTML Preformatted"/>
    <w:basedOn w:val="a"/>
    <w:link w:val="HTML0"/>
    <w:uiPriority w:val="99"/>
    <w:unhideWhenUsed/>
    <w:rsid w:val="00F55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5108"/>
    <w:rPr>
      <w:rFonts w:ascii="Courier New" w:hAnsi="Courier New" w:cs="Courier New"/>
    </w:rPr>
  </w:style>
  <w:style w:type="character" w:styleId="a6">
    <w:name w:val="Hyperlink"/>
    <w:basedOn w:val="a0"/>
    <w:uiPriority w:val="99"/>
    <w:unhideWhenUsed/>
    <w:rsid w:val="00F55108"/>
    <w:rPr>
      <w:color w:val="0000FF"/>
      <w:u w:val="single"/>
    </w:rPr>
  </w:style>
</w:styles>
</file>

<file path=word/webSettings.xml><?xml version="1.0" encoding="utf-8"?>
<w:webSettings xmlns:r="http://schemas.openxmlformats.org/officeDocument/2006/relationships" xmlns:w="http://schemas.openxmlformats.org/wordprocessingml/2006/main">
  <w:divs>
    <w:div w:id="47073646">
      <w:bodyDiv w:val="1"/>
      <w:marLeft w:val="0"/>
      <w:marRight w:val="0"/>
      <w:marTop w:val="0"/>
      <w:marBottom w:val="0"/>
      <w:divBdr>
        <w:top w:val="none" w:sz="0" w:space="0" w:color="auto"/>
        <w:left w:val="none" w:sz="0" w:space="0" w:color="auto"/>
        <w:bottom w:val="none" w:sz="0" w:space="0" w:color="auto"/>
        <w:right w:val="none" w:sz="0" w:space="0" w:color="auto"/>
      </w:divBdr>
    </w:div>
    <w:div w:id="414743958">
      <w:bodyDiv w:val="1"/>
      <w:marLeft w:val="0"/>
      <w:marRight w:val="0"/>
      <w:marTop w:val="0"/>
      <w:marBottom w:val="0"/>
      <w:divBdr>
        <w:top w:val="none" w:sz="0" w:space="0" w:color="auto"/>
        <w:left w:val="none" w:sz="0" w:space="0" w:color="auto"/>
        <w:bottom w:val="none" w:sz="0" w:space="0" w:color="auto"/>
        <w:right w:val="none" w:sz="0" w:space="0" w:color="auto"/>
      </w:divBdr>
    </w:div>
    <w:div w:id="822699441">
      <w:bodyDiv w:val="1"/>
      <w:marLeft w:val="0"/>
      <w:marRight w:val="0"/>
      <w:marTop w:val="0"/>
      <w:marBottom w:val="0"/>
      <w:divBdr>
        <w:top w:val="none" w:sz="0" w:space="0" w:color="auto"/>
        <w:left w:val="none" w:sz="0" w:space="0" w:color="auto"/>
        <w:bottom w:val="none" w:sz="0" w:space="0" w:color="auto"/>
        <w:right w:val="none" w:sz="0" w:space="0" w:color="auto"/>
      </w:divBdr>
    </w:div>
    <w:div w:id="1478567246">
      <w:bodyDiv w:val="1"/>
      <w:marLeft w:val="0"/>
      <w:marRight w:val="0"/>
      <w:marTop w:val="0"/>
      <w:marBottom w:val="0"/>
      <w:divBdr>
        <w:top w:val="none" w:sz="0" w:space="0" w:color="auto"/>
        <w:left w:val="none" w:sz="0" w:space="0" w:color="auto"/>
        <w:bottom w:val="none" w:sz="0" w:space="0" w:color="auto"/>
        <w:right w:val="none" w:sz="0" w:space="0" w:color="auto"/>
      </w:divBdr>
    </w:div>
    <w:div w:id="17443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BD79-089F-4826-BA1B-A3E0E6CC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Microsoft</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User</dc:creator>
  <cp:lastModifiedBy>Glazev_KV</cp:lastModifiedBy>
  <cp:revision>23</cp:revision>
  <cp:lastPrinted>2021-08-10T08:19:00Z</cp:lastPrinted>
  <dcterms:created xsi:type="dcterms:W3CDTF">2021-07-14T08:50:00Z</dcterms:created>
  <dcterms:modified xsi:type="dcterms:W3CDTF">2021-08-11T06:08:00Z</dcterms:modified>
</cp:coreProperties>
</file>