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91225" w:rsidRDefault="00B91225" w:rsidP="007779D0">
      <w:pPr>
        <w:ind w:left="5529"/>
      </w:pPr>
      <w:r>
        <w:t>Приложение 2</w:t>
      </w:r>
    </w:p>
    <w:p w:rsidR="00B91225" w:rsidRDefault="00B91225" w:rsidP="007779D0">
      <w:pPr>
        <w:tabs>
          <w:tab w:val="left" w:pos="5670"/>
        </w:tabs>
        <w:ind w:left="5529"/>
      </w:pPr>
      <w:r>
        <w:t xml:space="preserve">к решению </w:t>
      </w:r>
      <w:r w:rsidR="00A6049D">
        <w:t>С</w:t>
      </w:r>
      <w:r>
        <w:t xml:space="preserve">овета </w:t>
      </w:r>
      <w:proofErr w:type="spellStart"/>
      <w:r>
        <w:t>Апанасенковского</w:t>
      </w:r>
      <w:proofErr w:type="spellEnd"/>
    </w:p>
    <w:p w:rsidR="00B91225" w:rsidRDefault="00B91225" w:rsidP="007779D0">
      <w:pPr>
        <w:tabs>
          <w:tab w:val="left" w:pos="5670"/>
        </w:tabs>
        <w:ind w:left="5529"/>
      </w:pPr>
      <w:r>
        <w:t xml:space="preserve">муниципального </w:t>
      </w:r>
      <w:r w:rsidR="00705694">
        <w:t>округа</w:t>
      </w:r>
    </w:p>
    <w:p w:rsidR="00B91225" w:rsidRDefault="00B91225" w:rsidP="007779D0">
      <w:pPr>
        <w:ind w:left="5529"/>
      </w:pPr>
      <w:r>
        <w:t xml:space="preserve">Ставропольского края </w:t>
      </w:r>
      <w:r w:rsidR="00705694">
        <w:t>первого</w:t>
      </w:r>
      <w:r>
        <w:t xml:space="preserve"> </w:t>
      </w:r>
    </w:p>
    <w:p w:rsidR="00573498" w:rsidRDefault="00573498" w:rsidP="007779D0">
      <w:pPr>
        <w:ind w:left="5529"/>
      </w:pPr>
      <w:r>
        <w:t>созыва «Об исполнении бюджета</w:t>
      </w:r>
    </w:p>
    <w:p w:rsidR="00B91225" w:rsidRDefault="00B91225" w:rsidP="007779D0">
      <w:pPr>
        <w:ind w:left="5529"/>
      </w:pPr>
      <w:proofErr w:type="spellStart"/>
      <w:r>
        <w:t>Апанасенковского</w:t>
      </w:r>
      <w:proofErr w:type="spellEnd"/>
      <w:r>
        <w:t xml:space="preserve"> муниципального</w:t>
      </w:r>
    </w:p>
    <w:p w:rsidR="00B91225" w:rsidRDefault="00EB4831" w:rsidP="007779D0">
      <w:pPr>
        <w:ind w:left="5529"/>
      </w:pPr>
      <w:r>
        <w:t>округа</w:t>
      </w:r>
      <w:r w:rsidR="00B91225">
        <w:t xml:space="preserve"> Ставропольского края </w:t>
      </w:r>
    </w:p>
    <w:p w:rsidR="00B91225" w:rsidRDefault="00B91225" w:rsidP="007779D0">
      <w:pPr>
        <w:ind w:left="5529"/>
      </w:pPr>
      <w:r>
        <w:t>за 20</w:t>
      </w:r>
      <w:r w:rsidR="00705694">
        <w:t>2</w:t>
      </w:r>
      <w:r w:rsidR="000747BB">
        <w:t>4</w:t>
      </w:r>
      <w:r>
        <w:t xml:space="preserve"> год»</w:t>
      </w:r>
    </w:p>
    <w:p w:rsidR="00B91225" w:rsidRDefault="00B91225" w:rsidP="007779D0">
      <w:pPr>
        <w:ind w:left="5529"/>
        <w:rPr>
          <w:sz w:val="28"/>
          <w:szCs w:val="28"/>
        </w:rPr>
      </w:pPr>
      <w:r>
        <w:t>от                               202</w:t>
      </w:r>
      <w:r w:rsidR="000747BB">
        <w:t>5</w:t>
      </w:r>
      <w:r>
        <w:t xml:space="preserve"> года   № </w:t>
      </w:r>
    </w:p>
    <w:p w:rsidR="00B91225" w:rsidRDefault="00B91225">
      <w:pPr>
        <w:ind w:left="5664" w:firstLine="6"/>
        <w:rPr>
          <w:sz w:val="28"/>
          <w:szCs w:val="28"/>
        </w:rPr>
      </w:pPr>
    </w:p>
    <w:p w:rsidR="00B91225" w:rsidRDefault="00B91225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4A3F6C" w:rsidRDefault="004A3F6C">
      <w:pPr>
        <w:ind w:left="5664" w:firstLine="6"/>
        <w:rPr>
          <w:sz w:val="28"/>
          <w:szCs w:val="28"/>
        </w:rPr>
      </w:pPr>
    </w:p>
    <w:p w:rsidR="005276D7" w:rsidRDefault="005276D7" w:rsidP="005276D7">
      <w:pPr>
        <w:jc w:val="center"/>
        <w:rPr>
          <w:bCs/>
          <w:lang w:eastAsia="ru-RU"/>
        </w:rPr>
      </w:pPr>
      <w:r>
        <w:rPr>
          <w:bCs/>
          <w:lang w:eastAsia="ru-RU"/>
        </w:rPr>
        <w:t xml:space="preserve">Расходы бюджета </w:t>
      </w:r>
      <w:proofErr w:type="spellStart"/>
      <w:r>
        <w:rPr>
          <w:bCs/>
          <w:lang w:eastAsia="ru-RU"/>
        </w:rPr>
        <w:t>Апанасенковского</w:t>
      </w:r>
      <w:proofErr w:type="spellEnd"/>
      <w:r>
        <w:rPr>
          <w:bCs/>
          <w:lang w:eastAsia="ru-RU"/>
        </w:rPr>
        <w:t xml:space="preserve"> муниципального округа Ставропольского края по разделам</w:t>
      </w:r>
    </w:p>
    <w:p w:rsidR="00B91225" w:rsidRDefault="005276D7" w:rsidP="005276D7">
      <w:pPr>
        <w:jc w:val="center"/>
        <w:rPr>
          <w:sz w:val="28"/>
          <w:szCs w:val="28"/>
        </w:rPr>
      </w:pPr>
      <w:r>
        <w:rPr>
          <w:bCs/>
          <w:lang w:eastAsia="ru-RU"/>
        </w:rPr>
        <w:t>(</w:t>
      </w:r>
      <w:proofErr w:type="spellStart"/>
      <w:r>
        <w:rPr>
          <w:bCs/>
          <w:lang w:eastAsia="ru-RU"/>
        </w:rPr>
        <w:t>Рз</w:t>
      </w:r>
      <w:proofErr w:type="spellEnd"/>
      <w:r>
        <w:rPr>
          <w:bCs/>
          <w:lang w:eastAsia="ru-RU"/>
        </w:rPr>
        <w:t>) и подразделам (ПР), целевым статьям (муниципальным программам и непрограммным направлениям деятельности) (ЦСР) и группам видов расходов(ВР) классификации бюджетов в ведомственной структуре расходов бюджета муниципального округа (Вед.) за 2024 год</w:t>
      </w:r>
    </w:p>
    <w:p w:rsidR="004A3F6C" w:rsidRDefault="00B91225">
      <w:pPr>
        <w:ind w:right="-483"/>
        <w:jc w:val="center"/>
      </w:pPr>
      <w:r>
        <w:t xml:space="preserve">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</w:t>
      </w:r>
    </w:p>
    <w:p w:rsidR="00B91225" w:rsidRDefault="00B91225">
      <w:pPr>
        <w:ind w:right="-483"/>
        <w:jc w:val="center"/>
      </w:pPr>
      <w:r>
        <w:t xml:space="preserve">                                                                               </w:t>
      </w:r>
      <w:r w:rsidR="004A3F6C">
        <w:t xml:space="preserve">                                      </w:t>
      </w:r>
      <w:r w:rsidR="007779D0">
        <w:t xml:space="preserve">                    </w:t>
      </w:r>
      <w:r>
        <w:t xml:space="preserve">  (рублей) </w:t>
      </w:r>
    </w:p>
    <w:tbl>
      <w:tblPr>
        <w:tblW w:w="1011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9"/>
        <w:gridCol w:w="567"/>
        <w:gridCol w:w="425"/>
        <w:gridCol w:w="442"/>
        <w:gridCol w:w="1316"/>
        <w:gridCol w:w="567"/>
        <w:gridCol w:w="1555"/>
        <w:gridCol w:w="1606"/>
        <w:gridCol w:w="1276"/>
      </w:tblGrid>
      <w:tr w:rsidR="008B75EE" w:rsidRPr="00485BDC" w:rsidTr="006C373C">
        <w:trPr>
          <w:cantSplit/>
          <w:trHeight w:val="1320"/>
        </w:trPr>
        <w:tc>
          <w:tcPr>
            <w:tcW w:w="2359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42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B75EE" w:rsidRPr="00485BDC" w:rsidRDefault="008B75EE" w:rsidP="009C34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485BDC">
              <w:rPr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</w:tbl>
    <w:p w:rsidR="007D7294" w:rsidRDefault="007D7294" w:rsidP="008B75EE">
      <w:pPr>
        <w:tabs>
          <w:tab w:val="left" w:pos="4253"/>
          <w:tab w:val="left" w:pos="7513"/>
        </w:tabs>
        <w:spacing w:line="14" w:lineRule="auto"/>
        <w:ind w:right="-482"/>
        <w:jc w:val="center"/>
      </w:pPr>
    </w:p>
    <w:tbl>
      <w:tblPr>
        <w:tblW w:w="1007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567"/>
        <w:gridCol w:w="420"/>
        <w:gridCol w:w="437"/>
        <w:gridCol w:w="1309"/>
        <w:gridCol w:w="567"/>
        <w:gridCol w:w="1540"/>
        <w:gridCol w:w="1604"/>
        <w:gridCol w:w="1276"/>
      </w:tblGrid>
      <w:tr w:rsidR="000656F6" w:rsidRPr="00485BDC" w:rsidTr="000656F6">
        <w:trPr>
          <w:cantSplit/>
          <w:trHeight w:val="270"/>
          <w:tblHeader/>
        </w:trPr>
        <w:tc>
          <w:tcPr>
            <w:tcW w:w="2359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656F6" w:rsidRPr="00485BDC" w:rsidRDefault="000656F6" w:rsidP="000656F6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Совет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5 494 644,52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5 487 854,52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5 494 644,52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5 487 854,52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99,88%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5 163 194,52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5 162 644,52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Cовета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5 163 194,52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5 162 644,52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Cовета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5 163 194,52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5 162 644,52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470 516,81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469 966,81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108 030,18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108 030,18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360 236,63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359 686,63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4 692 677,71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4 692 677,71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4 692 677,71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4 692 677,71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331 450,00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325 210,00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Cовета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331 450,00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325 210,00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Cовета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331 450,00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325 210,00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331 450,00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325 210,00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331 450,00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325 210,00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195 172 242,75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171 340 600,82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87,79%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132 182 580,31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115 692 748,72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87,52%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3 010 887,17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3 010 887,17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3 010 887,17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3 010 887,17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3 010 887,17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3 010 887,17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41 550,08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41 550,08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41 550,08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41 550,08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2 929 157,66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2 929 157,66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2 929 157,66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2 929 157,66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40 179,43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40 179,43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51.3.00.75490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40 179,43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40 179,43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54 246 583,47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53 627 876,18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98,86%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54 246 583,47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53 627 876,18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98,86%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53 596 370,24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52 977 662,95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5 271 953,00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4 759 814,12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90,29%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2 063 017,66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2 063 017,66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3 037 829,34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2 532 190,46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83,36%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171 106,00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164 606,00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96,20%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45 126 693,38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45 126 693,38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45 060 546,98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45 060 546,98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66 146,40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66 146,40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680 479,84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680 479,84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680 479,84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680 479,84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406 084,02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314 683,98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77,49%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378 830,24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292 523,98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77,22%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378 830,24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292 523,98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77,22%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27 253,78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22 160,00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81,31%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27 253,78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22 160,00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81,31%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656 342,43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641 174,06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640 980,81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625 812,44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640 980,81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625 812,44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15 361,62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15 361,62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15 361,62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15 361,62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1 421 817,57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1 421 817,57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1 321 575,71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1 321 575,71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1 321 575,71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1 321 575,71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100 241,86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100 241,86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100 241,86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100 241,86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51.1.00.76930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650 213,23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650 213,23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175 065,20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175 065,20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13 453,20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13 453,20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161 612,00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161 612,00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453 518,50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453 518,50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453 518,50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453 518,50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21 629,53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21 629,53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51.2.00.75490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21 629,53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21 629,53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6 328,30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6 328,30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6 328,30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6 328,30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6 328,30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6 328,30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14 893 973,72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14 893 973,72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14 893 973,72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14 893 973,72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51.1.00.20410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14 893 973,72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60 024 807,65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59 053 985,37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98,38%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11 591 939,58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9 719 829,08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9 719 829,08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1 672 539,50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1 672 539,50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03.4.01.11010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199 571,00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199 571,00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960 768,74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960 768,74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Подпрограмма "Комплексное развитие коммунальной инфраструктуры"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05.1.01.20950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05.1.01.20950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обустройству площадок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05.1.02.20940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05.1.02.20940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797 000,00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энергосбережению и повышению энергетической эффективности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05.4.01.20082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05.4.01.20082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63 768,74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связанных с хищением чужого имущества, совершаемых путем мошенничества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правонарушений среди несовершеннолетних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13.1.03.20020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13.1.03.20020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незаконного потребления и оборота наркотиков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45 630 697,95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44 659 875,67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97,87%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Непрограммные расходы в рамках обеспечения деятельности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9 877 498,95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9 203 351,48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93,17%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развитию муниципальной службы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49 734,00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49 734,00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49 734,00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49 734,00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проведению независимой оценки качества условий оказания услуг муниципальными учреждениями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12 670,00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12 670,00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12 670,00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12 670,00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475 753,84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433 703,75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91,16%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355 753,84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313 703,75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88,18%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7 567 290,32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6 938 631,99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91,69%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7 567 290,32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6 938 631,99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91,69%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40 974,72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40 974,72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40 974,72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40 974,72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1 610 812,91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1 607 373,86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1 569 368,32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1 565 929,27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Иные межбюджетные трансферты на 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1 569 368,32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1 565 929,27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41 444,59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41 444,59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межбюджетные трансферты на 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51.1.00.76610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41 444,59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41 444,59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проведение информационно-пропагандистских мероприятий, направленных на профилактику идеологии терроризма, на территории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51.1.00.S7730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105 263,16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20 120 439,00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20 097 669,75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20 120 439,00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20 097 669,75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17 810 939,98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17 805 324,84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2 304 310,02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2 287 155,91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51.4.00.11010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5 189,00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5 189,00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на мероприятия по содержанию центра по обслуживанию учреждений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51.6.00.00000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15 632 760,00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15 358 854,44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15 632 760,00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15 358 854,44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13 304 880,00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13 272 331,87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2 311 760,00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2 071 644,95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89,61%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51.6.00.11010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16 120,00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14 877,62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92,29%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1 491 401,38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1 491 401,38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1 491 401,38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1 491 401,38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связанные с общегосударственным управлением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1 439 165,38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1 439 165,38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1 439 165,38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1 439 165,38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52 236,00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52 236,00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52 236,00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11 045 313,84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11 034 740,94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11 045 313,84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11 034 740,94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11 045 313,84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11 034 740,94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11 045 313,84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11 034 740,94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10 389 550,92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10 378 978,02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10 389 550,92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10 378 978,02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9 307 616,32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9 307 616,32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1 077 087,60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1 066 514,70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4 847,00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4 847,00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характера, обеспечение первичных мер пожарной безопасности"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655 762,92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655 762,92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ситуаций, обеспечение первичных мер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655 762,92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655 762,92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01.1.02.20270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655 762,92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655 762,92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17 549 242,32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10 350 605,47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58,98%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17 175 687,32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9 977 050,47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58,09%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17 175 687,32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9 977 050,47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58,09%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17 175 687,32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9 977 050,47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58,09%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17 175 687,32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9 977 050,47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58,09%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05.3.01.20570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8 736 051,04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7 974 603,13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91,28%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05.3.01.20570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8 736 051,04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7 974 603,13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91,28%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05.3.01.20580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8 439 636,28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2 002 447,34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23,73%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05.3.01.20580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8 439 636,28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2 002 447,34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23,73%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373 555,00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373 555,00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экономики"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373 555,00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373 555,00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Подпрограмма "Развитие малого и среднего предпринимательства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293 555,00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293 555,00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"Пропаганда и популяризация предпринимательской деятельности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03.1.01.21020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"Финансовая поддержка субъектов малого и среднего предпринимательства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Субсидирование организаций и индивидуальных предпринимателей на создание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собственного бизнеса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03.1.02.60050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"Развитие пищевой и перерабатывающей промышленности и потребительского рынка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03.2.02.60390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2 886 562,71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2 870 376,89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2 886 562,71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2 870 376,89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"Молодежная политика"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2 886 562,71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2 870 376,89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99,44%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08.1.01.20370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08.1.01.20370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08.1.02.20370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08.1.02.20370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08.1.03.20370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08.1.03.20370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"Организация и проведение мероприятий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характера по работе с молодёжью"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2 230 562,71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2 214 376,89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"Проведение мероприятий, направленных на вовлечение молодежи в реализацию молодежной политики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2 230 562,71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2 214 376,89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2 230 562,71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2 214 376,89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1 881 028,00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1 881 028,00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340 138,71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323 952,89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95,24%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9 396,00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9 396,00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7 983 416,71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7 976 649,82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7 983 416,71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7 976 649,82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7 983 416,71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7 976 649,82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7 983 416,71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7 976 649,82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7 983 416,71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7 976 649,82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578 850,31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578 850,30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578 850,31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578 850,30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578 850,31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578 850,30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05.2.01.S4970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7 404 566,40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7 397 799,52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05.2.01.S4970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7 404 566,40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7 397 799,52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05.2.01.S4970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7 404 566,40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7 397 799,52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23 525 126,86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23 415 478,98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18 609 336,40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18 538 900,52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"Физическая культура и спорт"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18 609 336,40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18 538 900,52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18 609 336,40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18 538 900,52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"Обеспечение систематических занятий физической культурой и спортом всех слоев населения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18 609 336,40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18 538 900,52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18 609 336,40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18 538 900,52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13 370 357,91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13 370 357,91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3 185 882,39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3 115 446,51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97,79%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2 053 096,10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2 053 096,10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4 915 790,46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4 876 578,46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"Физическая культура и спорт"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4 915 790,46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4 876 578,46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994 590,46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994 590,46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7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994 590,46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994 590,46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07.1.02.20400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994 590,46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994 590,46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07.1.02.20400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497 900,00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497 900,00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07.1.02.20400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496 690,46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496 690,46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"Строительство, реконструкция и обустройство спортивных сооружений"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3 921 200,00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Реализация регионального проекта "Спорт - норма жизни"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07.2.P5.00000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3 921 200,00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Улучшение материально-технической базы объектов спорта в Ставропольском крае- победителе фестиваля культуры и спорта народов Юга России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07.2.P5.51650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3 921 200,00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07.2.P5.51650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3 921 200,00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премирование регионов - победителей фестиваля культуры и спорта народов Юга России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07.2.P5.51650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3 921 200,00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Управление имущественных, земельных отношений, архитектуры и градостроительства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11 720 951,42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11 564 178,01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11 644 284,75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11 564 178,01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11 644 284,75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11 564 178,01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имуществом"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11 538 915,51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11 458 808,77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"Управление муниципальной собственностью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1 179 772,08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1 107 685,44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93,89%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"Оформление права муниципальной собственности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1 179 772,08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1 107 685,44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93,89%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223 666,67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155 257,00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69,41%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223 666,67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155 257,00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69,41%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09.1.01.20430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837 705,41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834 028,44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09.1.01.20450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837 705,41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834 028,44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имуществом"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10 359 143,43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10 351 123,33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10 359 143,43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10 351 123,33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1 354 608,13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1 346 588,03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155 205,05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155 205,05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1 194 936,08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1 186 915,98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4 467,00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9 004 535,30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9 004 535,30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09.2.01.10020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9 004 535,30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9 004 535,30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105 369,24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105 369,24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105 369,24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105 369,24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89 965,24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89 965,24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89 965,24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89 965,24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76 666,67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18 525 565,13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18 370 439,28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18 523 372,23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18 368 246,38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99,16%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17 560 172,37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17 422 149,94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17 314 388,53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17 176 366,10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17 314 388,53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17 176 366,10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17 314 388,53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17 176 366,10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1 771 735,49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1 646 708,71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92,94%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310 615,83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310 615,83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1 381 224,66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1 256 197,88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90,95%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79 895,00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79 895,00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15 542 653,04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15 529 657,39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15 542 653,04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15 529 657,39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245 783,84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963 199,86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946 096,44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952 603,61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946 096,44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952 603,61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946 096,44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952 603,61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946 096,44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952 603,61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946 096,44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10.2.01.20830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952 603,61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946 096,44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10 596,25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10 596,25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10 596,25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10 596,25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785 240 173,28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776 629 669,69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98,90%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769 217 187,91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760 881 205,83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98,92%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209 752 195,41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207 211 168,58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209 752 195,41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207 211 168,58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209 752 195,41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207 211 168,58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204 057 656,01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201 524 131,09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126 831 955,61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124 579 479,60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82 514 522,00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82 392 085,75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43 154 153,61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41 024 887,85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95,07%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1 163 280,00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1 162 506,00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96,44%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96,44%</w:t>
            </w:r>
          </w:p>
        </w:tc>
      </w:tr>
      <w:tr w:rsidR="000656F6" w:rsidRPr="00485BDC" w:rsidTr="000656F6">
        <w:trPr>
          <w:cantSplit/>
          <w:trHeight w:val="22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77 124 700,40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76 847 251,49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71 272 659,69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70 996 380,33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99,61%</w:t>
            </w:r>
          </w:p>
        </w:tc>
      </w:tr>
      <w:tr w:rsidR="000656F6" w:rsidRPr="00485BDC" w:rsidTr="000656F6">
        <w:trPr>
          <w:cantSplit/>
          <w:trHeight w:val="22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71 272 659,69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70 996 380,33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5 852 040,71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5 850 871,16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22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02.1.01.77170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5 852 040,71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5 850 871,16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5 694 539,40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5 687 037,49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5 694 539,40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5 687 037,49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4 858 558,79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4 851 056,88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99,85%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4 858 558,79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4 851 056,88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835 980,61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835 980,61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835 980,61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835 980,61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494 177 367,31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488 648 500,59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494 177 367,31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488 648 500,59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494 177 367,31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488 648 500,59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406 281 189,26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401 686 366,78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189 462 563,66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185 016 529,47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91 889 465,38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91 112 949,21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77 995 513,56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74 330 015,78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95,30%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1 807 041,84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1 803 021,60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12 779 351,16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12 779 351,16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4 991 191,72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4 991 191,72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Информатизация системы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541 307,60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506 395,11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93,55%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522 901,30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487 988,81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93,32%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02.1.02.20180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18 406,30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18 406,30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179 700,00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02.1.02.20190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943 342,40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870 264,55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92,25%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813 274,94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740 197,09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91,01%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813 274,94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740 197,09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91,01%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130 067,46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130 067,46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130 067,46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130 067,46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214 645 455,60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214 605 083,68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184 660 968,83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184 646 422,26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184 660 968,83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184 646 422,26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8 752 687,87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8 726 862,52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99,70%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8 752 687,87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8 726 862,52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21 231 798,90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21 231 798,90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02.1.02.77160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21 231 798,90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21 231 798,90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2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02.1.02.L0500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338 520,00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338 393,97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02.1.02.L0500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309 876,00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309 749,97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02.1.02.L0500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309 876,00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309 749,97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02.1.02.L0500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28 644,00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28 644,00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31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02.1.02.L0500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28 644,00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28 644,00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14 845 004,58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14 780 546,40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99,57%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14 845 004,58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14 780 546,40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11 245 004,58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11 235 996,01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11 245 004,58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11 235 996,01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2 044 550,39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97,36%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2 044 550,39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97,36%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02.1.08.00000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1 343 100,00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1 251 605,00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93,19%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1 343 100,00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1 251 605,00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93,19%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1 175 900,00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1 093 665,00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93,01%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межбюджетные трансферты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1 175 900,00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1 093 665,00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93,01%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167 200,00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157 940,00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94,46%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межбюджетные трансферты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02.1.08.77760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167 200,00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157 940,00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94,46%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21 382 767,09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21 230 825,20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21 382 767,09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21 230 825,20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15 708 513,26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15 559 940,67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99,05%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15 708 513,26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15 559 940,67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3 496 465,66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3 493 096,36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3 496 465,66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3 493 096,36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2 177 788,17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2 177 788,17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02.1.10.S6500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2 177 788,17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2 177 788,17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18 135 305,77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17 535 241,37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96,69%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02.1.11.L3040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18 135 305,77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17 535 241,37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02.1.11.L3040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16 153 353,35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15 553 288,95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96,29%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02.1.11.L3040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16 153 353,35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15 553 288,95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96,29%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02.1.11.L3040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1 981 952,42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1 981 952,42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02.1.11.L3040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1 981 952,42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1 981 952,42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28 778 947,84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28 752 863,07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22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02.1.12.R3030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28 778 947,84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28 752 863,07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02.1.12.R3030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25 850 117,67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25 824 032,90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02.1.12.R3030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25 850 117,67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25 824 032,90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02.1.12.R3030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2 928 830,17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2 928 830,17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02.1.12.R3030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2 928 830,17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2 928 830,17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3 411 052,77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3 411 052,77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3 090 845,34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3 090 845,34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2 727 856,68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2 727 856,68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2 727 856,68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2 727 856,68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362 988,66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362 988,66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362 988,66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362 988,66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02.1.EВ.А1790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320 207,43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320 207,43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02.1.EВ.А1790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287 938,23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287 938,23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02.1.EВ.А1790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287 938,23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287 938,23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02.1.EВ.А1790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32 269,20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32 269,20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02.1.EВ.А1790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32 269,20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32 269,20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32 787 370,24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32 592 872,23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32 787 370,24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32 592 872,23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32 787 370,24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32 592 872,23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"Проведение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31 673 487,00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31 562 913,57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26 080 422,42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25 969 848,99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5 975 950,00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5 907 134,00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1 127 199,00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1 085 441,57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96,30%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18 975 273,42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18 975 273,42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5 593 064,58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5 593 064,58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02.1.03.11020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5 593 064,58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5 593 064,58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1 113 883,24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1 029 958,66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92,47%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1 113 883,24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1 029 958,66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92,47%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203 084,14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119 159,56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58,67%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203 084,14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119 159,56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58,67%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54 396,72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54 396,72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54 396,72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54 396,72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856 402,38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856 402,38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02.1.04.76890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856 402,38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856 402,38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32 500 254,95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32 428 664,43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32 387 911,54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32 316 321,02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3 111 940,55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3 111 735,91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3 111 940,55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3 111 735,91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3 111 940,55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3 111 735,91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31 186,73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31 008,11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31 186,73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31 008,11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2 488 194,15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2 488 168,13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2 488 194,15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2 488 168,13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592 559,67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592 559,67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обеспечение отдыха и оздоровления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02.1.05.78810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592 559,67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592 559,67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образования"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29 275 970,99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29 204 585,11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99,76%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8 101 220,99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8 096 434,17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290 609,16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285 949,16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110 451,87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107 791,87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97,59%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178 157,29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178 157,29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5 738 878,00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5 738 778,26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5 738 878,00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5 738 778,26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2 071 733,83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2 071 706,75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1 927 157,05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1 927 129,97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1 927 157,05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1 927 129,97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144 576,78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144 576,78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осуществление отдельных государственных полномочий Ставропольского края по организации и осуществлению деятельности по опеке и попечительству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02.3.01.76200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144 576,78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144 576,78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организаций. Обеспечение научно-методического, информационного сопровождения деятельности образовательных организаций"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21 174 750,00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21 108 150,94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21 174 750,00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21 108 150,94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16 972 325,30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16 972 185,90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4 130 876,70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4 064 917,04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02.3.02.11010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71 548,00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71 048,00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112 343,41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15 997 985,37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15 723 463,86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15 997 985,37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15 723 463,86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15 997 985,37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15 723 463,86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3 133 465,37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3 044 657,06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3 133 465,37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3 044 657,06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97,17%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3 133 465,37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3 044 657,06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67 542,48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45 576,89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67,48%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67 542,48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45 576,89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67,48%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3 065 922,89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2 999 080,17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97,82%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02.1.01.76140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3 065 922,89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2 999 080,17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97,82%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девиантным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поведением,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12 864 520,00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12 678 806,80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98,56%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"Создание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девиантным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1 577 734,00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1 557 981,00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1 577 734,00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1 557 981,00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1 577 734,00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1 557 981,00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Единая субвенция для осуществления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02.2.01.78110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1 577 734,00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1 557 981,00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98,75%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"Обеспечение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11 286 786,00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11 120 825,80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11 136 786,00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10 970 825,80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11 136 786,00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10 970 825,80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02.2.02.78130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11 136 786,00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10 970 825,80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для осуществления отдельных государственных полномочий по социальной поддержке семьи и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02.2.02.78140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УПРАВЛЕНИЕ КУЛЬТУРЫ, ТУРИЗМА, ИНФОРМАЦИОННОЙ И МОЛОДЕЖНОЙ ПОЛИТИКИ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114 622 424,81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113 891 472,16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484 710,32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184 710,32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184 710,32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184 710,32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184 710,32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16 413 886,24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15 821 996,80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15 821 996,80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15 497 849,00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15 497 849,00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15 497 849,00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15 497 849,00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06.3.01.21072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324 147,80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324 147,80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06.3.01.21072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324 147,80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324 147,80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0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06.3.02.76890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591 889,44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97 723 828,25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96 992 875,60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90 085 625,80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89 372 726,79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99,21%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90 085 625,80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89 372 726,79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69 739 833,01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69 168 053,27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66 047 232,14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65 504 464,70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66 047 232,14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65 504 464,70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40 648 389,33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40 648 389,33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9 313 648,66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8 801 706,81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94,50%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39 749,40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39 749,40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15 565 883,82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15 535 058,23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479 560,93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479 560,93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культурно-досугового типа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2 581 154,90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2 552 142,61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06.1.02.20970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06.1.02.20970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2 511 154,90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2 482 142,61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362 645,00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333 632,71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06.1.02.21072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2 148 509,90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2 148 509,90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"Укрепление материально-технической базы муниципальных учреждений культуры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06.1.06.S7400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1 111 445,96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"Развитие системы библиотечного обслуживания населения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20 345 792,79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20 204 673,52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20 080 466,37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19 939 347,10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99,30%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19 150 802,10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19 009 682,83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17 593 328,42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17 588 126,37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1 546 543,68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1 410 784,06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91,22%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10 930,00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10 772,40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105 180,00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105 180,00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06.2.01.21072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105 180,00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105 180,00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Комплектование книжных фондов библиотек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667 134,51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667 134,51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06.2.01.21080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667 134,51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667 134,51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157 349,76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157 349,76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157 349,76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157 349,76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06.2.01.L5194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157 349,76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157 349,76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"Организация и проведение информационно-познавательных, досуговых мероприятий общедоступными библиотеками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06.2.02.20970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06.2.02.20970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06.2.02.21073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06.2.03.21074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06.2.04.21075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06.2.A2.00000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06.2.A2.55191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06.2.A2.55191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Субсидии на государственную поддержку отрасли культуры (Лучшим сельским учреждениям культуры предоставлено денежное поощрение)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06.2.A2.55191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106 326,42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7 638 202,45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7 620 148,81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99,76%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7 568 032,21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7 549 978,57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99,76%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"Сохранение, развитие культуры и искусства"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7 568 032,21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7 549 978,57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7 568 032,21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7 549 978,57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727 881,68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710 599,70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136 869,20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136 869,20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584 212,48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572 422,50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97,98%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19,24%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6 840 150,53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6 839 378,87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06.4.01.10020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6 840 150,53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6 839 378,87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70 170,24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160 338 739,78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160 310 785,54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15 404,00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финансовое обеспечение затрат на поддержку социально ориентированных некоммерческих организаций, реализующих социальные проекты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55.1.00.60070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160 248 335,78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160 220 381,54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111 079 399,69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111 063 632,70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111 079 399,69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111 063 632,70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Подпрограмма "Социальное обеспечение населения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111 079 399,69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111 063 632,70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111 017 466,94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111 001 699,95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2 191 504,32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2 191 504,32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31 925,35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31 925,35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31 925,35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31 925,35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2 159 578,97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2 159 578,97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2 159 578,97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2 159 578,97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16 550 000,00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16 550 000,00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145 032,53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145 032,53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145 032,53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145 032,53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16 404 967,47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16 404 967,47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16 404 967,47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16 404 967,47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117 868,99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117 868,99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117 868,99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117 868,99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4 582 131,01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4 582 131,01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оплату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04.1.01.5250F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4 582 131,01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4 582 131,01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737 931,56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737 931,56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737 931,56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737 931,56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04.1.01.76240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737 931,56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737 931,56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127 221,89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127 221,89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1 683,16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1 683,16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1 683,16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1 683,16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125 538,73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125 538,73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компенсацию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125 538,73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125 538,73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8 789 008,59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8 773 241,60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61 040,69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61 040,69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предоставление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61 040,69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61 040,69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8 727 967,90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8 712 200,91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предоставление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04.1.01.77820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8 727 967,90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8 712 200,91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24 958 588,54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24 958 588,54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358 799,96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358 799,96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358 799,96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358 799,96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24 599 788,58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24 599 788,58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24 599 788,58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24 599 788,58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37 371 029,62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37 371 029,62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547 184,10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547 184,10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547 184,10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547 184,10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36 823 845,52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36 823 845,52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36 823 845,52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36 823 845,52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1 828 133,16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1 828 133,16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29 878,88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29 878,88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29 878,88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29 878,88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1 798 254,28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1 798 254,28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1 798 254,28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1 798 254,28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22 584,86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22 584,86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121,32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121,32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121,32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22 463,54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22 463,54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22 463,54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22 463,54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85 892,95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85 892,95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1 144,14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1 144,14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1 144,14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1 144,14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84 748,81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84 748,81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84 748,81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84 748,81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5 300 000,00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70 596,94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70 596,94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70 596,94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70 596,94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5 229 403,06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5 229 403,06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5 229 403,06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5 229 403,06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145,71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72 854,29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72 854,29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72 854,29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72 854,29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249 375,84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249 375,84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249 375,84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249 375,84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выплаты социального пособия на погребение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04.1.01.78730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249 375,84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249 375,84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7 990 417,50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7 990 417,50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7 990 417,50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7 990 417,50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Субвенции на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04.1.01.R4040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7 990 417,50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7 990 417,50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42 778,11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42 778,11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42 778,11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42 778,11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04.1.01.R4620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42 778,11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42 778,11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61 932,75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61 932,75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61 932,75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61 932,75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824,95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ежегодного социального пособия на проезд студентам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824,95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61 107,80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61 107,80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ежегодного социального пособия на проезд студентам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61 107,80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61 107,80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31 219 238,60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31 219 238,60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31 219 238,60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31 219 238,60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"Социальное обеспечение населения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31 219 238,60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31 219 238,60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22 037 684,14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22 037 684,14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пособия на ребенка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16 526 626,68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16 526 626,68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207 624,21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207 624,21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207 624,21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207 624,21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16 319 002,47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16 319 002,47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04.1.02.76280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16 319 002,47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16 319 002,47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5 506 730,30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5 506 730,30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54 770,93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54 770,93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54 770,93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54 770,93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5 451 959,37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5 451 959,37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04.1.02.77190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5 451 959,37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5 451 959,37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04.1.02.А0840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04.1.02.А0840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04.1.02.А0840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1 423,16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1 423,16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04.1.P1.00000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04.1.P1.50840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9 181 554,46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17 949 697,49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17 937 510,24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"Социальная поддержка граждан"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17 710 161,36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17 697 974,11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"Социальная поддержка граждан"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17 710 161,36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17 697 974,11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17 710 161,36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17 697 974,11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203 112,00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203 112,00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203 112,00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203 112,00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225 858,00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225 858,00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225 858,00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225 858,00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17 281 191,36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17 269 004,11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16 051 805,83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16 051 805,83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16 051 805,83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16 051 805,83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1 225 597,65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1 213 410,40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1 225 597,65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1 213 410,40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3 787,88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04.2.01.76210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3 787,88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239 536,13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Управление сельского хозяйства и охраны окружающей среды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12 663 790,70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11 647 692,54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91,98%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11 501 623,70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10 597 352,54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92,14%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11 501 623,70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10 597 352,54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92,14%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сельского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11 406 209,87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10 501 938,71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92,07%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растениеводства и животноводства"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3 904 400,06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3 100 784,49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79,42%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"Развитие растениеводства и животноводства"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суперинтенсивного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типа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11.1.01.78970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11.1.01.78970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Субвенции на предоставление грантов в форме субсидий гражданам, ведущим личные подсобные хозяйства, на закладку сада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суперинтенсивного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типа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11.1.01.78970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"Организация соревнований и поощрение победителей среди сельскохозяйственных организаций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11.1.02.20660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11.1.02.20660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11.1.02.20660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11.1.03.76540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11.1.03.76540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организацию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11.1.03.76540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814 510,05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"Организация проведения мероприятий по обращению с животными без владельцев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1 860 890,01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1 607 274,44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86,37%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1 736 794,57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1 484 819,00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85,49%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22 761,00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22 761,00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22 761,00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1 714 033,57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1 462 058,00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85,30%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1 714 033,57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1 462 058,00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85,30%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11.1.04.77150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124 095,44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122 455,44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11.1.04.77150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124 095,44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122 455,44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11.1.04.77150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124 095,44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122 455,44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"Обеспечение реализации муниципальной программы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сельского хозяйства" 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общепрограммные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мероприятия"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7 501 809,81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7 401 154,22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7 501 809,81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7 401 154,22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996 789,14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896 133,55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89,90%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71 304,14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61 714,37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86,55%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919 971,00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828 905,18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90,10%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5 514,00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5 514,00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3 787 035,86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3 787 035,86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3 787 035,86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3 787 035,86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2 717 984,81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2 717 984,81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2 497 511,51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2 497 511,51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2 497 511,51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2 497 511,51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220 473,30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220 473,30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11.3.01.76530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220 473,30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220 473,30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95 413,83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1 162 167,00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1 050 340,00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90,38%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1 162 167,00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1 050 340,00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90,38%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1 162 167,00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1 050 340,00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90,38%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1 162 167,00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1 050 340,00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90,38%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1 162 167,00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1 050 340,00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90,38%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55.1.00.20310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1 162 167,00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1 050 340,00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90,38%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Контрольно-счетная палата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2 500 420,00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2 493 435,59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2 500 420,00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2 493 435,59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2 500 420,00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2 493 435,59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Контрольно-счетной палаты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2 500 420,00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2 493 435,59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Контрольно-счетной палаты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2 500 420,00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2 493 435,59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238 270,11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231 285,70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97,07%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58 170,11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58 170,11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177 100,00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170 115,59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96,06%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2 262 149,89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2 262 149,89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2 262 149,89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2 262 149,89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16 497 780,17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16 179 602,21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98,07%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3 169 206,25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3 141 134,42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3 169 206,25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3 141 134,42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99,11%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179 800,00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179 800,00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179 800,00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179 800,00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179 800,00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2 935 206,25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2 907 334,42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2 935 206,25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2 907 334,42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317 463,91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297 895,53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93,84%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240 625,06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221 068,42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91,87%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15 898,74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15 887,00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2 555 030,00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2 546 726,55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2 555 030,00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2 546 726,55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52 712,34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52 712,34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52 712,34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52 712,34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39 897,00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10 245 630,63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9 973 824,00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97,35%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10 245 630,63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9 973 824,00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97,35%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9 980 809,31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9 720 908,00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9 980 809,31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9 720 908,00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9 980 809,31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9 720 908,00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9 980 809,31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9 720 908,00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9 980 809,31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9 720 908,00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264 821,32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252 916,00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95,50%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264 821,32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252 916,00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95,50%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55 906,00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55 906,00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55 906,00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55 906,00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124 210,00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124 210,00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124 210,00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84 705,32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85,95%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84 705,32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85,95%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3 042 943,29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3 024 746,79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3 042 943,29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3 024 746,79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1 915 595,46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1 910 635,46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1 915 595,46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1 910 635,46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1 915 595,46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1 910 635,46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Реализация инициативного проекта (Обустройство пешеходного моста в пос. Водный по улице Пушкина)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209 851,46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209 851,46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209 851,46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209 851,46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(Обустройство стадиона в поселке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Айгурском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205 040,00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205 040,00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(Благоустройство стадиона в поселке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Айгурском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стадиона в поселке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Айгурском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1 190 744,00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1 190 744,00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1 190 744,00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1 190 744,00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Благоустройство стадиона в поселке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Айгурском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1 190 744,00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1 190 744,00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1 127 347,83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1 114 111,33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1 127 347,83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1 114 111,33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456 734,29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443 568,93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456 734,29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443 568,93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670 613,54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670 542,40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670 613,54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670 542,40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63 636 212,48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59 453 822,38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93,43%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3 638 522,74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3 480 546,02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95,66%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3 638 522,74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3 480 546,02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95,66%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60 986,98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50 986,98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50 986,98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50 986,98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47 850,00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3 136,98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3 577 522,74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3 419 559,04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95,58%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3 577 522,74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3 419 559,04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95,58%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580 843,06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470 411,91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519 226,95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408 795,80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78,73%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676,00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2 762 865,90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2 761 623,55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2 762 865,90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2 761 623,55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49 446,00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82,41%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49 446,00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82,41%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35 863,80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51,23%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35 863,80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51,23%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54 813,78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54 813,78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54 813,78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54 813,78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256 835,24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178 437,24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178 437,24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178 437,24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178 437,24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78 398,00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78 398,00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78 398,00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78 398,00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15 721,00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34 567 620,06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34 538 066,06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34 567 620,06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34 538 066,06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99,91%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33 585 540,06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982 080,00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952 526,00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982 080,00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952 526,00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96,99%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49,59%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49,59%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962 080,00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942 609,00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97,98%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962 080,00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942 609,00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97,98%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25 157 434,44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21 162 654,06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84,12%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25 157 434,44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21 162 654,06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84,12%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997 500,00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847 875,00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997 500,00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847 875,00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997 500,00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847 875,00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05.1.03.S0030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997 500,00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847 875,00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05.1.03.S0030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997 500,00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847 875,00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реализацию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05.1.03.S0030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997 500,00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847 875,00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4 935 348,39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1 131 465,64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22,93%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4 935 348,39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1 131 465,64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22,93%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4 935 348,39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1 131 465,64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22,93%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парка села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541 465,64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541 465,64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541 465,64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541 465,64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парка (устройство тротуара) села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территории парка с устройством детской площадки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165 500,00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165 500,00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территории парка с устройством детской площадки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3 638 382,75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3 638 382,75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Благоустройство территории парка с устройством детской площадки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3 638 382,75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12.0.F2.00000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12.0.F2.55550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12.0.F2.55550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2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Субсидии на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реализацияю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программ формирования современной городской среды (Реализованы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12.0.F2.55550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16 636 951,70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2 587 634,35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2 546 361,72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2 587 634,35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2 546 361,72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369 800,00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344 108,32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93,05%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369 800,00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344 108,32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93,05%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29 940,00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29 940,00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54 977,00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54 977,00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1 933 425,46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1 917 927,51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1 933 425,46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1 917 927,51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"Опиловка деревьев в парке села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54.1.00.2ИП42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199 408,89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199 408,89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54.1.00.2ИП42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199 408,89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199 408,89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10 098 047,48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9 784 009,06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96,89%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3 701 418,97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3 533 363,36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95,46%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3 701 418,97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3 533 363,36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95,46%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499 848,11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94,03%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499 848,11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94,03%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499 848,11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94,03%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(Ремонт наружных откосов окон, цоколя и крыльца здания территориального отдела села Белые Копани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с благоустройством территории)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499 848,11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94,03%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499 848,11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94,03%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68 095,89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68 095,89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3 904,11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3 904,11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3 119 570,86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2 981 363,36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95,57%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3 119 570,86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2 981 363,36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95,57%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464 525,00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338 561,09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72,88%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65 929,11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65 929,11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398 595,89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272 631,98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2 555 030,00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2 546 946,41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2 555 030,00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2 546 946,41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99,68%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19 990,00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19 990,00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89,29%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89,29%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50 015,86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50 015,86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50 015,86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50 015,86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3 942 412,72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3 878 898,40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98,39%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3 942 412,72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3 878 898,40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98,39%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3 942 412,72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3 878 898,40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98,39%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3 942 412,72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3 878 898,40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98,39%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28,86%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2 886,00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28,86%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212 294,32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156 815,32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73,87%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73 521,00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56,99%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83 294,32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83 294,32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366 890,00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365 968,68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366 890,00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365 968,68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3 353 228,40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3 353 228,40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3 353 228,40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3 353 228,40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Субсидии на 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3 353 228,40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3 353 228,40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2 404 215,79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2 331 772,30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96,99%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2 404 215,79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2 331 772,30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96,99%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1 619 293,60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1 619 293,60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1 619 293,60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1 619 293,60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1 619 293,60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1 619 293,60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прилегающей территории к автобусной остановке в парковой зоне села Белые Копани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449 000,00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449 000,00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449 000,00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(Ремонт пешеходной дорожки от ул. Советской до ул. Мира в селе Белые Копани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(Ремонт пешеходной дорожки от ул. Советской до ул. Мира в селе Белые Копани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955 293,60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955 293,60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955 293,60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955 293,60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Ремонт пешеходной дорожки от ул. Советской до ул. Мира в селе Белые Копани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955 293,60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955 293,60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784 922,19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712 478,70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90,77%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784 922,19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712 478,70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90,77%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189 040,00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152 816,25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80,84%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189 040,00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152 816,25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80,84%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16 957,50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56,53%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16 957,50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56,53%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555 882,19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542 704,95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555 882,19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542 704,95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Территориальный отдел села Воздвиженского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31 025 683,18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24 908 133,26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80,28%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3 396 068,59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3 056 678,28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90,01%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3 396 068,59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3 056 678,28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90,01%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53 552,40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53 552,40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4 447,60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3 328 068,59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2 988 678,28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89,80%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3 328 068,59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2 988 678,28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89,80%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659 978,87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603 261,63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91,41%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50 586,65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83,01%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599 038,76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552 674,98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92,26%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2 555 021,13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2 290 608,21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89,65%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2 555 021,13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2 290 608,21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89,65%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33 902,42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66,35%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33 902,42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66,35%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11 900,00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11 837,43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11 900,00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11 837,43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38 068,59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38 068,59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38 068,59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38 068,59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175 558,20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175 558,20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175 558,20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175 558,20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4 777,05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4 777,05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4 777,05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4 777,05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43 195,00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3 938 693,17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3 661 898,93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92,97%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3 938 693,17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3 661 898,93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92,97%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3 391 693,17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3 115 659,95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91,86%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3 391 693,17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3 115 659,95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91,86%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1 133 810,00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857 776,78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75,65%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1 133 810,00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857 776,78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75,65%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Чепурного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в селе Воздвиженское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250 500,00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Чепурного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в селе Воздвиженское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54.1.00.9ИП27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280 219,17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280 219,17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54.1.00.9ИП27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280 219,17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280 219,17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(Ремонт участка автомобильной дороги местного значения по пер.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Чепурного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в селе Воздвиженское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Ремонт участка автомобильной дороги местного значения по пер.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Чепурного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в селе Воздвиженское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54.1.00.SИП27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1 727 164,00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546 238,98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546 238,98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99,86%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Финансовое обеспечение отдельных мероприятий за счет средств резервного фонда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546 238,98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546 238,98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1 740 183,83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1 336 059,88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76,78%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1 740 183,83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1 336 059,88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76,78%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1 740 183,83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1 336 059,88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76,78%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1 740 183,83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1 336 059,88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76,78%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528 436,71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514 244,11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97,31%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528 436,71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514 244,11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97,31%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46 653,50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93,31%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46 653,50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93,31%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23 770,50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47,54%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23 770,50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47,54%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1 111 747,12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751 391,77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67,59%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1 111 747,12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751 391,77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67,59%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"Организация культурно-досуговой деятельности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06.1.03.00000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06.1.03.S6650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06.1.03.S6650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Субсидии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06.1.03.S6650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21 726 922,34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16 629 965,92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76,54%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21 097 575,12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20 935 145,70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4 030 110,19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4 001 458,00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4 030 110,19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4 001 458,00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99,29%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48 025,50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48 025,50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2 974,50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2 974,50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3 969 110,19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3 940 458,00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3 969 110,19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3 940 458,00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471 831,79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443 367,63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93,97%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77 560,14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77 549,93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394 271,65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365 817,70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92,78%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3 344 794,51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3 344 606,48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3 344 794,51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3 344 606,48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52 483,89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52 483,89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52 483,89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52 483,89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176 735,25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176 735,25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176 735,25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176 735,25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14 228 424,84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14 168 151,76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14 228 424,84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14 168 151,76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99,58%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13 010 083,74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12 949 810,66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13 010 083,74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12 949 810,66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13 010 083,74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12 949 810,66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13 010 083,74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12 949 810,66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13 010 083,74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12 949 810,66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1 218 341,10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1 218 341,10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1 218 341,10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1 218 341,10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2 880,40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2 880,40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2 880,40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178 900,26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178 900,26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178 900,26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178 900,26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1 036 560,44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1 036 560,44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1 036 560,44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1 036 560,44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2 618 704,84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2 545 200,69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2 618 704,84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2 545 200,69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1 014 078,41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1 014 078,41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1 014 078,41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1 014 078,41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1 014 078,41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1 014 078,41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тротуара по ул. Красная (от дома № 23 до дома № 31)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Вознесеновское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372 111,88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372 111,88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372 111,88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372 111,88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(Благоустройство кладбища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Вознесеновское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(щебеночная дорога)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641 966,53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641 966,53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641 966,53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641 966,53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1 504 626,43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1 466 722,28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1 504 626,43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1 466 722,28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516 400,00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490 671,10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95,02%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516 400,00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490 671,10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95,02%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20 750,00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20 750,00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967 476,43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955 301,18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967 476,43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955 301,18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64,40%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64,40%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Финансовое обеспечение отдельных мероприятий за счет средств резервного фонда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64 400,00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64,40%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Дербетовский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территориальный отдел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5 923 647,11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5 360 311,15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90,49%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3 252 853,11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3 025 528,98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93,01%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3 252 853,11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3 025 528,98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93,01%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45 226,70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45 226,70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5 773,30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5 773,30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"Профилактика преступлений, совершаемых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13.2.02.20020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3 191 853,11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2 964 528,98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3 191 853,11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2 964 528,98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508 730,00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362 235,73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71,20%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67 340,11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67 340,11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436 389,89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291 145,62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66,72%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2 605 947,16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2 539 355,14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2 605 947,16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2 539 355,14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11 458,84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11 458,84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7 371,00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73,71%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7 371,00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73,71%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9 850,00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45 717,11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45 717,11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45 717,11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45 717,11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8 234,00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1 418 260,00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1 190 614,45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83,95%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1 418 260,00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1 190 614,45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83,95%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1 418 260,00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1 190 614,45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83,95%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1 418 260,00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1 190 614,45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83,95%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1 418 260,00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1 190 614,45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83,95%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1 418 260,00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1 190 614,45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83,95%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1 234 300,00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1 135 933,72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92,03%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1 234 300,00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1 135 933,72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92,03%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1 234 300,00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1 135 933,72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92,03%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1 234 300,00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1 135 933,72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92,03%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584 100,00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543 027,92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92,97%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584 100,00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543 027,92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92,97%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19 850,00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19 850,00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19 350,00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97,48%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630 350,00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573 555,80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90,99%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630 350,00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573 555,80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90,99%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85 616 660,27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79 216 297,67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92,52%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9 981 996,20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9 659 611,52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96,77%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9 981 996,20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9 659 611,52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96,77%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156 840,00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129 999,93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129 999,93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129 999,93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129 999,93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127 657,68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127 657,68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2 342,32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2 342,25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9 695 156,20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9 372 771,59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9 695 156,20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9 372 771,59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1 053 469,08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985 808,06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93,58%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172 179,08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172 178,76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850 349,90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794 181,30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93,39%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30 940,10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19 448,00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7 583 910,92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7 578 101,29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7 583 910,92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7 578 101,29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631 817,98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72,62%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631 817,98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72,62%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32 268,06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75,04%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32 268,06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75,04%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140 916,20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140 916,20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140 916,20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140 916,20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62,81%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62,81%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62,81%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62,81%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51 302 184,27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46 820 897,53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91,26%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51 302 184,27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46 820 897,53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91,26%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39 051 664,02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38 127 475,22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39 051 664,02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38 127 475,22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39 051 664,02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38 127 475,22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39 051 664,02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38 127 475,22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39 051 664,02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38 127 475,22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97,63%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12 250 520,25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8 693 422,31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70,96%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12 250 520,25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8 693 422,31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70,96%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1 506 561,93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86,09%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1 750 000,00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1 506 561,93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86,09%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3 066 260,00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2 952 341,06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96,28%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3 066 260,00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2 952 341,06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96,28%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7 434 260,25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4 234 519,32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56,96%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7 434 260,25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4 234 519,32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56,96%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24 158 357,80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22 628 129,58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93,67%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24 158 357,80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22 628 129,58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93,67%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11 888 855,93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11 888 855,93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11 888 855,93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11 888 855,93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11 888 855,93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11 888 855,93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уличного освещения по ул. Советской в с.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1 522 604,40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1 522 604,40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1 522 604,40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1 522 604,40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пешеходного тротуара по пер.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Л.Толстого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(от ул. Кашубы до ул. Клочко) в с.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940 062,17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940 062,17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940 062,17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940 062,17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(Устройство пешеходного тротуара по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пер.Воробьева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(от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ул.Советской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до ул. Комсомольской) в с.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3 383 309,36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3 383 309,36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3 383 309,36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3 383 309,36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(Приобретение автосамосвала для выполнения работ по благоустройству территории села Дивного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319 333,33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319 333,33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319 333,33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319 333,33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95 436,01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95 436,01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95 436,01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95 436,01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(Приобретение автосамосвала для выполнения работ по благоустройству территории села Дивного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 за счет средств бюджета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10.1.02.9ИП54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93 546,67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93 546,67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10.1.02.9ИП54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93 546,67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93 546,67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(Приобретение автосамосвала для выполнения работ по благоустройству территории села Дивного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Приобретение автосамосвала для выполнения работ по благоустройству территории села Дивного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4 430 000,00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1 104 563,99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1 104 563,99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1 104 563,99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1 104 563,99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Устройство пешеходных дорожек по ул. Куйбышева (от дома № 52 до ул. Клочко) и по ул. Клочко (от ул. Савенко до ул. Куйбышева) в с.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1 104 563,99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1 104 563,99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12 269 501,87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10 739 273,65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87,53%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12 269 501,87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10 739 273,65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87,53%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2 102 740,00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1 884 775,82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89,63%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2 102 740,00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1 884 775,82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89,63%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71 798,00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71 728,00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71 798,00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71 728,00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143 220,00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8 782 684,86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8 109 402,52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92,33%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8 779 184,86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8 105 902,52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92,33%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"Приобретение малых архитектурных форм для благоустройства села Дивного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54.1.00.2ИП45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530 147,31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530 147,31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54.1.00.2ИП45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530 147,31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530 147,31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(Обустройство детского спортивно-игрового комплекса в селе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638 911,70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638 911,70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Обустройство детского спортивно-игрового комплекса в селе Дивном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54.1.00.SИП18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638 911,70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56 122,00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33 542,04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59,77%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56 122,00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33 542,04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59,77%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56 122,00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33 542,04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59,77%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56 122,00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33 542,04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59,77%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56 122,00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33 542,04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59,77%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56 122,00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33 542,04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59,77%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Территориальный отдел села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Киевка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6 786 287,27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6 371 203,09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93,88%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3 584 629,03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3 538 196,29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3 584 629,03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3 538 196,29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98,70%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218 900,00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"Антитеррористическая защищенность и защита населения и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218 900,00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"Создание безопасных условий функционирования мест массового пребывания людей и наиболее важных общественных мест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218 900,00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218 900,00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01.2.01.20300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218 900,00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99,50%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48 137,40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48 137,40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2 862,60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2 862,60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3 313 629,03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3 268 296,29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3 313 629,03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3 268 296,29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466 742,06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439 865,62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94,24%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63 075,39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63 075,39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403 664,95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376 788,51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93,34%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2 679 456,94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2 676 878,81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2 679 456,94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2 676 878,81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46 432,83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77,39%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46 432,83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77,39%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62 800,00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96,62%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9 889,00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9 889,00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98,89%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32 430,03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32 430,03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32 430,03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32 430,03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268 765,24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96 761,50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96 761,50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96 761,50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96 761,50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39 760,00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1 457 490,00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1 218 575,74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83,61%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1 457 490,00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1 218 575,74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83,61%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1 457 490,00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1 218 575,74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83,61%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1 457 490,00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1 218 575,74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83,61%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15 924,00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79,62%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15 924,00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79,62%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1 413 679,00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1 178 840,74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83,39%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1 413 679,00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1 178 840,74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83,39%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23 811,00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23 811,00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23 811,00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23 811,00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1 435 403,00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1 305 905,82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90,98%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1 435 403,00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1 305 905,82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90,98%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66 722,00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66 221,89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66 722,00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66 221,89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66 722,00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66 221,89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(Приобретение саженцев деревьев для озеленения территории Зоны отдыха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Киевка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66 722,00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66 221,89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66 722,00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66 221,89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1 368 681,00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1 239 683,93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90,58%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1 368 681,00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1 239 683,93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90,58%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505 831,00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446 537,83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88,28%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505 831,00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446 537,83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88,28%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19 693,00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19 693,00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842 850,00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773 453,10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91,77%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842 850,00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773 453,10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91,77%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Территориальный отдел села Малая Джалга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20 144 525,25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19 930 055,97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98,94%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3 740 143,81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3 688 165,86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3 740 143,81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3 688 165,86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98,61%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50 276,30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50 276,30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50 276,30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50 276,30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98,58%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47 276,70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46 553,00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3 723,30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3 723,30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3 267 784,06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3 216 529,81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3 267 784,06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3 216 529,81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98,43%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530 758,97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507 797,85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95,67%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55 248,32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90,66%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460 318,86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443 545,53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96,36%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9 004,00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94,78%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2 629 164,83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2 613 391,70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2 629 164,83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2 613 391,70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41 988,00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41 988,00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41 988,00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37,40%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7 480,00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37,40%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45 872,26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45 872,26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45 872,26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45 872,26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55.1.00.10050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421 359,75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173 123,25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173 123,25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173 123,25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173 123,25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7 212,00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7 212,00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7 212,00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7 212,00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37 628,20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10,94%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37 628,20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10,94%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37 628,20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10,94%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37 628,20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10,94%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37 628,20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10,94%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37 628,20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10,94%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10 875 618,70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10 811 408,20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99,41%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10 875 618,70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10 811 408,20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99,41%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10 380 047,20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495 571,50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431 361,00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87,04%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495 571,50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431 361,00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87,04%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386 480,00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381 361,00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386 480,00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381 361,00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98,68%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89 091,50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33,67%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89 091,50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33,67%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5 300 799,29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5 246 029,66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98,97%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5 300 799,29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5 246 029,66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98,97%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4 009 399,29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4 009 399,29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4 009 399,29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4 009 399,29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4 009 399,29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4 009 399,29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(Установка светильников и урн при входе в парк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с.Малая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Джалга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226 000,00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общественного туалета в парке села Малая Джалга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524 999,29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524 999,29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524 999,29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524 999,29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(Обустройство детской игровой площадки в парке села Малая Джалга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551 150,00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551 150,00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551 150,00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551 150,00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(Обустройство детской игровой площадки в парке села Малая Джалга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2 707 250,00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2 707 250,00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2 707 250,00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2 707 250,00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Обустройство детской игровой площадки в парке села Малая Джалга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10.1.02.SИП56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2 707 250,00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2 707 250,00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1 291 400,00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1 236 630,37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95,76%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1 291 400,00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1 236 630,37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95,76%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288 700,00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256 819,07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88,96%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288 700,00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256 819,07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88,96%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972 700,00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954 911,30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972 700,00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954 911,30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33 626 922,71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33 306 682,26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99,05%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4 076 819,83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4 004 437,09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4 076 819,83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4 004 437,09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98,22%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56 000,00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13.1.04.20020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13.1.04.20020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3 958 194,35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3 885 811,61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3 958 194,35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3 885 811,61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98,17%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708 906,65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636 701,39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89,81%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644 716,54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572 786,28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88,84%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2 975,00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91,54%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2 807 599,00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2 807 421,52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2 807 599,00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2 807 421,52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99,99%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57 522,98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57 522,98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57 522,98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57 522,98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318 275,00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318 275,00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318 275,00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318 275,00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7 712,10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7 712,10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7 712,10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7 712,10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58 178,62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58 178,62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58 178,62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58 178,62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Финансовое обеспечение отдельных мероприятий за счет средств резервного фонда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62 625,48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172 003,75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8 331,50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8 331,50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8 331,50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8 331,50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21 427,00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27 716 184,79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27 515 092,82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27 716 184,79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27 515 092,82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99,27%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24 963 394,25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24 762 302,28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24 963 394,25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24 762 302,28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99,19%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24 963 394,25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24 762 302,28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24 963 394,25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24 762 302,28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24 963 394,25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24 762 302,28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99,19%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1 294 348,34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1 294 348,34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1 294 348,34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1 294 348,34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1 294 348,34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1 294 348,34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щебеночного покрытия по ул. Красная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Манычское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637 602,36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637 602,36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637 602,36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637 602,36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инициативного проекта (Устройство щебеночного покрытия по ул. Красная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Манычское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2 этап)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656 745,98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656 745,98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656 745,98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656 745,98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1 458 442,20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1 458 442,20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1 458 442,20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1 458 442,20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373 098,13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373 098,13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373 098,13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373 098,13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1 065 344,07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1 065 344,07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965 344,07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965 344,07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1 632 155,84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1 585 390,10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1 632 155,84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1 585 390,10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97,13%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1 632 155,84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1 585 390,10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97,13%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1 632 155,84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1 585 390,10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97,13%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617 987,12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571 221,48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92,43%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617 987,12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571 221,48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92,43%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974 168,72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974 168,62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974 168,72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974 168,62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Территориальный отдел села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Рагули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администрации </w:t>
            </w:r>
            <w:proofErr w:type="spellStart"/>
            <w:r w:rsidRPr="00485BDC">
              <w:rPr>
                <w:b/>
                <w:bCs/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b/>
                <w:bCs/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16 697 278,73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15 381 580,41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92,12%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3 573 555,16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3 486 373,15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97,56%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3 573 555,16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3 486 373,15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97,56%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5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61 051,75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61 051,75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13.1.01.20020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3 948,25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3 948,25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"Профилактика рецидивной преступности на территории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13.1.04.20020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13.1.04.20020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3 503 555,16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3 416 373,15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97,51%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3 503 555,16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3 416 373,15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97,51%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603 030,00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522 621,01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86,67%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61 000,00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60 940,11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484 130,00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403 840,90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83,42%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57 900,00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57 840,00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2 804 530,00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2 800 756,98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2 804 530,00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2 800 756,98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99,87%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18 055,00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18 055,00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18 055,00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18 055,00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противодействию коррупции в сфере деятельности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профилактике терроризма и экстремизма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4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59 940,16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59 940,16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54.1.00.75490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59 940,16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59 940,16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180 335,25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180 096,55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180 096,55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180 096,55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180 096,55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238,70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238,70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238,70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8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54.1.00.20290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4 117,00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10 211 143,32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9 593 882,97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93,96%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10 211 143,32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9 593 882,97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93,96%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8 576 265,12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7 963 034,76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92,85%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8 576 265,12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7 963 034,76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92,85%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Основное мероприятие "Капитальный ремонт и ремонт автомобильных дорог общего пользования местного значения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8 566 266,12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7 953 035,76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8 566 266,12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7 953 035,76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05.3.04.S6720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8 566 266,12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7 953 035,76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92,84%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Основное мероприятие "Реконструкция мостов в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Апанасенковском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муниципальном округе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05.3.06.00000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Реализация мероприятий по реконструкции мостов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05.3.06.20560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05.3.06.20560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9 999,00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1 634 878,20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1 630 848,21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99,75%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1 634 878,20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1 630 848,21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99,75%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231 274,60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98,41%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231 274,60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98,41%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1 399 878,20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1 399 573,61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54.1.00.20580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1 399 878,20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1 399 573,61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2 718 128,00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2 116 872,04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77,88%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2 718 128,00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2 116 872,04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77,88%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 "Управление финансами"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Подпрограмма "Повышение сбалансированности и устойчивости бюджета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Реализация инициативного проекта (Благоустройство парковой зоны (площадь) в селе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Рагули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10.1.02.2ИП10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579 300,00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1 638 828,00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1 146 572,04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69,96%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1 638 828,00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1 146 572,04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69,96%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582 500,00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547 195,08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93,94%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582 500,00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547 195,08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93,94%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озеленению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69 985,00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69 985,00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99,98%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24 973,00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24 973,00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99,89%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961 328,00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504 418,96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52,47%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961 328,00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504 418,96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52,47%</w:t>
            </w:r>
          </w:p>
        </w:tc>
      </w:tr>
      <w:tr w:rsidR="000656F6" w:rsidRPr="00485BDC" w:rsidTr="000656F6">
        <w:trPr>
          <w:cantSplit/>
          <w:trHeight w:val="90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78,20%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78,20%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Финансовое обеспечение отдельных мероприятий за счет средств резервного фонда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78,20%</w:t>
            </w:r>
          </w:p>
        </w:tc>
      </w:tr>
      <w:tr w:rsidR="000656F6" w:rsidRPr="00485BDC" w:rsidTr="000656F6">
        <w:trPr>
          <w:cantSplit/>
          <w:trHeight w:val="67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55.1.00.90201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391 000,00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78,20%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5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125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 xml:space="preserve">Обеспечение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54.0.00.00000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13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lastRenderedPageBreak/>
              <w:t xml:space="preserve">Непрограммные расходы в рамках обеспечения деятельности территориальных отделов администрации </w:t>
            </w:r>
            <w:proofErr w:type="spellStart"/>
            <w:r w:rsidRPr="00485BDC">
              <w:rPr>
                <w:sz w:val="16"/>
                <w:szCs w:val="16"/>
                <w:lang w:eastAsia="ru-RU"/>
              </w:rPr>
              <w:t>Апанасенковского</w:t>
            </w:r>
            <w:proofErr w:type="spellEnd"/>
            <w:r w:rsidRPr="00485BDC">
              <w:rPr>
                <w:sz w:val="16"/>
                <w:szCs w:val="16"/>
                <w:lang w:eastAsia="ru-RU"/>
              </w:rPr>
              <w:t xml:space="preserve"> муниципального округа Ставропольского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45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690"/>
        </w:trPr>
        <w:tc>
          <w:tcPr>
            <w:tcW w:w="2359" w:type="dxa"/>
            <w:shd w:val="clear" w:color="auto" w:fill="auto"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54.1.00.20140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0,00%</w:t>
            </w:r>
          </w:p>
        </w:tc>
      </w:tr>
      <w:tr w:rsidR="000656F6" w:rsidRPr="00485BDC" w:rsidTr="000656F6">
        <w:trPr>
          <w:cantSplit/>
          <w:trHeight w:val="270"/>
        </w:trPr>
        <w:tc>
          <w:tcPr>
            <w:tcW w:w="235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485BDC">
              <w:rPr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1 617 429 572,16</w:t>
            </w: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485BDC">
              <w:rPr>
                <w:b/>
                <w:bCs/>
                <w:sz w:val="16"/>
                <w:szCs w:val="16"/>
                <w:lang w:eastAsia="ru-RU"/>
              </w:rPr>
              <w:t>1 562 562 971,31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656F6" w:rsidRPr="00485BDC" w:rsidRDefault="000656F6" w:rsidP="000656F6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 w:rsidRPr="00485BDC">
              <w:rPr>
                <w:sz w:val="16"/>
                <w:szCs w:val="16"/>
                <w:lang w:eastAsia="ru-RU"/>
              </w:rPr>
              <w:t>96,61%</w:t>
            </w:r>
          </w:p>
        </w:tc>
      </w:tr>
    </w:tbl>
    <w:p w:rsidR="00BE2649" w:rsidRDefault="00BE2649">
      <w:pPr>
        <w:ind w:right="-483"/>
        <w:jc w:val="center"/>
      </w:pPr>
    </w:p>
    <w:p w:rsidR="00BE2649" w:rsidRDefault="00BE2649">
      <w:pPr>
        <w:ind w:right="-483"/>
        <w:jc w:val="center"/>
      </w:pPr>
    </w:p>
    <w:p w:rsidR="00B91225" w:rsidRDefault="00B91225">
      <w:pPr>
        <w:rPr>
          <w:sz w:val="20"/>
          <w:szCs w:val="20"/>
        </w:rPr>
      </w:pPr>
    </w:p>
    <w:p w:rsidR="00B91225" w:rsidRDefault="00B91225">
      <w:pPr>
        <w:jc w:val="center"/>
        <w:rPr>
          <w:sz w:val="18"/>
          <w:szCs w:val="18"/>
        </w:rPr>
      </w:pPr>
    </w:p>
    <w:p w:rsidR="00B91225" w:rsidRDefault="007F60AC">
      <w:pPr>
        <w:spacing w:line="283" w:lineRule="exact"/>
        <w:jc w:val="both"/>
      </w:pPr>
      <w:r>
        <w:rPr>
          <w:sz w:val="28"/>
        </w:rPr>
        <w:t>Н</w:t>
      </w:r>
      <w:r w:rsidR="00B91225">
        <w:rPr>
          <w:sz w:val="28"/>
        </w:rPr>
        <w:t>ачальник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>финансового управления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Апанасенковского</w:t>
      </w:r>
      <w:proofErr w:type="spellEnd"/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муниципального </w:t>
      </w:r>
      <w:r w:rsidR="00E67A85">
        <w:rPr>
          <w:sz w:val="28"/>
        </w:rPr>
        <w:t>округа</w:t>
      </w:r>
    </w:p>
    <w:p w:rsidR="00B91225" w:rsidRDefault="00B91225">
      <w:pPr>
        <w:spacing w:line="283" w:lineRule="exact"/>
        <w:jc w:val="both"/>
      </w:pPr>
      <w:r>
        <w:rPr>
          <w:sz w:val="28"/>
        </w:rPr>
        <w:t xml:space="preserve">Ставропольского края                                                      </w:t>
      </w:r>
      <w:r w:rsidR="007F60AC">
        <w:rPr>
          <w:sz w:val="28"/>
        </w:rPr>
        <w:t xml:space="preserve">                 </w:t>
      </w:r>
      <w:r>
        <w:rPr>
          <w:sz w:val="28"/>
        </w:rPr>
        <w:t xml:space="preserve">          </w:t>
      </w:r>
      <w:r w:rsidR="00F40BCF">
        <w:rPr>
          <w:sz w:val="28"/>
        </w:rPr>
        <w:t xml:space="preserve">  </w:t>
      </w:r>
      <w:proofErr w:type="spellStart"/>
      <w:r w:rsidR="007F60AC">
        <w:rPr>
          <w:sz w:val="28"/>
        </w:rPr>
        <w:t>Е.И.Медяник</w:t>
      </w:r>
      <w:proofErr w:type="spellEnd"/>
    </w:p>
    <w:sectPr w:rsidR="00B91225">
      <w:headerReference w:type="default" r:id="rId6"/>
      <w:headerReference w:type="first" r:id="rId7"/>
      <w:pgSz w:w="11906" w:h="16838"/>
      <w:pgMar w:top="1021" w:right="851" w:bottom="1134" w:left="76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73C" w:rsidRDefault="006C373C">
      <w:r>
        <w:separator/>
      </w:r>
    </w:p>
  </w:endnote>
  <w:endnote w:type="continuationSeparator" w:id="0">
    <w:p w:rsidR="006C373C" w:rsidRDefault="006C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73C" w:rsidRDefault="006C373C">
      <w:r>
        <w:separator/>
      </w:r>
    </w:p>
  </w:footnote>
  <w:footnote w:type="continuationSeparator" w:id="0">
    <w:p w:rsidR="006C373C" w:rsidRDefault="006C3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3C" w:rsidRDefault="006C373C">
    <w:pPr>
      <w:pStyle w:val="ac"/>
      <w:jc w:val="right"/>
    </w:pPr>
    <w:r>
      <w:fldChar w:fldCharType="begin"/>
    </w:r>
    <w:r>
      <w:instrText xml:space="preserve"> PAGE </w:instrText>
    </w:r>
    <w:r>
      <w:fldChar w:fldCharType="separate"/>
    </w:r>
    <w:r w:rsidR="005276D7">
      <w:rPr>
        <w:noProof/>
      </w:rPr>
      <w:t>121</w:t>
    </w:r>
    <w:r>
      <w:fldChar w:fldCharType="end"/>
    </w:r>
  </w:p>
  <w:p w:rsidR="006C373C" w:rsidRDefault="006C373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73C" w:rsidRDefault="006C373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BD"/>
    <w:rsid w:val="0001532A"/>
    <w:rsid w:val="0006450A"/>
    <w:rsid w:val="000656F6"/>
    <w:rsid w:val="000747BB"/>
    <w:rsid w:val="00096D94"/>
    <w:rsid w:val="000B7AA0"/>
    <w:rsid w:val="000D6877"/>
    <w:rsid w:val="00202571"/>
    <w:rsid w:val="0023042A"/>
    <w:rsid w:val="002342E0"/>
    <w:rsid w:val="00234E32"/>
    <w:rsid w:val="00262572"/>
    <w:rsid w:val="002C7F7A"/>
    <w:rsid w:val="003E6BBF"/>
    <w:rsid w:val="00403B47"/>
    <w:rsid w:val="00440C36"/>
    <w:rsid w:val="004515E5"/>
    <w:rsid w:val="00485BDC"/>
    <w:rsid w:val="00491D22"/>
    <w:rsid w:val="004A3A49"/>
    <w:rsid w:val="004A3F6C"/>
    <w:rsid w:val="004B1BEB"/>
    <w:rsid w:val="004B6026"/>
    <w:rsid w:val="004C6B49"/>
    <w:rsid w:val="004E651F"/>
    <w:rsid w:val="005276D7"/>
    <w:rsid w:val="00535D41"/>
    <w:rsid w:val="00557044"/>
    <w:rsid w:val="00573498"/>
    <w:rsid w:val="005D2804"/>
    <w:rsid w:val="006C373C"/>
    <w:rsid w:val="00705694"/>
    <w:rsid w:val="00712CE9"/>
    <w:rsid w:val="00733DB7"/>
    <w:rsid w:val="007779D0"/>
    <w:rsid w:val="007C6A55"/>
    <w:rsid w:val="007D7294"/>
    <w:rsid w:val="007F60AC"/>
    <w:rsid w:val="008208BB"/>
    <w:rsid w:val="00855E3A"/>
    <w:rsid w:val="008A5F16"/>
    <w:rsid w:val="008B75EE"/>
    <w:rsid w:val="008D0853"/>
    <w:rsid w:val="0090192B"/>
    <w:rsid w:val="00902A2D"/>
    <w:rsid w:val="00920FAA"/>
    <w:rsid w:val="0094380A"/>
    <w:rsid w:val="009827C9"/>
    <w:rsid w:val="009C3424"/>
    <w:rsid w:val="009E4088"/>
    <w:rsid w:val="00A02ABD"/>
    <w:rsid w:val="00A31D96"/>
    <w:rsid w:val="00A534DC"/>
    <w:rsid w:val="00A6049D"/>
    <w:rsid w:val="00A96C27"/>
    <w:rsid w:val="00AA2CE7"/>
    <w:rsid w:val="00AB6F6C"/>
    <w:rsid w:val="00B41786"/>
    <w:rsid w:val="00B91225"/>
    <w:rsid w:val="00BA4FC4"/>
    <w:rsid w:val="00BE2649"/>
    <w:rsid w:val="00BF14E1"/>
    <w:rsid w:val="00C237C5"/>
    <w:rsid w:val="00CD656C"/>
    <w:rsid w:val="00E60A49"/>
    <w:rsid w:val="00E67A85"/>
    <w:rsid w:val="00EB4831"/>
    <w:rsid w:val="00EE26B8"/>
    <w:rsid w:val="00F40BCF"/>
    <w:rsid w:val="00F44776"/>
    <w:rsid w:val="00F72F66"/>
    <w:rsid w:val="00FF7FC5"/>
    <w:rsid w:val="37CD6799"/>
    <w:rsid w:val="5D6C0B9B"/>
    <w:rsid w:val="74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4751CC2-6924-4AD8-9411-D57A0B5F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E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</w:rPr>
  </w:style>
  <w:style w:type="character" w:styleId="a4">
    <w:name w:val="Hyperlink"/>
    <w:uiPriority w:val="99"/>
    <w:rPr>
      <w:color w:val="0000FF"/>
    </w:rPr>
  </w:style>
  <w:style w:type="character" w:customStyle="1" w:styleId="2">
    <w:name w:val="Основной шрифт абзаца2"/>
  </w:style>
  <w:style w:type="character" w:customStyle="1" w:styleId="4">
    <w:name w:val="Основной шрифт абзаца4"/>
  </w:style>
  <w:style w:type="character" w:customStyle="1" w:styleId="a5">
    <w:name w:val="Нижний колонтитул Знак"/>
    <w:link w:val="a6"/>
    <w:uiPriority w:val="99"/>
    <w:rPr>
      <w:sz w:val="24"/>
      <w:szCs w:val="24"/>
      <w:lang w:eastAsia="zh-CN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3">
    <w:name w:val="Основной шрифт абзаца3"/>
  </w:style>
  <w:style w:type="character" w:customStyle="1" w:styleId="a7">
    <w:name w:val="Верхний колонтитул Знак"/>
    <w:uiPriority w:val="99"/>
    <w:rPr>
      <w:sz w:val="24"/>
      <w:szCs w:val="24"/>
      <w:lang w:eastAsia="zh-CN"/>
    </w:rPr>
  </w:style>
  <w:style w:type="character" w:customStyle="1" w:styleId="1">
    <w:name w:val="Основной шрифт абзаца1"/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a8">
    <w:name w:val="List"/>
    <w:basedOn w:val="a9"/>
    <w:rPr>
      <w:rFonts w:cs="Mangal"/>
    </w:rPr>
  </w:style>
  <w:style w:type="paragraph" w:styleId="a9">
    <w:name w:val="Body Text"/>
    <w:basedOn w:val="a"/>
    <w:pPr>
      <w:spacing w:after="120"/>
    </w:p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c">
    <w:name w:val="header"/>
    <w:basedOn w:val="a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xl99">
    <w:name w:val="xl99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Содержимое врезки"/>
    <w:basedOn w:val="a"/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xl101">
    <w:name w:val="xl10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a"/>
    <w:pPr>
      <w:suppressAutoHyphens w:val="0"/>
      <w:spacing w:before="280" w:after="280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CCCFF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pPr>
      <w:pBdr>
        <w:top w:val="single" w:sz="4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uppressAutoHyphens w:val="0"/>
      <w:spacing w:before="280" w:after="280"/>
    </w:pPr>
    <w:rPr>
      <w:rFonts w:ascii="Arial" w:hAnsi="Arial" w:cs="Arial"/>
      <w:b/>
      <w:bCs/>
      <w:sz w:val="16"/>
      <w:szCs w:val="16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8">
    <w:name w:val="xl10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09">
    <w:name w:val="xl10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0">
    <w:name w:val="xl11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1">
    <w:name w:val="xl111"/>
    <w:basedOn w:val="a"/>
    <w:rsid w:val="002C7F7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2">
    <w:name w:val="xl11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13">
    <w:name w:val="xl113"/>
    <w:basedOn w:val="a"/>
    <w:rsid w:val="002C7F7A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2C7F7A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C7F7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C7F7A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C7F7A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2C7F7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4">
    <w:name w:val="xl124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5">
    <w:name w:val="xl125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6">
    <w:name w:val="xl126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7">
    <w:name w:val="xl127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8">
    <w:name w:val="xl128"/>
    <w:basedOn w:val="a"/>
    <w:rsid w:val="002C7F7A"/>
    <w:pPr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29">
    <w:name w:val="xl129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30">
    <w:name w:val="xl130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131">
    <w:name w:val="xl131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2C7F7A"/>
    <w:pPr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2C7F7A"/>
    <w:pPr>
      <w:pBdr>
        <w:left w:val="single" w:sz="4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C7F7A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C7F7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2">
    <w:name w:val="xl142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sz w:val="16"/>
      <w:szCs w:val="16"/>
      <w:lang w:eastAsia="ru-RU"/>
    </w:rPr>
  </w:style>
  <w:style w:type="paragraph" w:customStyle="1" w:styleId="xl143">
    <w:name w:val="xl14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C7F7A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8">
    <w:name w:val="xl148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49">
    <w:name w:val="xl149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C7F7A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C7F7A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52">
    <w:name w:val="xl152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C7F7A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4">
    <w:name w:val="xl154"/>
    <w:basedOn w:val="a"/>
    <w:rsid w:val="002C7F7A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55">
    <w:name w:val="xl155"/>
    <w:basedOn w:val="a"/>
    <w:rsid w:val="002C7F7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2C7F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C7F7A"/>
    <w:pPr>
      <w:pBdr>
        <w:lef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C7F7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8208BB"/>
  </w:style>
  <w:style w:type="paragraph" w:customStyle="1" w:styleId="msonormal0">
    <w:name w:val="msonormal"/>
    <w:basedOn w:val="a"/>
    <w:rsid w:val="000656F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3">
    <w:name w:val="xl63"/>
    <w:basedOn w:val="a"/>
    <w:rsid w:val="000656F6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123</Pages>
  <Words>41748</Words>
  <Characters>237970</Characters>
  <Application>Microsoft Office Word</Application>
  <DocSecurity>0</DocSecurity>
  <PresentationFormat/>
  <Lines>1983</Lines>
  <Paragraphs>558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администрации  муниципального района</vt:lpstr>
    </vt:vector>
  </TitlesOfParts>
  <Company/>
  <LinksUpToDate>false</LinksUpToDate>
  <CharactersWithSpaces>279160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администрации  муниципального района</dc:title>
  <dc:creator>Шевченко Наталья Григорьевна</dc:creator>
  <cp:lastModifiedBy>User</cp:lastModifiedBy>
  <cp:revision>4</cp:revision>
  <cp:lastPrinted>2025-03-31T11:26:00Z</cp:lastPrinted>
  <dcterms:created xsi:type="dcterms:W3CDTF">2025-03-31T08:38:00Z</dcterms:created>
  <dcterms:modified xsi:type="dcterms:W3CDTF">2025-03-31T11:31:00Z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1049-10.1.0.5671</vt:lpwstr>
  </property>
</Properties>
</file>