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2C" w:rsidRDefault="009A1C2C" w:rsidP="009A1C2C">
      <w:pPr>
        <w:pStyle w:val="1"/>
        <w:ind w:firstLine="8080"/>
        <w:jc w:val="left"/>
      </w:pPr>
      <w:r>
        <w:rPr>
          <w:b w:val="0"/>
          <w:sz w:val="28"/>
          <w:szCs w:val="28"/>
        </w:rPr>
        <w:t>Проект</w:t>
      </w:r>
    </w:p>
    <w:p w:rsidR="009A1C2C" w:rsidRDefault="00245102" w:rsidP="009A1C2C">
      <w:pPr>
        <w:jc w:val="center"/>
      </w:pPr>
      <w:r>
        <w:rPr>
          <w:b/>
          <w:sz w:val="28"/>
          <w:szCs w:val="28"/>
        </w:rPr>
        <w:t>СОВЕТ</w:t>
      </w:r>
      <w:r w:rsidR="009A1C2C">
        <w:rPr>
          <w:b/>
          <w:sz w:val="28"/>
          <w:szCs w:val="28"/>
        </w:rPr>
        <w:t xml:space="preserve"> АПАНАСЕНКОВСКОГО МУНИЦИПАЛЬНОГО ОКРУГА СТАВРОПОЛЬСКОГО КРАЯ ПЕРВОГО СОЗЫВА </w:t>
      </w:r>
    </w:p>
    <w:p w:rsidR="009A1C2C" w:rsidRDefault="009A1C2C" w:rsidP="009A1C2C">
      <w:pPr>
        <w:jc w:val="center"/>
        <w:rPr>
          <w:b/>
          <w:sz w:val="28"/>
          <w:szCs w:val="28"/>
        </w:rPr>
      </w:pPr>
    </w:p>
    <w:p w:rsidR="009A1C2C" w:rsidRDefault="009A1C2C" w:rsidP="009A1C2C">
      <w:pPr>
        <w:jc w:val="center"/>
      </w:pPr>
      <w:r>
        <w:rPr>
          <w:b/>
          <w:sz w:val="28"/>
          <w:szCs w:val="28"/>
        </w:rPr>
        <w:t>РЕШЕНИЕ</w:t>
      </w:r>
    </w:p>
    <w:p w:rsidR="009A1C2C" w:rsidRDefault="009A1C2C" w:rsidP="009A1C2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A1C2C" w:rsidRDefault="009A1C2C" w:rsidP="009A1C2C">
      <w:pPr>
        <w:ind w:firstLineChars="500" w:firstLine="1400"/>
        <w:jc w:val="both"/>
      </w:pPr>
      <w:r>
        <w:rPr>
          <w:sz w:val="28"/>
          <w:szCs w:val="28"/>
        </w:rPr>
        <w:t>2021г.                                с. Дивное</w:t>
      </w:r>
      <w:r>
        <w:t xml:space="preserve">  </w:t>
      </w:r>
      <w:r>
        <w:rPr>
          <w:sz w:val="28"/>
          <w:szCs w:val="28"/>
        </w:rPr>
        <w:t xml:space="preserve">                                         № </w:t>
      </w:r>
    </w:p>
    <w:p w:rsidR="009A1C2C" w:rsidRDefault="009A1C2C" w:rsidP="009A1C2C">
      <w:pPr>
        <w:jc w:val="both"/>
        <w:rPr>
          <w:color w:val="1C1C1C"/>
          <w:sz w:val="28"/>
          <w:szCs w:val="28"/>
        </w:rPr>
      </w:pPr>
    </w:p>
    <w:p w:rsidR="009A1C2C" w:rsidRPr="009A1C2C" w:rsidRDefault="009A1C2C" w:rsidP="00D860C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1C2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57609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A1C2C">
        <w:rPr>
          <w:rFonts w:ascii="Times New Roman" w:hAnsi="Times New Roman" w:cs="Times New Roman"/>
          <w:b w:val="0"/>
          <w:sz w:val="28"/>
          <w:szCs w:val="28"/>
        </w:rPr>
        <w:t>оложения о порядке подготовки, принятия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9A1C2C">
        <w:rPr>
          <w:rFonts w:ascii="Times New Roman" w:hAnsi="Times New Roman" w:cs="Times New Roman"/>
          <w:b w:val="0"/>
          <w:sz w:val="28"/>
          <w:szCs w:val="28"/>
        </w:rPr>
        <w:t xml:space="preserve"> вступлени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в силу правовых актов </w:t>
      </w:r>
      <w:r w:rsidR="00245102">
        <w:rPr>
          <w:rFonts w:ascii="Times New Roman" w:hAnsi="Times New Roman" w:cs="Times New Roman"/>
          <w:b w:val="0"/>
          <w:sz w:val="28"/>
          <w:szCs w:val="28"/>
        </w:rPr>
        <w:t>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1C2C">
        <w:rPr>
          <w:rFonts w:ascii="Times New Roman" w:hAnsi="Times New Roman" w:cs="Times New Roman"/>
          <w:b w:val="0"/>
          <w:sz w:val="28"/>
          <w:szCs w:val="28"/>
        </w:rPr>
        <w:t xml:space="preserve">Апанасенковского муниципального </w:t>
      </w:r>
      <w:r w:rsidR="00D860CE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9A1C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60CE">
        <w:rPr>
          <w:rFonts w:ascii="Times New Roman" w:hAnsi="Times New Roman" w:cs="Times New Roman"/>
          <w:b w:val="0"/>
          <w:sz w:val="28"/>
          <w:szCs w:val="28"/>
        </w:rPr>
        <w:t>С</w:t>
      </w:r>
      <w:r w:rsidRPr="009A1C2C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9A1C2C" w:rsidRDefault="009A1C2C" w:rsidP="009A1C2C">
      <w:pPr>
        <w:jc w:val="center"/>
        <w:rPr>
          <w:color w:val="000000"/>
          <w:sz w:val="28"/>
          <w:szCs w:val="24"/>
        </w:rPr>
      </w:pPr>
    </w:p>
    <w:p w:rsidR="00D860CE" w:rsidRDefault="009A1C2C" w:rsidP="009A1C2C">
      <w:pPr>
        <w:pStyle w:val="ConsPlusNormal"/>
        <w:ind w:firstLine="540"/>
        <w:jc w:val="both"/>
        <w:rPr>
          <w:sz w:val="28"/>
          <w:szCs w:val="28"/>
        </w:rPr>
      </w:pPr>
      <w:r w:rsidRPr="009A1C2C">
        <w:rPr>
          <w:color w:val="1C1C1C"/>
          <w:sz w:val="28"/>
          <w:szCs w:val="28"/>
        </w:rPr>
        <w:t xml:space="preserve"> </w:t>
      </w:r>
      <w:r w:rsidRPr="009A1C2C">
        <w:rPr>
          <w:sz w:val="28"/>
          <w:szCs w:val="28"/>
        </w:rPr>
        <w:tab/>
        <w:t xml:space="preserve">В соответствии с </w:t>
      </w:r>
      <w:hyperlink r:id="rId5" w:history="1">
        <w:r w:rsidRPr="009A1C2C">
          <w:rPr>
            <w:sz w:val="28"/>
            <w:szCs w:val="28"/>
          </w:rPr>
          <w:t>частью 2 статьи 46</w:t>
        </w:r>
      </w:hyperlink>
      <w:r w:rsidRPr="009A1C2C">
        <w:rPr>
          <w:sz w:val="28"/>
          <w:szCs w:val="28"/>
        </w:rPr>
        <w:t xml:space="preserve"> Федерального закона от 06 октября 2003 года N 131-ФЗ "Об общих принципах организации местного самоуправления в Российской Федерации", </w:t>
      </w:r>
      <w:hyperlink r:id="rId6" w:history="1">
        <w:r w:rsidRPr="009A1C2C">
          <w:rPr>
            <w:sz w:val="28"/>
            <w:szCs w:val="28"/>
          </w:rPr>
          <w:t>Уставом</w:t>
        </w:r>
      </w:hyperlink>
      <w:r w:rsidRPr="009A1C2C">
        <w:rPr>
          <w:sz w:val="28"/>
          <w:szCs w:val="28"/>
        </w:rPr>
        <w:t xml:space="preserve"> Апанасенковского муниципального </w:t>
      </w:r>
      <w:r w:rsidR="00D860CE">
        <w:rPr>
          <w:sz w:val="28"/>
          <w:szCs w:val="28"/>
        </w:rPr>
        <w:t>округа</w:t>
      </w:r>
      <w:r w:rsidRPr="009A1C2C">
        <w:rPr>
          <w:sz w:val="28"/>
          <w:szCs w:val="28"/>
        </w:rPr>
        <w:t xml:space="preserve"> Ставропольского края, </w:t>
      </w:r>
      <w:hyperlink r:id="rId7" w:history="1">
        <w:r w:rsidRPr="009A1C2C">
          <w:rPr>
            <w:sz w:val="28"/>
            <w:szCs w:val="28"/>
          </w:rPr>
          <w:t>Регламентом</w:t>
        </w:r>
      </w:hyperlink>
      <w:r w:rsidRPr="009A1C2C">
        <w:rPr>
          <w:sz w:val="28"/>
          <w:szCs w:val="28"/>
        </w:rPr>
        <w:t xml:space="preserve"> </w:t>
      </w:r>
      <w:r w:rsidR="00245102">
        <w:rPr>
          <w:sz w:val="28"/>
          <w:szCs w:val="28"/>
        </w:rPr>
        <w:t>Совета</w:t>
      </w:r>
      <w:r w:rsidRPr="009A1C2C">
        <w:rPr>
          <w:sz w:val="28"/>
          <w:szCs w:val="28"/>
        </w:rPr>
        <w:t xml:space="preserve"> Апанасенковского муниципального </w:t>
      </w:r>
      <w:r w:rsidR="00D860CE">
        <w:rPr>
          <w:sz w:val="28"/>
          <w:szCs w:val="28"/>
        </w:rPr>
        <w:t>округа</w:t>
      </w:r>
      <w:r w:rsidRPr="009A1C2C">
        <w:rPr>
          <w:sz w:val="28"/>
          <w:szCs w:val="28"/>
        </w:rPr>
        <w:t xml:space="preserve"> Ставропольского края </w:t>
      </w:r>
      <w:r w:rsidR="00245102">
        <w:rPr>
          <w:sz w:val="28"/>
          <w:szCs w:val="28"/>
        </w:rPr>
        <w:t>Совет</w:t>
      </w:r>
      <w:r w:rsidRPr="009A1C2C">
        <w:rPr>
          <w:sz w:val="28"/>
          <w:szCs w:val="28"/>
        </w:rPr>
        <w:t xml:space="preserve"> Апанасенковского муниципального </w:t>
      </w:r>
      <w:r w:rsidR="00D860CE">
        <w:rPr>
          <w:sz w:val="28"/>
          <w:szCs w:val="28"/>
        </w:rPr>
        <w:t>округа</w:t>
      </w:r>
      <w:r w:rsidRPr="009A1C2C">
        <w:rPr>
          <w:sz w:val="28"/>
          <w:szCs w:val="28"/>
        </w:rPr>
        <w:t xml:space="preserve"> Ставропольского края</w:t>
      </w:r>
    </w:p>
    <w:p w:rsidR="00D860CE" w:rsidRDefault="00D860CE" w:rsidP="009A1C2C">
      <w:pPr>
        <w:pStyle w:val="ConsPlusNormal"/>
        <w:ind w:firstLine="540"/>
        <w:jc w:val="both"/>
        <w:rPr>
          <w:sz w:val="28"/>
          <w:szCs w:val="28"/>
        </w:rPr>
      </w:pPr>
    </w:p>
    <w:p w:rsidR="009A1C2C" w:rsidRPr="009A1C2C" w:rsidRDefault="00925AA1" w:rsidP="009A1C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9A1C2C" w:rsidRPr="009A1C2C">
        <w:rPr>
          <w:sz w:val="28"/>
          <w:szCs w:val="28"/>
        </w:rPr>
        <w:t>:</w:t>
      </w:r>
    </w:p>
    <w:p w:rsidR="009A1C2C" w:rsidRPr="009A1C2C" w:rsidRDefault="009A1C2C" w:rsidP="009A1C2C">
      <w:pPr>
        <w:pStyle w:val="ConsPlusNormal"/>
        <w:jc w:val="both"/>
        <w:rPr>
          <w:sz w:val="28"/>
          <w:szCs w:val="28"/>
        </w:rPr>
      </w:pPr>
    </w:p>
    <w:p w:rsidR="009A1C2C" w:rsidRPr="009A1C2C" w:rsidRDefault="009A1C2C" w:rsidP="009A1C2C">
      <w:pPr>
        <w:pStyle w:val="ConsPlusNormal"/>
        <w:ind w:firstLine="540"/>
        <w:jc w:val="both"/>
        <w:rPr>
          <w:sz w:val="28"/>
          <w:szCs w:val="28"/>
        </w:rPr>
      </w:pPr>
      <w:r w:rsidRPr="009A1C2C">
        <w:rPr>
          <w:sz w:val="28"/>
          <w:szCs w:val="28"/>
        </w:rPr>
        <w:t xml:space="preserve">1. Утвердить прилагаемое </w:t>
      </w:r>
      <w:hyperlink w:anchor="Par36" w:tooltip="ПОЛОЖЕНИЕ" w:history="1">
        <w:r w:rsidRPr="009A1C2C">
          <w:rPr>
            <w:sz w:val="28"/>
            <w:szCs w:val="28"/>
          </w:rPr>
          <w:t>Положение</w:t>
        </w:r>
      </w:hyperlink>
      <w:r w:rsidRPr="009A1C2C">
        <w:rPr>
          <w:sz w:val="28"/>
          <w:szCs w:val="28"/>
        </w:rPr>
        <w:t xml:space="preserve"> о порядке подготовки, принятия и вступления в силу правовых актов </w:t>
      </w:r>
      <w:r w:rsidR="00245102">
        <w:rPr>
          <w:sz w:val="28"/>
          <w:szCs w:val="28"/>
        </w:rPr>
        <w:t>Совета</w:t>
      </w:r>
      <w:r w:rsidRPr="009A1C2C">
        <w:rPr>
          <w:sz w:val="28"/>
          <w:szCs w:val="28"/>
        </w:rPr>
        <w:t xml:space="preserve"> Апанасенковского муниципального </w:t>
      </w:r>
      <w:r w:rsidR="00925AA1">
        <w:rPr>
          <w:sz w:val="28"/>
          <w:szCs w:val="28"/>
        </w:rPr>
        <w:t>округа Ставропольского края</w:t>
      </w:r>
      <w:r w:rsidRPr="009A1C2C">
        <w:rPr>
          <w:sz w:val="28"/>
          <w:szCs w:val="28"/>
        </w:rPr>
        <w:t>.</w:t>
      </w:r>
    </w:p>
    <w:p w:rsidR="009A1C2C" w:rsidRPr="009A1C2C" w:rsidRDefault="00925AA1" w:rsidP="00925AA1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1C2C" w:rsidRPr="009A1C2C">
        <w:rPr>
          <w:sz w:val="28"/>
          <w:szCs w:val="28"/>
        </w:rPr>
        <w:t xml:space="preserve">. Настоящее решение вступает в силу с момента его официального опубликования в газете "Вестник Апанасенковского </w:t>
      </w:r>
      <w:r w:rsidR="00245102">
        <w:rPr>
          <w:sz w:val="28"/>
          <w:szCs w:val="28"/>
        </w:rPr>
        <w:t>округ</w:t>
      </w:r>
      <w:r w:rsidR="009A1C2C" w:rsidRPr="009A1C2C">
        <w:rPr>
          <w:sz w:val="28"/>
          <w:szCs w:val="28"/>
        </w:rPr>
        <w:t>а".</w:t>
      </w:r>
    </w:p>
    <w:p w:rsidR="009A1C2C" w:rsidRDefault="009A1C2C" w:rsidP="009A1C2C">
      <w:pPr>
        <w:spacing w:line="240" w:lineRule="exact"/>
        <w:ind w:right="-6"/>
        <w:jc w:val="both"/>
        <w:rPr>
          <w:sz w:val="28"/>
          <w:szCs w:val="28"/>
        </w:rPr>
      </w:pPr>
    </w:p>
    <w:p w:rsidR="009A1C2C" w:rsidRDefault="009A1C2C" w:rsidP="009A1C2C">
      <w:pPr>
        <w:spacing w:line="240" w:lineRule="exact"/>
        <w:ind w:right="-6"/>
        <w:jc w:val="both"/>
        <w:rPr>
          <w:sz w:val="28"/>
          <w:szCs w:val="28"/>
        </w:rPr>
      </w:pPr>
    </w:p>
    <w:p w:rsidR="009A1C2C" w:rsidRDefault="009A1C2C" w:rsidP="009A1C2C">
      <w:pPr>
        <w:spacing w:line="240" w:lineRule="exact"/>
        <w:ind w:right="-6"/>
        <w:jc w:val="both"/>
        <w:rPr>
          <w:sz w:val="28"/>
          <w:szCs w:val="28"/>
        </w:rPr>
      </w:pPr>
    </w:p>
    <w:p w:rsidR="009A1C2C" w:rsidRDefault="009A1C2C" w:rsidP="009A1C2C">
      <w:pPr>
        <w:spacing w:line="240" w:lineRule="exact"/>
        <w:ind w:right="-6"/>
        <w:jc w:val="both"/>
      </w:pPr>
      <w:r>
        <w:rPr>
          <w:sz w:val="28"/>
          <w:szCs w:val="28"/>
        </w:rPr>
        <w:t xml:space="preserve">Председатель </w:t>
      </w:r>
      <w:r w:rsidR="00245102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</w:p>
    <w:p w:rsidR="009A1C2C" w:rsidRDefault="009A1C2C" w:rsidP="009A1C2C">
      <w:pPr>
        <w:spacing w:line="240" w:lineRule="exact"/>
        <w:ind w:right="-6"/>
        <w:jc w:val="both"/>
      </w:pPr>
      <w:r>
        <w:rPr>
          <w:sz w:val="28"/>
          <w:szCs w:val="28"/>
        </w:rPr>
        <w:t>Апанасенковского</w:t>
      </w:r>
    </w:p>
    <w:p w:rsidR="009A1C2C" w:rsidRDefault="009A1C2C" w:rsidP="009A1C2C">
      <w:pPr>
        <w:spacing w:line="240" w:lineRule="exact"/>
        <w:ind w:right="-6"/>
        <w:jc w:val="both"/>
      </w:pPr>
      <w:r>
        <w:rPr>
          <w:sz w:val="28"/>
          <w:szCs w:val="28"/>
        </w:rPr>
        <w:t>муниципального округа</w:t>
      </w:r>
    </w:p>
    <w:p w:rsidR="009A1C2C" w:rsidRDefault="009A1C2C" w:rsidP="009A1C2C">
      <w:pPr>
        <w:spacing w:line="240" w:lineRule="exact"/>
        <w:ind w:right="-6"/>
        <w:jc w:val="both"/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В.В. Русановский </w:t>
      </w:r>
    </w:p>
    <w:p w:rsidR="009A1C2C" w:rsidRDefault="009A1C2C" w:rsidP="009A1C2C">
      <w:pPr>
        <w:spacing w:line="240" w:lineRule="exact"/>
        <w:ind w:right="-6"/>
        <w:jc w:val="both"/>
      </w:pPr>
      <w:r>
        <w:rPr>
          <w:sz w:val="28"/>
          <w:szCs w:val="28"/>
        </w:rPr>
        <w:t xml:space="preserve"> </w:t>
      </w:r>
    </w:p>
    <w:p w:rsidR="009A1C2C" w:rsidRDefault="009A1C2C" w:rsidP="009A1C2C">
      <w:pPr>
        <w:spacing w:line="240" w:lineRule="exact"/>
        <w:ind w:right="-6"/>
        <w:jc w:val="both"/>
      </w:pPr>
      <w:r>
        <w:rPr>
          <w:sz w:val="28"/>
          <w:szCs w:val="28"/>
        </w:rPr>
        <w:t>Глава Апанасенковского</w:t>
      </w:r>
    </w:p>
    <w:p w:rsidR="009A1C2C" w:rsidRDefault="009A1C2C" w:rsidP="009A1C2C">
      <w:pPr>
        <w:spacing w:line="240" w:lineRule="exact"/>
        <w:ind w:right="-6"/>
        <w:jc w:val="both"/>
      </w:pPr>
      <w:r>
        <w:rPr>
          <w:sz w:val="28"/>
          <w:szCs w:val="28"/>
        </w:rPr>
        <w:t>муниципального округа</w:t>
      </w:r>
    </w:p>
    <w:p w:rsidR="009A1C2C" w:rsidRDefault="009A1C2C" w:rsidP="009A1C2C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В.Н.Ткаченко</w:t>
      </w:r>
    </w:p>
    <w:p w:rsidR="00391DE4" w:rsidRDefault="00391DE4"/>
    <w:p w:rsidR="00A22446" w:rsidRDefault="00A22446"/>
    <w:p w:rsidR="00A22446" w:rsidRDefault="00A22446"/>
    <w:p w:rsidR="00A22446" w:rsidRDefault="00A22446"/>
    <w:p w:rsidR="00A22446" w:rsidRDefault="00A22446"/>
    <w:p w:rsidR="00A22446" w:rsidRDefault="00A22446"/>
    <w:p w:rsidR="00A22446" w:rsidRDefault="00A22446"/>
    <w:p w:rsidR="00A22446" w:rsidRDefault="00A22446"/>
    <w:p w:rsidR="00A22446" w:rsidRDefault="00A22446"/>
    <w:p w:rsidR="00925AA1" w:rsidRDefault="00925AA1"/>
    <w:p w:rsidR="00925AA1" w:rsidRDefault="00925AA1"/>
    <w:p w:rsidR="00925AA1" w:rsidRDefault="00925AA1"/>
    <w:p w:rsidR="00925AA1" w:rsidRDefault="00925AA1"/>
    <w:p w:rsidR="00A22446" w:rsidRDefault="00A22446"/>
    <w:p w:rsidR="00A22446" w:rsidRDefault="00A22446"/>
    <w:p w:rsidR="00A22446" w:rsidRPr="00A22446" w:rsidRDefault="00A22446" w:rsidP="00A22446">
      <w:pPr>
        <w:pStyle w:val="ConsPlusNormal"/>
        <w:jc w:val="right"/>
        <w:outlineLvl w:val="0"/>
        <w:rPr>
          <w:sz w:val="28"/>
          <w:szCs w:val="28"/>
        </w:rPr>
      </w:pPr>
      <w:r w:rsidRPr="00A22446">
        <w:rPr>
          <w:sz w:val="28"/>
          <w:szCs w:val="28"/>
        </w:rPr>
        <w:lastRenderedPageBreak/>
        <w:t>Утверждено</w:t>
      </w:r>
    </w:p>
    <w:p w:rsidR="00A22446" w:rsidRPr="00A22446" w:rsidRDefault="00A22446" w:rsidP="00A22446">
      <w:pPr>
        <w:pStyle w:val="ConsPlusNormal"/>
        <w:jc w:val="right"/>
        <w:rPr>
          <w:sz w:val="28"/>
          <w:szCs w:val="28"/>
        </w:rPr>
      </w:pPr>
      <w:r w:rsidRPr="00A22446">
        <w:rPr>
          <w:sz w:val="28"/>
          <w:szCs w:val="28"/>
        </w:rPr>
        <w:t>решением</w:t>
      </w:r>
    </w:p>
    <w:p w:rsidR="00A22446" w:rsidRPr="00A22446" w:rsidRDefault="00245102" w:rsidP="00A2244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A22446" w:rsidRPr="00A22446">
        <w:rPr>
          <w:sz w:val="28"/>
          <w:szCs w:val="28"/>
        </w:rPr>
        <w:t xml:space="preserve"> Апанасенковского</w:t>
      </w:r>
    </w:p>
    <w:p w:rsidR="00A22446" w:rsidRPr="00A22446" w:rsidRDefault="00A22446" w:rsidP="00A22446">
      <w:pPr>
        <w:pStyle w:val="ConsPlusNormal"/>
        <w:jc w:val="right"/>
        <w:rPr>
          <w:sz w:val="28"/>
          <w:szCs w:val="28"/>
        </w:rPr>
      </w:pPr>
      <w:r w:rsidRPr="00A22446">
        <w:rPr>
          <w:sz w:val="28"/>
          <w:szCs w:val="28"/>
        </w:rPr>
        <w:t xml:space="preserve">муниципального </w:t>
      </w:r>
      <w:r w:rsidR="00925AA1">
        <w:rPr>
          <w:sz w:val="28"/>
          <w:szCs w:val="28"/>
        </w:rPr>
        <w:t>округа</w:t>
      </w:r>
    </w:p>
    <w:p w:rsidR="00A22446" w:rsidRPr="00A22446" w:rsidRDefault="00A22446" w:rsidP="00A22446">
      <w:pPr>
        <w:pStyle w:val="ConsPlusNormal"/>
        <w:jc w:val="right"/>
        <w:rPr>
          <w:sz w:val="28"/>
          <w:szCs w:val="28"/>
        </w:rPr>
      </w:pPr>
      <w:r w:rsidRPr="00A22446">
        <w:rPr>
          <w:sz w:val="28"/>
          <w:szCs w:val="28"/>
        </w:rPr>
        <w:t>Ставропольского края</w:t>
      </w:r>
    </w:p>
    <w:p w:rsidR="00A22446" w:rsidRPr="00A22446" w:rsidRDefault="00A22446" w:rsidP="00A22446">
      <w:pPr>
        <w:pStyle w:val="ConsPlusNormal"/>
        <w:jc w:val="right"/>
        <w:rPr>
          <w:sz w:val="28"/>
          <w:szCs w:val="28"/>
        </w:rPr>
      </w:pPr>
      <w:r w:rsidRPr="00A22446">
        <w:rPr>
          <w:sz w:val="28"/>
          <w:szCs w:val="28"/>
        </w:rPr>
        <w:t>от 20</w:t>
      </w:r>
      <w:r w:rsidR="00925AA1">
        <w:rPr>
          <w:sz w:val="28"/>
          <w:szCs w:val="28"/>
        </w:rPr>
        <w:t>2</w:t>
      </w:r>
      <w:r w:rsidR="00A13655">
        <w:rPr>
          <w:sz w:val="28"/>
          <w:szCs w:val="28"/>
        </w:rPr>
        <w:t>1</w:t>
      </w:r>
      <w:r w:rsidRPr="00A22446">
        <w:rPr>
          <w:sz w:val="28"/>
          <w:szCs w:val="28"/>
        </w:rPr>
        <w:t xml:space="preserve"> года N </w:t>
      </w:r>
    </w:p>
    <w:p w:rsidR="00A22446" w:rsidRPr="00A22446" w:rsidRDefault="00A22446" w:rsidP="00A22446">
      <w:pPr>
        <w:pStyle w:val="ConsPlusNormal"/>
        <w:jc w:val="both"/>
        <w:rPr>
          <w:sz w:val="28"/>
          <w:szCs w:val="28"/>
        </w:rPr>
      </w:pPr>
    </w:p>
    <w:p w:rsidR="00A22446" w:rsidRPr="00A22446" w:rsidRDefault="00A22446" w:rsidP="00A224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  <w:r w:rsidRPr="00A22446">
        <w:rPr>
          <w:rFonts w:ascii="Times New Roman" w:hAnsi="Times New Roman" w:cs="Times New Roman"/>
          <w:sz w:val="28"/>
          <w:szCs w:val="28"/>
        </w:rPr>
        <w:t>ПОЛОЖЕНИЕ</w:t>
      </w:r>
    </w:p>
    <w:p w:rsidR="00A22446" w:rsidRPr="00A22446" w:rsidRDefault="00A22446" w:rsidP="00A224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2446">
        <w:rPr>
          <w:rFonts w:ascii="Times New Roman" w:hAnsi="Times New Roman" w:cs="Times New Roman"/>
          <w:sz w:val="28"/>
          <w:szCs w:val="28"/>
        </w:rPr>
        <w:t>О ПОРЯДКЕ ПОДГОТОВКИ, ПРИНЯТИЯ И ВСТУПЛЕНИЯ В СИЛУ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446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245102">
        <w:rPr>
          <w:rFonts w:ascii="Times New Roman" w:hAnsi="Times New Roman" w:cs="Times New Roman"/>
          <w:sz w:val="28"/>
          <w:szCs w:val="28"/>
        </w:rPr>
        <w:t>СОВЕТА</w:t>
      </w:r>
      <w:r w:rsidRPr="00A22446">
        <w:rPr>
          <w:rFonts w:ascii="Times New Roman" w:hAnsi="Times New Roman" w:cs="Times New Roman"/>
          <w:sz w:val="28"/>
          <w:szCs w:val="28"/>
        </w:rPr>
        <w:t xml:space="preserve"> АПАНАСЕНКОВСКОГО МУНИЦИПАЛЬНОГО </w:t>
      </w:r>
      <w:r w:rsidR="00925AA1" w:rsidRPr="00925AA1">
        <w:rPr>
          <w:rFonts w:ascii="Times New Roman" w:hAnsi="Times New Roman" w:cs="Times New Roman"/>
          <w:sz w:val="28"/>
          <w:szCs w:val="28"/>
        </w:rPr>
        <w:t>ОКРУГА</w:t>
      </w:r>
    </w:p>
    <w:p w:rsidR="00A22446" w:rsidRPr="00A22446" w:rsidRDefault="00A22446">
      <w:pPr>
        <w:rPr>
          <w:sz w:val="28"/>
          <w:szCs w:val="28"/>
        </w:rPr>
      </w:pPr>
    </w:p>
    <w:p w:rsidR="00A22446" w:rsidRPr="00A22446" w:rsidRDefault="00A22446">
      <w:pPr>
        <w:rPr>
          <w:sz w:val="28"/>
          <w:szCs w:val="28"/>
        </w:rPr>
      </w:pPr>
    </w:p>
    <w:p w:rsidR="00A22446" w:rsidRPr="00A22446" w:rsidRDefault="00A22446" w:rsidP="00A22446">
      <w:pPr>
        <w:widowControl/>
        <w:suppressAutoHyphens w:val="0"/>
        <w:jc w:val="center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1. Общие положения</w:t>
      </w:r>
    </w:p>
    <w:p w:rsidR="00A22446" w:rsidRPr="00A22446" w:rsidRDefault="00A22446" w:rsidP="00A22446">
      <w:pPr>
        <w:widowControl/>
        <w:suppressAutoHyphens w:val="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 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1.1. </w:t>
      </w:r>
      <w:proofErr w:type="gramStart"/>
      <w:r w:rsidRPr="00A22446">
        <w:rPr>
          <w:sz w:val="28"/>
          <w:szCs w:val="28"/>
          <w:lang w:eastAsia="ru-RU"/>
        </w:rPr>
        <w:t xml:space="preserve">Настоящее Положение о порядке подготовки, принятия и вступления в силу правовых актов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Апанасенковского муниципального </w:t>
      </w:r>
      <w:r w:rsidR="00925AA1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 xml:space="preserve"> (далее - Положение) разработано в соответствии с Федеральным </w:t>
      </w:r>
      <w:hyperlink r:id="rId8" w:history="1">
        <w:r w:rsidRPr="00A22446">
          <w:rPr>
            <w:color w:val="0000FF"/>
            <w:sz w:val="28"/>
            <w:szCs w:val="28"/>
            <w:lang w:eastAsia="ru-RU"/>
          </w:rPr>
          <w:t>законом</w:t>
        </w:r>
      </w:hyperlink>
      <w:r w:rsidRPr="00A22446">
        <w:rPr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A22446">
          <w:rPr>
            <w:color w:val="0000FF"/>
            <w:sz w:val="28"/>
            <w:szCs w:val="28"/>
            <w:lang w:eastAsia="ru-RU"/>
          </w:rPr>
          <w:t>Уставом</w:t>
        </w:r>
      </w:hyperlink>
      <w:r w:rsidRPr="00A22446">
        <w:rPr>
          <w:sz w:val="28"/>
          <w:szCs w:val="28"/>
          <w:lang w:eastAsia="ru-RU"/>
        </w:rPr>
        <w:t xml:space="preserve"> Апанасенковского муниципального </w:t>
      </w:r>
      <w:r w:rsidR="00925AA1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 xml:space="preserve"> Ставропольского края, </w:t>
      </w:r>
      <w:hyperlink r:id="rId10" w:history="1">
        <w:r w:rsidRPr="00A22446">
          <w:rPr>
            <w:color w:val="0000FF"/>
            <w:sz w:val="28"/>
            <w:szCs w:val="28"/>
            <w:lang w:eastAsia="ru-RU"/>
          </w:rPr>
          <w:t>Регламентом</w:t>
        </w:r>
      </w:hyperlink>
      <w:r w:rsidRPr="00A22446">
        <w:rPr>
          <w:sz w:val="28"/>
          <w:szCs w:val="28"/>
          <w:lang w:eastAsia="ru-RU"/>
        </w:rPr>
        <w:t xml:space="preserve">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Апанасенковского муниципального </w:t>
      </w:r>
      <w:r w:rsidR="00925AA1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 xml:space="preserve"> Ставропольского края и устанавливает порядок подготовки, внесения, рассмотрения и вступления в силу</w:t>
      </w:r>
      <w:proofErr w:type="gramEnd"/>
      <w:r w:rsidRPr="00A22446">
        <w:rPr>
          <w:sz w:val="28"/>
          <w:szCs w:val="28"/>
          <w:lang w:eastAsia="ru-RU"/>
        </w:rPr>
        <w:t xml:space="preserve"> муниципальных правовых актов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Апанасенковского муниципального </w:t>
      </w:r>
      <w:r w:rsidR="00925AA1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 xml:space="preserve"> Ставропольского края.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1.2. </w:t>
      </w:r>
      <w:proofErr w:type="gramStart"/>
      <w:r w:rsidRPr="00A22446">
        <w:rPr>
          <w:sz w:val="28"/>
          <w:szCs w:val="28"/>
          <w:lang w:eastAsia="ru-RU"/>
        </w:rPr>
        <w:t xml:space="preserve">Решение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Апанасенковского муниципального </w:t>
      </w:r>
      <w:r w:rsidR="00925AA1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 xml:space="preserve"> Ставропольского края - муниципальный правовой акт, принятый </w:t>
      </w:r>
      <w:r w:rsidR="00245102">
        <w:rPr>
          <w:sz w:val="28"/>
          <w:szCs w:val="28"/>
          <w:lang w:eastAsia="ru-RU"/>
        </w:rPr>
        <w:t>Совет</w:t>
      </w:r>
      <w:r w:rsidRPr="00A22446">
        <w:rPr>
          <w:sz w:val="28"/>
          <w:szCs w:val="28"/>
          <w:lang w:eastAsia="ru-RU"/>
        </w:rPr>
        <w:t xml:space="preserve">ом Апанасенковского муниципального </w:t>
      </w:r>
      <w:r w:rsidR="00925AA1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 xml:space="preserve"> Ставропольского края (далее - </w:t>
      </w:r>
      <w:r w:rsidR="00245102">
        <w:rPr>
          <w:sz w:val="28"/>
          <w:szCs w:val="28"/>
          <w:lang w:eastAsia="ru-RU"/>
        </w:rPr>
        <w:t>Совет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925AA1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 xml:space="preserve">)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Ставропольского края, а также по иным вопросам, отнесенным </w:t>
      </w:r>
      <w:hyperlink r:id="rId11" w:history="1">
        <w:r w:rsidRPr="00A22446">
          <w:rPr>
            <w:color w:val="0000FF"/>
            <w:sz w:val="28"/>
            <w:szCs w:val="28"/>
            <w:lang w:eastAsia="ru-RU"/>
          </w:rPr>
          <w:t>Уставом</w:t>
        </w:r>
      </w:hyperlink>
      <w:r w:rsidRPr="00A22446">
        <w:rPr>
          <w:sz w:val="28"/>
          <w:szCs w:val="28"/>
          <w:lang w:eastAsia="ru-RU"/>
        </w:rPr>
        <w:t xml:space="preserve"> Апанасенковского муниципального </w:t>
      </w:r>
      <w:r w:rsidR="00925AA1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 xml:space="preserve"> Ставропольского края (далее - Устав </w:t>
      </w:r>
      <w:r w:rsidR="00925AA1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>) в соответствии с федеральными</w:t>
      </w:r>
      <w:proofErr w:type="gramEnd"/>
      <w:r w:rsidRPr="00A22446">
        <w:rPr>
          <w:sz w:val="28"/>
          <w:szCs w:val="28"/>
          <w:lang w:eastAsia="ru-RU"/>
        </w:rPr>
        <w:t xml:space="preserve"> законами к полномочиям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925AA1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 xml:space="preserve">, документально оформленный, обязательный для исполнения на территории Апанасенковского муниципального </w:t>
      </w:r>
      <w:r w:rsidR="00925AA1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 xml:space="preserve"> Ставропольского края, устанавливающий либо изменяющий общеобязательные правила или имеющий индивидуальный характер.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1.3.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Апанасенковского муниципального </w:t>
      </w:r>
      <w:r w:rsidR="00925AA1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 xml:space="preserve"> Ставропольского края (далее -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925AA1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 xml:space="preserve">) подразделяются </w:t>
      </w:r>
      <w:proofErr w:type="gramStart"/>
      <w:r w:rsidRPr="00A22446">
        <w:rPr>
          <w:sz w:val="28"/>
          <w:szCs w:val="28"/>
          <w:lang w:eastAsia="ru-RU"/>
        </w:rPr>
        <w:t>на</w:t>
      </w:r>
      <w:proofErr w:type="gramEnd"/>
      <w:r w:rsidRPr="00A22446">
        <w:rPr>
          <w:sz w:val="28"/>
          <w:szCs w:val="28"/>
          <w:lang w:eastAsia="ru-RU"/>
        </w:rPr>
        <w:t>: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решения, носящие нормативный характер, которые направлены на установление, изменение или отмену правовых норм (правил поведения), имеют общеобязательное предписание постоянного или временного характера, рассчитанные на многократное применение;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lastRenderedPageBreak/>
        <w:t>решения, носящие ненормативный характер, которые рассчитаны на однократное применение и (или) относятся к персонально определенным лицам, т.е. носят индивидуальный характер.</w:t>
      </w:r>
    </w:p>
    <w:p w:rsidR="00A22446" w:rsidRPr="00A22446" w:rsidRDefault="00925AA1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 Решения </w:t>
      </w:r>
      <w:r w:rsidR="00245102">
        <w:rPr>
          <w:sz w:val="28"/>
          <w:szCs w:val="28"/>
          <w:lang w:eastAsia="ru-RU"/>
        </w:rPr>
        <w:t>Совета</w:t>
      </w:r>
      <w:r w:rsidR="00A22446" w:rsidRPr="00A22446">
        <w:rPr>
          <w:sz w:val="28"/>
          <w:szCs w:val="28"/>
          <w:lang w:eastAsia="ru-RU"/>
        </w:rPr>
        <w:t xml:space="preserve"> муниципального </w:t>
      </w:r>
      <w:r>
        <w:rPr>
          <w:sz w:val="28"/>
          <w:szCs w:val="28"/>
        </w:rPr>
        <w:t>округа</w:t>
      </w:r>
      <w:r w:rsidR="00A22446" w:rsidRPr="00A22446">
        <w:rPr>
          <w:sz w:val="28"/>
          <w:szCs w:val="28"/>
          <w:lang w:eastAsia="ru-RU"/>
        </w:rPr>
        <w:t xml:space="preserve"> не должны противоречить </w:t>
      </w:r>
      <w:hyperlink r:id="rId12" w:history="1">
        <w:r w:rsidR="00A22446" w:rsidRPr="00A22446">
          <w:rPr>
            <w:color w:val="0000FF"/>
            <w:sz w:val="28"/>
            <w:szCs w:val="28"/>
            <w:lang w:eastAsia="ru-RU"/>
          </w:rPr>
          <w:t>Конституции</w:t>
        </w:r>
      </w:hyperlink>
      <w:r w:rsidR="00A22446" w:rsidRPr="00A22446">
        <w:rPr>
          <w:sz w:val="28"/>
          <w:szCs w:val="28"/>
          <w:lang w:eastAsia="ru-RU"/>
        </w:rPr>
        <w:t xml:space="preserve"> Российской Федерации, другим федеральным законам и иным нормативным правовым актам Российской Федерации, а также нормативным правовым актам Ставропольского края, </w:t>
      </w:r>
      <w:hyperlink r:id="rId13" w:history="1">
        <w:r w:rsidR="00A22446" w:rsidRPr="00A22446">
          <w:rPr>
            <w:color w:val="0000FF"/>
            <w:sz w:val="28"/>
            <w:szCs w:val="28"/>
            <w:lang w:eastAsia="ru-RU"/>
          </w:rPr>
          <w:t>Уставу</w:t>
        </w:r>
      </w:hyperlink>
      <w:r w:rsidR="00A22446" w:rsidRPr="00A2244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округа</w:t>
      </w:r>
      <w:r w:rsidR="00A22446" w:rsidRPr="00A22446">
        <w:rPr>
          <w:sz w:val="28"/>
          <w:szCs w:val="28"/>
          <w:lang w:eastAsia="ru-RU"/>
        </w:rPr>
        <w:t>.</w:t>
      </w:r>
    </w:p>
    <w:p w:rsidR="00A22446" w:rsidRPr="00A22446" w:rsidRDefault="00A22446" w:rsidP="00A22446">
      <w:pPr>
        <w:widowControl/>
        <w:suppressAutoHyphens w:val="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 </w:t>
      </w:r>
    </w:p>
    <w:p w:rsidR="00A22446" w:rsidRPr="00A22446" w:rsidRDefault="00A22446" w:rsidP="00A22446">
      <w:pPr>
        <w:widowControl/>
        <w:suppressAutoHyphens w:val="0"/>
        <w:jc w:val="center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2. Субъекты, обладающие правом внесения проекта решения</w:t>
      </w:r>
    </w:p>
    <w:p w:rsidR="00A22446" w:rsidRPr="00A22446" w:rsidRDefault="00245102" w:rsidP="00A22446">
      <w:pPr>
        <w:widowControl/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Совета</w:t>
      </w:r>
      <w:r w:rsidR="00A22446" w:rsidRPr="00A22446">
        <w:rPr>
          <w:sz w:val="28"/>
          <w:szCs w:val="28"/>
          <w:lang w:eastAsia="ru-RU"/>
        </w:rPr>
        <w:t xml:space="preserve"> муниципального </w:t>
      </w:r>
      <w:r w:rsidR="00925AA1">
        <w:rPr>
          <w:sz w:val="28"/>
          <w:szCs w:val="28"/>
        </w:rPr>
        <w:t>округа</w:t>
      </w:r>
    </w:p>
    <w:p w:rsidR="00A22446" w:rsidRPr="00A22446" w:rsidRDefault="00A22446" w:rsidP="00A22446">
      <w:pPr>
        <w:widowControl/>
        <w:suppressAutoHyphens w:val="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 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2.1. Инициатива внесения проекта решения в </w:t>
      </w:r>
      <w:r w:rsidR="00245102">
        <w:rPr>
          <w:sz w:val="28"/>
          <w:szCs w:val="28"/>
          <w:lang w:eastAsia="ru-RU"/>
        </w:rPr>
        <w:t>Совет</w:t>
      </w:r>
      <w:r w:rsidRPr="00A22446">
        <w:rPr>
          <w:sz w:val="28"/>
          <w:szCs w:val="28"/>
          <w:lang w:eastAsia="ru-RU"/>
        </w:rPr>
        <w:t xml:space="preserve"> Апанасенковского муниципального </w:t>
      </w:r>
      <w:r w:rsidR="00925AA1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 xml:space="preserve"> принадлежит: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- главе Апанасенковского муниципального </w:t>
      </w:r>
      <w:r w:rsidR="00925AA1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 xml:space="preserve"> Ставропольского края (далее - глава муниципального </w:t>
      </w:r>
      <w:r w:rsidR="00925AA1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>);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- депутатам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925AA1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>;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- инициативной группе граждан в количестве не менее 2% от числа жителей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а, обладающих избирательным правом.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Проекты решений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433AF5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 xml:space="preserve"> от иных органов и лиц, не обладающих указанным правом, могут быть внесены в </w:t>
      </w:r>
      <w:r w:rsidR="00245102">
        <w:rPr>
          <w:sz w:val="28"/>
          <w:szCs w:val="28"/>
          <w:lang w:eastAsia="ru-RU"/>
        </w:rPr>
        <w:t>Совет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433AF5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 xml:space="preserve"> через соответствующие субъекты правотворческой инициативы.</w:t>
      </w:r>
    </w:p>
    <w:p w:rsidR="00A22446" w:rsidRPr="00A22446" w:rsidRDefault="00A22446" w:rsidP="00A22446">
      <w:pPr>
        <w:widowControl/>
        <w:suppressAutoHyphens w:val="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 </w:t>
      </w:r>
    </w:p>
    <w:p w:rsidR="00A22446" w:rsidRPr="00A22446" w:rsidRDefault="00A22446" w:rsidP="00A22446">
      <w:pPr>
        <w:widowControl/>
        <w:suppressAutoHyphens w:val="0"/>
        <w:jc w:val="center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3. Оформление и содержание проектов решений </w:t>
      </w:r>
      <w:r w:rsidR="00245102">
        <w:rPr>
          <w:sz w:val="28"/>
          <w:szCs w:val="28"/>
          <w:lang w:eastAsia="ru-RU"/>
        </w:rPr>
        <w:t>Совета</w:t>
      </w:r>
    </w:p>
    <w:p w:rsidR="00A22446" w:rsidRPr="00A22446" w:rsidRDefault="00A22446" w:rsidP="00A22446">
      <w:pPr>
        <w:widowControl/>
        <w:suppressAutoHyphens w:val="0"/>
        <w:jc w:val="center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муниципального </w:t>
      </w:r>
      <w:r w:rsidR="00433AF5">
        <w:rPr>
          <w:sz w:val="28"/>
          <w:szCs w:val="28"/>
        </w:rPr>
        <w:t>округа</w:t>
      </w:r>
    </w:p>
    <w:p w:rsidR="00A22446" w:rsidRPr="00A22446" w:rsidRDefault="00A22446" w:rsidP="00A22446">
      <w:pPr>
        <w:widowControl/>
        <w:suppressAutoHyphens w:val="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 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13655">
        <w:rPr>
          <w:sz w:val="28"/>
          <w:szCs w:val="28"/>
          <w:lang w:eastAsia="ru-RU"/>
        </w:rPr>
        <w:t>3.1.</w:t>
      </w:r>
      <w:r w:rsidRPr="00A22446">
        <w:rPr>
          <w:sz w:val="28"/>
          <w:szCs w:val="28"/>
          <w:lang w:eastAsia="ru-RU"/>
        </w:rPr>
        <w:t xml:space="preserve"> Проект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A13655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 xml:space="preserve"> составляется с учетом всех требований, предъявляемых настоящим Порядком к его содержанию и оформлению.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3.2. Посередине в верхней части листа указывается орган, принимающий (издающий) данный проект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A13655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>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3.3. Через один интервал с выравниванием посередине указывается наименование вида муниципального правового акта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A13655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>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3.4. Через один интервал посередине указывается место принятия (населенный пункт) муниципального правового акта. С левого и правого края соответственно дата и номер муниципального правового акта.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3.5. Через один интервал с выравниванием по ширине указывается наименование проекта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 xml:space="preserve">. Наименование проекта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 xml:space="preserve"> должно давать общее представление о его содержании, точно отражать предмет правового регулирования, отвечать на вопрос: о чем? О ком? (Об утверждении, О внесении изменений, О заместителе). Наименование позволяет предельно кратко, лаконично сформулировать основную правовую идею, тематику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>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lastRenderedPageBreak/>
        <w:t xml:space="preserve">3.6. Через два интервала с выравниванием по ширине указывается преамбула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 xml:space="preserve">. Преамбула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 xml:space="preserve"> отражает цели и задачи принимаемого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>, не содержит самостоятельные нормативные предписания и заканчивается словами "</w:t>
      </w:r>
      <w:r w:rsidR="00245102">
        <w:rPr>
          <w:sz w:val="28"/>
          <w:szCs w:val="28"/>
          <w:lang w:eastAsia="ru-RU"/>
        </w:rPr>
        <w:t>Совет</w:t>
      </w:r>
      <w:r w:rsidRPr="00A22446">
        <w:rPr>
          <w:sz w:val="28"/>
          <w:szCs w:val="28"/>
          <w:lang w:eastAsia="ru-RU"/>
        </w:rPr>
        <w:t xml:space="preserve"> Апанасенковского муниципального </w:t>
      </w:r>
      <w:r w:rsidR="00245102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 xml:space="preserve"> Ставропольского края".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После преамбулы через один интервал с новой строки без отступлений печатается слово "РЕШИЛ</w:t>
      </w:r>
      <w:proofErr w:type="gramStart"/>
      <w:r w:rsidRPr="00A22446">
        <w:rPr>
          <w:sz w:val="28"/>
          <w:szCs w:val="28"/>
          <w:lang w:eastAsia="ru-RU"/>
        </w:rPr>
        <w:t>:"</w:t>
      </w:r>
      <w:proofErr w:type="gramEnd"/>
      <w:r w:rsidRPr="00A22446">
        <w:rPr>
          <w:sz w:val="28"/>
          <w:szCs w:val="28"/>
          <w:lang w:eastAsia="ru-RU"/>
        </w:rPr>
        <w:t>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3.7. После слова "РЕШИЛ</w:t>
      </w:r>
      <w:proofErr w:type="gramStart"/>
      <w:r w:rsidRPr="00A22446">
        <w:rPr>
          <w:sz w:val="28"/>
          <w:szCs w:val="28"/>
          <w:lang w:eastAsia="ru-RU"/>
        </w:rPr>
        <w:t>:"</w:t>
      </w:r>
      <w:proofErr w:type="gramEnd"/>
      <w:r w:rsidRPr="00A22446">
        <w:rPr>
          <w:sz w:val="28"/>
          <w:szCs w:val="28"/>
          <w:lang w:eastAsia="ru-RU"/>
        </w:rPr>
        <w:t xml:space="preserve"> через один интервал с новой строки с отступом печатается текст проекта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</w:rPr>
        <w:t>округа</w:t>
      </w:r>
      <w:r w:rsidRPr="00A22446">
        <w:rPr>
          <w:sz w:val="28"/>
          <w:szCs w:val="28"/>
          <w:lang w:eastAsia="ru-RU"/>
        </w:rPr>
        <w:t>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Те</w:t>
      </w:r>
      <w:proofErr w:type="gramStart"/>
      <w:r w:rsidRPr="00A22446">
        <w:rPr>
          <w:sz w:val="28"/>
          <w:szCs w:val="28"/>
          <w:lang w:eastAsia="ru-RU"/>
        </w:rPr>
        <w:t>кст пр</w:t>
      </w:r>
      <w:proofErr w:type="gramEnd"/>
      <w:r w:rsidRPr="00A22446">
        <w:rPr>
          <w:sz w:val="28"/>
          <w:szCs w:val="28"/>
          <w:lang w:eastAsia="ru-RU"/>
        </w:rPr>
        <w:t xml:space="preserve">оекта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 оформляется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 Значительные по объему нормативные акты могут иметь заголовки, которые нумеруются римскими цифрами.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3.8. Текст проекта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 оформляется в соответствии с требованиями делопроизводства при составлении документа.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3.9. Предложения об изменении, дополнении или признании утратившими силу соответствующих ранее принятых муниципальных правовых актов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 или их частей включаются в те</w:t>
      </w:r>
      <w:proofErr w:type="gramStart"/>
      <w:r w:rsidRPr="00A22446">
        <w:rPr>
          <w:sz w:val="28"/>
          <w:szCs w:val="28"/>
          <w:lang w:eastAsia="ru-RU"/>
        </w:rPr>
        <w:t>кст пр</w:t>
      </w:r>
      <w:proofErr w:type="gramEnd"/>
      <w:r w:rsidRPr="00A22446">
        <w:rPr>
          <w:sz w:val="28"/>
          <w:szCs w:val="28"/>
          <w:lang w:eastAsia="ru-RU"/>
        </w:rPr>
        <w:t xml:space="preserve">авового акта с указанием отмененных глав, пунктов, подпунктов и абзацев либо оформляются как приложение к правовому акту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>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3.10. Если при подготовке проекта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выявились необходимость внесения существенных изменений и дополнений в ранее изданные муниципальные правовые акты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или наличие по одному и тому же вопросу несколько муниципальных правовых актов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а, а </w:t>
      </w:r>
      <w:proofErr w:type="gramStart"/>
      <w:r w:rsidRPr="00A22446">
        <w:rPr>
          <w:sz w:val="28"/>
          <w:szCs w:val="28"/>
          <w:lang w:eastAsia="ru-RU"/>
        </w:rPr>
        <w:t>также</w:t>
      </w:r>
      <w:proofErr w:type="gramEnd"/>
      <w:r w:rsidRPr="00A22446">
        <w:rPr>
          <w:sz w:val="28"/>
          <w:szCs w:val="28"/>
          <w:lang w:eastAsia="ru-RU"/>
        </w:rPr>
        <w:t xml:space="preserve"> если в муниципальный правовой акт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неоднократно вносились изменения, которые затрудняют чтение и применение муниципального правового акта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а, то в целях упорядочения разрабатывается новый муниципальный правовой акт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а. В проект такого акта включаются новые, а также содержащиеся в ранее изданных актах нормативные предписания.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3.11. Одновременно с подготовкой проекта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разработчиком, в случае необходимости, готовится предложение о признании ранее действующего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или отдельных его частей </w:t>
      </w:r>
      <w:proofErr w:type="gramStart"/>
      <w:r w:rsidRPr="00A22446">
        <w:rPr>
          <w:sz w:val="28"/>
          <w:szCs w:val="28"/>
          <w:lang w:eastAsia="ru-RU"/>
        </w:rPr>
        <w:t>утратившими</w:t>
      </w:r>
      <w:proofErr w:type="gramEnd"/>
      <w:r w:rsidRPr="00A22446">
        <w:rPr>
          <w:sz w:val="28"/>
          <w:szCs w:val="28"/>
          <w:lang w:eastAsia="ru-RU"/>
        </w:rPr>
        <w:t xml:space="preserve"> силу или об изменении и дополнении его, в связи с принятием нового.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3.12. В тексте проекта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даются определения вводимых терминов, если они не определены другими законодательными актами. Слова и выражения в проекте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должны использоваться в значении, обеспечивающем их точное понимание и единство с терминологией, </w:t>
      </w:r>
      <w:r w:rsidRPr="00A22446">
        <w:rPr>
          <w:sz w:val="28"/>
          <w:szCs w:val="28"/>
          <w:lang w:eastAsia="ru-RU"/>
        </w:rPr>
        <w:lastRenderedPageBreak/>
        <w:t xml:space="preserve">применяемой в федеральном, краевом законодательстве. Не допускается обозначение в проекте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 разных понятий одним термином или одного понятия разными терминами.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3.13. Для удобства </w:t>
      </w:r>
      <w:proofErr w:type="gramStart"/>
      <w:r w:rsidRPr="00A22446">
        <w:rPr>
          <w:sz w:val="28"/>
          <w:szCs w:val="28"/>
          <w:lang w:eastAsia="ru-RU"/>
        </w:rPr>
        <w:t xml:space="preserve">изложения последующего текста проекта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</w:t>
      </w:r>
      <w:proofErr w:type="gramEnd"/>
      <w:r w:rsidRPr="00A22446">
        <w:rPr>
          <w:sz w:val="28"/>
          <w:szCs w:val="28"/>
          <w:lang w:eastAsia="ru-RU"/>
        </w:rPr>
        <w:t xml:space="preserve"> или при неоднократных ссылках на один и тот же правовой акт могут применяться сокращения, о чем указывается при первом его упоминании. При этом сокращенное наименование указывается в именительном падеже. Сокращения применяются, как правило, общепринятые и они не должны осложнять понимание текста, вести к двойному толкованию.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45102">
        <w:rPr>
          <w:sz w:val="28"/>
          <w:szCs w:val="28"/>
          <w:lang w:eastAsia="ru-RU"/>
        </w:rPr>
        <w:t>3.14.</w:t>
      </w:r>
      <w:r w:rsidRPr="00A22446">
        <w:rPr>
          <w:sz w:val="28"/>
          <w:szCs w:val="28"/>
          <w:lang w:eastAsia="ru-RU"/>
        </w:rPr>
        <w:t xml:space="preserve"> Структура проекта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(утвержденного им документа) должна обеспечивать логическое развитие темы правового регулирования, переход от общих положений </w:t>
      </w:r>
      <w:proofErr w:type="gramStart"/>
      <w:r w:rsidRPr="00A22446">
        <w:rPr>
          <w:sz w:val="28"/>
          <w:szCs w:val="28"/>
          <w:lang w:eastAsia="ru-RU"/>
        </w:rPr>
        <w:t>к</w:t>
      </w:r>
      <w:proofErr w:type="gramEnd"/>
      <w:r w:rsidRPr="00A22446">
        <w:rPr>
          <w:sz w:val="28"/>
          <w:szCs w:val="28"/>
          <w:lang w:eastAsia="ru-RU"/>
        </w:rPr>
        <w:t xml:space="preserve"> более конкретным. Структура проекта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а, необходимость включения в него тех или иных структурных элементов определяются исходя из объема и содержания указанного акта.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3.15. В случае воспроизведения в нормативном акте отдельных положений иных нормативных актов РФ или Ставропольского края, либо ссылки на них необходимо указывать их наименование, полное наименование органа, издавшего (принявшего) акт, дату издания, номер.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3.16. В проекте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пункты, статьи, разделы, главы должны иметь сквозную нумерацию по всему тексту документа. Вместе с тем в значительных по объему проектах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 основным структурным элементом может являться не пункт, а статья. В этом случае нумерация статей, разделов, глав является сквозной, а нумерация пунктов подчиняется правилу "обнуления", т.е. каждый раз начинается с цифры "1".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3.17. В тексте проекта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 указывается о наличии приложений. В приложении на первом его листе в правом верхнем углу указывается слово "приложение" и необходимые реквизиты:</w:t>
      </w:r>
    </w:p>
    <w:p w:rsidR="00A22446" w:rsidRPr="00A22446" w:rsidRDefault="00A22446" w:rsidP="00A22446">
      <w:pPr>
        <w:widowControl/>
        <w:suppressAutoHyphens w:val="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 </w:t>
      </w:r>
    </w:p>
    <w:p w:rsidR="00A22446" w:rsidRPr="00A22446" w:rsidRDefault="00A22446" w:rsidP="00A22446">
      <w:pPr>
        <w:widowControl/>
        <w:suppressAutoHyphens w:val="0"/>
        <w:jc w:val="right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"Приложение</w:t>
      </w:r>
    </w:p>
    <w:p w:rsidR="00A22446" w:rsidRPr="00A22446" w:rsidRDefault="00A22446" w:rsidP="00A22446">
      <w:pPr>
        <w:widowControl/>
        <w:suppressAutoHyphens w:val="0"/>
        <w:jc w:val="right"/>
        <w:rPr>
          <w:sz w:val="28"/>
          <w:szCs w:val="28"/>
          <w:lang w:eastAsia="ru-RU"/>
        </w:rPr>
      </w:pPr>
      <w:proofErr w:type="gramStart"/>
      <w:r w:rsidRPr="00A22446">
        <w:rPr>
          <w:sz w:val="28"/>
          <w:szCs w:val="28"/>
          <w:lang w:eastAsia="ru-RU"/>
        </w:rPr>
        <w:t>к</w:t>
      </w:r>
      <w:proofErr w:type="gramEnd"/>
      <w:r w:rsidRPr="00A22446">
        <w:rPr>
          <w:sz w:val="28"/>
          <w:szCs w:val="28"/>
          <w:lang w:eastAsia="ru-RU"/>
        </w:rPr>
        <w:t xml:space="preserve"> решения</w:t>
      </w:r>
    </w:p>
    <w:p w:rsidR="00A22446" w:rsidRPr="00A22446" w:rsidRDefault="00245102" w:rsidP="00A22446">
      <w:pPr>
        <w:widowControl/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Совета</w:t>
      </w:r>
      <w:r w:rsidR="00A22446" w:rsidRPr="00A22446">
        <w:rPr>
          <w:sz w:val="28"/>
          <w:szCs w:val="28"/>
          <w:lang w:eastAsia="ru-RU"/>
        </w:rPr>
        <w:t xml:space="preserve"> Апанасенковского</w:t>
      </w:r>
    </w:p>
    <w:p w:rsidR="00A22446" w:rsidRPr="00A22446" w:rsidRDefault="00A22446" w:rsidP="00A22446">
      <w:pPr>
        <w:widowControl/>
        <w:suppressAutoHyphens w:val="0"/>
        <w:jc w:val="right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</w:t>
      </w:r>
    </w:p>
    <w:p w:rsidR="00A22446" w:rsidRPr="00A22446" w:rsidRDefault="00A22446" w:rsidP="00A22446">
      <w:pPr>
        <w:widowControl/>
        <w:suppressAutoHyphens w:val="0"/>
        <w:jc w:val="right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Ставропольского края</w:t>
      </w:r>
    </w:p>
    <w:p w:rsidR="00A22446" w:rsidRPr="00A22446" w:rsidRDefault="00A22446" w:rsidP="00A22446">
      <w:pPr>
        <w:widowControl/>
        <w:suppressAutoHyphens w:val="0"/>
        <w:jc w:val="right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"</w:t>
      </w:r>
      <w:r w:rsidR="00245102">
        <w:rPr>
          <w:sz w:val="28"/>
          <w:szCs w:val="28"/>
          <w:lang w:eastAsia="ru-RU"/>
        </w:rPr>
        <w:t>первого</w:t>
      </w:r>
      <w:r w:rsidRPr="00A22446">
        <w:rPr>
          <w:sz w:val="28"/>
          <w:szCs w:val="28"/>
          <w:lang w:eastAsia="ru-RU"/>
        </w:rPr>
        <w:t xml:space="preserve"> созыва"</w:t>
      </w:r>
    </w:p>
    <w:p w:rsidR="00A22446" w:rsidRPr="00A22446" w:rsidRDefault="00A22446" w:rsidP="00A22446">
      <w:pPr>
        <w:widowControl/>
        <w:suppressAutoHyphens w:val="0"/>
        <w:jc w:val="right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"название проекта"</w:t>
      </w:r>
    </w:p>
    <w:p w:rsidR="00A22446" w:rsidRPr="00A22446" w:rsidRDefault="00A22446" w:rsidP="00A22446">
      <w:pPr>
        <w:widowControl/>
        <w:suppressAutoHyphens w:val="0"/>
        <w:jc w:val="right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"___" ________ 20 __ г. N ___</w:t>
      </w:r>
    </w:p>
    <w:p w:rsidR="00A22446" w:rsidRPr="00A22446" w:rsidRDefault="00A22446" w:rsidP="00A22446">
      <w:pPr>
        <w:widowControl/>
        <w:suppressAutoHyphens w:val="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 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При наличии в тексте нескольких приложений на них проставляются порядковые номера (1, 2, 3 и т.д.)</w:t>
      </w:r>
      <w:proofErr w:type="gramStart"/>
      <w:r w:rsidRPr="00A22446">
        <w:rPr>
          <w:sz w:val="28"/>
          <w:szCs w:val="28"/>
          <w:lang w:eastAsia="ru-RU"/>
        </w:rPr>
        <w:t>."</w:t>
      </w:r>
      <w:proofErr w:type="gramEnd"/>
      <w:r w:rsidRPr="00A22446">
        <w:rPr>
          <w:sz w:val="28"/>
          <w:szCs w:val="28"/>
          <w:lang w:eastAsia="ru-RU"/>
        </w:rPr>
        <w:t>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3.18. Проект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 с приложениями должен иметь раздельную нумерацию страниц.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lastRenderedPageBreak/>
        <w:t xml:space="preserve">3.19. Последний пункт проекта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 должен содержать указание о сроках и порядке вступлении его в силу.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3.20. После последнего пункта проекта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через три интервала указывается наименование должности и фамилии лица, подписавшего муниципальный правовой акт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а.</w:t>
      </w:r>
    </w:p>
    <w:p w:rsidR="00A22446" w:rsidRPr="00A22446" w:rsidRDefault="00A22446" w:rsidP="00A22446">
      <w:pPr>
        <w:widowControl/>
        <w:suppressAutoHyphens w:val="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 </w:t>
      </w:r>
    </w:p>
    <w:p w:rsidR="00A22446" w:rsidRPr="00A22446" w:rsidRDefault="00A22446" w:rsidP="00245102">
      <w:pPr>
        <w:widowControl/>
        <w:suppressAutoHyphens w:val="0"/>
        <w:jc w:val="center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4. Особенности </w:t>
      </w:r>
      <w:proofErr w:type="gramStart"/>
      <w:r w:rsidRPr="00A22446">
        <w:rPr>
          <w:sz w:val="28"/>
          <w:szCs w:val="28"/>
          <w:lang w:eastAsia="ru-RU"/>
        </w:rPr>
        <w:t xml:space="preserve">подготовки проекта решения </w:t>
      </w:r>
      <w:r w:rsidR="00245102">
        <w:rPr>
          <w:sz w:val="28"/>
          <w:szCs w:val="28"/>
          <w:lang w:eastAsia="ru-RU"/>
        </w:rPr>
        <w:t xml:space="preserve">Совета </w:t>
      </w:r>
      <w:r w:rsidRPr="00A22446">
        <w:rPr>
          <w:sz w:val="28"/>
          <w:szCs w:val="28"/>
          <w:lang w:eastAsia="ru-RU"/>
        </w:rPr>
        <w:t xml:space="preserve">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</w:t>
      </w:r>
      <w:proofErr w:type="gramEnd"/>
      <w:r w:rsidRPr="00A22446">
        <w:rPr>
          <w:sz w:val="28"/>
          <w:szCs w:val="28"/>
          <w:lang w:eastAsia="ru-RU"/>
        </w:rPr>
        <w:t xml:space="preserve"> о внесении изменений в решение</w:t>
      </w:r>
      <w:r w:rsidR="00245102">
        <w:rPr>
          <w:sz w:val="28"/>
          <w:szCs w:val="28"/>
          <w:lang w:eastAsia="ru-RU"/>
        </w:rPr>
        <w:t xml:space="preserve"> 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</w:t>
      </w:r>
    </w:p>
    <w:p w:rsidR="00A22446" w:rsidRPr="00A22446" w:rsidRDefault="00A22446" w:rsidP="00A22446">
      <w:pPr>
        <w:widowControl/>
        <w:suppressAutoHyphens w:val="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 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4.1. В случае если по тому же предмету регулирования ранее были приняты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а, при принятии нового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вносятся необходимые изменения и дополнения в них. Если вносимые изменения требуют пересмотра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 в целом либо утвержденного им документа, принимается его новая редакция (утвержденного им документа).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а, которые утратили свою актуальность, либо противоречат вновь принятому (изданному) правовому акту, либо полностью им поглощены, признаются утратившими силу.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4.2. Внесением изменений считается: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замена (исключение) слов, цифр;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исключение структурных единиц текста (абзаца, подпункта, пункта, статьи, раздела);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новая редакция структурной единицы текста решения;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дополнение структурной единицы текста решения новыми словами, цифрами, предложениями;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дополнение текста решения новыми структурными единицами;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приостановление действия решения или его структурных единиц.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4.3. Изменение вносится только в основное решение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Вносить изменения в основное решение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путем внесения изменений в изменяющее его решение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 недопустимо.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4.4. Изменения, вносимые в решение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а, должны излагаться последовательно, с указанием конкретной структурной единицы, в которую они вносятся. При внесении изменений сначала указывается структурная единица, затем - сущность изменений. Внесение изменений оформляется, начиная с наименьшей структурной единицы.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4.5. Не допускается внесение изменений в обобщенной форме с использованием формулировки "по тексту". Каждое изменение оформляется отдельно, с указанием конкретной структурной единицы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а, которая изменяется.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4.6. Новым пунктам, которыми дополняется ранее принятое решение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а, в случае если указанные пункты помещаются в середину текста, присваиваются номера, состоящие из </w:t>
      </w:r>
      <w:r w:rsidRPr="00A22446">
        <w:rPr>
          <w:sz w:val="28"/>
          <w:szCs w:val="28"/>
          <w:lang w:eastAsia="ru-RU"/>
        </w:rPr>
        <w:lastRenderedPageBreak/>
        <w:t>номеров предыдущих пунктов с добавлением дополнительных порядковых номеров, начиная с единицы (например: 1.1; 2.1; 3.1 и т.д.).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Если указанные пункты помещаются в конце текста, им присваиваются последующие порядковые номера. Необходимая в ряде таких случаев замена знака препинания осуществляется при подготовке текущей редакции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без оговорки в тексте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4.7. При признании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</w:t>
      </w:r>
      <w:proofErr w:type="gramStart"/>
      <w:r w:rsidRPr="00A22446">
        <w:rPr>
          <w:sz w:val="28"/>
          <w:szCs w:val="28"/>
          <w:lang w:eastAsia="ru-RU"/>
        </w:rPr>
        <w:t>утратившим</w:t>
      </w:r>
      <w:proofErr w:type="gramEnd"/>
      <w:r w:rsidRPr="00A22446">
        <w:rPr>
          <w:sz w:val="28"/>
          <w:szCs w:val="28"/>
          <w:lang w:eastAsia="ru-RU"/>
        </w:rPr>
        <w:t xml:space="preserve"> силу, в решении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а, его отменяющем, признаются утратившими силу все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а, вносящие в него изменения и дополнения в хронологическом порядке.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При необходимости могут признаваться утратившими силу отдельные структурные единицы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4.8. </w:t>
      </w:r>
      <w:proofErr w:type="gramStart"/>
      <w:r w:rsidRPr="00A22446">
        <w:rPr>
          <w:sz w:val="28"/>
          <w:szCs w:val="28"/>
          <w:lang w:eastAsia="ru-RU"/>
        </w:rPr>
        <w:t xml:space="preserve">В случае если изменения и дополнения требуют переработки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по существу и не позволяют ограничиться новой редакцией отдельных структурных единиц, либо затрагивают большинство структурных единиц, либо сохраняют только отдельные структурные единицы, рекомендуется признать решение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утратившим силу с последующим принятием нового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 с прежним предметом правового регулирования.</w:t>
      </w:r>
      <w:proofErr w:type="gramEnd"/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4.9. Решение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и его структурные элементы утрачивают юридическую силу без принятия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о признании его </w:t>
      </w:r>
      <w:proofErr w:type="gramStart"/>
      <w:r w:rsidRPr="00A22446">
        <w:rPr>
          <w:sz w:val="28"/>
          <w:szCs w:val="28"/>
          <w:lang w:eastAsia="ru-RU"/>
        </w:rPr>
        <w:t>утратившим</w:t>
      </w:r>
      <w:proofErr w:type="gramEnd"/>
      <w:r w:rsidRPr="00A22446">
        <w:rPr>
          <w:sz w:val="28"/>
          <w:szCs w:val="28"/>
          <w:lang w:eastAsia="ru-RU"/>
        </w:rPr>
        <w:t xml:space="preserve"> силу, в случае если срок его действия, определенный в самом решении, истек.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4.10. Если решение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 еще не вступило в силу, а необходимость в нем отпала, применяется термин "отменить".</w:t>
      </w:r>
    </w:p>
    <w:p w:rsidR="00A22446" w:rsidRPr="00A22446" w:rsidRDefault="00A22446" w:rsidP="00A22446">
      <w:pPr>
        <w:widowControl/>
        <w:suppressAutoHyphens w:val="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 </w:t>
      </w:r>
    </w:p>
    <w:p w:rsidR="00A22446" w:rsidRPr="00A22446" w:rsidRDefault="00A22446" w:rsidP="00A22446">
      <w:pPr>
        <w:widowControl/>
        <w:suppressAutoHyphens w:val="0"/>
        <w:jc w:val="center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5. Порядок внесения и рассмотрения проекта решения </w:t>
      </w:r>
      <w:r w:rsidR="00245102">
        <w:rPr>
          <w:sz w:val="28"/>
          <w:szCs w:val="28"/>
          <w:lang w:eastAsia="ru-RU"/>
        </w:rPr>
        <w:t>Совета</w:t>
      </w:r>
    </w:p>
    <w:p w:rsidR="00A22446" w:rsidRPr="00A22446" w:rsidRDefault="00A22446" w:rsidP="00A22446">
      <w:pPr>
        <w:widowControl/>
        <w:suppressAutoHyphens w:val="0"/>
        <w:jc w:val="center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</w:t>
      </w:r>
    </w:p>
    <w:p w:rsidR="00A22446" w:rsidRPr="00A22446" w:rsidRDefault="00A22446" w:rsidP="00A22446">
      <w:pPr>
        <w:widowControl/>
        <w:suppressAutoHyphens w:val="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 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5.1. Проект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представляется в </w:t>
      </w:r>
      <w:r w:rsidR="00245102">
        <w:rPr>
          <w:sz w:val="28"/>
          <w:szCs w:val="28"/>
          <w:lang w:eastAsia="ru-RU"/>
        </w:rPr>
        <w:t>Совет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заблаговременно, но не </w:t>
      </w:r>
      <w:proofErr w:type="gramStart"/>
      <w:r w:rsidRPr="00A22446">
        <w:rPr>
          <w:sz w:val="28"/>
          <w:szCs w:val="28"/>
          <w:lang w:eastAsia="ru-RU"/>
        </w:rPr>
        <w:t>позднее</w:t>
      </w:r>
      <w:proofErr w:type="gramEnd"/>
      <w:r w:rsidRPr="00A22446">
        <w:rPr>
          <w:sz w:val="28"/>
          <w:szCs w:val="28"/>
          <w:lang w:eastAsia="ru-RU"/>
        </w:rPr>
        <w:t xml:space="preserve"> чем за двадцать дней до заседания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а, в печатном виде с приложением копии в электронном виде.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В случае созыва внеочередного заседания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, по решению председателя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а, могут устанавливаться сокращенные сроки подготовки и внесения проектов решений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на рассмотрение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5.2. К проекту решения, вносимому в </w:t>
      </w:r>
      <w:r w:rsidR="00245102">
        <w:rPr>
          <w:sz w:val="28"/>
          <w:szCs w:val="28"/>
          <w:lang w:eastAsia="ru-RU"/>
        </w:rPr>
        <w:t>Совет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 в порядке правотворческой инициативы, должны прилагаться: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- те</w:t>
      </w:r>
      <w:proofErr w:type="gramStart"/>
      <w:r w:rsidRPr="00A22446">
        <w:rPr>
          <w:sz w:val="28"/>
          <w:szCs w:val="28"/>
          <w:lang w:eastAsia="ru-RU"/>
        </w:rPr>
        <w:t>кст пр</w:t>
      </w:r>
      <w:proofErr w:type="gramEnd"/>
      <w:r w:rsidRPr="00A22446">
        <w:rPr>
          <w:sz w:val="28"/>
          <w:szCs w:val="28"/>
          <w:lang w:eastAsia="ru-RU"/>
        </w:rPr>
        <w:t xml:space="preserve">оекта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а;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- пояснительная записка, указывающая необходимость, причины, основания принятия решения, состояние законодательства в данной сфере правового регулирования, а также содержащей характеристику проекта </w:t>
      </w:r>
      <w:r w:rsidRPr="00A22446">
        <w:rPr>
          <w:sz w:val="28"/>
          <w:szCs w:val="28"/>
          <w:lang w:eastAsia="ru-RU"/>
        </w:rPr>
        <w:lastRenderedPageBreak/>
        <w:t xml:space="preserve">решения и предложения об отмене, изменении и дополнении действующих решений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 в развитие данного проекта решения;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- финансово-экономическое обоснование и заключение финансового управления администрации Апанасенковского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 Ставропольского края (в случае внесения проекта решения, реализация которого потребует дополнительных материальных, финансовых средств и иных затрат);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- сроки и порядок вступления решения в законную силу, необходимость обнародования (опубликования);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- лист согласования;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- адрес рассылки.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5.3. В случае если проект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нормативного правового характера вносится главой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а, дополнительно представляется заключение </w:t>
      </w:r>
      <w:r w:rsidRPr="006E62F6">
        <w:rPr>
          <w:sz w:val="28"/>
          <w:szCs w:val="28"/>
          <w:lang w:eastAsia="ru-RU"/>
        </w:rPr>
        <w:t>отдела правового обеспечения</w:t>
      </w:r>
      <w:r w:rsidRPr="00A22446">
        <w:rPr>
          <w:sz w:val="28"/>
          <w:szCs w:val="28"/>
          <w:lang w:eastAsia="ru-RU"/>
        </w:rPr>
        <w:t xml:space="preserve"> администрации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 по результатам проведения антикоррупционной экспертизы.</w:t>
      </w:r>
    </w:p>
    <w:p w:rsid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5.4. Дополнительно могут быть представлены заключения или замечания специалистов, содержащие оценку перспективы рассматриваемого проекта решения для развития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а, улучшения жизни жителей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а, а также иные документы, предусмотренные законодательством Российской Федерации, Ставропольского края, решениями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а.</w:t>
      </w:r>
    </w:p>
    <w:p w:rsidR="00466555" w:rsidRPr="00466555" w:rsidRDefault="00466555" w:rsidP="00466555">
      <w:pPr>
        <w:widowControl/>
        <w:suppressAutoHyphens w:val="0"/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466555">
        <w:rPr>
          <w:sz w:val="28"/>
          <w:szCs w:val="28"/>
          <w:lang w:eastAsia="ru-RU"/>
        </w:rPr>
        <w:t xml:space="preserve">Проекты решений </w:t>
      </w:r>
      <w:r w:rsidR="00F67D84">
        <w:rPr>
          <w:sz w:val="28"/>
          <w:szCs w:val="28"/>
          <w:lang w:eastAsia="ru-RU"/>
        </w:rPr>
        <w:t>С</w:t>
      </w:r>
      <w:r w:rsidRPr="00466555">
        <w:rPr>
          <w:sz w:val="28"/>
          <w:szCs w:val="28"/>
          <w:lang w:eastAsia="ru-RU"/>
        </w:rPr>
        <w:t xml:space="preserve">овета муниципального </w:t>
      </w:r>
      <w:r w:rsidR="00F67D84">
        <w:rPr>
          <w:sz w:val="28"/>
          <w:szCs w:val="28"/>
          <w:lang w:eastAsia="ru-RU"/>
        </w:rPr>
        <w:t>округа</w:t>
      </w:r>
      <w:r w:rsidRPr="00466555">
        <w:rPr>
          <w:sz w:val="28"/>
          <w:szCs w:val="28"/>
          <w:lang w:eastAsia="ru-RU"/>
        </w:rPr>
        <w:t xml:space="preserve"> в сфере труда, а также документы и материалы, необходимые для их обсуждения, предварительно, до внесения их в </w:t>
      </w:r>
      <w:r w:rsidR="00F67D84">
        <w:rPr>
          <w:sz w:val="28"/>
          <w:szCs w:val="28"/>
          <w:lang w:eastAsia="ru-RU"/>
        </w:rPr>
        <w:t>С</w:t>
      </w:r>
      <w:r w:rsidRPr="00466555">
        <w:rPr>
          <w:sz w:val="28"/>
          <w:szCs w:val="28"/>
          <w:lang w:eastAsia="ru-RU"/>
        </w:rPr>
        <w:t xml:space="preserve">овет муниципального </w:t>
      </w:r>
      <w:r w:rsidR="00F67D84">
        <w:rPr>
          <w:sz w:val="28"/>
          <w:szCs w:val="28"/>
          <w:lang w:eastAsia="ru-RU"/>
        </w:rPr>
        <w:t>округа</w:t>
      </w:r>
      <w:r w:rsidRPr="00466555">
        <w:rPr>
          <w:sz w:val="28"/>
          <w:szCs w:val="28"/>
          <w:lang w:eastAsia="ru-RU"/>
        </w:rPr>
        <w:t xml:space="preserve">, инициаторами направляются на рассмотрение в трехстороннюю комиссию по регулированию социально-трудовых отношений Апанасенковского муниципального </w:t>
      </w:r>
      <w:r w:rsidR="00F67D84">
        <w:rPr>
          <w:sz w:val="28"/>
          <w:szCs w:val="28"/>
          <w:lang w:eastAsia="ru-RU"/>
        </w:rPr>
        <w:t>округа</w:t>
      </w:r>
      <w:r w:rsidRPr="00466555">
        <w:rPr>
          <w:sz w:val="28"/>
          <w:szCs w:val="28"/>
          <w:lang w:eastAsia="ru-RU"/>
        </w:rPr>
        <w:t xml:space="preserve"> Ставропольского края. Решение (заключение) трехсторонней комиссии по регулированию социально-трудовых отношений Апанасенковского муниципального </w:t>
      </w:r>
      <w:r w:rsidR="00F67D84">
        <w:rPr>
          <w:sz w:val="28"/>
          <w:szCs w:val="28"/>
          <w:lang w:eastAsia="ru-RU"/>
        </w:rPr>
        <w:t>округа</w:t>
      </w:r>
      <w:r w:rsidRPr="00466555">
        <w:rPr>
          <w:sz w:val="28"/>
          <w:szCs w:val="28"/>
          <w:lang w:eastAsia="ru-RU"/>
        </w:rPr>
        <w:t xml:space="preserve"> Ставропольского края по направленным им проектам решений </w:t>
      </w:r>
      <w:r w:rsidR="00F67D84">
        <w:rPr>
          <w:sz w:val="28"/>
          <w:szCs w:val="28"/>
          <w:lang w:eastAsia="ru-RU"/>
        </w:rPr>
        <w:t>С</w:t>
      </w:r>
      <w:r w:rsidRPr="00466555">
        <w:rPr>
          <w:sz w:val="28"/>
          <w:szCs w:val="28"/>
          <w:lang w:eastAsia="ru-RU"/>
        </w:rPr>
        <w:t xml:space="preserve">овета муниципального </w:t>
      </w:r>
      <w:r w:rsidR="00F67D84">
        <w:rPr>
          <w:sz w:val="28"/>
          <w:szCs w:val="28"/>
          <w:lang w:eastAsia="ru-RU"/>
        </w:rPr>
        <w:t>округа</w:t>
      </w:r>
      <w:r w:rsidRPr="00466555">
        <w:rPr>
          <w:sz w:val="28"/>
          <w:szCs w:val="28"/>
          <w:lang w:eastAsia="ru-RU"/>
        </w:rPr>
        <w:t xml:space="preserve"> подлежат обязательному рассмотрению на заседании </w:t>
      </w:r>
      <w:r w:rsidR="00F67D84">
        <w:rPr>
          <w:sz w:val="28"/>
          <w:szCs w:val="28"/>
          <w:lang w:eastAsia="ru-RU"/>
        </w:rPr>
        <w:t>С</w:t>
      </w:r>
      <w:r w:rsidRPr="00466555">
        <w:rPr>
          <w:sz w:val="28"/>
          <w:szCs w:val="28"/>
          <w:lang w:eastAsia="ru-RU"/>
        </w:rPr>
        <w:t xml:space="preserve">овета муниципального </w:t>
      </w:r>
      <w:r w:rsidR="00F67D84">
        <w:rPr>
          <w:sz w:val="28"/>
          <w:szCs w:val="28"/>
          <w:lang w:eastAsia="ru-RU"/>
        </w:rPr>
        <w:t>округа</w:t>
      </w:r>
      <w:r w:rsidRPr="00466555">
        <w:rPr>
          <w:sz w:val="28"/>
          <w:szCs w:val="28"/>
          <w:lang w:eastAsia="ru-RU"/>
        </w:rPr>
        <w:t>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5.5. Проекты решений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а, вносимые на рассмотрение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депутатами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, населением Апанасенковского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 Ставропольского края в порядке правотворческой инициативы граждан, должны быть завизированы: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- инициатором внесения проекта решения в </w:t>
      </w:r>
      <w:r w:rsidR="00245102">
        <w:rPr>
          <w:sz w:val="28"/>
          <w:szCs w:val="28"/>
          <w:lang w:eastAsia="ru-RU"/>
        </w:rPr>
        <w:t>Совет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а;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- председателем постоянной комиссии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 по результатам рассмотрения на заседании комиссии;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- </w:t>
      </w:r>
      <w:r w:rsidR="008876E9">
        <w:rPr>
          <w:sz w:val="28"/>
          <w:szCs w:val="28"/>
          <w:lang w:eastAsia="ru-RU"/>
        </w:rPr>
        <w:t>ведущим специалистом-</w:t>
      </w:r>
      <w:r w:rsidRPr="00A22446">
        <w:rPr>
          <w:sz w:val="28"/>
          <w:szCs w:val="28"/>
          <w:lang w:eastAsia="ru-RU"/>
        </w:rPr>
        <w:t xml:space="preserve">юрисконсультом аппарата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Проекты решений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, затрагивающие решение вопросов местного значения, а также осуществление отдельных государственных полномочий могут быть вынесены на рассмотрение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</w:t>
      </w:r>
      <w:r w:rsidRPr="00A22446">
        <w:rPr>
          <w:sz w:val="28"/>
          <w:szCs w:val="28"/>
          <w:lang w:eastAsia="ru-RU"/>
        </w:rPr>
        <w:lastRenderedPageBreak/>
        <w:t xml:space="preserve">главой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при наличии заключения главы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Проекты решений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proofErr w:type="gramStart"/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а, вносимые по инициативе главы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 должны быть завизированы</w:t>
      </w:r>
      <w:proofErr w:type="gramEnd"/>
      <w:r w:rsidRPr="00A22446">
        <w:rPr>
          <w:sz w:val="28"/>
          <w:szCs w:val="28"/>
          <w:lang w:eastAsia="ru-RU"/>
        </w:rPr>
        <w:t>: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- главой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а;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- заместителем главы администрации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а, в соответствии с распределением обязанностей;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- начальником отдела </w:t>
      </w:r>
      <w:r w:rsidRPr="006E62F6">
        <w:rPr>
          <w:sz w:val="28"/>
          <w:szCs w:val="28"/>
          <w:lang w:eastAsia="ru-RU"/>
        </w:rPr>
        <w:t xml:space="preserve">правового обеспечения администрации </w:t>
      </w:r>
      <w:r w:rsidR="00245102" w:rsidRPr="006E62F6">
        <w:rPr>
          <w:sz w:val="28"/>
          <w:szCs w:val="28"/>
          <w:lang w:eastAsia="ru-RU"/>
        </w:rPr>
        <w:t>округ</w:t>
      </w:r>
      <w:r w:rsidRPr="006E62F6">
        <w:rPr>
          <w:sz w:val="28"/>
          <w:szCs w:val="28"/>
          <w:lang w:eastAsia="ru-RU"/>
        </w:rPr>
        <w:t>а</w:t>
      </w:r>
      <w:r w:rsidRPr="00A22446">
        <w:rPr>
          <w:sz w:val="28"/>
          <w:szCs w:val="28"/>
          <w:lang w:eastAsia="ru-RU"/>
        </w:rPr>
        <w:t>;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- начальником соответствующего отдела, управления администрации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а;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должностным лицом, подготовившим проект.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5.6. Визирование проектов решений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производится на лицевой стороне последнего листа подлинника. При отсутствии места на данной странице - на оборотной стороне листа, в нижней его части.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Вместе с проектом решения представляется список лиц, присутствие которых целесообразно на заседании при рассмотрении данного вопроса.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5.7. Документы, подготовленные с нарушениями установленных требований настоящего Положения и не прошедшие необходимое согласование, возвращаются на доработку лицам, внесшим проект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>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5.8. Внесенный в </w:t>
      </w:r>
      <w:r w:rsidR="00245102">
        <w:rPr>
          <w:sz w:val="28"/>
          <w:szCs w:val="28"/>
          <w:lang w:eastAsia="ru-RU"/>
        </w:rPr>
        <w:t>Совет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проект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направляется председателем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для рассмотрения и внесения замечаний в соответствующую постоянную комиссию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5.</w:t>
      </w:r>
      <w:r w:rsidR="00040E55">
        <w:rPr>
          <w:sz w:val="28"/>
          <w:szCs w:val="28"/>
          <w:lang w:eastAsia="ru-RU"/>
        </w:rPr>
        <w:t>9</w:t>
      </w:r>
      <w:r w:rsidRPr="00A22446">
        <w:rPr>
          <w:sz w:val="28"/>
          <w:szCs w:val="28"/>
          <w:lang w:eastAsia="ru-RU"/>
        </w:rPr>
        <w:t xml:space="preserve">. Проекты муниципальных правовых актов, внесенных в </w:t>
      </w:r>
      <w:r w:rsidR="00245102">
        <w:rPr>
          <w:sz w:val="28"/>
          <w:szCs w:val="28"/>
          <w:lang w:eastAsia="ru-RU"/>
        </w:rPr>
        <w:t>Совет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а, кроме проектов муниципальных правовых актов, разрабатываемых и вносимых по инициативе главы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а, размещаются в сети Интернет, в соответствии с перечнем информации о деятельности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а, размещаемой в сети Интернет.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5.1</w:t>
      </w:r>
      <w:r w:rsidR="00040E55">
        <w:rPr>
          <w:sz w:val="28"/>
          <w:szCs w:val="28"/>
          <w:lang w:eastAsia="ru-RU"/>
        </w:rPr>
        <w:t>0</w:t>
      </w:r>
      <w:r w:rsidRPr="00A22446">
        <w:rPr>
          <w:sz w:val="28"/>
          <w:szCs w:val="28"/>
          <w:lang w:eastAsia="ru-RU"/>
        </w:rPr>
        <w:t xml:space="preserve">. По вопросам, вносимым в плановом порядке, до заседания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депутатам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предоставляются проекты решений. Проекты решений депутаты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получают в </w:t>
      </w:r>
      <w:r w:rsidR="00245102">
        <w:rPr>
          <w:sz w:val="28"/>
          <w:szCs w:val="28"/>
          <w:lang w:eastAsia="ru-RU"/>
        </w:rPr>
        <w:t>Совет</w:t>
      </w:r>
      <w:r w:rsidRPr="00A22446">
        <w:rPr>
          <w:sz w:val="28"/>
          <w:szCs w:val="28"/>
          <w:lang w:eastAsia="ru-RU"/>
        </w:rPr>
        <w:t xml:space="preserve">е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5.1</w:t>
      </w:r>
      <w:r w:rsidR="00040E55">
        <w:rPr>
          <w:sz w:val="28"/>
          <w:szCs w:val="28"/>
          <w:lang w:eastAsia="ru-RU"/>
        </w:rPr>
        <w:t>1</w:t>
      </w:r>
      <w:r w:rsidRPr="00A22446">
        <w:rPr>
          <w:sz w:val="28"/>
          <w:szCs w:val="28"/>
          <w:lang w:eastAsia="ru-RU"/>
        </w:rPr>
        <w:t xml:space="preserve">. Инициатор </w:t>
      </w:r>
      <w:proofErr w:type="gramStart"/>
      <w:r w:rsidRPr="00A22446">
        <w:rPr>
          <w:sz w:val="28"/>
          <w:szCs w:val="28"/>
          <w:lang w:eastAsia="ru-RU"/>
        </w:rPr>
        <w:t xml:space="preserve">внесения проекта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</w:t>
      </w:r>
      <w:proofErr w:type="gramEnd"/>
      <w:r w:rsidRPr="00A22446">
        <w:rPr>
          <w:sz w:val="28"/>
          <w:szCs w:val="28"/>
          <w:lang w:eastAsia="ru-RU"/>
        </w:rPr>
        <w:t xml:space="preserve"> в </w:t>
      </w:r>
      <w:r w:rsidR="00245102">
        <w:rPr>
          <w:sz w:val="28"/>
          <w:szCs w:val="28"/>
          <w:lang w:eastAsia="ru-RU"/>
        </w:rPr>
        <w:t>Совет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вправе отозвать внесенный проект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до заседания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а, о чем он уведомляет председателя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 в письменной форме.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На заседании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заявление об отзыве внесенного проекта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может быть дано в устной форме. О чем делается соответствующая запись в протоколе заседания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5.1</w:t>
      </w:r>
      <w:r w:rsidR="00040E55">
        <w:rPr>
          <w:sz w:val="28"/>
          <w:szCs w:val="28"/>
          <w:lang w:eastAsia="ru-RU"/>
        </w:rPr>
        <w:t>2</w:t>
      </w:r>
      <w:r w:rsidRPr="00A22446">
        <w:rPr>
          <w:sz w:val="28"/>
          <w:szCs w:val="28"/>
          <w:lang w:eastAsia="ru-RU"/>
        </w:rPr>
        <w:t xml:space="preserve">. Председатель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не позднее трех дней до очередного заседания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доводит до сведения всех депутатов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и заинтересованных лиц основные вопросы очередного заседания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а.</w:t>
      </w:r>
    </w:p>
    <w:p w:rsidR="00A22446" w:rsidRPr="00A22446" w:rsidRDefault="00A22446" w:rsidP="00A22446">
      <w:pPr>
        <w:widowControl/>
        <w:suppressAutoHyphens w:val="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lastRenderedPageBreak/>
        <w:t> </w:t>
      </w:r>
    </w:p>
    <w:p w:rsidR="00A22446" w:rsidRPr="00A22446" w:rsidRDefault="00A22446" w:rsidP="00A22446">
      <w:pPr>
        <w:widowControl/>
        <w:suppressAutoHyphens w:val="0"/>
        <w:jc w:val="center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6. Принятие и вступление в силу решений </w:t>
      </w:r>
      <w:r w:rsidR="00245102">
        <w:rPr>
          <w:sz w:val="28"/>
          <w:szCs w:val="28"/>
          <w:lang w:eastAsia="ru-RU"/>
        </w:rPr>
        <w:t>Совета</w:t>
      </w:r>
    </w:p>
    <w:p w:rsidR="00A22446" w:rsidRPr="00A22446" w:rsidRDefault="00A22446" w:rsidP="00A22446">
      <w:pPr>
        <w:widowControl/>
        <w:suppressAutoHyphens w:val="0"/>
        <w:jc w:val="center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</w:t>
      </w:r>
    </w:p>
    <w:p w:rsidR="00A22446" w:rsidRPr="00A22446" w:rsidRDefault="00A22446" w:rsidP="00A22446">
      <w:pPr>
        <w:widowControl/>
        <w:suppressAutoHyphens w:val="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 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6.1. Принятие решений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осуществляется в соответствии с </w:t>
      </w:r>
      <w:hyperlink r:id="rId14" w:history="1">
        <w:r w:rsidRPr="00A22446">
          <w:rPr>
            <w:color w:val="0000FF"/>
            <w:sz w:val="28"/>
            <w:szCs w:val="28"/>
            <w:lang w:eastAsia="ru-RU"/>
          </w:rPr>
          <w:t>Уставом</w:t>
        </w:r>
      </w:hyperlink>
      <w:r w:rsidRPr="00A22446">
        <w:rPr>
          <w:sz w:val="28"/>
          <w:szCs w:val="28"/>
          <w:lang w:eastAsia="ru-RU"/>
        </w:rPr>
        <w:t xml:space="preserve">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и </w:t>
      </w:r>
      <w:hyperlink r:id="rId15" w:history="1">
        <w:r w:rsidRPr="00A22446">
          <w:rPr>
            <w:color w:val="0000FF"/>
            <w:sz w:val="28"/>
            <w:szCs w:val="28"/>
            <w:lang w:eastAsia="ru-RU"/>
          </w:rPr>
          <w:t>Регламентом</w:t>
        </w:r>
      </w:hyperlink>
      <w:r w:rsidRPr="00A22446">
        <w:rPr>
          <w:sz w:val="28"/>
          <w:szCs w:val="28"/>
          <w:lang w:eastAsia="ru-RU"/>
        </w:rPr>
        <w:t xml:space="preserve">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Апанасенковского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 Ставропольского края.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6.2. Муниципальные нормативные правовые акты, принятые </w:t>
      </w:r>
      <w:r w:rsidR="00245102">
        <w:rPr>
          <w:sz w:val="28"/>
          <w:szCs w:val="28"/>
          <w:lang w:eastAsia="ru-RU"/>
        </w:rPr>
        <w:t>Совет</w:t>
      </w:r>
      <w:r w:rsidRPr="00A22446">
        <w:rPr>
          <w:sz w:val="28"/>
          <w:szCs w:val="28"/>
          <w:lang w:eastAsia="ru-RU"/>
        </w:rPr>
        <w:t xml:space="preserve">ом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а, в течение десяти дней направляются главе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 для подписания и обнародования.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6.3.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 вступают в силу с момента их подписания, если иной порядок не установлен действующим законодательством или самим решением.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о налогах и сборах вступают в силу в соответствии с Налоговым </w:t>
      </w:r>
      <w:hyperlink r:id="rId16" w:history="1">
        <w:r w:rsidRPr="00A22446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A22446">
        <w:rPr>
          <w:sz w:val="28"/>
          <w:szCs w:val="28"/>
          <w:lang w:eastAsia="ru-RU"/>
        </w:rPr>
        <w:t xml:space="preserve"> Российской Федерации.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 xml:space="preserve">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A22446" w:rsidRPr="00A22446" w:rsidRDefault="00A22446" w:rsidP="00A22446">
      <w:pPr>
        <w:widowControl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22446">
        <w:rPr>
          <w:sz w:val="28"/>
          <w:szCs w:val="28"/>
          <w:lang w:eastAsia="ru-RU"/>
        </w:rPr>
        <w:t>6.</w:t>
      </w:r>
      <w:r w:rsidR="001470D9">
        <w:rPr>
          <w:sz w:val="28"/>
          <w:szCs w:val="28"/>
          <w:lang w:eastAsia="ru-RU"/>
        </w:rPr>
        <w:t>4</w:t>
      </w:r>
      <w:r w:rsidRPr="00A22446">
        <w:rPr>
          <w:sz w:val="28"/>
          <w:szCs w:val="28"/>
          <w:lang w:eastAsia="ru-RU"/>
        </w:rPr>
        <w:t xml:space="preserve">. Решения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 xml:space="preserve">а размещаются в сети Интернет, в соответствии с перечнем информации о деятельности </w:t>
      </w:r>
      <w:r w:rsidR="00245102">
        <w:rPr>
          <w:sz w:val="28"/>
          <w:szCs w:val="28"/>
          <w:lang w:eastAsia="ru-RU"/>
        </w:rPr>
        <w:t>Совета</w:t>
      </w:r>
      <w:r w:rsidRPr="00A22446">
        <w:rPr>
          <w:sz w:val="28"/>
          <w:szCs w:val="28"/>
          <w:lang w:eastAsia="ru-RU"/>
        </w:rPr>
        <w:t xml:space="preserve"> муниципального </w:t>
      </w:r>
      <w:r w:rsidR="00245102">
        <w:rPr>
          <w:sz w:val="28"/>
          <w:szCs w:val="28"/>
          <w:lang w:eastAsia="ru-RU"/>
        </w:rPr>
        <w:t>округ</w:t>
      </w:r>
      <w:r w:rsidRPr="00A22446">
        <w:rPr>
          <w:sz w:val="28"/>
          <w:szCs w:val="28"/>
          <w:lang w:eastAsia="ru-RU"/>
        </w:rPr>
        <w:t>а, размещаемой в сети Интернет.</w:t>
      </w:r>
    </w:p>
    <w:p w:rsidR="00A22446" w:rsidRPr="00A22446" w:rsidRDefault="00A22446" w:rsidP="00A22446">
      <w:pPr>
        <w:widowControl/>
        <w:suppressAutoHyphens w:val="0"/>
        <w:jc w:val="both"/>
        <w:rPr>
          <w:rFonts w:ascii="Verdana" w:hAnsi="Verdana"/>
          <w:sz w:val="21"/>
          <w:szCs w:val="21"/>
          <w:lang w:eastAsia="ru-RU"/>
        </w:rPr>
      </w:pPr>
      <w:r w:rsidRPr="00A22446">
        <w:rPr>
          <w:sz w:val="24"/>
          <w:szCs w:val="24"/>
          <w:lang w:eastAsia="ru-RU"/>
        </w:rPr>
        <w:t> </w:t>
      </w:r>
    </w:p>
    <w:p w:rsidR="00A22446" w:rsidRDefault="00A22446"/>
    <w:p w:rsidR="00A22446" w:rsidRDefault="00A22446"/>
    <w:p w:rsidR="00A22446" w:rsidRDefault="00A22446"/>
    <w:p w:rsidR="00A22446" w:rsidRDefault="00A22446"/>
    <w:sectPr w:rsidR="00A22446" w:rsidSect="0039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48607E"/>
    <w:multiLevelType w:val="singleLevel"/>
    <w:tmpl w:val="E448607E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C2C"/>
    <w:rsid w:val="00040E55"/>
    <w:rsid w:val="00105FA9"/>
    <w:rsid w:val="001470D9"/>
    <w:rsid w:val="00175E80"/>
    <w:rsid w:val="001A14E8"/>
    <w:rsid w:val="00225729"/>
    <w:rsid w:val="00245102"/>
    <w:rsid w:val="00391DE4"/>
    <w:rsid w:val="003E2C69"/>
    <w:rsid w:val="00433AF5"/>
    <w:rsid w:val="00466555"/>
    <w:rsid w:val="0057609B"/>
    <w:rsid w:val="005E36B4"/>
    <w:rsid w:val="0060311E"/>
    <w:rsid w:val="006E62F6"/>
    <w:rsid w:val="00715227"/>
    <w:rsid w:val="00720466"/>
    <w:rsid w:val="008876E9"/>
    <w:rsid w:val="00925AA1"/>
    <w:rsid w:val="009A1C2C"/>
    <w:rsid w:val="00A13655"/>
    <w:rsid w:val="00A22446"/>
    <w:rsid w:val="00B954A6"/>
    <w:rsid w:val="00BC2F0F"/>
    <w:rsid w:val="00C72436"/>
    <w:rsid w:val="00D860CE"/>
    <w:rsid w:val="00F6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9A1C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67"/>
    <w:qFormat/>
    <w:rsid w:val="009A1C2C"/>
    <w:pPr>
      <w:keepNext/>
      <w:numPr>
        <w:numId w:val="1"/>
      </w:numPr>
      <w:tabs>
        <w:tab w:val="left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67"/>
    <w:rsid w:val="009A1C2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A1C2C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9A1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24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D054D69B1F2E4337F3E13520B6E087D&amp;req=doc&amp;base=RZR&amp;n=372039&amp;dst=100577&amp;fld=134&amp;REFFIELD=134&amp;REFDST=100012&amp;REFDOC=127470&amp;REFBASE=RLAW077&amp;stat=refcode%3D10881%3Bdstident%3D100577%3Bindex%3D45&amp;date=21.04.2021" TargetMode="External"/><Relationship Id="rId13" Type="http://schemas.openxmlformats.org/officeDocument/2006/relationships/hyperlink" Target="https://login.consultant.ru/link/?rnd=1D054D69B1F2E4337F3E13520B6E087D&amp;req=doc&amp;base=RLAW077&amp;n=162177&amp;dst=100023&amp;fld=134&amp;REFFIELD=134&amp;REFDST=100017&amp;REFDOC=127470&amp;REFBASE=RLAW077&amp;stat=refcode%3D16876%3Bdstident%3D100023%3Bindex%3D50&amp;date=21.04.202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119855&amp;date=21.04.2021&amp;dst=100282&amp;fld=134" TargetMode="External"/><Relationship Id="rId12" Type="http://schemas.openxmlformats.org/officeDocument/2006/relationships/hyperlink" Target="https://login.consultant.ru/link/?rnd=1D054D69B1F2E4337F3E13520B6E087D&amp;req=doc&amp;base=RZR&amp;n=2875&amp;REFFIELD=134&amp;REFDST=100017&amp;REFDOC=127470&amp;REFBASE=RLAW077&amp;stat=refcode%3D16876%3Bindex%3D50&amp;date=21.04.202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1D054D69B1F2E4337F3E13520B6E087D&amp;req=doc&amp;base=RZR&amp;n=377368&amp;REFFIELD=134&amp;REFDST=100112&amp;REFDOC=127470&amp;REFBASE=RLAW077&amp;stat=refcode%3D16876%3Bindex%3D182&amp;date=21.04.20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77&amp;n=162177&amp;date=21.04.2021&amp;dst=100077&amp;fld=134" TargetMode="External"/><Relationship Id="rId11" Type="http://schemas.openxmlformats.org/officeDocument/2006/relationships/hyperlink" Target="https://login.consultant.ru/link/?rnd=1D054D69B1F2E4337F3E13520B6E087D&amp;req=doc&amp;base=RLAW077&amp;n=162177&amp;dst=100023&amp;fld=134&amp;REFFIELD=134&amp;REFDST=100013&amp;REFDOC=127470&amp;REFBASE=RLAW077&amp;stat=refcode%3D16876%3Bdstident%3D100023%3Bindex%3D46&amp;date=21.04.2021" TargetMode="External"/><Relationship Id="rId5" Type="http://schemas.openxmlformats.org/officeDocument/2006/relationships/hyperlink" Target="https://login.consultant.ru/link/?req=doc&amp;base=RZR&amp;n=372039&amp;date=21.04.2021&amp;dst=100577&amp;fld=134" TargetMode="External"/><Relationship Id="rId15" Type="http://schemas.openxmlformats.org/officeDocument/2006/relationships/hyperlink" Target="https://login.consultant.ru/link/?rnd=1D054D69B1F2E4337F3E13520B6E087D&amp;req=doc&amp;base=RLAW077&amp;n=119855&amp;dst=100011&amp;fld=134&amp;REFFIELD=134&amp;REFDST=100109&amp;REFDOC=127470&amp;REFBASE=RLAW077&amp;stat=refcode%3D16876%3Bdstident%3D100011%3Bindex%3D177&amp;date=21.04.2021" TargetMode="External"/><Relationship Id="rId10" Type="http://schemas.openxmlformats.org/officeDocument/2006/relationships/hyperlink" Target="https://login.consultant.ru/link/?rnd=1D054D69B1F2E4337F3E13520B6E087D&amp;req=doc&amp;base=RLAW077&amp;n=119855&amp;dst=100282&amp;fld=134&amp;REFFIELD=134&amp;REFDST=100012&amp;REFDOC=127470&amp;REFBASE=RLAW077&amp;stat=refcode%3D10881%3Bdstident%3D100282%3Bindex%3D45&amp;date=21.04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1D054D69B1F2E4337F3E13520B6E087D&amp;req=doc&amp;base=RLAW077&amp;n=162177&amp;dst=100077&amp;fld=134&amp;REFFIELD=134&amp;REFDST=100012&amp;REFDOC=127470&amp;REFBASE=RLAW077&amp;stat=refcode%3D10881%3Bdstident%3D100077%3Bindex%3D45&amp;date=21.04.2021" TargetMode="External"/><Relationship Id="rId14" Type="http://schemas.openxmlformats.org/officeDocument/2006/relationships/hyperlink" Target="https://login.consultant.ru/link/?rnd=1D054D69B1F2E4337F3E13520B6E087D&amp;req=doc&amp;base=RLAW077&amp;n=162177&amp;dst=100023&amp;fld=134&amp;REFFIELD=134&amp;REFDST=100109&amp;REFDOC=127470&amp;REFBASE=RLAW077&amp;stat=refcode%3D16876%3Bdstident%3D100023%3Bindex%3D177&amp;date=21.04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10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15</cp:revision>
  <cp:lastPrinted>2021-04-26T08:04:00Z</cp:lastPrinted>
  <dcterms:created xsi:type="dcterms:W3CDTF">2021-04-21T09:59:00Z</dcterms:created>
  <dcterms:modified xsi:type="dcterms:W3CDTF">2021-05-17T14:31:00Z</dcterms:modified>
</cp:coreProperties>
</file>