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A" w:rsidRPr="00B81E3F" w:rsidRDefault="009F67EA" w:rsidP="009F67EA">
      <w:pPr>
        <w:jc w:val="right"/>
        <w:rPr>
          <w:sz w:val="26"/>
          <w:szCs w:val="26"/>
        </w:rPr>
      </w:pPr>
      <w:r w:rsidRPr="00B81E3F">
        <w:rPr>
          <w:sz w:val="26"/>
          <w:szCs w:val="26"/>
        </w:rPr>
        <w:t>Проект</w:t>
      </w:r>
    </w:p>
    <w:p w:rsidR="009F67EA" w:rsidRPr="00B81E3F" w:rsidRDefault="009F67EA" w:rsidP="009F67EA">
      <w:pPr>
        <w:jc w:val="center"/>
        <w:rPr>
          <w:sz w:val="26"/>
          <w:szCs w:val="26"/>
        </w:rPr>
      </w:pPr>
    </w:p>
    <w:p w:rsidR="009F67EA" w:rsidRPr="00B81E3F" w:rsidRDefault="009F67EA" w:rsidP="009F67EA">
      <w:pPr>
        <w:jc w:val="center"/>
        <w:rPr>
          <w:sz w:val="26"/>
          <w:szCs w:val="26"/>
        </w:rPr>
      </w:pPr>
      <w:proofErr w:type="gramStart"/>
      <w:r w:rsidRPr="00B81E3F">
        <w:rPr>
          <w:sz w:val="26"/>
          <w:szCs w:val="26"/>
        </w:rPr>
        <w:t>П</w:t>
      </w:r>
      <w:proofErr w:type="gramEnd"/>
      <w:r w:rsidRPr="00B81E3F">
        <w:rPr>
          <w:sz w:val="26"/>
          <w:szCs w:val="26"/>
        </w:rPr>
        <w:t xml:space="preserve"> О С Т А Н О В Л Е Н И Е</w:t>
      </w:r>
    </w:p>
    <w:p w:rsidR="009F67EA" w:rsidRPr="00B81E3F" w:rsidRDefault="009F67EA" w:rsidP="009F67EA">
      <w:pPr>
        <w:jc w:val="center"/>
        <w:rPr>
          <w:sz w:val="26"/>
          <w:szCs w:val="26"/>
        </w:rPr>
      </w:pPr>
      <w:r w:rsidRPr="00B81E3F">
        <w:rPr>
          <w:sz w:val="26"/>
          <w:szCs w:val="26"/>
        </w:rPr>
        <w:t>администрации Апанасенковского муниципального округа</w:t>
      </w:r>
    </w:p>
    <w:p w:rsidR="009F67EA" w:rsidRPr="00B81E3F" w:rsidRDefault="009F67EA" w:rsidP="009F67EA">
      <w:pPr>
        <w:jc w:val="center"/>
        <w:rPr>
          <w:sz w:val="26"/>
          <w:szCs w:val="26"/>
        </w:rPr>
      </w:pPr>
      <w:r w:rsidRPr="00B81E3F">
        <w:rPr>
          <w:sz w:val="26"/>
          <w:szCs w:val="26"/>
        </w:rPr>
        <w:t>Ставропольского края</w:t>
      </w:r>
    </w:p>
    <w:p w:rsidR="009F67EA" w:rsidRPr="00B81E3F" w:rsidRDefault="009F67EA" w:rsidP="009F67EA">
      <w:pPr>
        <w:spacing w:line="240" w:lineRule="exact"/>
        <w:rPr>
          <w:sz w:val="26"/>
          <w:szCs w:val="26"/>
        </w:rPr>
      </w:pPr>
    </w:p>
    <w:p w:rsidR="009F67EA" w:rsidRPr="00B81E3F" w:rsidRDefault="00986AE4" w:rsidP="009F67EA">
      <w:pPr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     </w:t>
      </w:r>
    </w:p>
    <w:p w:rsidR="009F67EA" w:rsidRPr="00B81E3F" w:rsidRDefault="009F67EA" w:rsidP="009F67EA">
      <w:pPr>
        <w:spacing w:line="240" w:lineRule="exact"/>
        <w:rPr>
          <w:sz w:val="26"/>
          <w:szCs w:val="26"/>
          <w:u w:val="single"/>
        </w:rPr>
      </w:pPr>
      <w:r w:rsidRPr="00B81E3F">
        <w:rPr>
          <w:sz w:val="26"/>
          <w:szCs w:val="26"/>
        </w:rPr>
        <w:t>«</w:t>
      </w:r>
      <w:r w:rsidR="005B2532" w:rsidRPr="00B81E3F">
        <w:rPr>
          <w:sz w:val="26"/>
          <w:szCs w:val="26"/>
        </w:rPr>
        <w:t xml:space="preserve">     </w:t>
      </w:r>
      <w:r w:rsidRPr="00B81E3F">
        <w:rPr>
          <w:sz w:val="26"/>
          <w:szCs w:val="26"/>
        </w:rPr>
        <w:t>»</w:t>
      </w:r>
      <w:r w:rsidR="005B2532" w:rsidRPr="00B81E3F">
        <w:rPr>
          <w:sz w:val="26"/>
          <w:szCs w:val="26"/>
        </w:rPr>
        <w:t xml:space="preserve">                 </w:t>
      </w:r>
      <w:r w:rsidRPr="00B81E3F">
        <w:rPr>
          <w:sz w:val="26"/>
          <w:szCs w:val="26"/>
        </w:rPr>
        <w:t>202</w:t>
      </w:r>
      <w:r w:rsidR="00986AE4" w:rsidRPr="00B81E3F">
        <w:rPr>
          <w:sz w:val="26"/>
          <w:szCs w:val="26"/>
        </w:rPr>
        <w:t>2</w:t>
      </w:r>
      <w:r w:rsidRPr="00B81E3F">
        <w:rPr>
          <w:sz w:val="26"/>
          <w:szCs w:val="26"/>
        </w:rPr>
        <w:t>г</w:t>
      </w:r>
      <w:r w:rsidR="007A6F7E" w:rsidRPr="00B81E3F">
        <w:rPr>
          <w:sz w:val="26"/>
          <w:szCs w:val="26"/>
        </w:rPr>
        <w:t>.</w:t>
      </w:r>
      <w:r w:rsidRPr="00B81E3F">
        <w:rPr>
          <w:sz w:val="26"/>
          <w:szCs w:val="26"/>
        </w:rPr>
        <w:t xml:space="preserve">                    </w:t>
      </w:r>
      <w:r w:rsidR="00986AE4" w:rsidRPr="00B81E3F">
        <w:rPr>
          <w:sz w:val="26"/>
          <w:szCs w:val="26"/>
        </w:rPr>
        <w:t xml:space="preserve">    </w:t>
      </w:r>
      <w:r w:rsidRPr="00B81E3F">
        <w:rPr>
          <w:sz w:val="26"/>
          <w:szCs w:val="26"/>
        </w:rPr>
        <w:t xml:space="preserve"> с. Дивное                 </w:t>
      </w:r>
      <w:r w:rsidR="00986AE4" w:rsidRPr="00B81E3F"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№ __</w:t>
      </w:r>
    </w:p>
    <w:p w:rsidR="009F67EA" w:rsidRPr="00B81E3F" w:rsidRDefault="009F67EA" w:rsidP="009F67EA">
      <w:pPr>
        <w:jc w:val="center"/>
        <w:rPr>
          <w:sz w:val="26"/>
          <w:szCs w:val="26"/>
        </w:rPr>
      </w:pPr>
    </w:p>
    <w:p w:rsidR="0088164E" w:rsidRPr="00B81E3F" w:rsidRDefault="009F67EA" w:rsidP="0088164E">
      <w:pPr>
        <w:spacing w:line="240" w:lineRule="exact"/>
        <w:rPr>
          <w:sz w:val="26"/>
          <w:szCs w:val="26"/>
        </w:rPr>
      </w:pPr>
      <w:proofErr w:type="gramStart"/>
      <w:r w:rsidRPr="00B81E3F">
        <w:rPr>
          <w:sz w:val="26"/>
          <w:szCs w:val="26"/>
        </w:rPr>
        <w:t>Об утверждении административного регламента по предоставлению муниципал</w:t>
      </w:r>
      <w:r w:rsidRPr="00B81E3F">
        <w:rPr>
          <w:sz w:val="26"/>
          <w:szCs w:val="26"/>
        </w:rPr>
        <w:t>ь</w:t>
      </w:r>
      <w:r w:rsidRPr="00B81E3F">
        <w:rPr>
          <w:sz w:val="26"/>
          <w:szCs w:val="26"/>
        </w:rPr>
        <w:t xml:space="preserve">ной услуги </w:t>
      </w:r>
      <w:r w:rsidR="0088164E" w:rsidRPr="00B81E3F">
        <w:rPr>
          <w:sz w:val="26"/>
          <w:szCs w:val="26"/>
        </w:rPr>
        <w:t>«</w:t>
      </w:r>
      <w:r w:rsidR="00A45A46" w:rsidRPr="00B81E3F">
        <w:rPr>
          <w:sz w:val="26"/>
          <w:szCs w:val="26"/>
        </w:rPr>
        <w:t>Выдача специального разрешения на движение по автомобильным д</w:t>
      </w:r>
      <w:r w:rsidR="00A45A46" w:rsidRPr="00B81E3F">
        <w:rPr>
          <w:sz w:val="26"/>
          <w:szCs w:val="26"/>
        </w:rPr>
        <w:t>о</w:t>
      </w:r>
      <w:r w:rsidR="00A45A46" w:rsidRPr="00B81E3F">
        <w:rPr>
          <w:sz w:val="26"/>
          <w:szCs w:val="26"/>
        </w:rPr>
        <w:t>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</w:t>
      </w:r>
      <w:r w:rsidR="00A45A46" w:rsidRPr="00B81E3F">
        <w:rPr>
          <w:sz w:val="26"/>
          <w:szCs w:val="26"/>
        </w:rPr>
        <w:t>ж</w:t>
      </w:r>
      <w:r w:rsidR="00A45A46" w:rsidRPr="00B81E3F">
        <w:rPr>
          <w:sz w:val="26"/>
          <w:szCs w:val="26"/>
        </w:rPr>
        <w:t>муниципального значения, участкам таких автомобильных дорог</w:t>
      </w:r>
      <w:r w:rsidR="0088164E" w:rsidRPr="00B81E3F">
        <w:rPr>
          <w:sz w:val="26"/>
          <w:szCs w:val="26"/>
        </w:rPr>
        <w:t>»</w:t>
      </w:r>
      <w:proofErr w:type="gramEnd"/>
    </w:p>
    <w:p w:rsidR="009F67EA" w:rsidRPr="00B81E3F" w:rsidRDefault="009F67EA" w:rsidP="0088164E">
      <w:pPr>
        <w:pStyle w:val="ConsPlusNormal"/>
        <w:jc w:val="both"/>
        <w:outlineLvl w:val="0"/>
        <w:rPr>
          <w:sz w:val="26"/>
          <w:szCs w:val="26"/>
        </w:rPr>
      </w:pPr>
    </w:p>
    <w:p w:rsidR="0088164E" w:rsidRPr="00B81E3F" w:rsidRDefault="0088164E" w:rsidP="00A45A46">
      <w:pPr>
        <w:ind w:firstLine="708"/>
        <w:rPr>
          <w:sz w:val="26"/>
          <w:szCs w:val="26"/>
        </w:rPr>
      </w:pPr>
      <w:r w:rsidRPr="00B81E3F">
        <w:rPr>
          <w:sz w:val="26"/>
          <w:szCs w:val="26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Федерации, от 27 июля 2010 г № 210-ФЗ «Об организации предоставления государс</w:t>
      </w:r>
      <w:r w:rsidR="00A45A46" w:rsidRPr="00B81E3F">
        <w:rPr>
          <w:sz w:val="26"/>
          <w:szCs w:val="26"/>
        </w:rPr>
        <w:t>твенных и муниципальных услуг», администрация Апанасенковского муниципального округа Ставропольского края</w:t>
      </w:r>
    </w:p>
    <w:p w:rsidR="009F67EA" w:rsidRPr="00B81E3F" w:rsidRDefault="009F67EA" w:rsidP="009F67EA">
      <w:pPr>
        <w:pStyle w:val="ConsPlusNormal"/>
        <w:jc w:val="both"/>
        <w:rPr>
          <w:sz w:val="26"/>
          <w:szCs w:val="26"/>
        </w:rPr>
      </w:pPr>
    </w:p>
    <w:p w:rsidR="009F67EA" w:rsidRPr="00B81E3F" w:rsidRDefault="009F67EA" w:rsidP="009F67EA">
      <w:pPr>
        <w:rPr>
          <w:sz w:val="26"/>
          <w:szCs w:val="26"/>
        </w:rPr>
      </w:pPr>
      <w:r w:rsidRPr="00B81E3F">
        <w:rPr>
          <w:sz w:val="26"/>
          <w:szCs w:val="26"/>
        </w:rPr>
        <w:t>ПОСТАНОВЛЯЕТ:</w:t>
      </w:r>
    </w:p>
    <w:p w:rsidR="009F67EA" w:rsidRPr="00B81E3F" w:rsidRDefault="009F67EA" w:rsidP="009F67EA">
      <w:pPr>
        <w:pStyle w:val="ConsPlusNormal"/>
        <w:jc w:val="both"/>
        <w:rPr>
          <w:sz w:val="26"/>
          <w:szCs w:val="26"/>
        </w:rPr>
      </w:pPr>
    </w:p>
    <w:p w:rsidR="007A6F7E" w:rsidRPr="00B81E3F" w:rsidRDefault="009F67EA" w:rsidP="007A6F7E">
      <w:pPr>
        <w:ind w:firstLine="709"/>
        <w:rPr>
          <w:sz w:val="26"/>
          <w:szCs w:val="26"/>
        </w:rPr>
      </w:pPr>
      <w:r w:rsidRPr="00B81E3F">
        <w:rPr>
          <w:sz w:val="26"/>
          <w:szCs w:val="26"/>
        </w:rPr>
        <w:t xml:space="preserve">1. </w:t>
      </w:r>
      <w:r w:rsidR="007A6F7E" w:rsidRPr="00B81E3F">
        <w:rPr>
          <w:sz w:val="26"/>
          <w:szCs w:val="26"/>
        </w:rPr>
        <w:t>Утвердить прилагаемый административный регламент предоставления муниципальной услуги «</w:t>
      </w:r>
      <w:r w:rsidR="00A45A46" w:rsidRPr="00B81E3F">
        <w:rPr>
          <w:sz w:val="26"/>
          <w:szCs w:val="26"/>
        </w:rPr>
        <w:t>Выдача специального разрешения на движение по автом</w:t>
      </w:r>
      <w:r w:rsidR="00A45A46" w:rsidRPr="00B81E3F">
        <w:rPr>
          <w:sz w:val="26"/>
          <w:szCs w:val="26"/>
        </w:rPr>
        <w:t>о</w:t>
      </w:r>
      <w:r w:rsidR="00A45A46" w:rsidRPr="00B81E3F">
        <w:rPr>
          <w:sz w:val="26"/>
          <w:szCs w:val="26"/>
        </w:rPr>
        <w:t>бильным дорогам тяжеловесного и (или) крупногабаритного транспортного сре</w:t>
      </w:r>
      <w:r w:rsidR="00A45A46" w:rsidRPr="00B81E3F">
        <w:rPr>
          <w:sz w:val="26"/>
          <w:szCs w:val="26"/>
        </w:rPr>
        <w:t>д</w:t>
      </w:r>
      <w:r w:rsidR="00A45A46" w:rsidRPr="00B81E3F">
        <w:rPr>
          <w:sz w:val="26"/>
          <w:szCs w:val="26"/>
        </w:rPr>
        <w:t>ства, если маршрут, часть маршрута тяжеловесного и (или) крупногабаритного транспортного средства проходят в границах муниципального образования Ста</w:t>
      </w:r>
      <w:r w:rsidR="00A45A46" w:rsidRPr="00B81E3F">
        <w:rPr>
          <w:sz w:val="26"/>
          <w:szCs w:val="26"/>
        </w:rPr>
        <w:t>в</w:t>
      </w:r>
      <w:r w:rsidR="00A45A46" w:rsidRPr="00B81E3F">
        <w:rPr>
          <w:sz w:val="26"/>
          <w:szCs w:val="26"/>
        </w:rPr>
        <w:t>ропольского края, и не проходят по автомобильным дорогам федерального, реги</w:t>
      </w:r>
      <w:r w:rsidR="00A45A46" w:rsidRPr="00B81E3F">
        <w:rPr>
          <w:sz w:val="26"/>
          <w:szCs w:val="26"/>
        </w:rPr>
        <w:t>о</w:t>
      </w:r>
      <w:r w:rsidR="00A45A46" w:rsidRPr="00B81E3F">
        <w:rPr>
          <w:sz w:val="26"/>
          <w:szCs w:val="26"/>
        </w:rPr>
        <w:t>нального или межмуниципального значения, участкам таких автомобильных д</w:t>
      </w:r>
      <w:r w:rsidR="00A45A46" w:rsidRPr="00B81E3F">
        <w:rPr>
          <w:sz w:val="26"/>
          <w:szCs w:val="26"/>
        </w:rPr>
        <w:t>о</w:t>
      </w:r>
      <w:r w:rsidR="00A45A46" w:rsidRPr="00B81E3F">
        <w:rPr>
          <w:sz w:val="26"/>
          <w:szCs w:val="26"/>
        </w:rPr>
        <w:t>рог</w:t>
      </w:r>
      <w:r w:rsidR="007A6F7E" w:rsidRPr="00B81E3F">
        <w:rPr>
          <w:sz w:val="26"/>
          <w:szCs w:val="26"/>
        </w:rPr>
        <w:t>».</w:t>
      </w:r>
    </w:p>
    <w:p w:rsidR="009F67EA" w:rsidRPr="00B81E3F" w:rsidRDefault="009F67EA" w:rsidP="009F67EA">
      <w:pPr>
        <w:pStyle w:val="ConsPlusNormal"/>
        <w:ind w:firstLine="709"/>
        <w:jc w:val="both"/>
        <w:rPr>
          <w:sz w:val="26"/>
          <w:szCs w:val="26"/>
        </w:rPr>
      </w:pPr>
      <w:r w:rsidRPr="00B81E3F">
        <w:rPr>
          <w:sz w:val="26"/>
          <w:szCs w:val="26"/>
        </w:rPr>
        <w:t xml:space="preserve">2. </w:t>
      </w:r>
      <w:proofErr w:type="gramStart"/>
      <w:r w:rsidRPr="00B81E3F">
        <w:rPr>
          <w:sz w:val="26"/>
          <w:szCs w:val="26"/>
        </w:rPr>
        <w:t>Разместить</w:t>
      </w:r>
      <w:proofErr w:type="gramEnd"/>
      <w:r w:rsidRPr="00B81E3F">
        <w:rPr>
          <w:sz w:val="26"/>
          <w:szCs w:val="26"/>
        </w:rPr>
        <w:t xml:space="preserve"> настоящее постановление на официальном сайте администр</w:t>
      </w:r>
      <w:r w:rsidRPr="00B81E3F">
        <w:rPr>
          <w:sz w:val="26"/>
          <w:szCs w:val="26"/>
        </w:rPr>
        <w:t>а</w:t>
      </w:r>
      <w:r w:rsidRPr="00B81E3F">
        <w:rPr>
          <w:sz w:val="26"/>
          <w:szCs w:val="26"/>
        </w:rPr>
        <w:t>ции Апанасенковского муниципального округа Ставропольского края и информ</w:t>
      </w:r>
      <w:r w:rsidRPr="00B81E3F">
        <w:rPr>
          <w:sz w:val="26"/>
          <w:szCs w:val="26"/>
        </w:rPr>
        <w:t>а</w:t>
      </w:r>
      <w:r w:rsidRPr="00B81E3F">
        <w:rPr>
          <w:sz w:val="26"/>
          <w:szCs w:val="26"/>
        </w:rPr>
        <w:t>ционно-телекоммуникационной сети «Интернет».</w:t>
      </w:r>
    </w:p>
    <w:p w:rsidR="009F67EA" w:rsidRPr="00B81E3F" w:rsidRDefault="009F67EA" w:rsidP="009F67EA">
      <w:pPr>
        <w:ind w:firstLine="709"/>
        <w:rPr>
          <w:sz w:val="26"/>
          <w:szCs w:val="26"/>
        </w:rPr>
      </w:pPr>
      <w:r w:rsidRPr="00B81E3F">
        <w:rPr>
          <w:sz w:val="26"/>
          <w:szCs w:val="26"/>
        </w:rPr>
        <w:t xml:space="preserve">3. </w:t>
      </w:r>
      <w:proofErr w:type="gramStart"/>
      <w:r w:rsidRPr="00B81E3F">
        <w:rPr>
          <w:sz w:val="26"/>
          <w:szCs w:val="26"/>
        </w:rPr>
        <w:t>Контроль за</w:t>
      </w:r>
      <w:proofErr w:type="gramEnd"/>
      <w:r w:rsidRPr="00B81E3F">
        <w:rPr>
          <w:sz w:val="26"/>
          <w:szCs w:val="26"/>
        </w:rPr>
        <w:t xml:space="preserve"> выполнением настоящего постановления возложить на заме</w:t>
      </w:r>
      <w:r w:rsidRPr="00B81E3F">
        <w:rPr>
          <w:sz w:val="26"/>
          <w:szCs w:val="26"/>
        </w:rPr>
        <w:t>с</w:t>
      </w:r>
      <w:r w:rsidRPr="00B81E3F">
        <w:rPr>
          <w:sz w:val="26"/>
          <w:szCs w:val="26"/>
        </w:rPr>
        <w:t>тителя главы администрации Апанасенковского муниципального округа Ставр</w:t>
      </w:r>
      <w:r w:rsidRPr="00B81E3F">
        <w:rPr>
          <w:sz w:val="26"/>
          <w:szCs w:val="26"/>
        </w:rPr>
        <w:t>о</w:t>
      </w:r>
      <w:r w:rsidRPr="00B81E3F">
        <w:rPr>
          <w:sz w:val="26"/>
          <w:szCs w:val="26"/>
        </w:rPr>
        <w:t>польского края Петровского А.А.</w:t>
      </w:r>
    </w:p>
    <w:p w:rsidR="009F67EA" w:rsidRPr="00B81E3F" w:rsidRDefault="00A45A46" w:rsidP="009F67EA">
      <w:pPr>
        <w:tabs>
          <w:tab w:val="left" w:pos="900"/>
        </w:tabs>
        <w:ind w:firstLine="709"/>
        <w:rPr>
          <w:sz w:val="26"/>
          <w:szCs w:val="26"/>
        </w:rPr>
      </w:pPr>
      <w:r w:rsidRPr="00B81E3F">
        <w:rPr>
          <w:sz w:val="26"/>
          <w:szCs w:val="26"/>
        </w:rPr>
        <w:t>4</w:t>
      </w:r>
      <w:r w:rsidR="009F67EA" w:rsidRPr="00B81E3F">
        <w:rPr>
          <w:sz w:val="26"/>
          <w:szCs w:val="26"/>
        </w:rPr>
        <w:t>.</w:t>
      </w:r>
      <w:r w:rsidRPr="00B81E3F">
        <w:rPr>
          <w:sz w:val="26"/>
          <w:szCs w:val="26"/>
        </w:rPr>
        <w:t xml:space="preserve"> </w:t>
      </w:r>
      <w:r w:rsidR="009F67EA" w:rsidRPr="00B81E3F">
        <w:rPr>
          <w:sz w:val="26"/>
          <w:szCs w:val="26"/>
        </w:rPr>
        <w:t>Настоящее постановление вступает в силу со дня его обнародования в м</w:t>
      </w:r>
      <w:r w:rsidR="009F67EA" w:rsidRPr="00B81E3F">
        <w:rPr>
          <w:sz w:val="26"/>
          <w:szCs w:val="26"/>
        </w:rPr>
        <w:t>у</w:t>
      </w:r>
      <w:r w:rsidR="009F67EA" w:rsidRPr="00B81E3F">
        <w:rPr>
          <w:sz w:val="26"/>
          <w:szCs w:val="26"/>
        </w:rPr>
        <w:t>ниципальном казенном учреждении культуры «Апанасенковская межпоселенч</w:t>
      </w:r>
      <w:r w:rsidR="009F67EA" w:rsidRPr="00B81E3F">
        <w:rPr>
          <w:sz w:val="26"/>
          <w:szCs w:val="26"/>
        </w:rPr>
        <w:t>е</w:t>
      </w:r>
      <w:r w:rsidR="009F67EA" w:rsidRPr="00B81E3F">
        <w:rPr>
          <w:sz w:val="26"/>
          <w:szCs w:val="26"/>
        </w:rPr>
        <w:t xml:space="preserve">ская центральная библиотека». </w:t>
      </w:r>
    </w:p>
    <w:p w:rsidR="009F67EA" w:rsidRDefault="009F67EA" w:rsidP="009F67EA">
      <w:pPr>
        <w:pStyle w:val="ConsPlusNormal"/>
        <w:jc w:val="both"/>
        <w:rPr>
          <w:sz w:val="26"/>
          <w:szCs w:val="26"/>
        </w:rPr>
      </w:pPr>
    </w:p>
    <w:p w:rsidR="00B81E3F" w:rsidRDefault="00B81E3F" w:rsidP="009F67EA">
      <w:pPr>
        <w:pStyle w:val="ConsPlusNormal"/>
        <w:jc w:val="both"/>
        <w:rPr>
          <w:sz w:val="26"/>
          <w:szCs w:val="26"/>
        </w:rPr>
      </w:pPr>
    </w:p>
    <w:p w:rsidR="00B81E3F" w:rsidRPr="00B81E3F" w:rsidRDefault="00B81E3F" w:rsidP="009F67EA">
      <w:pPr>
        <w:pStyle w:val="ConsPlusNormal"/>
        <w:jc w:val="both"/>
        <w:rPr>
          <w:sz w:val="26"/>
          <w:szCs w:val="26"/>
        </w:rPr>
      </w:pPr>
    </w:p>
    <w:p w:rsidR="00B81E3F" w:rsidRPr="00B81E3F" w:rsidRDefault="00B81E3F" w:rsidP="00B81E3F">
      <w:pPr>
        <w:spacing w:line="240" w:lineRule="exact"/>
        <w:jc w:val="left"/>
        <w:rPr>
          <w:sz w:val="26"/>
          <w:szCs w:val="26"/>
        </w:rPr>
      </w:pPr>
      <w:proofErr w:type="gramStart"/>
      <w:r w:rsidRPr="00B81E3F">
        <w:rPr>
          <w:sz w:val="26"/>
          <w:szCs w:val="26"/>
        </w:rPr>
        <w:t>Исполняющий</w:t>
      </w:r>
      <w:proofErr w:type="gramEnd"/>
      <w:r w:rsidRPr="00B81E3F">
        <w:rPr>
          <w:sz w:val="26"/>
          <w:szCs w:val="26"/>
        </w:rPr>
        <w:t xml:space="preserve"> полномочия главы</w:t>
      </w:r>
    </w:p>
    <w:p w:rsidR="00B81E3F" w:rsidRPr="00B81E3F" w:rsidRDefault="00B81E3F" w:rsidP="00B81E3F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Апанасенковского муниципального округа</w:t>
      </w:r>
    </w:p>
    <w:p w:rsidR="00B81E3F" w:rsidRPr="00B81E3F" w:rsidRDefault="00B81E3F" w:rsidP="00B81E3F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края, </w:t>
      </w:r>
    </w:p>
    <w:p w:rsidR="00B81E3F" w:rsidRDefault="00B81E3F" w:rsidP="00B81E3F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первый заместитель главы </w:t>
      </w:r>
    </w:p>
    <w:p w:rsidR="00B81E3F" w:rsidRPr="00B81E3F" w:rsidRDefault="00B81E3F" w:rsidP="00B81E3F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администрации Апанасенковского</w:t>
      </w:r>
    </w:p>
    <w:p w:rsidR="00B81E3F" w:rsidRPr="00B81E3F" w:rsidRDefault="00B81E3F" w:rsidP="00B81E3F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муниципального округа</w:t>
      </w:r>
    </w:p>
    <w:p w:rsidR="00B81E3F" w:rsidRPr="00B81E3F" w:rsidRDefault="00B81E3F" w:rsidP="00B81E3F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                                                         </w:t>
      </w:r>
      <w:r w:rsidR="002A7BD2"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</w:t>
      </w:r>
      <w:proofErr w:type="spellStart"/>
      <w:r w:rsidRPr="00B81E3F">
        <w:rPr>
          <w:sz w:val="26"/>
          <w:szCs w:val="26"/>
        </w:rPr>
        <w:t>А.И.Андрега</w:t>
      </w:r>
      <w:proofErr w:type="spellEnd"/>
    </w:p>
    <w:sectPr w:rsidR="00B81E3F" w:rsidRPr="00B81E3F" w:rsidSect="00C5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F67EA"/>
    <w:rsid w:val="0025448D"/>
    <w:rsid w:val="002A7BD2"/>
    <w:rsid w:val="002F13FC"/>
    <w:rsid w:val="002F33B6"/>
    <w:rsid w:val="00407AB4"/>
    <w:rsid w:val="005B2532"/>
    <w:rsid w:val="005C33D1"/>
    <w:rsid w:val="00697BA9"/>
    <w:rsid w:val="006A5AE1"/>
    <w:rsid w:val="007A2B88"/>
    <w:rsid w:val="007A6F7E"/>
    <w:rsid w:val="0088164E"/>
    <w:rsid w:val="00882EA2"/>
    <w:rsid w:val="00986AE4"/>
    <w:rsid w:val="009B5E0B"/>
    <w:rsid w:val="009F67EA"/>
    <w:rsid w:val="009F75B5"/>
    <w:rsid w:val="00A45A46"/>
    <w:rsid w:val="00A522B4"/>
    <w:rsid w:val="00B81E3F"/>
    <w:rsid w:val="00C544E9"/>
    <w:rsid w:val="00F5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EA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67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F67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F67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2A7BD2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A7BD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15</cp:revision>
  <cp:lastPrinted>2022-02-21T07:00:00Z</cp:lastPrinted>
  <dcterms:created xsi:type="dcterms:W3CDTF">2021-10-15T11:31:00Z</dcterms:created>
  <dcterms:modified xsi:type="dcterms:W3CDTF">2022-03-14T08:32:00Z</dcterms:modified>
</cp:coreProperties>
</file>