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10" w:rsidRDefault="00D14E10" w:rsidP="00D14E1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D14E10" w:rsidRPr="009D7864" w:rsidRDefault="00D14E10" w:rsidP="00D14E1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7864">
        <w:rPr>
          <w:rFonts w:ascii="Times New Roman" w:eastAsia="Calibri" w:hAnsi="Times New Roman" w:cs="Times New Roman"/>
          <w:b/>
          <w:sz w:val="28"/>
          <w:szCs w:val="28"/>
        </w:rPr>
        <w:t xml:space="preserve">СОВЕТ АПАНАСЕНКОВСКОГО МУНИЦИПАЛЬНОГО ОКРУГА СТАВРОПОЛЬСКОГО КРАЯ ПЕРВОГО СОЗЫВА </w:t>
      </w:r>
    </w:p>
    <w:p w:rsidR="00D14E10" w:rsidRPr="009D7864" w:rsidRDefault="00D14E10" w:rsidP="00D14E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E10" w:rsidRDefault="00D14E10" w:rsidP="00D14E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864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14E10" w:rsidRPr="009D7864" w:rsidRDefault="00D14E10" w:rsidP="00D14E1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14E10" w:rsidRPr="009D7864" w:rsidRDefault="00D14E10" w:rsidP="00D14E1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Pr="009D7864">
        <w:rPr>
          <w:rFonts w:ascii="Times New Roman" w:eastAsia="Calibri" w:hAnsi="Times New Roman" w:cs="Times New Roman"/>
          <w:sz w:val="28"/>
          <w:szCs w:val="28"/>
        </w:rPr>
        <w:t xml:space="preserve">2021г.                                с. </w:t>
      </w:r>
      <w:proofErr w:type="gramStart"/>
      <w:r w:rsidRPr="009D7864">
        <w:rPr>
          <w:rFonts w:ascii="Times New Roman" w:eastAsia="Calibri" w:hAnsi="Times New Roman" w:cs="Times New Roman"/>
          <w:sz w:val="28"/>
          <w:szCs w:val="28"/>
        </w:rPr>
        <w:t>Дивное</w:t>
      </w:r>
      <w:proofErr w:type="gramEnd"/>
      <w:r w:rsidRPr="009D7864">
        <w:rPr>
          <w:rFonts w:ascii="Times New Roman" w:eastAsia="Calibri" w:hAnsi="Times New Roman" w:cs="Times New Roman"/>
        </w:rPr>
        <w:t xml:space="preserve">  </w:t>
      </w:r>
      <w:r w:rsidRPr="009D786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D7864">
        <w:rPr>
          <w:rFonts w:ascii="Times New Roman" w:eastAsia="Calibri" w:hAnsi="Times New Roman" w:cs="Times New Roman"/>
          <w:sz w:val="28"/>
          <w:szCs w:val="28"/>
        </w:rPr>
        <w:t xml:space="preserve">                  № </w:t>
      </w:r>
    </w:p>
    <w:p w:rsidR="00D14E10" w:rsidRDefault="00D14E10" w:rsidP="00D14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C4A" w:rsidRPr="00D14E10" w:rsidRDefault="00D14E10" w:rsidP="00D14E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 xml:space="preserve">О порядке предоставления депутатами Совета Апанасенковского муниципального округа Ставропольского края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проведения проверки достоверности и полноты представленных сведений, размещения сведений на официальном сайте </w:t>
      </w:r>
      <w:r w:rsidR="00F24368">
        <w:rPr>
          <w:sz w:val="28"/>
          <w:szCs w:val="28"/>
        </w:rPr>
        <w:t xml:space="preserve">администрации </w:t>
      </w:r>
      <w:r w:rsidR="00BC1BA3" w:rsidRPr="00D14E10">
        <w:rPr>
          <w:sz w:val="28"/>
          <w:szCs w:val="28"/>
        </w:rPr>
        <w:t>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и предоставления этих</w:t>
      </w:r>
      <w:proofErr w:type="gramEnd"/>
      <w:r w:rsidRPr="00D14E10">
        <w:rPr>
          <w:sz w:val="28"/>
          <w:szCs w:val="28"/>
        </w:rPr>
        <w:t xml:space="preserve"> сведений средствам массовой информации для опубликования</w:t>
      </w:r>
    </w:p>
    <w:p w:rsidR="00304C4A" w:rsidRPr="00D14E10" w:rsidRDefault="00304C4A" w:rsidP="00304C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4C4A" w:rsidRPr="00D14E10" w:rsidRDefault="00304C4A" w:rsidP="00304C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 xml:space="preserve">В целях организации работы по исполнению законодательства о противодействии коррупции, в соответствии с Федеральными законами от 6 октября 2003 года №131-ФЗ «Об общих принципах организации местного самоуправления в Российской Федерации», от 25 декабря 2008 года №273-ФЗ «О противодействии коррупции», руководствуясь Уставом </w:t>
      </w:r>
      <w:r w:rsidR="00D14E10" w:rsidRPr="00D14E10">
        <w:rPr>
          <w:sz w:val="28"/>
          <w:szCs w:val="28"/>
        </w:rPr>
        <w:t>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, </w:t>
      </w:r>
      <w:r w:rsidR="00D14E10" w:rsidRPr="00D14E10">
        <w:rPr>
          <w:sz w:val="28"/>
          <w:szCs w:val="28"/>
        </w:rPr>
        <w:t>Совет Апанасенковского муниципального округа Ставропольского края</w:t>
      </w:r>
      <w:r w:rsidR="00D14E10">
        <w:rPr>
          <w:sz w:val="28"/>
          <w:szCs w:val="28"/>
        </w:rPr>
        <w:t xml:space="preserve"> первого созыва</w:t>
      </w:r>
      <w:proofErr w:type="gramEnd"/>
    </w:p>
    <w:p w:rsidR="00304C4A" w:rsidRPr="00D14E10" w:rsidRDefault="00304C4A" w:rsidP="00304C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D14E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4E10">
        <w:rPr>
          <w:b/>
          <w:sz w:val="28"/>
          <w:szCs w:val="28"/>
        </w:rPr>
        <w:t>РЕШИЛ:</w:t>
      </w:r>
    </w:p>
    <w:p w:rsidR="00304C4A" w:rsidRPr="00D14E10" w:rsidRDefault="00304C4A" w:rsidP="00304C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1.Утвердить: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1.1.Положение о предоставлении депутатами </w:t>
      </w:r>
      <w:r w:rsidR="00D14E10" w:rsidRPr="00D14E10">
        <w:rPr>
          <w:sz w:val="28"/>
          <w:szCs w:val="28"/>
        </w:rPr>
        <w:t xml:space="preserve">Совет Апанасенковского муниципального округа Ставропольского края </w:t>
      </w:r>
      <w:r w:rsidRPr="00D14E10"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(Приложение №1);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1.2. Положение о проверке достоверности и полноты сведений, представленных депутатами </w:t>
      </w:r>
      <w:r w:rsidR="00BC1BA3" w:rsidRPr="00D14E10">
        <w:rPr>
          <w:sz w:val="28"/>
          <w:szCs w:val="28"/>
        </w:rPr>
        <w:t>Совет</w:t>
      </w:r>
      <w:r w:rsidR="00BC1BA3">
        <w:rPr>
          <w:sz w:val="28"/>
          <w:szCs w:val="28"/>
        </w:rPr>
        <w:t>а</w:t>
      </w:r>
      <w:r w:rsidR="00BC1BA3" w:rsidRPr="00D14E10">
        <w:rPr>
          <w:sz w:val="28"/>
          <w:szCs w:val="28"/>
        </w:rPr>
        <w:t xml:space="preserve">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(Приложение №2);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1.3. Порядок размещения сведений о доходах, расходах, об имуществе и обязательствах имущественного характера, представленных депутатами </w:t>
      </w:r>
      <w:r w:rsidR="00BC1BA3" w:rsidRPr="00D14E10">
        <w:rPr>
          <w:sz w:val="28"/>
          <w:szCs w:val="28"/>
        </w:rPr>
        <w:lastRenderedPageBreak/>
        <w:t>Совет</w:t>
      </w:r>
      <w:r w:rsidR="00BC1BA3">
        <w:rPr>
          <w:sz w:val="28"/>
          <w:szCs w:val="28"/>
        </w:rPr>
        <w:t>а</w:t>
      </w:r>
      <w:r w:rsidR="00BC1BA3" w:rsidRPr="00D14E10">
        <w:rPr>
          <w:sz w:val="28"/>
          <w:szCs w:val="28"/>
        </w:rPr>
        <w:t xml:space="preserve">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, на официальном сайте </w:t>
      </w:r>
      <w:r w:rsidR="00F24368">
        <w:rPr>
          <w:sz w:val="28"/>
          <w:szCs w:val="28"/>
        </w:rPr>
        <w:t xml:space="preserve">администрации </w:t>
      </w:r>
      <w:r w:rsidR="00BC1BA3" w:rsidRPr="00D14E10">
        <w:rPr>
          <w:sz w:val="28"/>
          <w:szCs w:val="28"/>
        </w:rPr>
        <w:t xml:space="preserve">Апанасенковского муниципального округа Ставропольского края </w:t>
      </w:r>
      <w:r w:rsidRPr="00D14E10">
        <w:rPr>
          <w:sz w:val="28"/>
          <w:szCs w:val="28"/>
        </w:rPr>
        <w:t>и предоставления этих сведений средствам массовой информации для опубликования (Приложение №3).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630E" w:rsidRPr="00664B44" w:rsidRDefault="0074630E" w:rsidP="007463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64B44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в газете «Вестник Апанасенковского района».</w:t>
      </w:r>
    </w:p>
    <w:p w:rsidR="0074630E" w:rsidRDefault="0074630E" w:rsidP="00746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630E" w:rsidRPr="00664B44" w:rsidRDefault="0074630E" w:rsidP="00746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630E" w:rsidRDefault="0074630E" w:rsidP="0074630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74630E" w:rsidRPr="00D17211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</w:rPr>
      </w:pPr>
      <w:r w:rsidRPr="00D1721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74630E" w:rsidRPr="00D17211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</w:rPr>
      </w:pPr>
      <w:r w:rsidRPr="00D17211">
        <w:rPr>
          <w:rFonts w:ascii="Times New Roman" w:hAnsi="Times New Roman"/>
          <w:sz w:val="28"/>
          <w:szCs w:val="28"/>
        </w:rPr>
        <w:t>Апанасенковского</w:t>
      </w:r>
    </w:p>
    <w:p w:rsidR="0074630E" w:rsidRPr="00D17211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</w:rPr>
      </w:pPr>
      <w:r w:rsidRPr="00D17211">
        <w:rPr>
          <w:rFonts w:ascii="Times New Roman" w:hAnsi="Times New Roman"/>
          <w:sz w:val="28"/>
          <w:szCs w:val="28"/>
        </w:rPr>
        <w:t>муниципального округа</w:t>
      </w:r>
    </w:p>
    <w:p w:rsidR="0074630E" w:rsidRPr="00D17211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</w:rPr>
      </w:pPr>
      <w:r w:rsidRPr="00D17211">
        <w:rPr>
          <w:rFonts w:ascii="Times New Roman" w:hAnsi="Times New Roman"/>
          <w:sz w:val="28"/>
          <w:szCs w:val="28"/>
        </w:rPr>
        <w:t>Ставропольского края</w:t>
      </w:r>
      <w:r w:rsidRPr="00D17211">
        <w:rPr>
          <w:rFonts w:ascii="Times New Roman" w:hAnsi="Times New Roman"/>
          <w:sz w:val="28"/>
          <w:szCs w:val="28"/>
        </w:rPr>
        <w:tab/>
      </w:r>
      <w:r w:rsidRPr="00D17211">
        <w:rPr>
          <w:rFonts w:ascii="Times New Roman" w:hAnsi="Times New Roman"/>
          <w:sz w:val="28"/>
          <w:szCs w:val="28"/>
        </w:rPr>
        <w:tab/>
      </w:r>
      <w:r w:rsidRPr="00D17211">
        <w:rPr>
          <w:rFonts w:ascii="Times New Roman" w:hAnsi="Times New Roman"/>
          <w:sz w:val="28"/>
          <w:szCs w:val="28"/>
        </w:rPr>
        <w:tab/>
      </w:r>
      <w:r w:rsidRPr="00D17211">
        <w:rPr>
          <w:rFonts w:ascii="Times New Roman" w:hAnsi="Times New Roman"/>
          <w:sz w:val="28"/>
          <w:szCs w:val="28"/>
        </w:rPr>
        <w:tab/>
      </w:r>
      <w:r w:rsidRPr="00D17211">
        <w:rPr>
          <w:rFonts w:ascii="Times New Roman" w:hAnsi="Times New Roman"/>
          <w:sz w:val="28"/>
          <w:szCs w:val="28"/>
        </w:rPr>
        <w:tab/>
        <w:t xml:space="preserve">                   В.В. Русановский </w:t>
      </w:r>
    </w:p>
    <w:p w:rsidR="0074630E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</w:p>
    <w:p w:rsidR="0074630E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</w:p>
    <w:p w:rsidR="0074630E" w:rsidRPr="00D17211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</w:rPr>
      </w:pPr>
    </w:p>
    <w:p w:rsidR="0074630E" w:rsidRPr="00D17211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</w:rPr>
      </w:pPr>
      <w:r w:rsidRPr="00D17211">
        <w:rPr>
          <w:rFonts w:ascii="Times New Roman" w:hAnsi="Times New Roman"/>
          <w:sz w:val="28"/>
          <w:szCs w:val="28"/>
        </w:rPr>
        <w:t>Глава Апанасенковского</w:t>
      </w:r>
    </w:p>
    <w:p w:rsidR="0074630E" w:rsidRPr="00D17211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</w:rPr>
      </w:pPr>
      <w:r w:rsidRPr="00D17211">
        <w:rPr>
          <w:rFonts w:ascii="Times New Roman" w:hAnsi="Times New Roman"/>
          <w:sz w:val="28"/>
          <w:szCs w:val="28"/>
        </w:rPr>
        <w:t>муниципального округа</w:t>
      </w:r>
    </w:p>
    <w:p w:rsidR="0074630E" w:rsidRDefault="0074630E" w:rsidP="0074630E">
      <w:pPr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  <w:r w:rsidRPr="00D17211">
        <w:rPr>
          <w:rFonts w:ascii="Times New Roman" w:hAnsi="Times New Roman"/>
          <w:sz w:val="28"/>
          <w:szCs w:val="28"/>
        </w:rPr>
        <w:t>Ставропольского края</w:t>
      </w:r>
      <w:r w:rsidRPr="00D17211">
        <w:rPr>
          <w:rFonts w:ascii="Times New Roman" w:hAnsi="Times New Roman"/>
          <w:sz w:val="28"/>
          <w:szCs w:val="28"/>
        </w:rPr>
        <w:tab/>
      </w:r>
      <w:r w:rsidRPr="00D17211">
        <w:rPr>
          <w:rFonts w:ascii="Times New Roman" w:hAnsi="Times New Roman"/>
          <w:sz w:val="28"/>
          <w:szCs w:val="28"/>
        </w:rPr>
        <w:tab/>
      </w:r>
      <w:r w:rsidRPr="00D17211">
        <w:rPr>
          <w:rFonts w:ascii="Times New Roman" w:hAnsi="Times New Roman"/>
          <w:sz w:val="28"/>
          <w:szCs w:val="28"/>
        </w:rPr>
        <w:tab/>
      </w:r>
      <w:r w:rsidRPr="00D17211">
        <w:rPr>
          <w:rFonts w:ascii="Times New Roman" w:hAnsi="Times New Roman"/>
          <w:sz w:val="28"/>
          <w:szCs w:val="28"/>
        </w:rPr>
        <w:tab/>
      </w:r>
      <w:r w:rsidRPr="00D17211">
        <w:rPr>
          <w:rFonts w:ascii="Times New Roman" w:hAnsi="Times New Roman"/>
          <w:sz w:val="28"/>
          <w:szCs w:val="28"/>
        </w:rPr>
        <w:tab/>
        <w:t xml:space="preserve">                         В.Н.Ткаченко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0FE8" w:rsidRDefault="00B40FE8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630E" w:rsidRPr="00D14E10" w:rsidRDefault="0074630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>Приложение № 1</w:t>
      </w:r>
    </w:p>
    <w:p w:rsidR="0074630E" w:rsidRPr="00D14E10" w:rsidRDefault="00304C4A" w:rsidP="0074630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 xml:space="preserve">к решению </w:t>
      </w:r>
      <w:r w:rsidR="0074630E">
        <w:rPr>
          <w:sz w:val="28"/>
          <w:szCs w:val="28"/>
        </w:rPr>
        <w:t>Совета</w:t>
      </w:r>
    </w:p>
    <w:p w:rsidR="0074630E" w:rsidRDefault="0074630E" w:rsidP="00B40FE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>Апанасенковского муниципального округа</w:t>
      </w:r>
    </w:p>
    <w:p w:rsidR="00304C4A" w:rsidRPr="00D14E10" w:rsidRDefault="0074630E" w:rsidP="00B40FE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2021 г. № </w:t>
      </w:r>
    </w:p>
    <w:p w:rsidR="00304C4A" w:rsidRPr="00D14E10" w:rsidRDefault="00304C4A" w:rsidP="0074630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04C4A" w:rsidRPr="00D14E10" w:rsidRDefault="00304C4A" w:rsidP="0074630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rStyle w:val="a4"/>
          <w:sz w:val="28"/>
          <w:szCs w:val="28"/>
        </w:rPr>
        <w:t>Положение</w:t>
      </w:r>
    </w:p>
    <w:p w:rsidR="00304C4A" w:rsidRPr="00D14E10" w:rsidRDefault="00304C4A" w:rsidP="0074630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rStyle w:val="a4"/>
          <w:sz w:val="28"/>
          <w:szCs w:val="28"/>
        </w:rPr>
        <w:t xml:space="preserve">о предоставлении депутатами </w:t>
      </w:r>
      <w:r w:rsidR="0074630E">
        <w:rPr>
          <w:rStyle w:val="a4"/>
          <w:sz w:val="28"/>
          <w:szCs w:val="28"/>
        </w:rPr>
        <w:t xml:space="preserve">Совета </w:t>
      </w:r>
      <w:r w:rsidR="0074630E" w:rsidRPr="0074630E">
        <w:rPr>
          <w:b/>
          <w:sz w:val="28"/>
          <w:szCs w:val="28"/>
        </w:rPr>
        <w:t>Апанасенковского муниципального округа Ставропольского края</w:t>
      </w:r>
      <w:r w:rsidRPr="0074630E">
        <w:rPr>
          <w:rStyle w:val="a4"/>
          <w:b w:val="0"/>
          <w:sz w:val="28"/>
          <w:szCs w:val="28"/>
        </w:rPr>
        <w:t xml:space="preserve"> </w:t>
      </w:r>
      <w:r w:rsidRPr="00D14E10">
        <w:rPr>
          <w:rStyle w:val="a4"/>
          <w:sz w:val="28"/>
          <w:szCs w:val="28"/>
        </w:rPr>
        <w:t>сведений о своих доходах, расходах, об имуществе и обязательствах</w:t>
      </w:r>
      <w:r w:rsidR="00B40FE8" w:rsidRPr="00D14E10">
        <w:rPr>
          <w:rStyle w:val="a4"/>
          <w:sz w:val="28"/>
          <w:szCs w:val="28"/>
        </w:rPr>
        <w:t xml:space="preserve"> </w:t>
      </w:r>
      <w:r w:rsidRPr="00D14E10">
        <w:rPr>
          <w:rStyle w:val="a4"/>
          <w:sz w:val="28"/>
          <w:szCs w:val="28"/>
        </w:rPr>
        <w:t>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4C4A" w:rsidRPr="00D14E10" w:rsidRDefault="00304C4A" w:rsidP="0074630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sz w:val="28"/>
          <w:szCs w:val="28"/>
        </w:rPr>
        <w:t>Глава 1. Общие положения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B40FE8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1. </w:t>
      </w:r>
      <w:proofErr w:type="gramStart"/>
      <w:r w:rsidRPr="00D14E10">
        <w:rPr>
          <w:sz w:val="28"/>
          <w:szCs w:val="28"/>
        </w:rPr>
        <w:t>Положение</w:t>
      </w:r>
      <w:r w:rsidR="00304C4A" w:rsidRPr="00D14E10">
        <w:rPr>
          <w:sz w:val="28"/>
          <w:szCs w:val="28"/>
        </w:rPr>
        <w:t xml:space="preserve"> о предоставлении депутатами</w:t>
      </w:r>
      <w:r w:rsidR="0074630E">
        <w:rPr>
          <w:sz w:val="28"/>
          <w:szCs w:val="28"/>
        </w:rPr>
        <w:t xml:space="preserve"> Совета</w:t>
      </w:r>
      <w:r w:rsidR="00304C4A" w:rsidRPr="00D14E10">
        <w:rPr>
          <w:sz w:val="28"/>
          <w:szCs w:val="28"/>
        </w:rPr>
        <w:t xml:space="preserve"> </w:t>
      </w:r>
      <w:r w:rsidR="0074630E" w:rsidRPr="00D14E10">
        <w:rPr>
          <w:sz w:val="28"/>
          <w:szCs w:val="28"/>
        </w:rPr>
        <w:t xml:space="preserve">Апанасенковского муниципального округа Ставропольского края </w:t>
      </w:r>
      <w:r w:rsidR="00304C4A" w:rsidRPr="00D14E10"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Положение) разработано в соответствии Федеральным законом от 6 октября 2003 года №131-ФЗ «Об общих принципах организации местного самоуправления в Российской</w:t>
      </w:r>
      <w:proofErr w:type="gramEnd"/>
      <w:r w:rsidR="00304C4A" w:rsidRPr="00D14E10">
        <w:rPr>
          <w:sz w:val="28"/>
          <w:szCs w:val="28"/>
        </w:rPr>
        <w:t xml:space="preserve"> </w:t>
      </w:r>
      <w:proofErr w:type="gramStart"/>
      <w:r w:rsidR="00304C4A" w:rsidRPr="00D14E10">
        <w:rPr>
          <w:sz w:val="28"/>
          <w:szCs w:val="28"/>
        </w:rPr>
        <w:t>Федерации», Федеральным за</w:t>
      </w:r>
      <w:r w:rsidRPr="00D14E10">
        <w:rPr>
          <w:sz w:val="28"/>
          <w:szCs w:val="28"/>
        </w:rPr>
        <w:t>коном от 25 декабря 2008 года №</w:t>
      </w:r>
      <w:r w:rsidR="00304C4A" w:rsidRPr="00D14E10">
        <w:rPr>
          <w:sz w:val="28"/>
          <w:szCs w:val="28"/>
        </w:rPr>
        <w:t xml:space="preserve">273-ФЗ «О противодействии коррупции» и определяет обязанность по предоставлению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депутатами </w:t>
      </w:r>
      <w:r w:rsidR="0074630E">
        <w:rPr>
          <w:sz w:val="28"/>
          <w:szCs w:val="28"/>
        </w:rPr>
        <w:t>Совета</w:t>
      </w:r>
      <w:r w:rsidR="0074630E" w:rsidRPr="00D14E10">
        <w:rPr>
          <w:sz w:val="28"/>
          <w:szCs w:val="28"/>
        </w:rPr>
        <w:t xml:space="preserve"> Апанасенковского муниципального округа Ставропольского края</w:t>
      </w:r>
      <w:r w:rsidR="0074630E">
        <w:rPr>
          <w:sz w:val="28"/>
          <w:szCs w:val="28"/>
        </w:rPr>
        <w:t>,</w:t>
      </w:r>
      <w:r w:rsidR="0074630E" w:rsidRPr="00D14E10">
        <w:rPr>
          <w:sz w:val="28"/>
          <w:szCs w:val="28"/>
        </w:rPr>
        <w:t xml:space="preserve"> </w:t>
      </w:r>
      <w:r w:rsidR="00304C4A" w:rsidRPr="00D14E10">
        <w:rPr>
          <w:sz w:val="28"/>
          <w:szCs w:val="28"/>
        </w:rPr>
        <w:t>замещающими свои должности на непостоянной основе.</w:t>
      </w:r>
      <w:proofErr w:type="gramEnd"/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sz w:val="28"/>
          <w:szCs w:val="28"/>
        </w:rPr>
        <w:t xml:space="preserve">Глава 2. Порядок предоставления депутатами </w:t>
      </w:r>
      <w:r w:rsidR="0074630E">
        <w:rPr>
          <w:sz w:val="28"/>
          <w:szCs w:val="28"/>
        </w:rPr>
        <w:t>Совета</w:t>
      </w:r>
      <w:r w:rsidR="0074630E" w:rsidRPr="00D14E10">
        <w:rPr>
          <w:sz w:val="28"/>
          <w:szCs w:val="28"/>
        </w:rPr>
        <w:t xml:space="preserve">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сведений о своих доходах, расходах, об имуществе и</w:t>
      </w:r>
      <w:r w:rsidR="00B40FE8" w:rsidRPr="00D14E10">
        <w:rPr>
          <w:sz w:val="28"/>
          <w:szCs w:val="28"/>
        </w:rPr>
        <w:t xml:space="preserve"> </w:t>
      </w:r>
      <w:r w:rsidRPr="00D14E10">
        <w:rPr>
          <w:sz w:val="28"/>
          <w:szCs w:val="28"/>
        </w:rPr>
        <w:t>обязательствах имущественного характера, а также сведений о доходах, расходах, об</w:t>
      </w:r>
      <w:r w:rsidR="00B40FE8" w:rsidRPr="00D14E10">
        <w:rPr>
          <w:sz w:val="28"/>
          <w:szCs w:val="28"/>
        </w:rPr>
        <w:t xml:space="preserve"> </w:t>
      </w:r>
      <w:r w:rsidRPr="00D14E10">
        <w:rPr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1.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предоставляются депутатами </w:t>
      </w:r>
      <w:r w:rsidR="0074630E">
        <w:rPr>
          <w:sz w:val="28"/>
          <w:szCs w:val="28"/>
        </w:rPr>
        <w:t>Совета</w:t>
      </w:r>
      <w:r w:rsidR="0074630E" w:rsidRPr="00D14E10">
        <w:rPr>
          <w:sz w:val="28"/>
          <w:szCs w:val="28"/>
        </w:rPr>
        <w:t xml:space="preserve"> </w:t>
      </w:r>
      <w:r w:rsidR="0074630E" w:rsidRPr="00D14E10">
        <w:rPr>
          <w:sz w:val="28"/>
          <w:szCs w:val="28"/>
        </w:rPr>
        <w:lastRenderedPageBreak/>
        <w:t>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уполномоченному лицу</w:t>
      </w:r>
      <w:r w:rsidR="00E15F57">
        <w:rPr>
          <w:sz w:val="28"/>
          <w:szCs w:val="28"/>
        </w:rPr>
        <w:t xml:space="preserve"> аппарата</w:t>
      </w:r>
      <w:r w:rsidRPr="00D14E10">
        <w:rPr>
          <w:sz w:val="28"/>
          <w:szCs w:val="28"/>
        </w:rPr>
        <w:t xml:space="preserve"> </w:t>
      </w:r>
      <w:r w:rsidR="0074630E">
        <w:rPr>
          <w:sz w:val="28"/>
          <w:szCs w:val="28"/>
        </w:rPr>
        <w:t>Совет</w:t>
      </w:r>
      <w:r w:rsidR="00E15F57">
        <w:rPr>
          <w:sz w:val="28"/>
          <w:szCs w:val="28"/>
        </w:rPr>
        <w:t>а</w:t>
      </w:r>
      <w:r w:rsidR="0074630E" w:rsidRPr="00D14E10">
        <w:rPr>
          <w:sz w:val="28"/>
          <w:szCs w:val="28"/>
        </w:rPr>
        <w:t xml:space="preserve"> Апанасенковского муниципального округа Ставропольского края </w:t>
      </w:r>
      <w:r w:rsidRPr="00D14E10">
        <w:rPr>
          <w:sz w:val="28"/>
          <w:szCs w:val="28"/>
        </w:rPr>
        <w:t>(далее – уполномоченное лицо).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2. Депутат </w:t>
      </w:r>
      <w:r w:rsidR="0074630E">
        <w:rPr>
          <w:sz w:val="28"/>
          <w:szCs w:val="28"/>
        </w:rPr>
        <w:t>Совета</w:t>
      </w:r>
      <w:r w:rsidR="0074630E" w:rsidRPr="00D14E10">
        <w:rPr>
          <w:sz w:val="28"/>
          <w:szCs w:val="28"/>
        </w:rPr>
        <w:t xml:space="preserve"> Апанасенковского муниципального округа Ставропольского края </w:t>
      </w:r>
      <w:r w:rsidRPr="00D14E10">
        <w:rPr>
          <w:sz w:val="28"/>
          <w:szCs w:val="28"/>
        </w:rPr>
        <w:t xml:space="preserve">ежегодно не позднее 1 апреля года, следующего за отчетным финансовым годом, представляет уполномоченному лицу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D14E10">
        <w:rPr>
          <w:sz w:val="28"/>
          <w:szCs w:val="28"/>
        </w:rPr>
        <w:t xml:space="preserve">При представлении указанных сведений о доходах, об имуществе и обязательствах имущественного характера указываются сведения о принадлежащем депутату </w:t>
      </w:r>
      <w:r w:rsidR="0074630E">
        <w:rPr>
          <w:sz w:val="28"/>
          <w:szCs w:val="28"/>
        </w:rPr>
        <w:t>Совета</w:t>
      </w:r>
      <w:r w:rsidR="0074630E" w:rsidRPr="00D14E10">
        <w:rPr>
          <w:sz w:val="28"/>
          <w:szCs w:val="28"/>
        </w:rPr>
        <w:t xml:space="preserve"> Апанасенковского муниципального округа Ставропольского края</w:t>
      </w:r>
      <w:r w:rsidRPr="00D14E10">
        <w:rPr>
          <w:sz w:val="28"/>
          <w:szCs w:val="28"/>
        </w:rPr>
        <w:t>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</w:t>
      </w:r>
      <w:proofErr w:type="gramEnd"/>
      <w:r w:rsidRPr="00D14E10">
        <w:rPr>
          <w:sz w:val="28"/>
          <w:szCs w:val="28"/>
        </w:rPr>
        <w:t xml:space="preserve"> о таких обязательствах своих супруги (супруга) и несовершеннолетних детей.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Депутат </w:t>
      </w:r>
      <w:r w:rsidR="0074630E">
        <w:rPr>
          <w:sz w:val="28"/>
          <w:szCs w:val="28"/>
        </w:rPr>
        <w:t>Совета</w:t>
      </w:r>
      <w:r w:rsidR="0074630E" w:rsidRPr="00D14E10">
        <w:rPr>
          <w:sz w:val="28"/>
          <w:szCs w:val="28"/>
        </w:rPr>
        <w:t xml:space="preserve"> Апанасенковского муниципального округа Ставропольского края </w:t>
      </w:r>
      <w:r w:rsidRPr="00D14E10">
        <w:rPr>
          <w:sz w:val="28"/>
          <w:szCs w:val="28"/>
        </w:rPr>
        <w:t>обязан представить: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>2)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3. </w:t>
      </w:r>
      <w:proofErr w:type="gramStart"/>
      <w:r w:rsidRPr="00D14E10">
        <w:rPr>
          <w:sz w:val="28"/>
          <w:szCs w:val="28"/>
        </w:rPr>
        <w:t xml:space="preserve">Депутат </w:t>
      </w:r>
      <w:r w:rsidR="0074630E">
        <w:rPr>
          <w:sz w:val="28"/>
          <w:szCs w:val="28"/>
        </w:rPr>
        <w:t>Совета</w:t>
      </w:r>
      <w:r w:rsidR="0074630E" w:rsidRPr="00D14E10">
        <w:rPr>
          <w:sz w:val="28"/>
          <w:szCs w:val="28"/>
        </w:rPr>
        <w:t xml:space="preserve"> Апанасенковского муниципального округа Ставропольского края </w:t>
      </w:r>
      <w:r w:rsidRPr="00D14E10">
        <w:rPr>
          <w:sz w:val="28"/>
          <w:szCs w:val="28"/>
        </w:rPr>
        <w:t xml:space="preserve">ежегодно не позднее 1 апреля текущего года представляет уполномоченному лицу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депутатом </w:t>
      </w:r>
      <w:r w:rsidR="0074630E">
        <w:rPr>
          <w:sz w:val="28"/>
          <w:szCs w:val="28"/>
        </w:rPr>
        <w:t>Совета</w:t>
      </w:r>
      <w:r w:rsidR="0074630E" w:rsidRPr="00D14E10">
        <w:rPr>
          <w:sz w:val="28"/>
          <w:szCs w:val="28"/>
        </w:rPr>
        <w:t xml:space="preserve"> Апанасенковского муниципального округа Ставропольского</w:t>
      </w:r>
      <w:proofErr w:type="gramEnd"/>
      <w:r w:rsidR="0074630E" w:rsidRPr="00D14E10">
        <w:rPr>
          <w:sz w:val="28"/>
          <w:szCs w:val="28"/>
        </w:rPr>
        <w:t xml:space="preserve"> </w:t>
      </w:r>
      <w:proofErr w:type="gramStart"/>
      <w:r w:rsidR="0074630E" w:rsidRPr="00D14E10">
        <w:rPr>
          <w:sz w:val="28"/>
          <w:szCs w:val="28"/>
        </w:rPr>
        <w:t>края</w:t>
      </w:r>
      <w:r w:rsidRPr="00D14E10">
        <w:rPr>
          <w:sz w:val="28"/>
          <w:szCs w:val="28"/>
        </w:rPr>
        <w:t xml:space="preserve">, его супругой (супругом) и (или)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депутата </w:t>
      </w:r>
      <w:r w:rsidR="0074630E">
        <w:rPr>
          <w:sz w:val="28"/>
          <w:szCs w:val="28"/>
        </w:rPr>
        <w:t>Совета</w:t>
      </w:r>
      <w:r w:rsidR="0074630E" w:rsidRPr="00D14E10">
        <w:rPr>
          <w:sz w:val="28"/>
          <w:szCs w:val="28"/>
        </w:rPr>
        <w:t xml:space="preserve"> Апанасенковского муниципального округа Ставропольского </w:t>
      </w:r>
      <w:r w:rsidR="0074630E" w:rsidRPr="00D14E10">
        <w:rPr>
          <w:sz w:val="28"/>
          <w:szCs w:val="28"/>
        </w:rPr>
        <w:lastRenderedPageBreak/>
        <w:t>края</w:t>
      </w:r>
      <w:r w:rsidRPr="00D14E10">
        <w:rPr>
          <w:sz w:val="28"/>
          <w:szCs w:val="28"/>
        </w:rPr>
        <w:t xml:space="preserve"> и его супруги (супруга) за три последних года, предшествующих отчетному периоду, сведения об источниках получения средств, за счет которых совершены эти сделки.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4. Сведения о доходах, расходах, об имуществе и обязательствах имущественного характера, установленные пунктами 3 и 4 настоящего Положения, представляются по утвержденной Президентом Российской Федерации форме справки.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5. Депутат </w:t>
      </w:r>
      <w:r w:rsidR="004634BE">
        <w:rPr>
          <w:sz w:val="28"/>
          <w:szCs w:val="28"/>
        </w:rPr>
        <w:t>Совета</w:t>
      </w:r>
      <w:r w:rsidR="004634BE" w:rsidRPr="00D14E10">
        <w:rPr>
          <w:sz w:val="28"/>
          <w:szCs w:val="28"/>
        </w:rPr>
        <w:t xml:space="preserve">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установленного пунктами 3 и 4 настоящего Положения.</w:t>
      </w:r>
    </w:p>
    <w:p w:rsidR="00304C4A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4BE" w:rsidRPr="00D14E10" w:rsidRDefault="004634BE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B70044" w:rsidP="00B40FE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>Приложение №</w:t>
      </w:r>
      <w:r w:rsidR="00304C4A" w:rsidRPr="00D14E10">
        <w:rPr>
          <w:sz w:val="28"/>
          <w:szCs w:val="28"/>
        </w:rPr>
        <w:t>2</w:t>
      </w:r>
    </w:p>
    <w:p w:rsidR="004634BE" w:rsidRPr="00D14E10" w:rsidRDefault="004634BE" w:rsidP="004634B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</w:t>
      </w:r>
    </w:p>
    <w:p w:rsidR="004634BE" w:rsidRDefault="004634BE" w:rsidP="004634B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>Апанасенковского муниципального округа</w:t>
      </w:r>
    </w:p>
    <w:p w:rsidR="004634BE" w:rsidRPr="00D14E10" w:rsidRDefault="004634BE" w:rsidP="004634B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2021 г. № </w:t>
      </w:r>
    </w:p>
    <w:p w:rsidR="00304C4A" w:rsidRPr="00D14E10" w:rsidRDefault="00304C4A" w:rsidP="00B7004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rStyle w:val="a4"/>
          <w:sz w:val="28"/>
          <w:szCs w:val="28"/>
        </w:rPr>
        <w:t>Положение</w:t>
      </w:r>
    </w:p>
    <w:p w:rsidR="00304C4A" w:rsidRPr="00D14E10" w:rsidRDefault="00B70044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rStyle w:val="a4"/>
          <w:sz w:val="28"/>
          <w:szCs w:val="28"/>
        </w:rPr>
        <w:t>о проверке достоверности</w:t>
      </w:r>
      <w:r w:rsidR="00304C4A" w:rsidRPr="00D14E10">
        <w:rPr>
          <w:rStyle w:val="a4"/>
          <w:sz w:val="28"/>
          <w:szCs w:val="28"/>
        </w:rPr>
        <w:t xml:space="preserve"> и полноты сведений, представленных депутатами</w:t>
      </w:r>
      <w:r w:rsidRPr="00D14E10">
        <w:rPr>
          <w:rStyle w:val="a4"/>
          <w:sz w:val="28"/>
          <w:szCs w:val="28"/>
        </w:rPr>
        <w:t xml:space="preserve"> </w:t>
      </w:r>
      <w:r w:rsidR="004634BE" w:rsidRPr="004634BE">
        <w:rPr>
          <w:b/>
          <w:sz w:val="28"/>
          <w:szCs w:val="28"/>
        </w:rPr>
        <w:t>Совета Апанасенковского муниципального округа Ставропольского края</w:t>
      </w:r>
      <w:r w:rsidR="00304C4A" w:rsidRPr="00D14E10">
        <w:rPr>
          <w:rStyle w:val="a4"/>
          <w:sz w:val="28"/>
          <w:szCs w:val="28"/>
        </w:rPr>
        <w:t xml:space="preserve"> о своих доходах, расходах, об</w:t>
      </w:r>
      <w:r w:rsidRPr="00D14E10">
        <w:rPr>
          <w:rStyle w:val="a4"/>
          <w:sz w:val="28"/>
          <w:szCs w:val="28"/>
        </w:rPr>
        <w:t xml:space="preserve"> </w:t>
      </w:r>
      <w:r w:rsidR="00304C4A" w:rsidRPr="00D14E10">
        <w:rPr>
          <w:rStyle w:val="a4"/>
          <w:sz w:val="28"/>
          <w:szCs w:val="28"/>
        </w:rPr>
        <w:t>имуществе и обязательствах имущественного характера, а также сведений о</w:t>
      </w:r>
      <w:r w:rsidRPr="00D14E10">
        <w:rPr>
          <w:rStyle w:val="a4"/>
          <w:sz w:val="28"/>
          <w:szCs w:val="28"/>
        </w:rPr>
        <w:t xml:space="preserve"> </w:t>
      </w:r>
      <w:r w:rsidR="00304C4A" w:rsidRPr="00D14E10">
        <w:rPr>
          <w:rStyle w:val="a4"/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sz w:val="28"/>
          <w:szCs w:val="28"/>
        </w:rPr>
        <w:t>Глава 1. Общие положения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1. </w:t>
      </w:r>
      <w:proofErr w:type="gramStart"/>
      <w:r w:rsidRPr="00D14E10">
        <w:rPr>
          <w:sz w:val="28"/>
          <w:szCs w:val="28"/>
        </w:rPr>
        <w:t>Настоящее Положение разработано в соответствии Федеральным законом от 6 октября 2003 года №131-ФЗ «Об общих принципах организации местного самоуправления в Российской Федерации», Федеральным за</w:t>
      </w:r>
      <w:r w:rsidR="007F4564" w:rsidRPr="00D14E10">
        <w:rPr>
          <w:sz w:val="28"/>
          <w:szCs w:val="28"/>
        </w:rPr>
        <w:t>коном от 25 декабря 2008 года №</w:t>
      </w:r>
      <w:r w:rsidRPr="00D14E10">
        <w:rPr>
          <w:sz w:val="28"/>
          <w:szCs w:val="28"/>
        </w:rPr>
        <w:t xml:space="preserve">273-ФЗ «О противодействии коррупции» и определяет порядок проведения проверки достоверности и полноты сведений, представленных депутатами </w:t>
      </w:r>
      <w:r w:rsidR="004634B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</w:t>
      </w:r>
      <w:proofErr w:type="gramEnd"/>
      <w:r w:rsidRPr="00D14E10">
        <w:rPr>
          <w:sz w:val="28"/>
          <w:szCs w:val="28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Положение).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2. </w:t>
      </w:r>
      <w:proofErr w:type="gramStart"/>
      <w:r w:rsidRPr="00D14E10">
        <w:rPr>
          <w:sz w:val="28"/>
          <w:szCs w:val="28"/>
        </w:rPr>
        <w:t xml:space="preserve">Проверку достоверности и полноты сведений, представленных депутатами </w:t>
      </w:r>
      <w:r w:rsidR="004634B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осуществляет уполномоченное лицо </w:t>
      </w:r>
      <w:r w:rsidR="00E15F57">
        <w:rPr>
          <w:sz w:val="28"/>
          <w:szCs w:val="28"/>
        </w:rPr>
        <w:t>аппарата</w:t>
      </w:r>
      <w:r w:rsidR="00E15F57" w:rsidRPr="00D14E10">
        <w:rPr>
          <w:sz w:val="28"/>
          <w:szCs w:val="28"/>
        </w:rPr>
        <w:t xml:space="preserve"> </w:t>
      </w:r>
      <w:r w:rsidR="00E15F57">
        <w:rPr>
          <w:sz w:val="28"/>
          <w:szCs w:val="28"/>
        </w:rPr>
        <w:t>Совета</w:t>
      </w:r>
      <w:r w:rsidR="00E15F57" w:rsidRPr="00D14E10">
        <w:rPr>
          <w:sz w:val="28"/>
          <w:szCs w:val="28"/>
        </w:rPr>
        <w:t xml:space="preserve"> </w:t>
      </w:r>
      <w:r w:rsidR="004634BE" w:rsidRPr="004634BE">
        <w:rPr>
          <w:sz w:val="28"/>
          <w:szCs w:val="28"/>
        </w:rPr>
        <w:t>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(далее – уполномоченное лицо).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3. Организационные вопросы деятельности </w:t>
      </w:r>
      <w:r w:rsidR="000B42A4" w:rsidRPr="00D14E10">
        <w:rPr>
          <w:sz w:val="28"/>
          <w:szCs w:val="28"/>
        </w:rPr>
        <w:t>уполномоченно</w:t>
      </w:r>
      <w:r w:rsidR="000B42A4">
        <w:rPr>
          <w:sz w:val="28"/>
          <w:szCs w:val="28"/>
        </w:rPr>
        <w:t>го</w:t>
      </w:r>
      <w:r w:rsidR="000B42A4" w:rsidRPr="00D14E10">
        <w:rPr>
          <w:sz w:val="28"/>
          <w:szCs w:val="28"/>
        </w:rPr>
        <w:t xml:space="preserve"> лиц</w:t>
      </w:r>
      <w:r w:rsidR="000B42A4">
        <w:rPr>
          <w:sz w:val="28"/>
          <w:szCs w:val="28"/>
        </w:rPr>
        <w:t>а</w:t>
      </w:r>
      <w:r w:rsidRPr="00D14E10">
        <w:rPr>
          <w:sz w:val="28"/>
          <w:szCs w:val="28"/>
        </w:rPr>
        <w:t xml:space="preserve"> осуществляются в порядке, предусмотренном регламентом </w:t>
      </w:r>
      <w:r w:rsidR="000B42A4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4. </w:t>
      </w:r>
      <w:proofErr w:type="gramStart"/>
      <w:r w:rsidR="000B42A4" w:rsidRPr="00D14E10">
        <w:rPr>
          <w:sz w:val="28"/>
          <w:szCs w:val="28"/>
        </w:rPr>
        <w:t>Уполномоченное лицо</w:t>
      </w:r>
      <w:r w:rsidRPr="00D14E10">
        <w:rPr>
          <w:sz w:val="28"/>
          <w:szCs w:val="28"/>
        </w:rPr>
        <w:t xml:space="preserve"> в срок, установленный нормативным правовым актом </w:t>
      </w:r>
      <w:r w:rsidR="000B42A4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принимает от депутатов </w:t>
      </w:r>
      <w:r w:rsidR="000B42A4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</w:t>
      </w:r>
      <w:r w:rsidRPr="00D14E10">
        <w:rPr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5. </w:t>
      </w:r>
      <w:proofErr w:type="gramStart"/>
      <w:r w:rsidRPr="00D14E10">
        <w:rPr>
          <w:sz w:val="28"/>
          <w:szCs w:val="28"/>
        </w:rPr>
        <w:t xml:space="preserve">Уполномоченное лицо, не позднее 20 апреля года, следующего за отчетным, информирует председателя </w:t>
      </w:r>
      <w:r w:rsidR="000B42A4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о депутатах </w:t>
      </w:r>
      <w:r w:rsidR="000B42A4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="000B42A4" w:rsidRPr="00D14E10">
        <w:rPr>
          <w:sz w:val="28"/>
          <w:szCs w:val="28"/>
        </w:rPr>
        <w:t xml:space="preserve"> </w:t>
      </w:r>
      <w:r w:rsidRPr="00D14E10">
        <w:rPr>
          <w:sz w:val="28"/>
          <w:szCs w:val="28"/>
        </w:rPr>
        <w:t>не представивших в установленный срок</w:t>
      </w:r>
      <w:r w:rsidR="007F4564" w:rsidRPr="00D14E10">
        <w:rPr>
          <w:sz w:val="28"/>
          <w:szCs w:val="28"/>
        </w:rPr>
        <w:t xml:space="preserve"> или несвоевременно</w:t>
      </w:r>
      <w:r w:rsidRPr="00D14E10">
        <w:rPr>
          <w:sz w:val="28"/>
          <w:szCs w:val="28"/>
        </w:rPr>
        <w:t xml:space="preserve"> представивших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</w:t>
      </w:r>
      <w:proofErr w:type="gramEnd"/>
      <w:r w:rsidRPr="00D14E10">
        <w:rPr>
          <w:sz w:val="28"/>
          <w:szCs w:val="28"/>
        </w:rPr>
        <w:t>) и несовершеннолетних детей.</w:t>
      </w:r>
    </w:p>
    <w:p w:rsidR="00304C4A" w:rsidRPr="00D14E10" w:rsidRDefault="00304C4A" w:rsidP="00B700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4C4A" w:rsidRPr="00D14E10" w:rsidRDefault="007F4564" w:rsidP="007F456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sz w:val="28"/>
          <w:szCs w:val="28"/>
        </w:rPr>
        <w:t>Глава 2. Порядок проведения</w:t>
      </w:r>
      <w:r w:rsidR="00304C4A" w:rsidRPr="00D14E10">
        <w:rPr>
          <w:sz w:val="28"/>
          <w:szCs w:val="28"/>
        </w:rPr>
        <w:t xml:space="preserve"> проверки достоверности и полноты сведений, представленных депутатами </w:t>
      </w:r>
      <w:r w:rsidR="000B42A4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="00304C4A" w:rsidRPr="00D14E10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4C4A" w:rsidRPr="00D14E10" w:rsidRDefault="00304C4A" w:rsidP="00B700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4C4A" w:rsidRPr="00D14E10" w:rsidRDefault="007F4564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6. Проверка достоверности</w:t>
      </w:r>
      <w:r w:rsidR="00304C4A" w:rsidRPr="00D14E10">
        <w:rPr>
          <w:sz w:val="28"/>
          <w:szCs w:val="28"/>
        </w:rPr>
        <w:t xml:space="preserve"> и полноты сведений, представленных депутатами </w:t>
      </w:r>
      <w:r w:rsidR="000B42A4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="000B42A4" w:rsidRPr="00D14E10">
        <w:rPr>
          <w:sz w:val="28"/>
          <w:szCs w:val="28"/>
        </w:rPr>
        <w:t xml:space="preserve"> </w:t>
      </w:r>
      <w:r w:rsidR="00304C4A" w:rsidRPr="00D14E10">
        <w:rPr>
          <w:sz w:val="28"/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проверка) осуществляется уполномоченным лицом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7</w:t>
      </w:r>
      <w:r w:rsidR="007F4564" w:rsidRPr="00D14E10">
        <w:rPr>
          <w:sz w:val="28"/>
          <w:szCs w:val="28"/>
        </w:rPr>
        <w:t>. Решение о проведении проверки</w:t>
      </w:r>
      <w:r w:rsidRPr="00D14E10">
        <w:rPr>
          <w:sz w:val="28"/>
          <w:szCs w:val="28"/>
        </w:rPr>
        <w:t xml:space="preserve"> принимается при наличии основания, предусмотренного</w:t>
      </w:r>
      <w:r w:rsidR="007F4564" w:rsidRPr="00D14E10">
        <w:rPr>
          <w:sz w:val="28"/>
          <w:szCs w:val="28"/>
        </w:rPr>
        <w:t xml:space="preserve"> в пункте</w:t>
      </w:r>
      <w:r w:rsidRPr="00D14E10">
        <w:rPr>
          <w:sz w:val="28"/>
          <w:szCs w:val="28"/>
        </w:rPr>
        <w:t xml:space="preserve"> 8 настоящего Положения, отдельно в отношении каждого депутата </w:t>
      </w:r>
      <w:r w:rsidR="000B42A4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="000B42A4" w:rsidRPr="00D14E10">
        <w:rPr>
          <w:sz w:val="28"/>
          <w:szCs w:val="28"/>
        </w:rPr>
        <w:t xml:space="preserve"> </w:t>
      </w:r>
      <w:r w:rsidRPr="00D14E10">
        <w:rPr>
          <w:sz w:val="28"/>
          <w:szCs w:val="28"/>
        </w:rPr>
        <w:t>и оформляется в письменной форме.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8.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1) правоохранительными и другими государственными органами;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3) Общественной палатой Российской Федерации и Общественной палатой </w:t>
      </w:r>
      <w:r w:rsidR="000B42A4">
        <w:rPr>
          <w:sz w:val="28"/>
          <w:szCs w:val="28"/>
        </w:rPr>
        <w:t>Ставропольского края</w:t>
      </w:r>
      <w:r w:rsidRPr="00D14E10">
        <w:rPr>
          <w:sz w:val="28"/>
          <w:szCs w:val="28"/>
        </w:rPr>
        <w:t>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4) общероссийскими и региональными средствами массовой информации.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lastRenderedPageBreak/>
        <w:t>9. Информация анонимного характера не может служить основанием для проведения проверки.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10. Проверка проводится в срок, не превышающий 60 календарных дней со дня принятия решения о ее проведении. Срок проведения проверки может быть </w:t>
      </w:r>
      <w:r w:rsidR="007F4564" w:rsidRPr="00D14E10">
        <w:rPr>
          <w:sz w:val="28"/>
          <w:szCs w:val="28"/>
        </w:rPr>
        <w:t xml:space="preserve">продлен до 90 календарных дней </w:t>
      </w:r>
      <w:r w:rsidRPr="00D14E10">
        <w:rPr>
          <w:sz w:val="28"/>
          <w:szCs w:val="28"/>
        </w:rPr>
        <w:t xml:space="preserve">в </w:t>
      </w:r>
      <w:r w:rsidR="007F4564" w:rsidRPr="00D14E10">
        <w:rPr>
          <w:sz w:val="28"/>
          <w:szCs w:val="28"/>
        </w:rPr>
        <w:t xml:space="preserve">случае, предусмотренном пунктом 14 </w:t>
      </w:r>
      <w:r w:rsidRPr="00D14E10">
        <w:rPr>
          <w:sz w:val="28"/>
          <w:szCs w:val="28"/>
        </w:rPr>
        <w:t>настоящего Положения.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11. При проведении проверки уполномоченное лицо вправе: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1) проводить собеседование с депутатом </w:t>
      </w:r>
      <w:r w:rsidR="008462F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2) изучать представленные депутатом </w:t>
      </w:r>
      <w:r w:rsidR="008462F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дополнительные материалы, которые приобщаются к материалам проверки;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3) получать от депутата </w:t>
      </w:r>
      <w:r w:rsidR="008462F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по представленным им материалам;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 xml:space="preserve">4) направлять в установленном порядке запрос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органы государственной власти </w:t>
      </w:r>
      <w:r w:rsidR="008462FE">
        <w:rPr>
          <w:sz w:val="28"/>
          <w:szCs w:val="28"/>
        </w:rPr>
        <w:t>Ставропольского края</w:t>
      </w:r>
      <w:r w:rsidRPr="00D14E10">
        <w:rPr>
          <w:sz w:val="28"/>
          <w:szCs w:val="28"/>
        </w:rPr>
        <w:t>, иные государственные</w:t>
      </w:r>
      <w:r w:rsidR="008462FE">
        <w:rPr>
          <w:sz w:val="28"/>
          <w:szCs w:val="28"/>
        </w:rPr>
        <w:t xml:space="preserve"> органы</w:t>
      </w:r>
      <w:r w:rsidRPr="00D14E10">
        <w:rPr>
          <w:sz w:val="28"/>
          <w:szCs w:val="28"/>
        </w:rPr>
        <w:t xml:space="preserve"> </w:t>
      </w:r>
      <w:r w:rsidR="008462FE">
        <w:rPr>
          <w:sz w:val="28"/>
          <w:szCs w:val="28"/>
        </w:rPr>
        <w:t>Ставропольского края</w:t>
      </w:r>
      <w:r w:rsidRPr="00D14E10">
        <w:rPr>
          <w:sz w:val="28"/>
          <w:szCs w:val="28"/>
        </w:rPr>
        <w:t>,</w:t>
      </w:r>
      <w:r w:rsidR="007F4564" w:rsidRPr="00D14E10">
        <w:rPr>
          <w:sz w:val="28"/>
          <w:szCs w:val="28"/>
        </w:rPr>
        <w:t xml:space="preserve"> территориальные органы</w:t>
      </w:r>
      <w:r w:rsidRPr="00D14E10">
        <w:rPr>
          <w:sz w:val="28"/>
          <w:szCs w:val="28"/>
        </w:rPr>
        <w:t xml:space="preserve"> федеральных государственных органов, орг</w:t>
      </w:r>
      <w:r w:rsidR="0000071E">
        <w:rPr>
          <w:sz w:val="28"/>
          <w:szCs w:val="28"/>
        </w:rPr>
        <w:t xml:space="preserve">аны местного самоуправления, </w:t>
      </w:r>
      <w:r w:rsidRPr="00D14E10">
        <w:rPr>
          <w:sz w:val="28"/>
          <w:szCs w:val="28"/>
        </w:rPr>
        <w:t xml:space="preserve">организации и общественные объединения, за </w:t>
      </w:r>
      <w:r w:rsidR="007F4564" w:rsidRPr="00D14E10">
        <w:rPr>
          <w:sz w:val="28"/>
          <w:szCs w:val="28"/>
        </w:rPr>
        <w:t>исключением федеральных органов</w:t>
      </w:r>
      <w:r w:rsidRPr="00D14E10">
        <w:rPr>
          <w:sz w:val="28"/>
          <w:szCs w:val="28"/>
        </w:rPr>
        <w:t xml:space="preserve"> государственной власти и их территориальных органов, организаций, предусмотренных п</w:t>
      </w:r>
      <w:r w:rsidR="007F4564" w:rsidRPr="00D14E10">
        <w:rPr>
          <w:sz w:val="28"/>
          <w:szCs w:val="28"/>
        </w:rPr>
        <w:t xml:space="preserve">одпунктом 5 настоящего пункта, </w:t>
      </w:r>
      <w:r w:rsidRPr="00D14E10">
        <w:rPr>
          <w:sz w:val="28"/>
          <w:szCs w:val="28"/>
        </w:rPr>
        <w:t>об</w:t>
      </w:r>
      <w:proofErr w:type="gramEnd"/>
      <w:r w:rsidRPr="00D14E10">
        <w:rPr>
          <w:sz w:val="28"/>
          <w:szCs w:val="28"/>
        </w:rPr>
        <w:t xml:space="preserve"> </w:t>
      </w:r>
      <w:proofErr w:type="gramStart"/>
      <w:r w:rsidRPr="00D14E10">
        <w:rPr>
          <w:sz w:val="28"/>
          <w:szCs w:val="28"/>
        </w:rPr>
        <w:t xml:space="preserve">имеющихся у них </w:t>
      </w:r>
      <w:r w:rsidR="007F4564" w:rsidRPr="00D14E10">
        <w:rPr>
          <w:sz w:val="28"/>
          <w:szCs w:val="28"/>
        </w:rPr>
        <w:t>сведениях: о доходах, расходах,</w:t>
      </w:r>
      <w:r w:rsidRPr="00D14E10">
        <w:rPr>
          <w:sz w:val="28"/>
          <w:szCs w:val="28"/>
        </w:rPr>
        <w:t xml:space="preserve"> об имуществе и обязательствах имущественного характера депутата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="007F4564" w:rsidRPr="00D14E10">
        <w:rPr>
          <w:sz w:val="28"/>
          <w:szCs w:val="28"/>
        </w:rPr>
        <w:t>, его супруги (супруга)</w:t>
      </w:r>
      <w:r w:rsidRPr="00D14E10">
        <w:rPr>
          <w:sz w:val="28"/>
          <w:szCs w:val="28"/>
        </w:rPr>
        <w:t xml:space="preserve"> и несовершеннолетних детей; о достоверности и полноте представленных</w:t>
      </w:r>
      <w:r w:rsidR="0000071E">
        <w:rPr>
          <w:sz w:val="28"/>
          <w:szCs w:val="28"/>
        </w:rPr>
        <w:t xml:space="preserve"> депутатами</w:t>
      </w:r>
      <w:r w:rsidRPr="00D14E10">
        <w:rPr>
          <w:sz w:val="28"/>
          <w:szCs w:val="28"/>
        </w:rPr>
        <w:t xml:space="preserve">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="0000071E" w:rsidRPr="00D14E10">
        <w:rPr>
          <w:sz w:val="28"/>
          <w:szCs w:val="28"/>
        </w:rPr>
        <w:t xml:space="preserve"> </w:t>
      </w:r>
      <w:r w:rsidRPr="00D14E10">
        <w:rPr>
          <w:sz w:val="28"/>
          <w:szCs w:val="28"/>
        </w:rPr>
        <w:t>сведений;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 xml:space="preserve">5) подготавливать проект письма председателя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о направлении запроса в федеральные органы государственной власти и их территориальные органы, уполномоченные на осуществление контроля и надзора в области налогов и сборов, государственную регистрацию прав на недвижимое имущество и сделок с ним, оперативно-розыскную деятельность, в банковские и иные кредитные органи</w:t>
      </w:r>
      <w:r w:rsidR="007F4564" w:rsidRPr="00D14E10">
        <w:rPr>
          <w:sz w:val="28"/>
          <w:szCs w:val="28"/>
        </w:rPr>
        <w:t>зации в соответствии со статьей 7.1 Закона Российской Федерации</w:t>
      </w:r>
      <w:proofErr w:type="gramEnd"/>
      <w:r w:rsidR="007F4564" w:rsidRPr="00D14E10">
        <w:rPr>
          <w:sz w:val="28"/>
          <w:szCs w:val="28"/>
        </w:rPr>
        <w:t xml:space="preserve"> от 21 марта 1991 года №</w:t>
      </w:r>
      <w:r w:rsidRPr="00D14E10">
        <w:rPr>
          <w:sz w:val="28"/>
          <w:szCs w:val="28"/>
        </w:rPr>
        <w:t>943-1 «О налоговых органах</w:t>
      </w:r>
      <w:r w:rsidR="007F4564" w:rsidRPr="00D14E10">
        <w:rPr>
          <w:sz w:val="28"/>
          <w:szCs w:val="28"/>
        </w:rPr>
        <w:t xml:space="preserve"> Российской Федерации», пунктом 3 статьи 7 Федерального закона от 21 июля 1997 года №</w:t>
      </w:r>
      <w:r w:rsidRPr="00D14E10">
        <w:rPr>
          <w:sz w:val="28"/>
          <w:szCs w:val="28"/>
        </w:rPr>
        <w:t>122-ФЗ «О государственной регистрации прав на недвижимое имущество и сделок с ним», частью 3 статьи 7 Фе</w:t>
      </w:r>
      <w:r w:rsidR="007F4564" w:rsidRPr="00D14E10">
        <w:rPr>
          <w:sz w:val="28"/>
          <w:szCs w:val="28"/>
        </w:rPr>
        <w:t>дерального закона от 12 августа 1995 года №</w:t>
      </w:r>
      <w:r w:rsidRPr="00D14E10">
        <w:rPr>
          <w:sz w:val="28"/>
          <w:szCs w:val="28"/>
        </w:rPr>
        <w:t>1</w:t>
      </w:r>
      <w:r w:rsidR="007F4564" w:rsidRPr="00D14E10">
        <w:rPr>
          <w:sz w:val="28"/>
          <w:szCs w:val="28"/>
        </w:rPr>
        <w:t>44-ФЗ «Об оперативн</w:t>
      </w:r>
      <w:proofErr w:type="gramStart"/>
      <w:r w:rsidR="007F4564" w:rsidRPr="00D14E10">
        <w:rPr>
          <w:sz w:val="28"/>
          <w:szCs w:val="28"/>
        </w:rPr>
        <w:t>о-</w:t>
      </w:r>
      <w:proofErr w:type="gramEnd"/>
      <w:r w:rsidR="007F4564" w:rsidRPr="00D14E10">
        <w:rPr>
          <w:sz w:val="28"/>
          <w:szCs w:val="28"/>
        </w:rPr>
        <w:t xml:space="preserve"> розыскной</w:t>
      </w:r>
      <w:r w:rsidRPr="00D14E10">
        <w:rPr>
          <w:sz w:val="28"/>
          <w:szCs w:val="28"/>
        </w:rPr>
        <w:t xml:space="preserve"> деятельности», статьей 26 Федерального закона от 2 декабря 1990 года №395-1 «О банках и банковской деятельности» об имеющихся у них сведениях о доходах, расходах, об имуществе и </w:t>
      </w:r>
      <w:r w:rsidRPr="00D14E10">
        <w:rPr>
          <w:sz w:val="28"/>
          <w:szCs w:val="28"/>
        </w:rPr>
        <w:lastRenderedPageBreak/>
        <w:t xml:space="preserve">обязательствах имущественного характера депутата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, его супруги (супруга) и несовершеннолетних детей;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6) наводить справки у физических лиц и получать от них информацию с их согласия в порядке, предусмотренном законодательством.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12. В запросе, предусмотренном подпунктом 4 пункта 11 настоящего Положения, указываются: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1) решение о проведении проверки;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2) фамилия, имя, отчество руководителя государственного органа или организации, в которые направляется запрос;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 депутата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, вид и реквизиты документа, удостоверяющего личность депутата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, его супруги (супруга) и несовершеннолетних детей, полнота и достоверность сведений о доходах, расходах, об имуществе и обязательствах имущественного характера которых проверяются;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4) содержание и объем сведений, подлежащих проверке;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5) срок представления запрашиваемых сведений;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6) другие необходимые сведения;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>7) идентификационный номер налогопл</w:t>
      </w:r>
      <w:r w:rsidR="007F4564" w:rsidRPr="00D14E10">
        <w:rPr>
          <w:sz w:val="28"/>
          <w:szCs w:val="28"/>
        </w:rPr>
        <w:t>ательщика (в случае направления</w:t>
      </w:r>
      <w:r w:rsidRPr="00D14E10">
        <w:rPr>
          <w:sz w:val="28"/>
          <w:szCs w:val="28"/>
        </w:rPr>
        <w:t xml:space="preserve"> запроса в налоговый органы Российской Федерации).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Запрос подписывается председателем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13. Руководители государственных органов и </w:t>
      </w:r>
      <w:proofErr w:type="gramStart"/>
      <w:r w:rsidRPr="00D14E10">
        <w:rPr>
          <w:sz w:val="28"/>
          <w:szCs w:val="28"/>
        </w:rPr>
        <w:t>организаций</w:t>
      </w:r>
      <w:proofErr w:type="gramEnd"/>
      <w:r w:rsidRPr="00D14E10">
        <w:rPr>
          <w:sz w:val="28"/>
          <w:szCs w:val="28"/>
        </w:rPr>
        <w:t xml:space="preserve"> в адрес которых поступил запрос, организуют его исполнение в соответствии с федеральными законами и иными нормативными правовыми актами Российской Федерации и представляют запрашиваемую информацию.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14. Государственные органы и организации, их долж</w:t>
      </w:r>
      <w:r w:rsidR="00887C08" w:rsidRPr="00D14E10">
        <w:rPr>
          <w:sz w:val="28"/>
          <w:szCs w:val="28"/>
        </w:rPr>
        <w:t>ностные лица отвечают на запрос</w:t>
      </w:r>
      <w:r w:rsidRPr="00D14E10">
        <w:rPr>
          <w:sz w:val="28"/>
          <w:szCs w:val="28"/>
        </w:rPr>
        <w:t xml:space="preserve"> в срок, указанный в нем. При этом срок исполнения запроса не должен превышать 30 календарных дней со дня ег</w:t>
      </w:r>
      <w:r w:rsidR="00887C08" w:rsidRPr="00D14E10">
        <w:rPr>
          <w:sz w:val="28"/>
          <w:szCs w:val="28"/>
        </w:rPr>
        <w:t>о поступления в соответствующий</w:t>
      </w:r>
      <w:r w:rsidRPr="00D14E10">
        <w:rPr>
          <w:sz w:val="28"/>
          <w:szCs w:val="28"/>
        </w:rPr>
        <w:t xml:space="preserve"> государственный орган или организацию. Срок исполнения запроса продлевается до 60 календарных дней на основании соответствующего обращения государственных и организаций, их должностных лиц, которым направлен запрос.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15. Уполномоченное лицо обеспечивает: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1) уведомление в письменной форме депутата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о начале в отношении него проверки – в течение 2 рабочих дней со дня принятия соответствующего решения;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 xml:space="preserve">2) проведение в случае обращения депутата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="00887C08" w:rsidRPr="00D14E10">
        <w:rPr>
          <w:sz w:val="28"/>
          <w:szCs w:val="28"/>
        </w:rPr>
        <w:t xml:space="preserve"> </w:t>
      </w:r>
      <w:r w:rsidRPr="00D14E10">
        <w:rPr>
          <w:sz w:val="28"/>
          <w:szCs w:val="28"/>
        </w:rPr>
        <w:t xml:space="preserve">беседы с ним, в ходе которой он должен быть проинформирован о том, достоверность и полнота каких </w:t>
      </w:r>
      <w:r w:rsidRPr="00D14E10">
        <w:rPr>
          <w:sz w:val="28"/>
          <w:szCs w:val="28"/>
        </w:rPr>
        <w:lastRenderedPageBreak/>
        <w:t xml:space="preserve">сведений подлежат проверки, </w:t>
      </w:r>
      <w:r w:rsidR="00887C08" w:rsidRPr="00D14E10">
        <w:rPr>
          <w:sz w:val="28"/>
          <w:szCs w:val="28"/>
        </w:rPr>
        <w:t>в течение 7 рабочих дней со дня</w:t>
      </w:r>
      <w:r w:rsidRPr="00D14E10">
        <w:rPr>
          <w:sz w:val="28"/>
          <w:szCs w:val="28"/>
        </w:rPr>
        <w:t xml:space="preserve"> получения обращения депутата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, а при невозможности (служебная командировка, отпуск, временная нетрудоспособность) – в срок, согласованный с депутат</w:t>
      </w:r>
      <w:r w:rsidR="0000071E">
        <w:rPr>
          <w:sz w:val="28"/>
          <w:szCs w:val="28"/>
        </w:rPr>
        <w:t>о</w:t>
      </w:r>
      <w:r w:rsidRPr="00D14E10">
        <w:rPr>
          <w:sz w:val="28"/>
          <w:szCs w:val="28"/>
        </w:rPr>
        <w:t>м</w:t>
      </w:r>
      <w:proofErr w:type="gramEnd"/>
      <w:r w:rsidRPr="00D14E10">
        <w:rPr>
          <w:sz w:val="28"/>
          <w:szCs w:val="28"/>
        </w:rPr>
        <w:t xml:space="preserve">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16. По окончании проверки уполномоченное лицо не позднее следующего рабочего дня обязано ознакомить депутат</w:t>
      </w:r>
      <w:r w:rsidR="0000071E">
        <w:rPr>
          <w:sz w:val="28"/>
          <w:szCs w:val="28"/>
        </w:rPr>
        <w:t>а</w:t>
      </w:r>
      <w:r w:rsidRPr="00D14E10">
        <w:rPr>
          <w:sz w:val="28"/>
          <w:szCs w:val="28"/>
        </w:rPr>
        <w:t xml:space="preserve">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с результатами проверки с соблюдением законодательством Российской Федерации о государственной тайне.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17. Депутат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вправе: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1) давать пояснения в письменной форме: в ходе проверки; по вопросам, указанным в подпункте 2 пункта 15 настоящего Положения; по результатам проверки;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3) обращаться к уполномоченному лицу с подлежащим удовлетворению ходатайством о проведении беседы по вопросам, указанным в подпункте 2 пункта 15 настоящего Положения.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Указанные материалы и пояснения приобщаются к материалам проверки.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18. </w:t>
      </w:r>
      <w:proofErr w:type="gramStart"/>
      <w:r w:rsidRPr="00D14E10">
        <w:rPr>
          <w:sz w:val="28"/>
          <w:szCs w:val="28"/>
        </w:rPr>
        <w:t xml:space="preserve">Сведения по результатам проверки предоставляются уполномоченным лицом вместе с одновременным уведомлением об этом депутата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, в отношении которого проводилась проверка, правоохранительным и другим государственным органам, постоянно действующим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</w:t>
      </w:r>
      <w:proofErr w:type="gramEnd"/>
      <w:r w:rsidRPr="00D14E10">
        <w:rPr>
          <w:sz w:val="28"/>
          <w:szCs w:val="28"/>
        </w:rPr>
        <w:t xml:space="preserve"> Общественной палате Российской Федерации, Общественной палате </w:t>
      </w:r>
      <w:r w:rsidR="0000071E">
        <w:rPr>
          <w:sz w:val="28"/>
          <w:szCs w:val="28"/>
        </w:rPr>
        <w:t>Ставропольского края</w:t>
      </w:r>
      <w:r w:rsidRPr="00D14E10">
        <w:rPr>
          <w:sz w:val="28"/>
          <w:szCs w:val="28"/>
        </w:rPr>
        <w:t>, общероссийским и региональным средствам массовой информации, пред</w:t>
      </w:r>
      <w:r w:rsidR="00887C08" w:rsidRPr="00D14E10">
        <w:rPr>
          <w:sz w:val="28"/>
          <w:szCs w:val="28"/>
        </w:rPr>
        <w:t>ставившим информацию, явившуюся</w:t>
      </w:r>
      <w:r w:rsidRPr="00D14E10">
        <w:rPr>
          <w:sz w:val="28"/>
          <w:szCs w:val="28"/>
        </w:rPr>
        <w:t xml:space="preserve"> основанием для проведения проверки, с соблюдением законодательством Российской Федерации о персональных данных и государственной тайне.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19. </w:t>
      </w:r>
      <w:proofErr w:type="gramStart"/>
      <w:r w:rsidRPr="00D14E10">
        <w:rPr>
          <w:sz w:val="28"/>
          <w:szCs w:val="28"/>
        </w:rPr>
        <w:t xml:space="preserve">Информация о представлении депутатом </w:t>
      </w:r>
      <w:r w:rsidR="0000071E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заведомо недостоверных или неполных сведений о доходах, расход</w:t>
      </w:r>
      <w:r w:rsidR="00887C08" w:rsidRPr="00D14E10">
        <w:rPr>
          <w:sz w:val="28"/>
          <w:szCs w:val="28"/>
        </w:rPr>
        <w:t>ах,</w:t>
      </w:r>
      <w:r w:rsidRPr="00D14E10">
        <w:rPr>
          <w:sz w:val="28"/>
          <w:szCs w:val="28"/>
        </w:rPr>
        <w:t xml:space="preserve"> об имуществе и обязательствах имущественного характера, выявленная уполномоченным лицом, подлежит обязательному опубликованию в периодическом издании «</w:t>
      </w:r>
      <w:r w:rsidR="00C24A85">
        <w:rPr>
          <w:sz w:val="28"/>
          <w:szCs w:val="28"/>
        </w:rPr>
        <w:t>В</w:t>
      </w:r>
      <w:r w:rsidR="00887C08" w:rsidRPr="00D14E10">
        <w:rPr>
          <w:sz w:val="28"/>
          <w:szCs w:val="28"/>
        </w:rPr>
        <w:t>естник</w:t>
      </w:r>
      <w:r w:rsidR="00C24A85">
        <w:rPr>
          <w:sz w:val="28"/>
          <w:szCs w:val="28"/>
        </w:rPr>
        <w:t xml:space="preserve"> Апанасенковского района</w:t>
      </w:r>
      <w:r w:rsidR="00887C08" w:rsidRPr="00D14E10">
        <w:rPr>
          <w:sz w:val="28"/>
          <w:szCs w:val="28"/>
        </w:rPr>
        <w:t xml:space="preserve">» </w:t>
      </w:r>
      <w:r w:rsidRPr="00D14E10">
        <w:rPr>
          <w:sz w:val="28"/>
          <w:szCs w:val="28"/>
        </w:rPr>
        <w:t xml:space="preserve">и </w:t>
      </w:r>
      <w:r w:rsidR="00887C08" w:rsidRPr="00D14E10">
        <w:rPr>
          <w:sz w:val="28"/>
          <w:szCs w:val="28"/>
        </w:rPr>
        <w:t>на официальном сайте</w:t>
      </w:r>
      <w:r w:rsidRPr="00D14E10">
        <w:rPr>
          <w:sz w:val="28"/>
          <w:szCs w:val="28"/>
        </w:rPr>
        <w:t xml:space="preserve"> </w:t>
      </w:r>
      <w:r w:rsidR="00C24A85">
        <w:rPr>
          <w:sz w:val="28"/>
          <w:szCs w:val="28"/>
        </w:rPr>
        <w:t xml:space="preserve">администрации </w:t>
      </w:r>
      <w:r w:rsidR="00C24A85" w:rsidRPr="004634BE">
        <w:rPr>
          <w:sz w:val="28"/>
          <w:szCs w:val="28"/>
        </w:rPr>
        <w:t>Апанасенковского муниципального округа Ставропольского края</w:t>
      </w:r>
      <w:r w:rsidR="00C24A85" w:rsidRPr="00D14E10">
        <w:rPr>
          <w:sz w:val="28"/>
          <w:szCs w:val="28"/>
        </w:rPr>
        <w:t xml:space="preserve"> </w:t>
      </w:r>
      <w:r w:rsidR="00887C08" w:rsidRPr="00D14E10">
        <w:rPr>
          <w:sz w:val="28"/>
          <w:szCs w:val="28"/>
        </w:rPr>
        <w:t>не позднее 5</w:t>
      </w:r>
      <w:r w:rsidRPr="00D14E10">
        <w:rPr>
          <w:sz w:val="28"/>
          <w:szCs w:val="28"/>
        </w:rPr>
        <w:t xml:space="preserve"> рабочих дней со дня окончания проведения проверки.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lastRenderedPageBreak/>
        <w:t>20. Подлинники справок о доходах, расходах, об имуществе и обязательствах имущественного характера, поступивших</w:t>
      </w:r>
      <w:r w:rsidR="00887C08" w:rsidRPr="00D14E10">
        <w:rPr>
          <w:sz w:val="28"/>
          <w:szCs w:val="28"/>
        </w:rPr>
        <w:t xml:space="preserve"> уполномоченному лицу,</w:t>
      </w:r>
      <w:r w:rsidRPr="00D14E10">
        <w:rPr>
          <w:sz w:val="28"/>
          <w:szCs w:val="28"/>
        </w:rPr>
        <w:t xml:space="preserve"> передаются в аппарат </w:t>
      </w:r>
      <w:r w:rsidR="00C24A85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, не позднее 20 апреля года, следующим </w:t>
      </w:r>
      <w:proofErr w:type="gramStart"/>
      <w:r w:rsidRPr="00D14E10">
        <w:rPr>
          <w:sz w:val="28"/>
          <w:szCs w:val="28"/>
        </w:rPr>
        <w:t>за</w:t>
      </w:r>
      <w:proofErr w:type="gramEnd"/>
      <w:r w:rsidRPr="00D14E10">
        <w:rPr>
          <w:sz w:val="28"/>
          <w:szCs w:val="28"/>
        </w:rPr>
        <w:t xml:space="preserve"> отчетным, на хранение.</w:t>
      </w:r>
      <w:r w:rsidR="00887C08" w:rsidRPr="00D14E10">
        <w:rPr>
          <w:sz w:val="28"/>
          <w:szCs w:val="28"/>
        </w:rPr>
        <w:t xml:space="preserve"> 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21. Уполномоченное лицо не позднее следующего рабочего дня после проведения проверки представляет председателю </w:t>
      </w:r>
      <w:r w:rsidR="00107CC3" w:rsidRPr="004634BE">
        <w:rPr>
          <w:sz w:val="28"/>
          <w:szCs w:val="28"/>
        </w:rPr>
        <w:t>Совета Апанасенковского муниципального округа Ставропольского края</w:t>
      </w:r>
      <w:r w:rsidR="00887C08" w:rsidRPr="00D14E10">
        <w:rPr>
          <w:sz w:val="28"/>
          <w:szCs w:val="28"/>
        </w:rPr>
        <w:t xml:space="preserve"> доклад</w:t>
      </w:r>
      <w:r w:rsidRPr="00D14E10">
        <w:rPr>
          <w:sz w:val="28"/>
          <w:szCs w:val="28"/>
        </w:rPr>
        <w:t xml:space="preserve"> о результатах проведенной проверки.</w:t>
      </w:r>
    </w:p>
    <w:p w:rsidR="00304C4A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F57" w:rsidRPr="00D14E10" w:rsidRDefault="00E15F57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lastRenderedPageBreak/>
        <w:t>Приложение № 3</w:t>
      </w:r>
    </w:p>
    <w:p w:rsidR="00107CC3" w:rsidRPr="00D14E10" w:rsidRDefault="00107CC3" w:rsidP="00107CC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</w:t>
      </w:r>
    </w:p>
    <w:p w:rsidR="00107CC3" w:rsidRDefault="00107CC3" w:rsidP="00107CC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>Апанасенковского муниципального округа</w:t>
      </w:r>
    </w:p>
    <w:p w:rsidR="00107CC3" w:rsidRPr="00D14E10" w:rsidRDefault="00107CC3" w:rsidP="00107CC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14E1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2021 г. № 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rStyle w:val="a4"/>
          <w:sz w:val="28"/>
          <w:szCs w:val="28"/>
        </w:rPr>
        <w:t>Порядок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rStyle w:val="a4"/>
          <w:sz w:val="28"/>
          <w:szCs w:val="28"/>
        </w:rPr>
        <w:t>размещения сведений о доходах, расходах, об имуществе и обязательствах</w:t>
      </w:r>
      <w:r w:rsidR="009D623B" w:rsidRPr="00D14E10">
        <w:rPr>
          <w:rStyle w:val="a4"/>
          <w:sz w:val="28"/>
          <w:szCs w:val="28"/>
        </w:rPr>
        <w:t xml:space="preserve"> </w:t>
      </w:r>
      <w:r w:rsidRPr="00D14E10">
        <w:rPr>
          <w:rStyle w:val="a4"/>
          <w:sz w:val="28"/>
          <w:szCs w:val="28"/>
        </w:rPr>
        <w:t xml:space="preserve">имущественного характера, представленных депутатами </w:t>
      </w:r>
      <w:r w:rsidR="00107CC3" w:rsidRPr="00107CC3">
        <w:rPr>
          <w:b/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rStyle w:val="a4"/>
          <w:b w:val="0"/>
          <w:sz w:val="28"/>
          <w:szCs w:val="28"/>
        </w:rPr>
        <w:t>,</w:t>
      </w:r>
      <w:r w:rsidRPr="00D14E10">
        <w:rPr>
          <w:rStyle w:val="a4"/>
          <w:sz w:val="28"/>
          <w:szCs w:val="28"/>
        </w:rPr>
        <w:t xml:space="preserve"> на официальном сайте </w:t>
      </w:r>
      <w:r w:rsidR="00F24368" w:rsidRPr="00F24368">
        <w:rPr>
          <w:b/>
          <w:sz w:val="28"/>
          <w:szCs w:val="28"/>
        </w:rPr>
        <w:t>администрации Апанасенковского муниципального округа Ставропольского края</w:t>
      </w:r>
      <w:r w:rsidRPr="00D14E10">
        <w:rPr>
          <w:rStyle w:val="a4"/>
          <w:sz w:val="28"/>
          <w:szCs w:val="28"/>
        </w:rPr>
        <w:t xml:space="preserve"> и</w:t>
      </w:r>
      <w:r w:rsidR="009D623B" w:rsidRPr="00D14E10">
        <w:rPr>
          <w:rStyle w:val="a4"/>
          <w:sz w:val="28"/>
          <w:szCs w:val="28"/>
        </w:rPr>
        <w:t xml:space="preserve"> </w:t>
      </w:r>
      <w:r w:rsidRPr="00D14E10">
        <w:rPr>
          <w:rStyle w:val="a4"/>
          <w:sz w:val="28"/>
          <w:szCs w:val="28"/>
        </w:rPr>
        <w:t>предоставления этих сведений средствам массовой информации для опубликования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sz w:val="28"/>
          <w:szCs w:val="28"/>
        </w:rPr>
        <w:t>Глава 1. Размещение сведений о доходах, расходах, об имуществе и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 xml:space="preserve">обязательствах имущественного характера, представленных депутатами </w:t>
      </w:r>
      <w:r w:rsidR="00057379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057379">
        <w:rPr>
          <w:sz w:val="28"/>
          <w:szCs w:val="28"/>
        </w:rPr>
        <w:t>,</w:t>
      </w:r>
      <w:r w:rsidRPr="00D14E10">
        <w:rPr>
          <w:sz w:val="28"/>
          <w:szCs w:val="28"/>
        </w:rPr>
        <w:t xml:space="preserve"> на официальном сайте </w:t>
      </w:r>
      <w:r w:rsidR="00057379">
        <w:rPr>
          <w:sz w:val="28"/>
          <w:szCs w:val="28"/>
        </w:rPr>
        <w:t xml:space="preserve">администрации </w:t>
      </w:r>
      <w:r w:rsidR="00057379" w:rsidRPr="00057379">
        <w:rPr>
          <w:sz w:val="28"/>
          <w:szCs w:val="28"/>
        </w:rPr>
        <w:t>Апанасенковского муниципального округа Ставропольского края,</w:t>
      </w:r>
      <w:proofErr w:type="gramEnd"/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1. Настоящий Порядок регулирует положения по размещению сведений о доходах, расходах, об имуществе и обязательствах имущественного характера, представленных депутатами </w:t>
      </w:r>
      <w:r w:rsidR="00057379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, на официальном сайте </w:t>
      </w:r>
      <w:r w:rsidR="00057379">
        <w:rPr>
          <w:sz w:val="28"/>
          <w:szCs w:val="28"/>
        </w:rPr>
        <w:t xml:space="preserve">администрации </w:t>
      </w:r>
      <w:r w:rsidR="00057379" w:rsidRPr="00057379">
        <w:rPr>
          <w:sz w:val="28"/>
          <w:szCs w:val="28"/>
        </w:rPr>
        <w:t>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(далее – Порядок).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2. Сведения о доходах, расходах, об имуществе и обязательствах имущественного характера, представленных депутатами </w:t>
      </w:r>
      <w:r w:rsidR="00057379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(далее – сведения), размещаются в информационно-телекоммуникационной сети «Интернет» на официальном сайте </w:t>
      </w:r>
      <w:r w:rsidR="00057379">
        <w:rPr>
          <w:sz w:val="28"/>
          <w:szCs w:val="28"/>
        </w:rPr>
        <w:t xml:space="preserve">администрации </w:t>
      </w:r>
      <w:r w:rsidR="00057379" w:rsidRPr="00057379">
        <w:rPr>
          <w:sz w:val="28"/>
          <w:szCs w:val="28"/>
        </w:rPr>
        <w:t>Апанасенковского муниципального округа Ставропольского края</w:t>
      </w:r>
      <w:r w:rsidR="00057379">
        <w:t xml:space="preserve"> </w:t>
      </w:r>
      <w:r w:rsidR="00057379" w:rsidRPr="00057379">
        <w:rPr>
          <w:sz w:val="28"/>
          <w:szCs w:val="28"/>
        </w:rPr>
        <w:t>aamosk@bk.ru</w:t>
      </w:r>
      <w:r w:rsidR="00057379" w:rsidRPr="00057379">
        <w:rPr>
          <w:szCs w:val="28"/>
        </w:rPr>
        <w:t xml:space="preserve"> </w:t>
      </w:r>
      <w:r w:rsidRPr="00D14E10">
        <w:rPr>
          <w:sz w:val="28"/>
          <w:szCs w:val="28"/>
        </w:rPr>
        <w:t>(далее по тексту – официальный сайт).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3. Размещение сведений осуществляется уполномоченным лицом.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4. Сведения, указанные в пункте 2 настоящего Порядка, за весь период осуществления депутатских полномочий, </w:t>
      </w:r>
      <w:r w:rsidR="009D623B" w:rsidRPr="00D14E10">
        <w:rPr>
          <w:sz w:val="28"/>
          <w:szCs w:val="28"/>
        </w:rPr>
        <w:t>находятся на официальном сайте</w:t>
      </w:r>
      <w:r w:rsidRPr="00D14E10">
        <w:rPr>
          <w:sz w:val="28"/>
          <w:szCs w:val="28"/>
        </w:rPr>
        <w:t xml:space="preserve"> и ежегодно обновляются в течение 14 рабочих дней со дня истечения срока,</w:t>
      </w:r>
      <w:r w:rsidR="009D623B" w:rsidRPr="00D14E10">
        <w:rPr>
          <w:sz w:val="28"/>
          <w:szCs w:val="28"/>
        </w:rPr>
        <w:t xml:space="preserve"> установленного для их подачи. </w:t>
      </w:r>
      <w:r w:rsidRPr="00D14E10">
        <w:rPr>
          <w:sz w:val="28"/>
          <w:szCs w:val="28"/>
        </w:rPr>
        <w:t>Сведения размещаются в электронном структурированном виде на официальном сайте в специальной тематической рубрике</w:t>
      </w:r>
      <w:proofErr w:type="gramStart"/>
      <w:r w:rsidRPr="00D14E10">
        <w:rPr>
          <w:sz w:val="28"/>
          <w:szCs w:val="28"/>
        </w:rPr>
        <w:t xml:space="preserve"> .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5. На официальном сайте размещаются следующие сведения: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1) перечень объектов недвижимого имущества, принадлежащих депутату </w:t>
      </w:r>
      <w:r w:rsidR="00057379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, его супруге (супругу) и несовершеннолетним детям на праве </w:t>
      </w:r>
      <w:r w:rsidRPr="00D14E10">
        <w:rPr>
          <w:sz w:val="28"/>
          <w:szCs w:val="28"/>
        </w:rPr>
        <w:lastRenderedPageBreak/>
        <w:t>собственности или находящихся в их пользовании, с указанием вида, площади и страны расположения каждого из них;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2) перечень транспортных средств с указанием вида и марки, принадлежащих на праве собственности депутату </w:t>
      </w:r>
      <w:r w:rsidR="00057379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, его супруге (супругу) и несовершеннолетним детям;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3) декларированный годовой доход депутата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, его супруги (супруга) и несовершеннолетних детей.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6. В размещаемых на официальном сайте сведениях запрещается указывать: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4E10">
        <w:rPr>
          <w:sz w:val="28"/>
          <w:szCs w:val="28"/>
        </w:rPr>
        <w:t xml:space="preserve">1) иные сведения (кроме указанных в пункте 5 настоящего Порядка) о доходах депутата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="009D623B" w:rsidRPr="00D14E10">
        <w:rPr>
          <w:sz w:val="28"/>
          <w:szCs w:val="28"/>
        </w:rPr>
        <w:t>,</w:t>
      </w:r>
      <w:r w:rsidRPr="00D14E10">
        <w:rPr>
          <w:sz w:val="28"/>
          <w:szCs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2) персональные данные супруги (супруга), детей и иных членов семьи депутата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депутата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, его супруги (супруга), детей и иных членов семьи;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депутату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7. Текст формы «Сведения о доходах, расходах, об имуществе и обязательствах имущественного характера депутатов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 xml:space="preserve"> и членов их семей» готовится для размещения на официальном сайте уполномоченным лицом и утверждается председателем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8. Сведения: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1) должны быть круглосуточно доступны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2) должны быть доступны пользователям информацией без использования программного обеспечения, установка которого на </w:t>
      </w:r>
      <w:r w:rsidRPr="00D14E10">
        <w:rPr>
          <w:sz w:val="28"/>
          <w:szCs w:val="28"/>
        </w:rPr>
        <w:lastRenderedPageBreak/>
        <w:t>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пользователей информацией платы;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3) не должны быть зашифрованы или защищены от доступа иными средствами, не позволяющими осуществить ознакомление пользователей информацией с ее содержанием без использования иного программного обеспечения или технических средств, чем </w:t>
      </w:r>
      <w:proofErr w:type="spellStart"/>
      <w:r w:rsidRPr="00D14E10">
        <w:rPr>
          <w:sz w:val="28"/>
          <w:szCs w:val="28"/>
        </w:rPr>
        <w:t>веб-обозреватель</w:t>
      </w:r>
      <w:proofErr w:type="spellEnd"/>
      <w:r w:rsidRPr="00D14E10">
        <w:rPr>
          <w:sz w:val="28"/>
          <w:szCs w:val="28"/>
        </w:rPr>
        <w:t>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Доступ к указанным сведениям не может быть обусловлен требованием регистрации пользователей информацией или представления ими персональных данных, а также требованием заключения ими лицензионных или иных соглашений.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9. Решение организационных и технических вопросов по размещению сведений осуществляет аппарат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Pr="00D14E10">
        <w:rPr>
          <w:sz w:val="28"/>
          <w:szCs w:val="28"/>
        </w:rPr>
        <w:t>.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4E10">
        <w:rPr>
          <w:sz w:val="28"/>
          <w:szCs w:val="28"/>
        </w:rPr>
        <w:t>Глава 2. Порядок предоставления сведений о доходах, расходах, об имуществе и обязательствах имущественного характера, представленных депутатами</w:t>
      </w:r>
      <w:r w:rsidR="009D623B" w:rsidRPr="00D14E10">
        <w:rPr>
          <w:sz w:val="28"/>
          <w:szCs w:val="28"/>
        </w:rPr>
        <w:t xml:space="preserve">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="0071010E" w:rsidRPr="00D14E10">
        <w:rPr>
          <w:sz w:val="28"/>
          <w:szCs w:val="28"/>
        </w:rPr>
        <w:t xml:space="preserve"> </w:t>
      </w:r>
      <w:r w:rsidRPr="00D14E10">
        <w:rPr>
          <w:sz w:val="28"/>
          <w:szCs w:val="28"/>
        </w:rPr>
        <w:t>средствам массовой информации для опубликования</w:t>
      </w:r>
    </w:p>
    <w:p w:rsidR="00304C4A" w:rsidRPr="00D14E10" w:rsidRDefault="00304C4A" w:rsidP="00B40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10. Сведения предоставляются средствам массовой информации для опубликования на основании их запроса в </w:t>
      </w:r>
      <w:r w:rsidR="0071010E" w:rsidRPr="00057379">
        <w:rPr>
          <w:sz w:val="28"/>
          <w:szCs w:val="28"/>
        </w:rPr>
        <w:t>Совет Апанасенковского муниципального округа Ставропольского края</w:t>
      </w:r>
      <w:r w:rsidRPr="00D14E10">
        <w:rPr>
          <w:sz w:val="28"/>
          <w:szCs w:val="28"/>
        </w:rPr>
        <w:t>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Средствам массовой информации в связи с их запросами предоставляются для опубликования сведения, указанные в пункте 5 настоящего Порядка.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11. На основании запроса средства массовой информации информация предоставляется в виде ответа на запрос, в котором содержится или к которому прилагается запрашиваемая информация. В случае</w:t>
      </w:r>
      <w:proofErr w:type="gramStart"/>
      <w:r w:rsidRPr="00D14E10">
        <w:rPr>
          <w:sz w:val="28"/>
          <w:szCs w:val="28"/>
        </w:rPr>
        <w:t>,</w:t>
      </w:r>
      <w:proofErr w:type="gramEnd"/>
      <w:r w:rsidRPr="00D14E10">
        <w:rPr>
          <w:sz w:val="28"/>
          <w:szCs w:val="28"/>
        </w:rPr>
        <w:t xml:space="preserve"> если запрашиваемая информация размещена на официальном сайте, в ответе на запрос указывается ссылка на электронный адрес официального сайта.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12. Ответ на запрос предоставляется в течение семи рабочих дней со дня поступления запроса в </w:t>
      </w:r>
      <w:r w:rsidR="0071010E" w:rsidRPr="00057379">
        <w:rPr>
          <w:sz w:val="28"/>
          <w:szCs w:val="28"/>
        </w:rPr>
        <w:t>Совет Апанасенковского муниципального округа Ставропольского края</w:t>
      </w:r>
      <w:r w:rsidR="0071010E" w:rsidRPr="00D14E10">
        <w:rPr>
          <w:sz w:val="28"/>
          <w:szCs w:val="28"/>
        </w:rPr>
        <w:t xml:space="preserve"> </w:t>
      </w:r>
      <w:r w:rsidRPr="00D14E10">
        <w:rPr>
          <w:sz w:val="28"/>
          <w:szCs w:val="28"/>
        </w:rPr>
        <w:t>в письменной форме.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13. Уполномоченное лицо: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 xml:space="preserve">1) в течение трех рабочих дней со дня поступления запроса от средства массовой информации сообщает о нем депутату </w:t>
      </w:r>
      <w:r w:rsidR="0071010E" w:rsidRPr="00057379">
        <w:rPr>
          <w:sz w:val="28"/>
          <w:szCs w:val="28"/>
        </w:rPr>
        <w:t>Совета Апанасенковского муниципального округа Ставропольского края</w:t>
      </w:r>
      <w:r w:rsidR="009D623B" w:rsidRPr="00D14E10">
        <w:rPr>
          <w:sz w:val="28"/>
          <w:szCs w:val="28"/>
        </w:rPr>
        <w:t xml:space="preserve"> в </w:t>
      </w:r>
      <w:proofErr w:type="gramStart"/>
      <w:r w:rsidRPr="00D14E10">
        <w:rPr>
          <w:sz w:val="28"/>
          <w:szCs w:val="28"/>
        </w:rPr>
        <w:t>отношении</w:t>
      </w:r>
      <w:proofErr w:type="gramEnd"/>
      <w:r w:rsidRPr="00D14E10">
        <w:rPr>
          <w:sz w:val="28"/>
          <w:szCs w:val="28"/>
        </w:rPr>
        <w:t xml:space="preserve"> которого поступил запрос;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2) в течение пяти рабочих дней со дня поступления запроса от средства массовой информации обеспечивает подготовку ответа на запрос с указанием в нем сведений, предусмотренных пунктом 5 настоящего Порядка.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lastRenderedPageBreak/>
        <w:t>14. Если в запросе определена иная форма предоставления информации, чем форма, в которой был направлен запрос, то ответ на запрос предоставляется в требуемой пользователем информацией форме. При невозможности предоставления информации в запрашиваемой форме информация предоставляется в той форме, в которой она имеется.</w:t>
      </w:r>
    </w:p>
    <w:p w:rsidR="00304C4A" w:rsidRPr="00D14E10" w:rsidRDefault="00304C4A" w:rsidP="00627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E10">
        <w:rPr>
          <w:sz w:val="28"/>
          <w:szCs w:val="28"/>
        </w:rPr>
        <w:t>15. Если, запрашивая информацию в документированной форме, средств массовой информации указывает почтовый адрес и адрес электронной почты, то ответ на запрос предоставляется в форме электронного сообщения. Если, запрашивая информацию в документированной форме, пользователь информацией указывает возможность предоставления информации в виде электронного документа или электронного сообщения, то ответ на запрос предоставляется в форме электронного документа или электронного сообщения соответственно.</w:t>
      </w:r>
    </w:p>
    <w:sectPr w:rsidR="00304C4A" w:rsidRPr="00D14E10" w:rsidSect="00FB56C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4D" w:rsidRDefault="0008494D" w:rsidP="00E15F57">
      <w:pPr>
        <w:spacing w:after="0" w:line="240" w:lineRule="auto"/>
      </w:pPr>
      <w:r>
        <w:separator/>
      </w:r>
    </w:p>
  </w:endnote>
  <w:endnote w:type="continuationSeparator" w:id="0">
    <w:p w:rsidR="0008494D" w:rsidRDefault="0008494D" w:rsidP="00E1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4D" w:rsidRDefault="0008494D" w:rsidP="00E15F57">
      <w:pPr>
        <w:spacing w:after="0" w:line="240" w:lineRule="auto"/>
      </w:pPr>
      <w:r>
        <w:separator/>
      </w:r>
    </w:p>
  </w:footnote>
  <w:footnote w:type="continuationSeparator" w:id="0">
    <w:p w:rsidR="0008494D" w:rsidRDefault="0008494D" w:rsidP="00E1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3924"/>
      <w:docPartObj>
        <w:docPartGallery w:val="Page Numbers (Top of Page)"/>
        <w:docPartUnique/>
      </w:docPartObj>
    </w:sdtPr>
    <w:sdtContent>
      <w:p w:rsidR="00E15F57" w:rsidRDefault="00E15F57">
        <w:pPr>
          <w:pStyle w:val="a6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E15F57" w:rsidRDefault="00E15F5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4A"/>
    <w:rsid w:val="0000071E"/>
    <w:rsid w:val="00057379"/>
    <w:rsid w:val="0008494D"/>
    <w:rsid w:val="000B42A4"/>
    <w:rsid w:val="00107CC3"/>
    <w:rsid w:val="002E6E30"/>
    <w:rsid w:val="00304C4A"/>
    <w:rsid w:val="00385C3B"/>
    <w:rsid w:val="004532DD"/>
    <w:rsid w:val="004634BE"/>
    <w:rsid w:val="004E2698"/>
    <w:rsid w:val="005B69C7"/>
    <w:rsid w:val="006279B5"/>
    <w:rsid w:val="0071010E"/>
    <w:rsid w:val="0074630E"/>
    <w:rsid w:val="00793898"/>
    <w:rsid w:val="007F4564"/>
    <w:rsid w:val="008462FE"/>
    <w:rsid w:val="00887C08"/>
    <w:rsid w:val="009D623B"/>
    <w:rsid w:val="009F4135"/>
    <w:rsid w:val="00B40FE8"/>
    <w:rsid w:val="00B70044"/>
    <w:rsid w:val="00BC1BA3"/>
    <w:rsid w:val="00C24A85"/>
    <w:rsid w:val="00D14E10"/>
    <w:rsid w:val="00E15F57"/>
    <w:rsid w:val="00F24368"/>
    <w:rsid w:val="00FB56C2"/>
    <w:rsid w:val="00FC13E4"/>
    <w:rsid w:val="00FC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C4A"/>
    <w:rPr>
      <w:b/>
      <w:bCs/>
    </w:rPr>
  </w:style>
  <w:style w:type="character" w:styleId="a5">
    <w:name w:val="Hyperlink"/>
    <w:basedOn w:val="a0"/>
    <w:uiPriority w:val="99"/>
    <w:unhideWhenUsed/>
    <w:rsid w:val="00304C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F57"/>
  </w:style>
  <w:style w:type="paragraph" w:styleId="a8">
    <w:name w:val="footer"/>
    <w:basedOn w:val="a"/>
    <w:link w:val="a9"/>
    <w:uiPriority w:val="99"/>
    <w:semiHidden/>
    <w:unhideWhenUsed/>
    <w:rsid w:val="00E1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15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11</cp:revision>
  <cp:lastPrinted>2019-03-13T09:52:00Z</cp:lastPrinted>
  <dcterms:created xsi:type="dcterms:W3CDTF">2019-03-12T04:48:00Z</dcterms:created>
  <dcterms:modified xsi:type="dcterms:W3CDTF">2021-08-12T12:32:00Z</dcterms:modified>
</cp:coreProperties>
</file>