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426" w:rsidRDefault="00EC7992" w:rsidP="00EC7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C7992" w:rsidRDefault="00EC7992" w:rsidP="00EC7992">
      <w:pPr>
        <w:pStyle w:val="6"/>
        <w:tabs>
          <w:tab w:val="clear" w:pos="0"/>
        </w:tabs>
        <w:spacing w:line="240" w:lineRule="exact"/>
        <w:jc w:val="both"/>
        <w:rPr>
          <w:szCs w:val="28"/>
        </w:rPr>
      </w:pPr>
      <w:r>
        <w:t>к проекту решения Совета Апанасенковского муниципального округа Ставропольского края первого созыва «</w:t>
      </w:r>
      <w:r w:rsidR="001D1352">
        <w:rPr>
          <w:szCs w:val="28"/>
        </w:rPr>
        <w:t xml:space="preserve">Об утверждении перечня ключевых показателей эффективности деятельности главы Апанасенковского </w:t>
      </w:r>
      <w:r w:rsidR="001D1352">
        <w:rPr>
          <w:szCs w:val="28"/>
          <w:lang w:eastAsia="ru-RU"/>
        </w:rPr>
        <w:t>муниципального округа</w:t>
      </w:r>
      <w:r w:rsidR="001D1352">
        <w:rPr>
          <w:szCs w:val="28"/>
        </w:rPr>
        <w:t xml:space="preserve"> Ставропольского края в сфере инвестиционной деятельности</w:t>
      </w:r>
      <w:r>
        <w:rPr>
          <w:szCs w:val="28"/>
        </w:rPr>
        <w:t>»</w:t>
      </w:r>
    </w:p>
    <w:p w:rsidR="00EC7992" w:rsidRDefault="00EC7992" w:rsidP="00EC7992">
      <w:pPr>
        <w:spacing w:after="0"/>
        <w:rPr>
          <w:lang w:eastAsia="zh-CN"/>
        </w:rPr>
      </w:pPr>
    </w:p>
    <w:p w:rsidR="00575EEA" w:rsidRPr="00575EEA" w:rsidRDefault="00E12AB2" w:rsidP="00E12A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7992" w:rsidRPr="00575EEA">
        <w:rPr>
          <w:rFonts w:ascii="Times New Roman" w:hAnsi="Times New Roman" w:cs="Times New Roman"/>
          <w:sz w:val="28"/>
          <w:szCs w:val="28"/>
        </w:rPr>
        <w:t>Проект решения Совета Апанасенковского муниципального округа</w:t>
      </w:r>
      <w:r w:rsidR="00575EEA" w:rsidRPr="00575EEA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EC7992" w:rsidRPr="00575EE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EC7992" w:rsidRPr="001D1352">
        <w:rPr>
          <w:rFonts w:ascii="Times New Roman" w:hAnsi="Times New Roman" w:cs="Times New Roman"/>
          <w:sz w:val="28"/>
          <w:szCs w:val="28"/>
        </w:rPr>
        <w:t>созыва «</w:t>
      </w:r>
      <w:r w:rsidR="001D1352" w:rsidRPr="001D1352">
        <w:rPr>
          <w:rFonts w:ascii="Times New Roman" w:hAnsi="Times New Roman" w:cs="Times New Roman"/>
          <w:sz w:val="28"/>
          <w:szCs w:val="28"/>
        </w:rPr>
        <w:t>Об утверждении перечня ключевых показателей эффективности деятельности главы Апанасенковского муниципального округа Ставропольского края в сфере инвестиционной деятельности</w:t>
      </w:r>
      <w:r w:rsidR="00EC7992" w:rsidRPr="001D1352">
        <w:rPr>
          <w:rFonts w:ascii="Times New Roman" w:hAnsi="Times New Roman" w:cs="Times New Roman"/>
          <w:sz w:val="28"/>
          <w:szCs w:val="28"/>
        </w:rPr>
        <w:t>» (далее</w:t>
      </w:r>
      <w:r w:rsidR="00EC7992" w:rsidRPr="00575EEA">
        <w:rPr>
          <w:rFonts w:ascii="Times New Roman" w:hAnsi="Times New Roman" w:cs="Times New Roman"/>
          <w:sz w:val="28"/>
          <w:szCs w:val="28"/>
        </w:rPr>
        <w:t xml:space="preserve"> – проект решения) </w:t>
      </w:r>
      <w:r w:rsidR="00575EEA" w:rsidRPr="00575EEA">
        <w:rPr>
          <w:rFonts w:ascii="Times New Roman" w:hAnsi="Times New Roman" w:cs="Times New Roman"/>
          <w:sz w:val="28"/>
          <w:szCs w:val="28"/>
        </w:rPr>
        <w:t xml:space="preserve">подготовлен с целью приведения муниципальных правовых актов в соответствии с </w:t>
      </w:r>
      <w:r w:rsidR="001D1352" w:rsidRPr="001D1352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Приказом Министерства экономического развития РФ от 26 сентября 2023 года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1D1352">
        <w:rPr>
          <w:rFonts w:ascii="Times New Roman" w:hAnsi="Times New Roman" w:cs="Times New Roman"/>
          <w:sz w:val="28"/>
          <w:szCs w:val="28"/>
        </w:rPr>
        <w:t>.</w:t>
      </w:r>
    </w:p>
    <w:p w:rsidR="00575EEA" w:rsidRPr="00575EEA" w:rsidRDefault="00575EEA" w:rsidP="00575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EA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утвердить </w:t>
      </w:r>
      <w:r w:rsidR="001D1352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1D1352" w:rsidRPr="001D1352">
        <w:rPr>
          <w:rFonts w:ascii="Times New Roman" w:hAnsi="Times New Roman" w:cs="Times New Roman"/>
          <w:sz w:val="28"/>
          <w:szCs w:val="28"/>
        </w:rPr>
        <w:t>еречень ключевых показателей эффективности деятельности главы Апанасенковского муниципального округа Ставропольского края в сфере инвестиционной деятельности</w:t>
      </w:r>
      <w:r w:rsidRPr="00575EEA">
        <w:rPr>
          <w:rFonts w:ascii="Times New Roman" w:hAnsi="Times New Roman" w:cs="Times New Roman"/>
          <w:sz w:val="28"/>
          <w:szCs w:val="28"/>
        </w:rPr>
        <w:t>.</w:t>
      </w:r>
    </w:p>
    <w:p w:rsidR="00575EEA" w:rsidRPr="00575EEA" w:rsidRDefault="00575EEA" w:rsidP="00575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EA">
        <w:rPr>
          <w:rFonts w:ascii="Times New Roman" w:hAnsi="Times New Roman" w:cs="Times New Roman"/>
          <w:sz w:val="28"/>
          <w:szCs w:val="28"/>
        </w:rPr>
        <w:t xml:space="preserve">Принятие проекта решения не повлечет дополнительных расходов из бюджета </w:t>
      </w:r>
      <w:r>
        <w:rPr>
          <w:rFonts w:ascii="Times New Roman" w:hAnsi="Times New Roman" w:cs="Times New Roman"/>
          <w:sz w:val="28"/>
          <w:szCs w:val="28"/>
        </w:rPr>
        <w:t>Апанасенковского</w:t>
      </w:r>
      <w:r w:rsidRPr="00575EE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F30953" w:rsidRPr="00575EEA" w:rsidRDefault="00F30953" w:rsidP="00575EEA">
      <w:pPr>
        <w:pStyle w:val="6"/>
        <w:tabs>
          <w:tab w:val="clear" w:pos="0"/>
          <w:tab w:val="left" w:pos="709"/>
        </w:tabs>
        <w:jc w:val="both"/>
        <w:rPr>
          <w:szCs w:val="28"/>
        </w:rPr>
      </w:pPr>
    </w:p>
    <w:p w:rsidR="00EC7992" w:rsidRPr="00575EEA" w:rsidRDefault="00EC7992" w:rsidP="004E1E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2C0" w:rsidRPr="002F5954" w:rsidRDefault="004852C0" w:rsidP="00EC799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2C0" w:rsidRDefault="004852C0" w:rsidP="004852C0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4852C0" w:rsidRDefault="004852C0" w:rsidP="004852C0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первого заместителя</w:t>
      </w:r>
    </w:p>
    <w:p w:rsidR="004852C0" w:rsidRDefault="004852C0" w:rsidP="004852C0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4852C0" w:rsidRDefault="004852C0" w:rsidP="004852C0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C7992" w:rsidRPr="00575EEA" w:rsidRDefault="004852C0" w:rsidP="004E1EEB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Р.Р.Келехсаев</w:t>
      </w:r>
      <w:proofErr w:type="spellEnd"/>
    </w:p>
    <w:sectPr w:rsidR="00EC7992" w:rsidRPr="00575EEA" w:rsidSect="00C65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992"/>
    <w:rsid w:val="000015D0"/>
    <w:rsid w:val="00027716"/>
    <w:rsid w:val="001D1352"/>
    <w:rsid w:val="002F5954"/>
    <w:rsid w:val="00431B4D"/>
    <w:rsid w:val="004852C0"/>
    <w:rsid w:val="004E1EEB"/>
    <w:rsid w:val="00575EEA"/>
    <w:rsid w:val="005F4FBF"/>
    <w:rsid w:val="00823886"/>
    <w:rsid w:val="00885F7B"/>
    <w:rsid w:val="008D3966"/>
    <w:rsid w:val="00AF05CB"/>
    <w:rsid w:val="00C65426"/>
    <w:rsid w:val="00E12AB2"/>
    <w:rsid w:val="00EC7992"/>
    <w:rsid w:val="00F30953"/>
    <w:rsid w:val="00F5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D927"/>
  <w15:docId w15:val="{E6EAB485-49AE-4CD4-AE39-A0F95D5A5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426"/>
  </w:style>
  <w:style w:type="paragraph" w:styleId="6">
    <w:name w:val="heading 6"/>
    <w:basedOn w:val="a"/>
    <w:next w:val="a"/>
    <w:link w:val="60"/>
    <w:qFormat/>
    <w:rsid w:val="00EC7992"/>
    <w:pPr>
      <w:keepNext/>
      <w:tabs>
        <w:tab w:val="num" w:pos="0"/>
      </w:tabs>
      <w:spacing w:after="0" w:line="240" w:lineRule="auto"/>
      <w:jc w:val="center"/>
      <w:outlineLvl w:val="5"/>
    </w:pPr>
    <w:rPr>
      <w:rFonts w:ascii="Times New Roman" w:eastAsia="Calibri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C7992"/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F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cp:lastPrinted>2023-10-12T06:21:00Z</cp:lastPrinted>
  <dcterms:created xsi:type="dcterms:W3CDTF">2023-09-12T07:01:00Z</dcterms:created>
  <dcterms:modified xsi:type="dcterms:W3CDTF">2024-01-22T08:07:00Z</dcterms:modified>
</cp:coreProperties>
</file>