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410" w:rsidRPr="00720410" w:rsidRDefault="00720410" w:rsidP="00720410">
      <w:pPr>
        <w:jc w:val="center"/>
        <w:rPr>
          <w:sz w:val="28"/>
          <w:szCs w:val="28"/>
        </w:rPr>
      </w:pPr>
      <w:r w:rsidRPr="0072041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720410" w:rsidRPr="00720410" w:rsidRDefault="00720410" w:rsidP="00720410">
      <w:pPr>
        <w:jc w:val="center"/>
        <w:rPr>
          <w:sz w:val="28"/>
          <w:szCs w:val="28"/>
        </w:rPr>
      </w:pPr>
    </w:p>
    <w:p w:rsidR="00720410" w:rsidRPr="00720410" w:rsidRDefault="00720410" w:rsidP="00720410">
      <w:pPr>
        <w:jc w:val="center"/>
        <w:rPr>
          <w:sz w:val="28"/>
          <w:szCs w:val="28"/>
        </w:rPr>
      </w:pPr>
      <w:proofErr w:type="gramStart"/>
      <w:r w:rsidRPr="00720410">
        <w:rPr>
          <w:sz w:val="28"/>
          <w:szCs w:val="28"/>
        </w:rPr>
        <w:t>П</w:t>
      </w:r>
      <w:proofErr w:type="gramEnd"/>
      <w:r w:rsidRPr="00720410">
        <w:rPr>
          <w:sz w:val="28"/>
          <w:szCs w:val="28"/>
        </w:rPr>
        <w:t xml:space="preserve"> О С Т А Н О В Л Е Н И Е</w:t>
      </w:r>
    </w:p>
    <w:p w:rsidR="00720410" w:rsidRPr="00720410" w:rsidRDefault="00720410" w:rsidP="00720410">
      <w:pPr>
        <w:jc w:val="center"/>
        <w:rPr>
          <w:sz w:val="28"/>
          <w:szCs w:val="28"/>
        </w:rPr>
      </w:pPr>
      <w:r w:rsidRPr="00720410">
        <w:rPr>
          <w:sz w:val="28"/>
          <w:szCs w:val="28"/>
        </w:rPr>
        <w:t>администрации Апанасенковского муниципального округа</w:t>
      </w:r>
    </w:p>
    <w:p w:rsidR="00720410" w:rsidRPr="00720410" w:rsidRDefault="00720410" w:rsidP="00720410">
      <w:pPr>
        <w:jc w:val="center"/>
        <w:rPr>
          <w:sz w:val="28"/>
          <w:szCs w:val="28"/>
        </w:rPr>
      </w:pPr>
      <w:r w:rsidRPr="00720410">
        <w:rPr>
          <w:sz w:val="28"/>
          <w:szCs w:val="28"/>
        </w:rPr>
        <w:t>Ставропольского края</w:t>
      </w:r>
    </w:p>
    <w:p w:rsidR="00720410" w:rsidRPr="00720410" w:rsidRDefault="00720410" w:rsidP="00720410">
      <w:pPr>
        <w:jc w:val="center"/>
        <w:rPr>
          <w:sz w:val="28"/>
          <w:szCs w:val="28"/>
        </w:rPr>
      </w:pPr>
    </w:p>
    <w:p w:rsidR="00720410" w:rsidRPr="00720410" w:rsidRDefault="00720410" w:rsidP="00720410">
      <w:pPr>
        <w:jc w:val="center"/>
        <w:rPr>
          <w:sz w:val="28"/>
          <w:szCs w:val="28"/>
        </w:rPr>
      </w:pPr>
    </w:p>
    <w:p w:rsidR="00720410" w:rsidRPr="00720410" w:rsidRDefault="00720410" w:rsidP="00720410">
      <w:pPr>
        <w:jc w:val="center"/>
        <w:rPr>
          <w:sz w:val="28"/>
          <w:szCs w:val="28"/>
        </w:rPr>
      </w:pPr>
      <w:r w:rsidRPr="00720410">
        <w:rPr>
          <w:sz w:val="28"/>
          <w:szCs w:val="28"/>
        </w:rPr>
        <w:t>с</w:t>
      </w:r>
      <w:proofErr w:type="gramStart"/>
      <w:r w:rsidRPr="00720410">
        <w:rPr>
          <w:sz w:val="28"/>
          <w:szCs w:val="28"/>
        </w:rPr>
        <w:t>.Д</w:t>
      </w:r>
      <w:proofErr w:type="gramEnd"/>
      <w:r w:rsidRPr="00720410">
        <w:rPr>
          <w:sz w:val="28"/>
          <w:szCs w:val="28"/>
        </w:rPr>
        <w:t>ивное</w:t>
      </w:r>
    </w:p>
    <w:p w:rsidR="00720410" w:rsidRDefault="00720410" w:rsidP="00BA3370">
      <w:pPr>
        <w:spacing w:line="240" w:lineRule="exact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29 декабря 2023 г.                                                                                      № 1011-п</w:t>
      </w:r>
    </w:p>
    <w:p w:rsidR="00720410" w:rsidRDefault="00720410" w:rsidP="00BA3370">
      <w:pPr>
        <w:spacing w:line="240" w:lineRule="exact"/>
        <w:jc w:val="both"/>
        <w:rPr>
          <w:color w:val="000000" w:themeColor="text1"/>
          <w:sz w:val="28"/>
        </w:rPr>
      </w:pPr>
    </w:p>
    <w:p w:rsidR="00720410" w:rsidRDefault="00720410" w:rsidP="00BA3370">
      <w:pPr>
        <w:spacing w:line="240" w:lineRule="exact"/>
        <w:jc w:val="both"/>
        <w:rPr>
          <w:color w:val="000000" w:themeColor="text1"/>
          <w:sz w:val="28"/>
        </w:rPr>
      </w:pPr>
    </w:p>
    <w:p w:rsidR="00720410" w:rsidRDefault="00720410" w:rsidP="00BA3370">
      <w:pPr>
        <w:spacing w:line="240" w:lineRule="exact"/>
        <w:jc w:val="both"/>
        <w:rPr>
          <w:color w:val="000000" w:themeColor="text1"/>
          <w:sz w:val="28"/>
        </w:rPr>
      </w:pPr>
    </w:p>
    <w:p w:rsidR="005C7873" w:rsidRPr="00720410" w:rsidRDefault="005C7873" w:rsidP="00BA3370">
      <w:pPr>
        <w:spacing w:line="240" w:lineRule="exact"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</w:rPr>
        <w:t>Об утверждении муниципальной программы Апанасенковского муниципал</w:t>
      </w:r>
      <w:r w:rsidRPr="00720410">
        <w:rPr>
          <w:color w:val="000000" w:themeColor="text1"/>
          <w:sz w:val="28"/>
        </w:rPr>
        <w:t>ь</w:t>
      </w:r>
      <w:r w:rsidRPr="00720410">
        <w:rPr>
          <w:color w:val="000000" w:themeColor="text1"/>
          <w:sz w:val="28"/>
        </w:rPr>
        <w:t xml:space="preserve">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</w:p>
    <w:p w:rsidR="005C7873" w:rsidRPr="00720410" w:rsidRDefault="005C7873" w:rsidP="005725FE">
      <w:pPr>
        <w:widowControl w:val="0"/>
        <w:suppressAutoHyphens/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5725FE">
      <w:pPr>
        <w:widowControl w:val="0"/>
        <w:suppressAutoHyphens/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5C7873" w:rsidRPr="00720410" w:rsidRDefault="00720410" w:rsidP="0072041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Бюджетным кодексом Российской Федерации, Фед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ральным законом от 06 октября 2003 года № 131-ФЗ 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пах организации местного самоуправления в Российской Федерации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, постано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лениями администрации Апанасенковского муниципального района Ставр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польского края от 02 октября 2020 г. № 488 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разр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ботки, реализации и оценки эффективности муниципальных программ Ап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насенковского муниципального округа Ставропольского края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 июня 2023 г. № 424-п 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</w:t>
      </w:r>
      <w:proofErr w:type="gramEnd"/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перечня муниципальных программ Апан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сенко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ского муниципального округа Ставропольского края, планируемых к разработке</w:t>
      </w:r>
      <w:r w:rsidR="0003696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, администрация Апанасенковского муниципального округа Ставр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C7873" w:rsidRPr="00720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польского края </w:t>
      </w:r>
    </w:p>
    <w:p w:rsidR="005C7873" w:rsidRPr="00720410" w:rsidRDefault="005C7873" w:rsidP="00720410">
      <w:pPr>
        <w:widowControl w:val="0"/>
        <w:suppressAutoHyphens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E843DC">
      <w:pPr>
        <w:widowControl w:val="0"/>
        <w:tabs>
          <w:tab w:val="left" w:pos="709"/>
        </w:tabs>
        <w:suppressAutoHyphens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>ПОСТАНОВЛЯЕТ:</w:t>
      </w:r>
    </w:p>
    <w:p w:rsidR="005C7873" w:rsidRPr="00720410" w:rsidRDefault="005C7873" w:rsidP="00720410">
      <w:pPr>
        <w:widowControl w:val="0"/>
        <w:suppressAutoHyphens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1. Утвердить прилагаемую муниципальную программу </w:t>
      </w:r>
      <w:r w:rsidRPr="00720410">
        <w:rPr>
          <w:color w:val="000000" w:themeColor="text1"/>
          <w:sz w:val="28"/>
        </w:rPr>
        <w:t>Апанасенко</w:t>
      </w:r>
      <w:r w:rsidRPr="00720410">
        <w:rPr>
          <w:color w:val="000000" w:themeColor="text1"/>
          <w:sz w:val="28"/>
        </w:rPr>
        <w:t>в</w:t>
      </w:r>
      <w:r w:rsidRPr="00720410">
        <w:rPr>
          <w:color w:val="000000" w:themeColor="text1"/>
          <w:sz w:val="28"/>
        </w:rPr>
        <w:t xml:space="preserve">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</w:t>
      </w:r>
      <w:r w:rsidRPr="00720410">
        <w:rPr>
          <w:color w:val="000000" w:themeColor="text1"/>
          <w:sz w:val="28"/>
          <w:szCs w:val="28"/>
        </w:rPr>
        <w:t>о</w:t>
      </w:r>
      <w:r w:rsidRPr="00720410">
        <w:rPr>
          <w:color w:val="000000" w:themeColor="text1"/>
          <w:sz w:val="28"/>
          <w:szCs w:val="28"/>
        </w:rPr>
        <w:t>зя</w:t>
      </w:r>
      <w:r w:rsidRPr="00720410">
        <w:rPr>
          <w:color w:val="000000" w:themeColor="text1"/>
          <w:sz w:val="28"/>
          <w:szCs w:val="28"/>
        </w:rPr>
        <w:t>й</w:t>
      </w:r>
      <w:r w:rsidRPr="00720410">
        <w:rPr>
          <w:color w:val="000000" w:themeColor="text1"/>
          <w:sz w:val="28"/>
          <w:szCs w:val="28"/>
        </w:rPr>
        <w:t>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.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>2. Признать утратившими силу постановления администрации Апан</w:t>
      </w:r>
      <w:r w:rsidRPr="00720410">
        <w:rPr>
          <w:color w:val="000000" w:themeColor="text1"/>
          <w:sz w:val="28"/>
          <w:szCs w:val="28"/>
        </w:rPr>
        <w:t>а</w:t>
      </w:r>
      <w:r w:rsidRPr="00720410">
        <w:rPr>
          <w:color w:val="000000" w:themeColor="text1"/>
          <w:sz w:val="28"/>
          <w:szCs w:val="28"/>
        </w:rPr>
        <w:t>сенковского муниципального округа Ставропольского края: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720410">
        <w:rPr>
          <w:color w:val="000000" w:themeColor="text1"/>
          <w:sz w:val="28"/>
          <w:szCs w:val="28"/>
        </w:rPr>
        <w:t xml:space="preserve">от 30 декабря 2020 г. № 23-п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</w:rPr>
        <w:t>Об утверждении муниципальной пр</w:t>
      </w:r>
      <w:r w:rsidRPr="00720410">
        <w:rPr>
          <w:color w:val="000000" w:themeColor="text1"/>
          <w:sz w:val="28"/>
        </w:rPr>
        <w:t>о</w:t>
      </w:r>
      <w:r w:rsidRPr="00720410">
        <w:rPr>
          <w:color w:val="000000" w:themeColor="text1"/>
          <w:sz w:val="28"/>
        </w:rPr>
        <w:t xml:space="preserve">граммы 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;</w:t>
      </w:r>
      <w:proofErr w:type="gramEnd"/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от 03 июня 2021 г. № 482-п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</w:rPr>
        <w:t xml:space="preserve">О внесении изменений в муниципальную программу 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, утвержденную постановлением админис</w:t>
      </w:r>
      <w:r w:rsidRPr="00720410">
        <w:rPr>
          <w:color w:val="000000" w:themeColor="text1"/>
          <w:sz w:val="28"/>
          <w:szCs w:val="28"/>
        </w:rPr>
        <w:t>т</w:t>
      </w:r>
      <w:r w:rsidRPr="00720410">
        <w:rPr>
          <w:color w:val="000000" w:themeColor="text1"/>
          <w:sz w:val="28"/>
          <w:szCs w:val="28"/>
        </w:rPr>
        <w:t xml:space="preserve">рации </w:t>
      </w:r>
      <w:r w:rsidRPr="00720410">
        <w:rPr>
          <w:color w:val="000000" w:themeColor="text1"/>
          <w:sz w:val="28"/>
        </w:rPr>
        <w:t xml:space="preserve">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 xml:space="preserve"> от 30 декабря 2020 г. № 23-п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;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lastRenderedPageBreak/>
        <w:t xml:space="preserve">от 01 сентября 2021 г. № 849-п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</w:rPr>
        <w:t>О внесении изменений в муниципал</w:t>
      </w:r>
      <w:r w:rsidRPr="00720410">
        <w:rPr>
          <w:color w:val="000000" w:themeColor="text1"/>
          <w:sz w:val="28"/>
        </w:rPr>
        <w:t>ь</w:t>
      </w:r>
      <w:r w:rsidRPr="00720410">
        <w:rPr>
          <w:color w:val="000000" w:themeColor="text1"/>
          <w:sz w:val="28"/>
        </w:rPr>
        <w:t>ную программу Апанасенковского муниципального округа Ставропольск</w:t>
      </w:r>
      <w:r w:rsidRPr="00720410">
        <w:rPr>
          <w:color w:val="000000" w:themeColor="text1"/>
          <w:sz w:val="28"/>
        </w:rPr>
        <w:t>о</w:t>
      </w:r>
      <w:r w:rsidRPr="00720410">
        <w:rPr>
          <w:color w:val="000000" w:themeColor="text1"/>
          <w:sz w:val="28"/>
        </w:rPr>
        <w:t xml:space="preserve">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, утвержденную постановлением адм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нистр</w:t>
      </w:r>
      <w:r w:rsidRPr="00720410">
        <w:rPr>
          <w:color w:val="000000" w:themeColor="text1"/>
          <w:sz w:val="28"/>
          <w:szCs w:val="28"/>
        </w:rPr>
        <w:t>а</w:t>
      </w:r>
      <w:r w:rsidRPr="00720410">
        <w:rPr>
          <w:color w:val="000000" w:themeColor="text1"/>
          <w:sz w:val="28"/>
          <w:szCs w:val="28"/>
        </w:rPr>
        <w:t xml:space="preserve">ции </w:t>
      </w:r>
      <w:r w:rsidRPr="00720410">
        <w:rPr>
          <w:color w:val="000000" w:themeColor="text1"/>
          <w:sz w:val="28"/>
        </w:rPr>
        <w:t xml:space="preserve">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 xml:space="preserve"> от 30 декабря 2020 г. № 23-п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;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от 13 января 2022 г. № 10-п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</w:rPr>
        <w:t xml:space="preserve">О внесении изменений в муниципальную программу 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, утвержденную постановлением админис</w:t>
      </w:r>
      <w:r w:rsidRPr="00720410">
        <w:rPr>
          <w:color w:val="000000" w:themeColor="text1"/>
          <w:sz w:val="28"/>
          <w:szCs w:val="28"/>
        </w:rPr>
        <w:t>т</w:t>
      </w:r>
      <w:r w:rsidRPr="00720410">
        <w:rPr>
          <w:color w:val="000000" w:themeColor="text1"/>
          <w:sz w:val="28"/>
          <w:szCs w:val="28"/>
        </w:rPr>
        <w:t xml:space="preserve">рации </w:t>
      </w:r>
      <w:r w:rsidRPr="00720410">
        <w:rPr>
          <w:color w:val="000000" w:themeColor="text1"/>
          <w:sz w:val="28"/>
        </w:rPr>
        <w:t xml:space="preserve">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 xml:space="preserve"> от 30 декабря 2020 г. № 23-п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;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от 30 декабря 2022 г. № 1071-п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</w:rPr>
        <w:t>О внесении изменений в муниципал</w:t>
      </w:r>
      <w:r w:rsidRPr="00720410">
        <w:rPr>
          <w:color w:val="000000" w:themeColor="text1"/>
          <w:sz w:val="28"/>
        </w:rPr>
        <w:t>ь</w:t>
      </w:r>
      <w:r w:rsidRPr="00720410">
        <w:rPr>
          <w:color w:val="000000" w:themeColor="text1"/>
          <w:sz w:val="28"/>
        </w:rPr>
        <w:t>ную программу Апанасенковского муниципального округа Ставропольск</w:t>
      </w:r>
      <w:r w:rsidRPr="00720410">
        <w:rPr>
          <w:color w:val="000000" w:themeColor="text1"/>
          <w:sz w:val="28"/>
        </w:rPr>
        <w:t>о</w:t>
      </w:r>
      <w:r w:rsidRPr="00720410">
        <w:rPr>
          <w:color w:val="000000" w:themeColor="text1"/>
          <w:sz w:val="28"/>
        </w:rPr>
        <w:t xml:space="preserve">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Развитие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>, утвержденную постановлением адм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нистр</w:t>
      </w:r>
      <w:r w:rsidRPr="00720410">
        <w:rPr>
          <w:color w:val="000000" w:themeColor="text1"/>
          <w:sz w:val="28"/>
          <w:szCs w:val="28"/>
        </w:rPr>
        <w:t>а</w:t>
      </w:r>
      <w:r w:rsidRPr="00720410">
        <w:rPr>
          <w:color w:val="000000" w:themeColor="text1"/>
          <w:sz w:val="28"/>
          <w:szCs w:val="28"/>
        </w:rPr>
        <w:t xml:space="preserve">ции </w:t>
      </w:r>
      <w:r w:rsidRPr="00720410">
        <w:rPr>
          <w:color w:val="000000" w:themeColor="text1"/>
          <w:sz w:val="28"/>
        </w:rPr>
        <w:t xml:space="preserve">Апанасенковского муниципального округа Ставропольского края </w:t>
      </w:r>
      <w:r w:rsidR="00036961">
        <w:rPr>
          <w:color w:val="000000" w:themeColor="text1"/>
          <w:sz w:val="28"/>
          <w:szCs w:val="28"/>
        </w:rPr>
        <w:t>«</w:t>
      </w:r>
      <w:r w:rsidRPr="00720410">
        <w:rPr>
          <w:color w:val="000000" w:themeColor="text1"/>
          <w:sz w:val="28"/>
          <w:szCs w:val="28"/>
        </w:rPr>
        <w:t>Разв</w:t>
      </w:r>
      <w:r w:rsidRPr="00720410">
        <w:rPr>
          <w:color w:val="000000" w:themeColor="text1"/>
          <w:sz w:val="28"/>
          <w:szCs w:val="28"/>
        </w:rPr>
        <w:t>и</w:t>
      </w:r>
      <w:r w:rsidRPr="00720410">
        <w:rPr>
          <w:color w:val="000000" w:themeColor="text1"/>
          <w:sz w:val="28"/>
          <w:szCs w:val="28"/>
        </w:rPr>
        <w:t>тие сельского хозяйства</w:t>
      </w:r>
      <w:r w:rsidR="00036961">
        <w:rPr>
          <w:color w:val="000000" w:themeColor="text1"/>
          <w:sz w:val="28"/>
          <w:szCs w:val="28"/>
        </w:rPr>
        <w:t>»</w:t>
      </w:r>
      <w:r w:rsidRPr="00720410">
        <w:rPr>
          <w:color w:val="000000" w:themeColor="text1"/>
          <w:sz w:val="28"/>
          <w:szCs w:val="28"/>
        </w:rPr>
        <w:t xml:space="preserve"> от 30 д</w:t>
      </w:r>
      <w:r w:rsidR="00A53D60">
        <w:rPr>
          <w:color w:val="000000" w:themeColor="text1"/>
          <w:sz w:val="28"/>
          <w:szCs w:val="28"/>
        </w:rPr>
        <w:t>екабря 2020 г. № 23-п</w:t>
      </w:r>
      <w:r w:rsidR="00036961">
        <w:rPr>
          <w:color w:val="000000" w:themeColor="text1"/>
          <w:sz w:val="28"/>
          <w:szCs w:val="28"/>
        </w:rPr>
        <w:t>»</w:t>
      </w:r>
      <w:r w:rsidR="00A53D60">
        <w:rPr>
          <w:color w:val="000000" w:themeColor="text1"/>
          <w:sz w:val="28"/>
          <w:szCs w:val="28"/>
        </w:rPr>
        <w:t>.</w:t>
      </w:r>
    </w:p>
    <w:p w:rsidR="005C7873" w:rsidRPr="00720410" w:rsidRDefault="005C7873" w:rsidP="00720410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3. </w:t>
      </w:r>
      <w:proofErr w:type="gramStart"/>
      <w:r w:rsidRPr="00720410">
        <w:rPr>
          <w:color w:val="000000" w:themeColor="text1"/>
          <w:sz w:val="28"/>
          <w:szCs w:val="28"/>
        </w:rPr>
        <w:t>Контроль за</w:t>
      </w:r>
      <w:proofErr w:type="gramEnd"/>
      <w:r w:rsidRPr="00720410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начальника управления сельского хозяйства и охраны окружающей среды администрации Апанасенковского муниципального округа Ставр</w:t>
      </w:r>
      <w:r w:rsidR="00A53D60">
        <w:rPr>
          <w:color w:val="000000" w:themeColor="text1"/>
          <w:sz w:val="28"/>
          <w:szCs w:val="28"/>
        </w:rPr>
        <w:t xml:space="preserve">опольского края </w:t>
      </w:r>
      <w:proofErr w:type="spellStart"/>
      <w:r w:rsidR="00A53D60">
        <w:rPr>
          <w:color w:val="000000" w:themeColor="text1"/>
          <w:sz w:val="28"/>
          <w:szCs w:val="28"/>
        </w:rPr>
        <w:t>Гринько</w:t>
      </w:r>
      <w:proofErr w:type="spellEnd"/>
      <w:r w:rsidR="00A53D60">
        <w:rPr>
          <w:color w:val="000000" w:themeColor="text1"/>
          <w:sz w:val="28"/>
          <w:szCs w:val="28"/>
        </w:rPr>
        <w:t xml:space="preserve"> Е</w:t>
      </w:r>
      <w:r w:rsidRPr="00720410">
        <w:rPr>
          <w:color w:val="000000" w:themeColor="text1"/>
          <w:sz w:val="28"/>
          <w:szCs w:val="28"/>
        </w:rPr>
        <w:t>.</w:t>
      </w:r>
      <w:r w:rsidR="00A53D60">
        <w:rPr>
          <w:color w:val="000000" w:themeColor="text1"/>
          <w:sz w:val="28"/>
          <w:szCs w:val="28"/>
        </w:rPr>
        <w:t>М.</w:t>
      </w:r>
    </w:p>
    <w:p w:rsidR="005C7873" w:rsidRPr="00720410" w:rsidRDefault="005C7873" w:rsidP="00720410">
      <w:pPr>
        <w:widowControl w:val="0"/>
        <w:suppressAutoHyphens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>4. Настоящее постановление вступает в силу со дня его официального обнародования, но не ранее 01 января 2024 года.</w:t>
      </w:r>
    </w:p>
    <w:p w:rsidR="005C7873" w:rsidRPr="00720410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</w:pPr>
    </w:p>
    <w:p w:rsidR="005C7873" w:rsidRPr="00720410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>Глава Апанасенковского</w:t>
      </w:r>
    </w:p>
    <w:p w:rsidR="005C7873" w:rsidRPr="00720410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</w:pPr>
      <w:r w:rsidRPr="00720410">
        <w:rPr>
          <w:color w:val="000000" w:themeColor="text1"/>
          <w:sz w:val="28"/>
          <w:szCs w:val="28"/>
        </w:rPr>
        <w:t xml:space="preserve">муниципального округа </w:t>
      </w:r>
    </w:p>
    <w:p w:rsidR="0054183B" w:rsidRDefault="005C7873" w:rsidP="00720410">
      <w:pPr>
        <w:widowControl w:val="0"/>
        <w:suppressAutoHyphens/>
        <w:spacing w:line="240" w:lineRule="exact"/>
        <w:contextualSpacing/>
        <w:jc w:val="both"/>
        <w:rPr>
          <w:color w:val="000000" w:themeColor="text1"/>
          <w:sz w:val="28"/>
          <w:szCs w:val="28"/>
        </w:rPr>
        <w:sectPr w:rsidR="0054183B" w:rsidSect="00720410">
          <w:headerReference w:type="default" r:id="rId8"/>
          <w:pgSz w:w="11906" w:h="16838" w:code="9"/>
          <w:pgMar w:top="1418" w:right="566" w:bottom="1135" w:left="1985" w:header="709" w:footer="709" w:gutter="0"/>
          <w:pgNumType w:start="1"/>
          <w:cols w:space="720"/>
          <w:titlePg/>
          <w:docGrid w:linePitch="360"/>
        </w:sectPr>
      </w:pPr>
      <w:r w:rsidRPr="00720410">
        <w:rPr>
          <w:color w:val="000000" w:themeColor="text1"/>
          <w:sz w:val="28"/>
          <w:szCs w:val="28"/>
        </w:rPr>
        <w:t xml:space="preserve">Ставропольского края                                                         </w:t>
      </w:r>
      <w:r w:rsidR="00720410">
        <w:rPr>
          <w:color w:val="000000" w:themeColor="text1"/>
          <w:sz w:val="28"/>
          <w:szCs w:val="28"/>
        </w:rPr>
        <w:t xml:space="preserve"> </w:t>
      </w:r>
      <w:r w:rsidR="00720410" w:rsidRPr="00720410">
        <w:rPr>
          <w:color w:val="000000" w:themeColor="text1"/>
          <w:sz w:val="28"/>
          <w:szCs w:val="28"/>
        </w:rPr>
        <w:t xml:space="preserve">                Д.А.</w:t>
      </w:r>
      <w:r w:rsidRPr="00720410">
        <w:rPr>
          <w:color w:val="000000" w:themeColor="text1"/>
          <w:sz w:val="28"/>
          <w:szCs w:val="28"/>
        </w:rPr>
        <w:t>Климов</w:t>
      </w:r>
    </w:p>
    <w:p w:rsidR="0054183B" w:rsidRPr="00286001" w:rsidRDefault="00286001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  <w:r w:rsidRPr="00286001">
        <w:lastRenderedPageBreak/>
        <w:t>УТВЕРЖДЕНА</w:t>
      </w: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  <w:r w:rsidRPr="00286001">
        <w:t>постановлением администрации</w:t>
      </w: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  <w:r w:rsidRPr="00286001">
        <w:t>Апанасенковского</w:t>
      </w: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  <w:r w:rsidRPr="00286001">
        <w:t>муниципального округа</w:t>
      </w: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  <w:r w:rsidRPr="00286001">
        <w:t>Ставропольского края</w:t>
      </w:r>
    </w:p>
    <w:p w:rsidR="0054183B" w:rsidRPr="00286001" w:rsidRDefault="0054183B" w:rsidP="00286001">
      <w:pPr>
        <w:widowControl w:val="0"/>
        <w:autoSpaceDE w:val="0"/>
        <w:autoSpaceDN w:val="0"/>
        <w:adjustRightInd w:val="0"/>
        <w:spacing w:line="240" w:lineRule="exact"/>
        <w:ind w:firstLine="5103"/>
        <w:contextualSpacing/>
        <w:jc w:val="center"/>
      </w:pPr>
    </w:p>
    <w:p w:rsidR="0054183B" w:rsidRPr="00286001" w:rsidRDefault="0054183B" w:rsidP="00286001">
      <w:pPr>
        <w:spacing w:line="240" w:lineRule="exact"/>
        <w:ind w:firstLine="5103"/>
        <w:contextualSpacing/>
        <w:jc w:val="center"/>
      </w:pPr>
      <w:r w:rsidRPr="00286001">
        <w:t>от 29 декабря 2023 г. № 1011-п</w:t>
      </w:r>
    </w:p>
    <w:p w:rsidR="0054183B" w:rsidRPr="00286001" w:rsidRDefault="0054183B" w:rsidP="00286001">
      <w:pPr>
        <w:tabs>
          <w:tab w:val="left" w:pos="0"/>
        </w:tabs>
        <w:spacing w:line="240" w:lineRule="exact"/>
        <w:ind w:firstLine="5103"/>
        <w:contextualSpacing/>
        <w:jc w:val="center"/>
      </w:pPr>
    </w:p>
    <w:p w:rsidR="0054183B" w:rsidRPr="00286001" w:rsidRDefault="0054183B" w:rsidP="00286001">
      <w:pPr>
        <w:tabs>
          <w:tab w:val="left" w:pos="0"/>
        </w:tabs>
        <w:spacing w:line="240" w:lineRule="exact"/>
        <w:ind w:firstLine="5103"/>
        <w:contextualSpacing/>
        <w:jc w:val="center"/>
      </w:pPr>
    </w:p>
    <w:p w:rsidR="0054183B" w:rsidRPr="00286001" w:rsidRDefault="0054183B" w:rsidP="00286001">
      <w:pPr>
        <w:tabs>
          <w:tab w:val="left" w:pos="0"/>
        </w:tabs>
        <w:spacing w:line="240" w:lineRule="exact"/>
        <w:ind w:firstLine="5103"/>
        <w:contextualSpacing/>
        <w:jc w:val="center"/>
      </w:pPr>
    </w:p>
    <w:p w:rsidR="0054183B" w:rsidRPr="00286001" w:rsidRDefault="0054183B" w:rsidP="00286001">
      <w:pPr>
        <w:tabs>
          <w:tab w:val="left" w:pos="0"/>
        </w:tabs>
        <w:spacing w:line="240" w:lineRule="exact"/>
        <w:ind w:firstLine="5103"/>
        <w:contextualSpacing/>
        <w:jc w:val="center"/>
      </w:pPr>
    </w:p>
    <w:p w:rsidR="0054183B" w:rsidRDefault="0054183B" w:rsidP="0028600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</w:rPr>
      </w:pPr>
      <w:r w:rsidRPr="00286001">
        <w:rPr>
          <w:bCs/>
        </w:rPr>
        <w:t>МУНИЦИПАЛЬНАЯ ПРОГРАММА</w:t>
      </w:r>
    </w:p>
    <w:p w:rsidR="00286001" w:rsidRPr="00286001" w:rsidRDefault="00286001" w:rsidP="0028600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</w:rPr>
      </w:pPr>
    </w:p>
    <w:p w:rsidR="0054183B" w:rsidRPr="00286001" w:rsidRDefault="00286001" w:rsidP="0028600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</w:rPr>
      </w:pPr>
      <w:r>
        <w:rPr>
          <w:bCs/>
        </w:rPr>
        <w:t>А</w:t>
      </w:r>
      <w:r w:rsidRPr="00286001">
        <w:rPr>
          <w:bCs/>
        </w:rPr>
        <w:t>панасенковского муниципального округа</w:t>
      </w:r>
      <w:r>
        <w:rPr>
          <w:bCs/>
        </w:rPr>
        <w:t xml:space="preserve"> С</w:t>
      </w:r>
      <w:r w:rsidRPr="00286001">
        <w:rPr>
          <w:bCs/>
        </w:rPr>
        <w:t>тавропольского края</w:t>
      </w:r>
    </w:p>
    <w:p w:rsidR="0054183B" w:rsidRPr="00286001" w:rsidRDefault="00036961" w:rsidP="0028600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</w:rPr>
      </w:pPr>
      <w:r>
        <w:rPr>
          <w:bCs/>
        </w:rPr>
        <w:t>«</w:t>
      </w:r>
      <w:r w:rsidR="0054183B" w:rsidRPr="00286001">
        <w:rPr>
          <w:bCs/>
        </w:rPr>
        <w:t>Развитие сельского хозяйства</w:t>
      </w:r>
      <w:r>
        <w:rPr>
          <w:bCs/>
        </w:rPr>
        <w:t>»</w:t>
      </w:r>
    </w:p>
    <w:p w:rsidR="0054183B" w:rsidRPr="00286001" w:rsidRDefault="0054183B" w:rsidP="00286001">
      <w:pPr>
        <w:pStyle w:val="BodyText21"/>
        <w:spacing w:line="240" w:lineRule="exact"/>
        <w:contextualSpacing/>
        <w:rPr>
          <w:sz w:val="24"/>
          <w:szCs w:val="24"/>
        </w:rPr>
      </w:pPr>
    </w:p>
    <w:p w:rsidR="0054183B" w:rsidRDefault="0054183B" w:rsidP="00286001">
      <w:pPr>
        <w:pStyle w:val="BodyText21"/>
        <w:spacing w:line="240" w:lineRule="exact"/>
        <w:contextualSpacing/>
        <w:rPr>
          <w:sz w:val="24"/>
          <w:szCs w:val="24"/>
        </w:rPr>
      </w:pPr>
      <w:r w:rsidRPr="00286001">
        <w:rPr>
          <w:sz w:val="24"/>
          <w:szCs w:val="24"/>
        </w:rPr>
        <w:t>ПАСПОРТ</w:t>
      </w:r>
    </w:p>
    <w:p w:rsidR="00286001" w:rsidRPr="00286001" w:rsidRDefault="00286001" w:rsidP="00286001">
      <w:pPr>
        <w:pStyle w:val="BodyText21"/>
        <w:spacing w:line="240" w:lineRule="exact"/>
        <w:contextualSpacing/>
        <w:rPr>
          <w:sz w:val="24"/>
          <w:szCs w:val="24"/>
        </w:rPr>
      </w:pPr>
    </w:p>
    <w:p w:rsidR="0054183B" w:rsidRPr="00286001" w:rsidRDefault="00286001" w:rsidP="00286001">
      <w:pPr>
        <w:tabs>
          <w:tab w:val="left" w:pos="0"/>
        </w:tabs>
        <w:spacing w:line="240" w:lineRule="exact"/>
        <w:contextualSpacing/>
        <w:jc w:val="center"/>
      </w:pPr>
      <w:r w:rsidRPr="00286001">
        <w:t>муниципальной программы</w:t>
      </w:r>
      <w:r>
        <w:t xml:space="preserve"> А</w:t>
      </w:r>
      <w:r w:rsidRPr="00286001">
        <w:t>панасенковского муниципального округа</w:t>
      </w:r>
    </w:p>
    <w:p w:rsidR="0054183B" w:rsidRPr="00286001" w:rsidRDefault="00286001" w:rsidP="00286001">
      <w:pPr>
        <w:spacing w:line="240" w:lineRule="exact"/>
        <w:contextualSpacing/>
        <w:jc w:val="center"/>
      </w:pPr>
      <w:r w:rsidRPr="00286001">
        <w:t xml:space="preserve"> </w:t>
      </w:r>
      <w:r w:rsidR="00036961">
        <w:t>«</w:t>
      </w:r>
      <w:r w:rsidR="0054183B" w:rsidRPr="00286001">
        <w:t>Развитие сельского хозяйства</w:t>
      </w:r>
      <w:r w:rsidR="00036961">
        <w:t>»</w:t>
      </w:r>
    </w:p>
    <w:p w:rsidR="0054183B" w:rsidRPr="00286001" w:rsidRDefault="0054183B" w:rsidP="00286001">
      <w:pPr>
        <w:spacing w:line="240" w:lineRule="exact"/>
        <w:contextualSpacing/>
        <w:jc w:val="center"/>
      </w:pPr>
    </w:p>
    <w:tbl>
      <w:tblPr>
        <w:tblW w:w="9498" w:type="dxa"/>
        <w:tblInd w:w="108" w:type="dxa"/>
        <w:tblLayout w:type="fixed"/>
        <w:tblLook w:val="01E0"/>
      </w:tblPr>
      <w:tblGrid>
        <w:gridCol w:w="2873"/>
        <w:gridCol w:w="6625"/>
      </w:tblGrid>
      <w:tr w:rsidR="0054183B" w:rsidRPr="0054183B" w:rsidTr="00A4247E">
        <w:tc>
          <w:tcPr>
            <w:tcW w:w="2873" w:type="dxa"/>
          </w:tcPr>
          <w:p w:rsidR="00A4247E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мы   </w:t>
            </w: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  <w:rPr>
                <w:b/>
              </w:rPr>
            </w:pPr>
            <w:r w:rsidRPr="0054183B">
              <w:t>Муниципальная программа Апанасенковского муниципал</w:t>
            </w:r>
            <w:r w:rsidRPr="0054183B">
              <w:t>ь</w:t>
            </w:r>
            <w:r w:rsidRPr="0054183B">
              <w:t xml:space="preserve">ного округа </w:t>
            </w:r>
            <w:r w:rsidR="00036961">
              <w:rPr>
                <w:b/>
              </w:rPr>
              <w:t>«</w:t>
            </w:r>
            <w:r w:rsidRPr="0054183B">
              <w:t>Развитие сельского х</w:t>
            </w:r>
            <w:r w:rsidRPr="0054183B">
              <w:t>о</w:t>
            </w:r>
            <w:r w:rsidRPr="0054183B">
              <w:t>зяйства</w:t>
            </w:r>
            <w:r w:rsidR="00036961">
              <w:t>»</w:t>
            </w:r>
            <w:r w:rsidRPr="0054183B">
              <w:rPr>
                <w:b/>
              </w:rPr>
              <w:t xml:space="preserve"> </w:t>
            </w:r>
          </w:p>
          <w:p w:rsidR="0054183B" w:rsidRPr="0054183B" w:rsidRDefault="0054183B" w:rsidP="0054183B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  <w:p w:rsidR="0054183B" w:rsidRPr="0054183B" w:rsidRDefault="0054183B" w:rsidP="0054183B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83B" w:rsidRPr="0054183B" w:rsidTr="00A4247E">
        <w:tc>
          <w:tcPr>
            <w:tcW w:w="2873" w:type="dxa"/>
          </w:tcPr>
          <w:p w:rsidR="00B826A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B826A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Управление сельского хозяйства администрации Апанасе</w:t>
            </w:r>
            <w:r w:rsidRPr="0054183B">
              <w:t>н</w:t>
            </w:r>
            <w:r w:rsidRPr="0054183B">
              <w:t>ковского муниципального округа Ставропольского края (д</w:t>
            </w:r>
            <w:r w:rsidRPr="0054183B">
              <w:t>а</w:t>
            </w:r>
            <w:r w:rsidRPr="0054183B">
              <w:t>лее Управление сельского хозяйства)</w:t>
            </w:r>
          </w:p>
          <w:p w:rsidR="0054183B" w:rsidRPr="0054183B" w:rsidRDefault="0054183B" w:rsidP="0054183B">
            <w:pPr>
              <w:contextualSpacing/>
              <w:jc w:val="both"/>
            </w:pPr>
          </w:p>
        </w:tc>
      </w:tr>
      <w:tr w:rsidR="0054183B" w:rsidRPr="0054183B" w:rsidTr="00A4247E">
        <w:trPr>
          <w:trHeight w:val="920"/>
        </w:trPr>
        <w:tc>
          <w:tcPr>
            <w:tcW w:w="2873" w:type="dxa"/>
            <w:vMerge w:val="restart"/>
          </w:tcPr>
          <w:p w:rsidR="00476270" w:rsidRDefault="0054183B" w:rsidP="00286001">
            <w:pPr>
              <w:pStyle w:val="ConsNonformat"/>
              <w:tabs>
                <w:tab w:val="left" w:pos="2412"/>
              </w:tabs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54183B" w:rsidRPr="0054183B" w:rsidRDefault="0054183B" w:rsidP="00286001">
            <w:pPr>
              <w:pStyle w:val="ConsNonformat"/>
              <w:tabs>
                <w:tab w:val="left" w:pos="2412"/>
              </w:tabs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отдел образования администрации Апанасенковского мун</w:t>
            </w:r>
            <w:r w:rsidRPr="0054183B">
              <w:t>и</w:t>
            </w:r>
            <w:r w:rsidRPr="0054183B">
              <w:t>ципального округа Ставропольского края;</w:t>
            </w:r>
          </w:p>
        </w:tc>
      </w:tr>
      <w:tr w:rsidR="0054183B" w:rsidRPr="0054183B" w:rsidTr="00A4247E">
        <w:trPr>
          <w:trHeight w:val="645"/>
        </w:trPr>
        <w:tc>
          <w:tcPr>
            <w:tcW w:w="2873" w:type="dxa"/>
            <w:vMerge/>
          </w:tcPr>
          <w:p w:rsidR="0054183B" w:rsidRPr="0054183B" w:rsidRDefault="0054183B" w:rsidP="00286001">
            <w:pPr>
              <w:pStyle w:val="ConsNonformat"/>
              <w:tabs>
                <w:tab w:val="left" w:pos="2412"/>
              </w:tabs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территориальные отделы администрации Апанасенко</w:t>
            </w:r>
            <w:r w:rsidRPr="0054183B">
              <w:t>в</w:t>
            </w:r>
            <w:r w:rsidRPr="0054183B">
              <w:t>ского муниципального округа Ставр</w:t>
            </w:r>
            <w:r w:rsidRPr="0054183B">
              <w:t>о</w:t>
            </w:r>
            <w:r w:rsidRPr="0054183B">
              <w:t>польского края.</w:t>
            </w:r>
          </w:p>
          <w:p w:rsidR="0054183B" w:rsidRPr="0054183B" w:rsidRDefault="0054183B" w:rsidP="0054183B">
            <w:pPr>
              <w:contextualSpacing/>
              <w:jc w:val="both"/>
            </w:pP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сельскохозяйственные организации Апанасенковского мун</w:t>
            </w:r>
            <w:r w:rsidRPr="0054183B">
              <w:t>и</w:t>
            </w:r>
            <w:r w:rsidRPr="0054183B">
              <w:t>ципального округа Ставропольского края (по согласов</w:t>
            </w:r>
            <w:r w:rsidRPr="0054183B">
              <w:t>а</w:t>
            </w:r>
            <w:r w:rsidRPr="0054183B">
              <w:t xml:space="preserve">нию);               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субъекты малого и среднего предпринимательства  Апан</w:t>
            </w:r>
            <w:r w:rsidRPr="0054183B">
              <w:t>а</w:t>
            </w:r>
            <w:r w:rsidRPr="0054183B">
              <w:t>сенковского муниципального округа Ставропольского края (по согласованию);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граждане, ведущие личные подсобные хозяйства на террит</w:t>
            </w:r>
            <w:r w:rsidRPr="0054183B">
              <w:t>о</w:t>
            </w:r>
            <w:r w:rsidRPr="0054183B">
              <w:t>рии Апанасенковского муниципального округа Ставропол</w:t>
            </w:r>
            <w:r w:rsidRPr="0054183B">
              <w:t>ь</w:t>
            </w:r>
            <w:r w:rsidRPr="0054183B">
              <w:t>ского края (по согласов</w:t>
            </w:r>
            <w:r w:rsidRPr="0054183B">
              <w:t>а</w:t>
            </w:r>
            <w:r w:rsidRPr="0054183B">
              <w:t>нию);</w:t>
            </w:r>
          </w:p>
          <w:p w:rsidR="0054183B" w:rsidRPr="0054183B" w:rsidRDefault="0054183B" w:rsidP="0054183B">
            <w:pPr>
              <w:contextualSpacing/>
              <w:jc w:val="both"/>
            </w:pP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 xml:space="preserve">подпрограмма </w:t>
            </w:r>
            <w:r w:rsidR="00036961">
              <w:t>«</w:t>
            </w:r>
            <w:r w:rsidRPr="0054183B">
              <w:t>Развитие растениеводства и животново</w:t>
            </w:r>
            <w:r w:rsidRPr="0054183B">
              <w:t>д</w:t>
            </w:r>
            <w:r w:rsidRPr="0054183B">
              <w:t>ства в Апанасенковском муниципальном округе Ставропольск</w:t>
            </w:r>
            <w:r w:rsidRPr="0054183B">
              <w:t>о</w:t>
            </w:r>
            <w:r w:rsidRPr="0054183B">
              <w:t>го края</w:t>
            </w:r>
            <w:r w:rsidR="00036961">
              <w:t>»</w:t>
            </w:r>
            <w:r w:rsidRPr="0054183B">
              <w:t>;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 xml:space="preserve">подпрограмма </w:t>
            </w:r>
            <w:r w:rsidR="00036961">
              <w:t>«</w:t>
            </w:r>
            <w:r w:rsidRPr="0054183B">
              <w:t>Комплексное развитие сельских террит</w:t>
            </w:r>
            <w:r w:rsidRPr="0054183B">
              <w:t>о</w:t>
            </w:r>
            <w:r w:rsidRPr="0054183B">
              <w:t>рий Апанасенковского муниципального округа Ставр</w:t>
            </w:r>
            <w:r w:rsidRPr="0054183B">
              <w:t>о</w:t>
            </w:r>
            <w:r w:rsidRPr="0054183B">
              <w:t>польского края</w:t>
            </w:r>
            <w:r w:rsidR="00036961">
              <w:t>»</w:t>
            </w:r>
            <w:r w:rsidRPr="0054183B">
              <w:t>;</w:t>
            </w:r>
          </w:p>
          <w:p w:rsidR="0054183B" w:rsidRPr="0054183B" w:rsidRDefault="0054183B" w:rsidP="0054183B">
            <w:pPr>
              <w:contextualSpacing/>
              <w:jc w:val="both"/>
              <w:rPr>
                <w:bCs/>
                <w:color w:val="FF0000"/>
              </w:rPr>
            </w:pPr>
          </w:p>
          <w:p w:rsidR="0054183B" w:rsidRPr="0054183B" w:rsidRDefault="0054183B" w:rsidP="0054183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</w:rPr>
            </w:pPr>
            <w:r w:rsidRPr="0054183B">
              <w:t xml:space="preserve">подпрограмма </w:t>
            </w:r>
            <w:r w:rsidR="00036961">
              <w:t>«</w:t>
            </w:r>
            <w:r w:rsidRPr="0054183B">
              <w:t xml:space="preserve">Обеспечение реализации муниципальной  </w:t>
            </w:r>
            <w:r w:rsidRPr="0054183B">
              <w:lastRenderedPageBreak/>
              <w:t xml:space="preserve">программы </w:t>
            </w:r>
            <w:r w:rsidRPr="0054183B">
              <w:rPr>
                <w:bCs/>
              </w:rPr>
              <w:t>Апанасенковского муниципального округа Ста</w:t>
            </w:r>
            <w:r w:rsidRPr="0054183B">
              <w:rPr>
                <w:bCs/>
              </w:rPr>
              <w:t>в</w:t>
            </w:r>
            <w:r w:rsidRPr="0054183B">
              <w:rPr>
                <w:bCs/>
              </w:rPr>
              <w:t>ропольского края</w:t>
            </w:r>
          </w:p>
          <w:p w:rsidR="0054183B" w:rsidRPr="0054183B" w:rsidRDefault="00036961" w:rsidP="0054183B">
            <w:pPr>
              <w:contextualSpacing/>
              <w:jc w:val="both"/>
            </w:pPr>
            <w:r>
              <w:t>«</w:t>
            </w:r>
            <w:r w:rsidR="0054183B" w:rsidRPr="0054183B">
              <w:t>Развитие сельского хозяйства</w:t>
            </w:r>
            <w:r>
              <w:t>»</w:t>
            </w:r>
            <w:r w:rsidR="0054183B" w:rsidRPr="0054183B">
              <w:t xml:space="preserve"> и </w:t>
            </w:r>
            <w:proofErr w:type="spellStart"/>
            <w:r w:rsidR="0054183B" w:rsidRPr="0054183B">
              <w:t>общепрограммные</w:t>
            </w:r>
            <w:proofErr w:type="spellEnd"/>
            <w:r w:rsidR="0054183B" w:rsidRPr="0054183B">
              <w:t xml:space="preserve"> мер</w:t>
            </w:r>
            <w:r w:rsidR="0054183B" w:rsidRPr="0054183B">
              <w:t>о</w:t>
            </w:r>
            <w:r w:rsidR="0054183B" w:rsidRPr="0054183B">
              <w:t>приятия</w:t>
            </w:r>
            <w:r>
              <w:t>»</w:t>
            </w:r>
            <w:r w:rsidR="0054183B" w:rsidRPr="0054183B">
              <w:t>.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625" w:type="dxa"/>
            <w:vAlign w:val="center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устойчивое развитие отрасли сельского хозяйства, способс</w:t>
            </w:r>
            <w:r w:rsidRPr="0054183B">
              <w:t>т</w:t>
            </w:r>
            <w:r w:rsidRPr="0054183B">
              <w:t>вующее повышению конкурентоспособности сельскохозяйс</w:t>
            </w:r>
            <w:r w:rsidRPr="0054183B">
              <w:t>т</w:t>
            </w:r>
            <w:r w:rsidRPr="0054183B">
              <w:t>венной продукции, выращенной в Апанасенковском муниц</w:t>
            </w:r>
            <w:r w:rsidRPr="0054183B">
              <w:t>и</w:t>
            </w:r>
            <w:r w:rsidRPr="0054183B">
              <w:t>пальном округе Ставропольского края;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снижение влияния на здоровье населения Апанасенковск</w:t>
            </w:r>
            <w:r w:rsidRPr="0054183B">
              <w:t>о</w:t>
            </w:r>
            <w:r w:rsidRPr="0054183B">
              <w:t>го  муниципального округа Ставропольского края вредных и опасных факторов среды обитания;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реализация проектов комплексного развития сельских терр</w:t>
            </w:r>
            <w:r w:rsidRPr="0054183B">
              <w:t>и</w:t>
            </w:r>
            <w:r w:rsidRPr="0054183B">
              <w:t>торий Апанасенковского  муниципального округа Ставр</w:t>
            </w:r>
            <w:r w:rsidRPr="0054183B">
              <w:t>о</w:t>
            </w:r>
            <w:r w:rsidRPr="0054183B">
              <w:t>польского края.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</w:tc>
      </w:tr>
      <w:tr w:rsidR="0054183B" w:rsidRPr="0054183B" w:rsidTr="00A4247E">
        <w:trPr>
          <w:trHeight w:val="1242"/>
        </w:trPr>
        <w:tc>
          <w:tcPr>
            <w:tcW w:w="2873" w:type="dxa"/>
            <w:vMerge w:val="restart"/>
          </w:tcPr>
          <w:p w:rsidR="00A4247E" w:rsidRDefault="00A4247E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Индикаторы достижения ц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лей Программы</w:t>
            </w:r>
          </w:p>
        </w:tc>
        <w:tc>
          <w:tcPr>
            <w:tcW w:w="6625" w:type="dxa"/>
            <w:vAlign w:val="center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индекс производства продукции сельского хозяйства в хозя</w:t>
            </w:r>
            <w:r w:rsidRPr="0054183B">
              <w:t>й</w:t>
            </w:r>
            <w:r w:rsidRPr="0054183B">
              <w:t>ствах всех категорий Апанасенковского  муниципального о</w:t>
            </w:r>
            <w:r w:rsidRPr="0054183B">
              <w:t>к</w:t>
            </w:r>
            <w:r w:rsidRPr="0054183B">
              <w:t>руга Ставропол</w:t>
            </w:r>
            <w:r w:rsidRPr="0054183B">
              <w:t>ь</w:t>
            </w:r>
            <w:r w:rsidRPr="0054183B">
              <w:t>ского края (в сопоставимых ценах);</w:t>
            </w:r>
          </w:p>
        </w:tc>
      </w:tr>
      <w:tr w:rsidR="0054183B" w:rsidRPr="0054183B" w:rsidTr="00A4247E">
        <w:tc>
          <w:tcPr>
            <w:tcW w:w="2873" w:type="dxa"/>
            <w:vMerge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25" w:type="dxa"/>
            <w:vAlign w:val="center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t>количество реализованных проектов комплексного разв</w:t>
            </w:r>
            <w:r w:rsidRPr="0054183B">
              <w:t>и</w:t>
            </w:r>
            <w:r w:rsidRPr="0054183B">
              <w:t>тия сельских территорий Апанасенковского муниципального о</w:t>
            </w:r>
            <w:r w:rsidRPr="0054183B">
              <w:t>к</w:t>
            </w:r>
            <w:r w:rsidRPr="0054183B">
              <w:t>руга Ставропол</w:t>
            </w:r>
            <w:r w:rsidRPr="0054183B">
              <w:t>ь</w:t>
            </w:r>
            <w:r w:rsidRPr="0054183B">
              <w:t>ского края.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Сроки реализации Пр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</w:tcPr>
          <w:p w:rsidR="0054183B" w:rsidRPr="0054183B" w:rsidRDefault="0054183B" w:rsidP="0054183B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2024-2029 годы</w:t>
            </w: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Объемы и источники       финансового обеспеч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ния Пр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25" w:type="dxa"/>
          </w:tcPr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Объем финансового обеспечения Программы составит  47 960,94</w:t>
            </w:r>
            <w:r w:rsidR="00A4247E">
              <w:t xml:space="preserve"> тыс. рублей</w:t>
            </w:r>
            <w:r w:rsidRPr="0054183B">
              <w:t>, в том числе по источникам финансов</w:t>
            </w:r>
            <w:r w:rsidRPr="0054183B">
              <w:t>о</w:t>
            </w:r>
            <w:r w:rsidRPr="0054183B">
              <w:t>го обеспечения:</w:t>
            </w:r>
          </w:p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бюджет Апа</w:t>
            </w:r>
            <w:r w:rsidR="00A4247E">
              <w:t>насенковского муниципального ок</w:t>
            </w:r>
            <w:r w:rsidRPr="0054183B">
              <w:t>руга  Ставр</w:t>
            </w:r>
            <w:r w:rsidRPr="0054183B">
              <w:t>о</w:t>
            </w:r>
            <w:r w:rsidRPr="0054183B">
              <w:t>польского края (далее - бюджет округа)  47 960,94  тыс. ру</w:t>
            </w:r>
            <w:r w:rsidRPr="0054183B">
              <w:t>б</w:t>
            </w:r>
            <w:r w:rsidRPr="0054183B">
              <w:t>лей, в том числе по г</w:t>
            </w:r>
            <w:r w:rsidRPr="0054183B">
              <w:t>о</w:t>
            </w:r>
            <w:r w:rsidRPr="0054183B">
              <w:t>дам:</w:t>
            </w:r>
          </w:p>
          <w:p w:rsidR="0054183B" w:rsidRPr="0054183B" w:rsidRDefault="00A4247E" w:rsidP="0054183B">
            <w:pPr>
              <w:pStyle w:val="ConsPlusCell"/>
              <w:tabs>
                <w:tab w:val="left" w:pos="1872"/>
                <w:tab w:val="left" w:pos="2142"/>
              </w:tabs>
              <w:contextualSpacing/>
            </w:pPr>
            <w:r>
              <w:t xml:space="preserve">в 2024 году – </w:t>
            </w:r>
            <w:r w:rsidR="0054183B" w:rsidRPr="0054183B">
              <w:t>8 004,56 тыс.  рублей;</w:t>
            </w:r>
          </w:p>
          <w:p w:rsidR="0054183B" w:rsidRPr="0054183B" w:rsidRDefault="00A4247E" w:rsidP="0054183B">
            <w:pPr>
              <w:pStyle w:val="ConsPlusCell"/>
              <w:contextualSpacing/>
            </w:pPr>
            <w:r>
              <w:t xml:space="preserve">в 2025 году – </w:t>
            </w:r>
            <w:r w:rsidR="0054183B" w:rsidRPr="0054183B">
              <w:t>7 969,22</w:t>
            </w:r>
            <w:r>
              <w:t xml:space="preserve"> </w:t>
            </w:r>
            <w:r w:rsidR="0054183B" w:rsidRPr="0054183B">
              <w:t>тыс. рублей;</w:t>
            </w:r>
          </w:p>
          <w:p w:rsidR="0054183B" w:rsidRPr="0054183B" w:rsidRDefault="00A4247E" w:rsidP="0054183B">
            <w:pPr>
              <w:pStyle w:val="ConsPlusCell"/>
              <w:contextualSpacing/>
            </w:pPr>
            <w:r>
              <w:t xml:space="preserve">в 2026 году – </w:t>
            </w:r>
            <w:r w:rsidR="0054183B" w:rsidRPr="0054183B">
              <w:t>7 996,79</w:t>
            </w:r>
            <w:r>
              <w:t xml:space="preserve"> </w:t>
            </w:r>
            <w:r w:rsidR="0054183B" w:rsidRPr="0054183B">
              <w:t>тыс. рублей;</w:t>
            </w:r>
          </w:p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в 2027 году –</w:t>
            </w:r>
            <w:r w:rsidR="00A4247E">
              <w:t xml:space="preserve"> </w:t>
            </w:r>
            <w:r w:rsidRPr="0054183B">
              <w:t>7 996,79</w:t>
            </w:r>
            <w:r w:rsidR="00A4247E">
              <w:t xml:space="preserve"> </w:t>
            </w:r>
            <w:r w:rsidRPr="0054183B">
              <w:t>тыс. рублей;</w:t>
            </w:r>
          </w:p>
          <w:p w:rsidR="0054183B" w:rsidRPr="0054183B" w:rsidRDefault="00A4247E" w:rsidP="0054183B">
            <w:pPr>
              <w:pStyle w:val="ConsPlusCell"/>
              <w:contextualSpacing/>
            </w:pPr>
            <w:r>
              <w:t xml:space="preserve">в 2028 году – </w:t>
            </w:r>
            <w:r w:rsidR="0054183B" w:rsidRPr="0054183B">
              <w:t>7 996,79</w:t>
            </w:r>
            <w:r>
              <w:t xml:space="preserve"> </w:t>
            </w:r>
            <w:r w:rsidR="0054183B" w:rsidRPr="0054183B">
              <w:t>тыс. рублей;</w:t>
            </w:r>
          </w:p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в 2029 году –7 996,79 тыс. рублей;</w:t>
            </w:r>
          </w:p>
          <w:p w:rsidR="00A4247E" w:rsidRDefault="00A4247E" w:rsidP="0054183B">
            <w:pPr>
              <w:contextualSpacing/>
            </w:pPr>
          </w:p>
          <w:p w:rsidR="0054183B" w:rsidRPr="0054183B" w:rsidRDefault="0054183B" w:rsidP="0054183B">
            <w:pPr>
              <w:contextualSpacing/>
            </w:pPr>
            <w:r w:rsidRPr="0054183B">
              <w:t xml:space="preserve">средства участников Программы составят – </w:t>
            </w:r>
            <w:r w:rsidR="00A4247E">
              <w:t xml:space="preserve"> 0</w:t>
            </w:r>
            <w:r w:rsidRPr="0054183B">
              <w:t xml:space="preserve"> тыс. рублей, в том числе по годам:</w:t>
            </w:r>
          </w:p>
          <w:p w:rsidR="0054183B" w:rsidRPr="0054183B" w:rsidRDefault="0054183B" w:rsidP="0054183B">
            <w:pPr>
              <w:pStyle w:val="ConsPlusCell"/>
              <w:tabs>
                <w:tab w:val="left" w:pos="847"/>
                <w:tab w:val="left" w:pos="2092"/>
              </w:tabs>
              <w:contextualSpacing/>
            </w:pPr>
            <w:r w:rsidRPr="0054183B">
              <w:t>в 2024 году –  0  тыс. рублей;</w:t>
            </w:r>
          </w:p>
          <w:p w:rsidR="0054183B" w:rsidRPr="0054183B" w:rsidRDefault="0054183B" w:rsidP="0054183B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contextualSpacing/>
            </w:pPr>
            <w:r w:rsidRPr="0054183B">
              <w:t>в 2025 году –  0  тыс. рублей;</w:t>
            </w:r>
          </w:p>
          <w:p w:rsidR="0054183B" w:rsidRPr="0054183B" w:rsidRDefault="0054183B" w:rsidP="0054183B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contextualSpacing/>
            </w:pPr>
            <w:r w:rsidRPr="0054183B">
              <w:t>в 2026 году –  0  тыс. рублей.</w:t>
            </w:r>
          </w:p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в 2027 году –  0  тыс. рублей;</w:t>
            </w:r>
          </w:p>
          <w:p w:rsidR="0054183B" w:rsidRPr="0054183B" w:rsidRDefault="0054183B" w:rsidP="0054183B">
            <w:pPr>
              <w:pStyle w:val="ConsPlusCell"/>
              <w:contextualSpacing/>
            </w:pPr>
            <w:r w:rsidRPr="0054183B">
              <w:t>в 2028 году –  0  тыс. рублей;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в 2029 году –  0  тыс. рублей;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</w:tc>
      </w:tr>
      <w:tr w:rsidR="0054183B" w:rsidRPr="0054183B" w:rsidTr="00A4247E">
        <w:tc>
          <w:tcPr>
            <w:tcW w:w="2873" w:type="dxa"/>
          </w:tcPr>
          <w:p w:rsidR="0054183B" w:rsidRPr="0054183B" w:rsidRDefault="0054183B" w:rsidP="00286001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реализации 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183B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</w:p>
        </w:tc>
        <w:tc>
          <w:tcPr>
            <w:tcW w:w="6625" w:type="dxa"/>
          </w:tcPr>
          <w:p w:rsidR="0054183B" w:rsidRPr="0054183B" w:rsidRDefault="0054183B" w:rsidP="0054183B">
            <w:pPr>
              <w:contextualSpacing/>
              <w:jc w:val="both"/>
            </w:pPr>
            <w:r w:rsidRPr="0054183B">
              <w:lastRenderedPageBreak/>
              <w:t>увеличение индекса производства продукции сельского х</w:t>
            </w:r>
            <w:r w:rsidRPr="0054183B">
              <w:t>о</w:t>
            </w:r>
            <w:r w:rsidRPr="0054183B">
              <w:t>зяйства в хозяйствах всех категорий Апанасенковского мун</w:t>
            </w:r>
            <w:r w:rsidRPr="0054183B">
              <w:t>и</w:t>
            </w:r>
            <w:r w:rsidRPr="0054183B">
              <w:lastRenderedPageBreak/>
              <w:t>ципального округа Ставропольского края (в сопост</w:t>
            </w:r>
            <w:r w:rsidRPr="0054183B">
              <w:t>а</w:t>
            </w:r>
            <w:r w:rsidRPr="0054183B">
              <w:t>вимых ценах) в 2029 году в сравнении с 2024 годом до 104,6 проце</w:t>
            </w:r>
            <w:r w:rsidRPr="0054183B">
              <w:t>н</w:t>
            </w:r>
            <w:r w:rsidRPr="0054183B">
              <w:t>та;</w:t>
            </w:r>
          </w:p>
          <w:p w:rsidR="0054183B" w:rsidRPr="0054183B" w:rsidRDefault="0054183B" w:rsidP="0054183B">
            <w:pPr>
              <w:contextualSpacing/>
              <w:jc w:val="both"/>
            </w:pPr>
            <w:r w:rsidRPr="0054183B">
              <w:t>увеличение количества реализованных  проектов комплек</w:t>
            </w:r>
            <w:r w:rsidRPr="0054183B">
              <w:t>с</w:t>
            </w:r>
            <w:r w:rsidRPr="0054183B">
              <w:t>ного развития сельских территорий Апанасенковского мун</w:t>
            </w:r>
            <w:r w:rsidRPr="0054183B">
              <w:t>и</w:t>
            </w:r>
            <w:r w:rsidRPr="0054183B">
              <w:t>ципального округа Ставропольского края, до 4 (четырех) пр</w:t>
            </w:r>
            <w:r w:rsidRPr="0054183B">
              <w:t>о</w:t>
            </w:r>
            <w:r w:rsidRPr="0054183B">
              <w:t xml:space="preserve">ектов к 2029 году. </w:t>
            </w:r>
          </w:p>
          <w:p w:rsidR="0054183B" w:rsidRPr="0054183B" w:rsidRDefault="0054183B" w:rsidP="0054183B">
            <w:pPr>
              <w:contextualSpacing/>
              <w:jc w:val="both"/>
              <w:rPr>
                <w:color w:val="FF0000"/>
              </w:rPr>
            </w:pPr>
          </w:p>
        </w:tc>
      </w:tr>
    </w:tbl>
    <w:p w:rsidR="0054183B" w:rsidRPr="005A4D1E" w:rsidRDefault="0054183B" w:rsidP="0054183B">
      <w:pPr>
        <w:spacing w:line="240" w:lineRule="exact"/>
        <w:rPr>
          <w:color w:val="FF0000"/>
          <w:szCs w:val="28"/>
          <w:highlight w:val="yellow"/>
        </w:rPr>
      </w:pPr>
    </w:p>
    <w:p w:rsidR="0054183B" w:rsidRPr="005A4D1E" w:rsidRDefault="0054183B" w:rsidP="0054183B">
      <w:pPr>
        <w:spacing w:line="240" w:lineRule="exact"/>
        <w:jc w:val="center"/>
        <w:rPr>
          <w:color w:val="FF0000"/>
          <w:szCs w:val="28"/>
          <w:highlight w:val="yellow"/>
        </w:rPr>
      </w:pPr>
    </w:p>
    <w:p w:rsidR="008D0B79" w:rsidRDefault="0054183B" w:rsidP="008D0B79">
      <w:pPr>
        <w:spacing w:line="240" w:lineRule="exact"/>
        <w:jc w:val="center"/>
        <w:rPr>
          <w:szCs w:val="28"/>
        </w:rPr>
      </w:pPr>
      <w:r w:rsidRPr="006C57A6">
        <w:rPr>
          <w:szCs w:val="28"/>
        </w:rPr>
        <w:t xml:space="preserve">Приоритеты и цели реализуемой в Апанасенковском муниципальном округе </w:t>
      </w:r>
    </w:p>
    <w:p w:rsidR="008D0B79" w:rsidRDefault="0054183B" w:rsidP="008D0B79">
      <w:pPr>
        <w:spacing w:line="240" w:lineRule="exact"/>
        <w:jc w:val="center"/>
        <w:rPr>
          <w:szCs w:val="28"/>
        </w:rPr>
      </w:pPr>
      <w:r w:rsidRPr="006C57A6">
        <w:rPr>
          <w:szCs w:val="28"/>
        </w:rPr>
        <w:t>Ставропол</w:t>
      </w:r>
      <w:r w:rsidRPr="006C57A6">
        <w:rPr>
          <w:szCs w:val="28"/>
        </w:rPr>
        <w:t>ь</w:t>
      </w:r>
      <w:r w:rsidRPr="006C57A6">
        <w:rPr>
          <w:szCs w:val="28"/>
        </w:rPr>
        <w:t>ского края государственной политики в сфере развития сельского хозяйства</w:t>
      </w:r>
    </w:p>
    <w:p w:rsidR="0054183B" w:rsidRPr="006C57A6" w:rsidRDefault="0054183B" w:rsidP="008D0B79">
      <w:pPr>
        <w:spacing w:line="240" w:lineRule="exact"/>
        <w:jc w:val="center"/>
        <w:rPr>
          <w:szCs w:val="28"/>
        </w:rPr>
      </w:pPr>
      <w:r w:rsidRPr="006C57A6">
        <w:rPr>
          <w:szCs w:val="28"/>
        </w:rPr>
        <w:t xml:space="preserve"> в Апанасе</w:t>
      </w:r>
      <w:r w:rsidRPr="006C57A6">
        <w:rPr>
          <w:szCs w:val="28"/>
        </w:rPr>
        <w:t>н</w:t>
      </w:r>
      <w:r w:rsidRPr="006C57A6">
        <w:rPr>
          <w:szCs w:val="28"/>
        </w:rPr>
        <w:t>ковском округе Ставропольского края</w:t>
      </w:r>
    </w:p>
    <w:p w:rsidR="0054183B" w:rsidRPr="006C57A6" w:rsidRDefault="0054183B" w:rsidP="008D0B79">
      <w:pPr>
        <w:jc w:val="center"/>
        <w:rPr>
          <w:szCs w:val="28"/>
          <w:lang w:eastAsia="en-US"/>
        </w:rPr>
      </w:pPr>
    </w:p>
    <w:p w:rsidR="0054183B" w:rsidRPr="008D0B79" w:rsidRDefault="0054183B" w:rsidP="008D0B79">
      <w:pPr>
        <w:pStyle w:val="1"/>
        <w:shd w:val="clear" w:color="auto" w:fill="FFFFFF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</w:rPr>
      </w:pPr>
      <w:r w:rsidRPr="008D0B79">
        <w:rPr>
          <w:rFonts w:ascii="Times New Roman" w:hAnsi="Times New Roman" w:cs="Times New Roman"/>
          <w:b w:val="0"/>
          <w:color w:val="auto"/>
        </w:rPr>
        <w:t>Программа разработана исходя из принципов долгосрочных целей соц</w:t>
      </w:r>
      <w:r w:rsidRPr="008D0B79">
        <w:rPr>
          <w:rFonts w:ascii="Times New Roman" w:hAnsi="Times New Roman" w:cs="Times New Roman"/>
          <w:b w:val="0"/>
          <w:color w:val="auto"/>
        </w:rPr>
        <w:t>и</w:t>
      </w:r>
      <w:r w:rsidRPr="008D0B79">
        <w:rPr>
          <w:rFonts w:ascii="Times New Roman" w:hAnsi="Times New Roman" w:cs="Times New Roman"/>
          <w:b w:val="0"/>
          <w:color w:val="auto"/>
        </w:rPr>
        <w:t>ально-экономического развития Апанасенковского муниципального округа</w:t>
      </w:r>
      <w:r w:rsidRPr="008D0B79">
        <w:rPr>
          <w:color w:val="auto"/>
        </w:rPr>
        <w:t xml:space="preserve"> </w:t>
      </w:r>
      <w:r w:rsidRPr="008D0B79">
        <w:rPr>
          <w:rFonts w:ascii="Times New Roman" w:hAnsi="Times New Roman" w:cs="Times New Roman"/>
          <w:b w:val="0"/>
          <w:color w:val="auto"/>
        </w:rPr>
        <w:t>Ставропольского края и показателей (индикаторов) их достижения в соотве</w:t>
      </w:r>
      <w:r w:rsidRPr="008D0B79">
        <w:rPr>
          <w:rFonts w:ascii="Times New Roman" w:hAnsi="Times New Roman" w:cs="Times New Roman"/>
          <w:b w:val="0"/>
          <w:color w:val="auto"/>
        </w:rPr>
        <w:t>т</w:t>
      </w:r>
      <w:r w:rsidRPr="008D0B79">
        <w:rPr>
          <w:rFonts w:ascii="Times New Roman" w:hAnsi="Times New Roman" w:cs="Times New Roman"/>
          <w:b w:val="0"/>
          <w:color w:val="auto"/>
        </w:rPr>
        <w:t xml:space="preserve">ствии </w:t>
      </w:r>
      <w:proofErr w:type="gramStart"/>
      <w:r w:rsidRPr="008D0B79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8D0B79">
        <w:rPr>
          <w:rFonts w:ascii="Times New Roman" w:hAnsi="Times New Roman" w:cs="Times New Roman"/>
          <w:b w:val="0"/>
          <w:color w:val="auto"/>
        </w:rPr>
        <w:t>:</w:t>
      </w:r>
    </w:p>
    <w:p w:rsidR="0054183B" w:rsidRPr="008D0B79" w:rsidRDefault="0054183B" w:rsidP="008D0B79">
      <w:pPr>
        <w:pStyle w:val="1"/>
        <w:shd w:val="clear" w:color="auto" w:fill="FFFFFF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</w:rPr>
      </w:pPr>
      <w:r w:rsidRPr="008D0B79">
        <w:rPr>
          <w:rFonts w:ascii="Times New Roman" w:hAnsi="Times New Roman" w:cs="Times New Roman"/>
          <w:b w:val="0"/>
          <w:color w:val="auto"/>
        </w:rPr>
        <w:t xml:space="preserve">Федеральным законом от 06 октября 2003 </w:t>
      </w:r>
      <w:r w:rsidR="008D0B79">
        <w:rPr>
          <w:rFonts w:ascii="Times New Roman" w:hAnsi="Times New Roman" w:cs="Times New Roman"/>
          <w:b w:val="0"/>
          <w:color w:val="auto"/>
        </w:rPr>
        <w:t xml:space="preserve">года </w:t>
      </w:r>
      <w:r w:rsidRPr="008D0B79">
        <w:rPr>
          <w:rFonts w:ascii="Times New Roman" w:hAnsi="Times New Roman" w:cs="Times New Roman"/>
          <w:b w:val="0"/>
          <w:color w:val="auto"/>
        </w:rPr>
        <w:t xml:space="preserve">№ 131-ФЗ (ред. от 20.07.2020) </w:t>
      </w:r>
      <w:r w:rsidR="00036961">
        <w:rPr>
          <w:rFonts w:ascii="Times New Roman" w:hAnsi="Times New Roman" w:cs="Times New Roman"/>
          <w:b w:val="0"/>
          <w:color w:val="auto"/>
        </w:rPr>
        <w:t>«</w:t>
      </w:r>
      <w:r w:rsidRPr="008D0B79">
        <w:rPr>
          <w:rFonts w:ascii="Times New Roman" w:hAnsi="Times New Roman" w:cs="Times New Roman"/>
          <w:b w:val="0"/>
          <w:color w:val="auto"/>
        </w:rPr>
        <w:t>Об общих принципах организации местного самоуправления в Российской Федерации</w:t>
      </w:r>
      <w:r w:rsidR="00036961">
        <w:rPr>
          <w:rFonts w:ascii="Times New Roman" w:hAnsi="Times New Roman" w:cs="Times New Roman"/>
          <w:b w:val="0"/>
          <w:color w:val="auto"/>
        </w:rPr>
        <w:t>»</w:t>
      </w:r>
      <w:r w:rsidRPr="008D0B79">
        <w:rPr>
          <w:rFonts w:ascii="Times New Roman" w:hAnsi="Times New Roman" w:cs="Times New Roman"/>
          <w:b w:val="0"/>
          <w:color w:val="auto"/>
        </w:rPr>
        <w:t>;</w:t>
      </w:r>
    </w:p>
    <w:p w:rsidR="0054183B" w:rsidRPr="008D0B79" w:rsidRDefault="0054183B" w:rsidP="008D0B79">
      <w:pPr>
        <w:ind w:firstLine="709"/>
        <w:contextualSpacing/>
        <w:jc w:val="both"/>
      </w:pPr>
      <w:hyperlink r:id="rId9" w:history="1">
        <w:r w:rsidRPr="008D0B79">
          <w:t>Указ</w:t>
        </w:r>
      </w:hyperlink>
      <w:r w:rsidRPr="008D0B79">
        <w:t xml:space="preserve">ом Президента Российской Федерации от </w:t>
      </w:r>
      <w:r w:rsidR="008D0B79">
        <w:t>0</w:t>
      </w:r>
      <w:r w:rsidRPr="008D0B79">
        <w:t xml:space="preserve">7 мая 2018 года № 204 </w:t>
      </w:r>
      <w:r w:rsidR="00036961">
        <w:t>«</w:t>
      </w:r>
      <w:r w:rsidRPr="008D0B79">
        <w:t>О наци</w:t>
      </w:r>
      <w:r w:rsidRPr="008D0B79">
        <w:t>о</w:t>
      </w:r>
      <w:r w:rsidRPr="008D0B79">
        <w:t>нальных целях и стратегических задачах развития Российской Федерации на период до 2024 года</w:t>
      </w:r>
      <w:r w:rsidR="00036961">
        <w:t>»</w:t>
      </w:r>
      <w:r w:rsidRPr="008D0B79">
        <w:t>;</w:t>
      </w:r>
    </w:p>
    <w:p w:rsidR="0054183B" w:rsidRPr="008D0B79" w:rsidRDefault="0054183B" w:rsidP="008D0B79">
      <w:pPr>
        <w:ind w:firstLine="709"/>
        <w:contextualSpacing/>
        <w:jc w:val="both"/>
      </w:pPr>
      <w:hyperlink r:id="rId10" w:history="1">
        <w:r w:rsidRPr="008D0B79">
          <w:t>Стратеги</w:t>
        </w:r>
      </w:hyperlink>
      <w:r w:rsidRPr="008D0B79">
        <w:t xml:space="preserve">ей социально-экономического развития </w:t>
      </w:r>
      <w:proofErr w:type="spellStart"/>
      <w:r w:rsidRPr="008D0B79">
        <w:t>Северо-Кавказского</w:t>
      </w:r>
      <w:proofErr w:type="spellEnd"/>
      <w:r w:rsidRPr="008D0B79">
        <w:t xml:space="preserve"> фед</w:t>
      </w:r>
      <w:r w:rsidRPr="008D0B79">
        <w:t>е</w:t>
      </w:r>
      <w:r w:rsidRPr="008D0B79">
        <w:t>рального округа до 2030 года, утвержденной распоряжением Прав</w:t>
      </w:r>
      <w:r w:rsidRPr="008D0B79">
        <w:t>и</w:t>
      </w:r>
      <w:r w:rsidRPr="008D0B79">
        <w:t>тельства Российской Федерации от 30 апреля 2022 г. № 1089-р;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>Стратегией социально-экономического развития Ставропольского края до 2035 г</w:t>
      </w:r>
      <w:r w:rsidRPr="008D0B79">
        <w:t>о</w:t>
      </w:r>
      <w:r w:rsidRPr="008D0B79">
        <w:t>да, утвержденного Законом Ставропольского края от 27 декабря 2019 года №110-</w:t>
      </w:r>
      <w:r w:rsidR="00433A4F">
        <w:t>кз</w:t>
      </w:r>
      <w:r w:rsidRPr="008D0B79">
        <w:t>;</w:t>
      </w:r>
    </w:p>
    <w:p w:rsidR="0054183B" w:rsidRPr="008D0B79" w:rsidRDefault="0054183B" w:rsidP="008D0B79">
      <w:pPr>
        <w:shd w:val="clear" w:color="auto" w:fill="FFFFFF"/>
        <w:ind w:firstLine="709"/>
        <w:contextualSpacing/>
        <w:jc w:val="both"/>
        <w:rPr>
          <w:rFonts w:ascii="Arial" w:hAnsi="Arial" w:cs="Arial"/>
        </w:rPr>
      </w:pPr>
      <w:r w:rsidRPr="008D0B79">
        <w:t>Стратегией социально-экономического развития Апанасенковского муниципальн</w:t>
      </w:r>
      <w:r w:rsidRPr="008D0B79">
        <w:t>о</w:t>
      </w:r>
      <w:r w:rsidRPr="008D0B79">
        <w:t>го округа Ставропольского края до 2035 года, утвержден</w:t>
      </w:r>
      <w:r w:rsidR="007D47C7">
        <w:t>ной решением Совета</w:t>
      </w:r>
      <w:r w:rsidRPr="008D0B79">
        <w:t xml:space="preserve"> </w:t>
      </w:r>
      <w:proofErr w:type="spellStart"/>
      <w:r w:rsidRPr="008D0B79">
        <w:t>Апана</w:t>
      </w:r>
      <w:r w:rsidR="008D0B79">
        <w:t>-</w:t>
      </w:r>
      <w:r w:rsidRPr="008D0B79">
        <w:t>сенковского</w:t>
      </w:r>
      <w:proofErr w:type="spellEnd"/>
      <w:r w:rsidRPr="008D0B79">
        <w:t xml:space="preserve"> муниципального округа Ставропольского края первого созыва от 18 мая</w:t>
      </w:r>
      <w:r w:rsidR="008D0B79">
        <w:t xml:space="preserve">                  </w:t>
      </w:r>
      <w:r w:rsidRPr="008D0B79">
        <w:t xml:space="preserve"> 2021 года № 134 </w:t>
      </w:r>
      <w:r w:rsidR="00036961">
        <w:t>«</w:t>
      </w:r>
      <w:r w:rsidRPr="008D0B79">
        <w:t>Об утверждении Стратегии социально-экономического развития Апан</w:t>
      </w:r>
      <w:r w:rsidRPr="008D0B79">
        <w:t>а</w:t>
      </w:r>
      <w:r w:rsidRPr="008D0B79">
        <w:t>сенковск</w:t>
      </w:r>
      <w:r w:rsidRPr="008D0B79">
        <w:t>о</w:t>
      </w:r>
      <w:r w:rsidRPr="008D0B79">
        <w:t>го муниципального округа</w:t>
      </w:r>
      <w:bookmarkStart w:id="0" w:name="_GoBack"/>
      <w:bookmarkEnd w:id="0"/>
      <w:r w:rsidRPr="008D0B79">
        <w:t xml:space="preserve"> Ставропольского края до 2035 года</w:t>
      </w:r>
      <w:r w:rsidR="00036961">
        <w:t>»</w:t>
      </w:r>
    </w:p>
    <w:p w:rsidR="0054183B" w:rsidRPr="008D0B79" w:rsidRDefault="0054183B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D0B79">
        <w:t>и иными правовыми актами Ставропольского края, Апанасенковского муниц</w:t>
      </w:r>
      <w:r w:rsidRPr="008D0B79">
        <w:t>и</w:t>
      </w:r>
      <w:r w:rsidRPr="008D0B79">
        <w:t xml:space="preserve">пального </w:t>
      </w:r>
      <w:r w:rsidR="00433A4F">
        <w:t>округа</w:t>
      </w:r>
      <w:r w:rsidRPr="008D0B79">
        <w:t xml:space="preserve"> Ставропольского края;</w:t>
      </w:r>
    </w:p>
    <w:p w:rsidR="0054183B" w:rsidRPr="008D0B79" w:rsidRDefault="0054183B" w:rsidP="008D0B79">
      <w:pPr>
        <w:pStyle w:val="1"/>
        <w:shd w:val="clear" w:color="auto" w:fill="FFFFFF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i/>
          <w:color w:val="auto"/>
        </w:rPr>
      </w:pPr>
      <w:proofErr w:type="gramStart"/>
      <w:r w:rsidRPr="008D0B79">
        <w:rPr>
          <w:rFonts w:ascii="Times New Roman" w:hAnsi="Times New Roman" w:cs="Times New Roman"/>
          <w:b w:val="0"/>
          <w:color w:val="auto"/>
        </w:rPr>
        <w:t>Соглашением № 22/19 о сотрудничестве между министерством сельского х</w:t>
      </w:r>
      <w:r w:rsidRPr="008D0B79">
        <w:rPr>
          <w:rFonts w:ascii="Times New Roman" w:hAnsi="Times New Roman" w:cs="Times New Roman"/>
          <w:b w:val="0"/>
          <w:color w:val="auto"/>
        </w:rPr>
        <w:t>о</w:t>
      </w:r>
      <w:r w:rsidRPr="008D0B79">
        <w:rPr>
          <w:rFonts w:ascii="Times New Roman" w:hAnsi="Times New Roman" w:cs="Times New Roman"/>
          <w:b w:val="0"/>
          <w:color w:val="auto"/>
        </w:rPr>
        <w:t>зяйства Ставропольского края и органом местного самоуправления Апанасенковского муниц</w:t>
      </w:r>
      <w:r w:rsidRPr="008D0B79">
        <w:rPr>
          <w:rFonts w:ascii="Times New Roman" w:hAnsi="Times New Roman" w:cs="Times New Roman"/>
          <w:b w:val="0"/>
          <w:color w:val="auto"/>
        </w:rPr>
        <w:t>и</w:t>
      </w:r>
      <w:r w:rsidRPr="008D0B79">
        <w:rPr>
          <w:rFonts w:ascii="Times New Roman" w:hAnsi="Times New Roman" w:cs="Times New Roman"/>
          <w:b w:val="0"/>
          <w:color w:val="auto"/>
        </w:rPr>
        <w:t>пального района Ставропольского края о реализации мероприятий Государственной пр</w:t>
      </w:r>
      <w:r w:rsidRPr="008D0B79">
        <w:rPr>
          <w:rFonts w:ascii="Times New Roman" w:hAnsi="Times New Roman" w:cs="Times New Roman"/>
          <w:b w:val="0"/>
          <w:color w:val="auto"/>
        </w:rPr>
        <w:t>о</w:t>
      </w:r>
      <w:r w:rsidRPr="008D0B79">
        <w:rPr>
          <w:rFonts w:ascii="Times New Roman" w:hAnsi="Times New Roman" w:cs="Times New Roman"/>
          <w:b w:val="0"/>
          <w:color w:val="auto"/>
        </w:rPr>
        <w:t>граммы развития сельского хозяйства и регулирования рынков сельскохозяйственной продукции, сырья и продовольствия утвержденной постановлением Правительства Ро</w:t>
      </w:r>
      <w:r w:rsidRPr="008D0B79">
        <w:rPr>
          <w:rFonts w:ascii="Times New Roman" w:hAnsi="Times New Roman" w:cs="Times New Roman"/>
          <w:b w:val="0"/>
          <w:color w:val="auto"/>
        </w:rPr>
        <w:t>с</w:t>
      </w:r>
      <w:r w:rsidRPr="008D0B79">
        <w:rPr>
          <w:rFonts w:ascii="Times New Roman" w:hAnsi="Times New Roman" w:cs="Times New Roman"/>
          <w:b w:val="0"/>
          <w:color w:val="auto"/>
        </w:rPr>
        <w:t>сийской Федерации от 14 июля 2012 г. № 717 и государственной программы Ставропол</w:t>
      </w:r>
      <w:r w:rsidRPr="008D0B79">
        <w:rPr>
          <w:rFonts w:ascii="Times New Roman" w:hAnsi="Times New Roman" w:cs="Times New Roman"/>
          <w:b w:val="0"/>
          <w:color w:val="auto"/>
        </w:rPr>
        <w:t>ь</w:t>
      </w:r>
      <w:r w:rsidRPr="008D0B79">
        <w:rPr>
          <w:rFonts w:ascii="Times New Roman" w:hAnsi="Times New Roman" w:cs="Times New Roman"/>
          <w:b w:val="0"/>
          <w:color w:val="auto"/>
        </w:rPr>
        <w:t xml:space="preserve">ского края </w:t>
      </w:r>
      <w:r w:rsidR="00036961">
        <w:rPr>
          <w:rFonts w:ascii="Times New Roman" w:hAnsi="Times New Roman" w:cs="Times New Roman"/>
          <w:b w:val="0"/>
          <w:color w:val="auto"/>
        </w:rPr>
        <w:t>«</w:t>
      </w:r>
      <w:r w:rsidRPr="008D0B79">
        <w:rPr>
          <w:rFonts w:ascii="Times New Roman" w:hAnsi="Times New Roman" w:cs="Times New Roman"/>
          <w:b w:val="0"/>
          <w:color w:val="auto"/>
        </w:rPr>
        <w:t>Развитие сельского хозяйства</w:t>
      </w:r>
      <w:r w:rsidR="00036961">
        <w:rPr>
          <w:rFonts w:ascii="Times New Roman" w:hAnsi="Times New Roman" w:cs="Times New Roman"/>
          <w:b w:val="0"/>
          <w:color w:val="auto"/>
        </w:rPr>
        <w:t>»</w:t>
      </w:r>
      <w:r w:rsidRPr="008D0B79">
        <w:rPr>
          <w:rFonts w:ascii="Times New Roman" w:hAnsi="Times New Roman" w:cs="Times New Roman"/>
          <w:b w:val="0"/>
          <w:color w:val="auto"/>
        </w:rPr>
        <w:t>, утве</w:t>
      </w:r>
      <w:r w:rsidRPr="008D0B79">
        <w:rPr>
          <w:rFonts w:ascii="Times New Roman" w:hAnsi="Times New Roman" w:cs="Times New Roman"/>
          <w:b w:val="0"/>
          <w:color w:val="auto"/>
        </w:rPr>
        <w:t>р</w:t>
      </w:r>
      <w:r w:rsidRPr="008D0B79">
        <w:rPr>
          <w:rFonts w:ascii="Times New Roman" w:hAnsi="Times New Roman" w:cs="Times New Roman"/>
          <w:b w:val="0"/>
          <w:color w:val="auto"/>
        </w:rPr>
        <w:t>жденной постановлением Правительства Ставропольского края</w:t>
      </w:r>
      <w:proofErr w:type="gramEnd"/>
      <w:r w:rsidRPr="008D0B79">
        <w:rPr>
          <w:rFonts w:ascii="Times New Roman" w:hAnsi="Times New Roman" w:cs="Times New Roman"/>
          <w:b w:val="0"/>
          <w:color w:val="auto"/>
        </w:rPr>
        <w:t xml:space="preserve"> от 28 д</w:t>
      </w:r>
      <w:r w:rsidRPr="008D0B79">
        <w:rPr>
          <w:rFonts w:ascii="Times New Roman" w:hAnsi="Times New Roman" w:cs="Times New Roman"/>
          <w:b w:val="0"/>
          <w:color w:val="auto"/>
        </w:rPr>
        <w:t>е</w:t>
      </w:r>
      <w:r w:rsidRPr="008D0B79">
        <w:rPr>
          <w:rFonts w:ascii="Times New Roman" w:hAnsi="Times New Roman" w:cs="Times New Roman"/>
          <w:b w:val="0"/>
          <w:color w:val="auto"/>
        </w:rPr>
        <w:t>кабря 2018 г</w:t>
      </w:r>
      <w:r w:rsidR="00A95CC6">
        <w:rPr>
          <w:rFonts w:ascii="Times New Roman" w:hAnsi="Times New Roman" w:cs="Times New Roman"/>
          <w:b w:val="0"/>
          <w:color w:val="auto"/>
        </w:rPr>
        <w:t>.</w:t>
      </w:r>
      <w:r w:rsidRPr="008D0B79">
        <w:rPr>
          <w:rFonts w:ascii="Times New Roman" w:hAnsi="Times New Roman" w:cs="Times New Roman"/>
          <w:b w:val="0"/>
          <w:color w:val="auto"/>
        </w:rPr>
        <w:t xml:space="preserve"> № 620-п.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>Программа предусматривает комплексное развитие агропромышленного ко</w:t>
      </w:r>
      <w:r w:rsidRPr="008D0B79">
        <w:t>м</w:t>
      </w:r>
      <w:r w:rsidRPr="008D0B79">
        <w:t>плекса на территории Апанасенковского муниципального округа Ставропольского края. К пр</w:t>
      </w:r>
      <w:r w:rsidRPr="008D0B79">
        <w:t>и</w:t>
      </w:r>
      <w:r w:rsidRPr="008D0B79">
        <w:t>оритетным направлениям реализации Программы относятся: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 xml:space="preserve"> повышение эффективности функционирования агропромышленн</w:t>
      </w:r>
      <w:r w:rsidRPr="008D0B79">
        <w:t>о</w:t>
      </w:r>
      <w:r w:rsidRPr="008D0B79">
        <w:t>го комплекса;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 xml:space="preserve">государственная поддержка </w:t>
      </w:r>
      <w:proofErr w:type="spellStart"/>
      <w:r w:rsidRPr="008D0B79">
        <w:t>сельхозтоваропроизводителей</w:t>
      </w:r>
      <w:proofErr w:type="spellEnd"/>
      <w:r w:rsidRPr="008D0B79">
        <w:t xml:space="preserve"> </w:t>
      </w:r>
      <w:proofErr w:type="gramStart"/>
      <w:r w:rsidRPr="008D0B79">
        <w:t>внедряющих</w:t>
      </w:r>
      <w:proofErr w:type="gramEnd"/>
      <w:r w:rsidRPr="008D0B79">
        <w:t xml:space="preserve"> инновац</w:t>
      </w:r>
      <w:r w:rsidRPr="008D0B79">
        <w:t>и</w:t>
      </w:r>
      <w:r w:rsidRPr="008D0B79">
        <w:t>онные методы ведения производства;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>привлечение инвесторов в аграрное производство и реализацию проектов макс</w:t>
      </w:r>
      <w:r w:rsidRPr="008D0B79">
        <w:t>и</w:t>
      </w:r>
      <w:r w:rsidRPr="008D0B79">
        <w:t>мальной переработки продукции сельского хозяйства.</w:t>
      </w:r>
    </w:p>
    <w:p w:rsidR="0054183B" w:rsidRPr="008D0B79" w:rsidRDefault="0054183B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D0B79">
        <w:t>С учетом изложенных приоритетных направлений реализации Программы, целями Программы является:</w:t>
      </w:r>
    </w:p>
    <w:p w:rsidR="0054183B" w:rsidRPr="008D0B79" w:rsidRDefault="0054183B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D0B79">
        <w:lastRenderedPageBreak/>
        <w:t>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</w:t>
      </w:r>
      <w:r w:rsidRPr="008D0B79">
        <w:t>в</w:t>
      </w:r>
      <w:r w:rsidRPr="008D0B79">
        <w:t>ском м</w:t>
      </w:r>
      <w:r w:rsidRPr="008D0B79">
        <w:t>у</w:t>
      </w:r>
      <w:r w:rsidRPr="008D0B79">
        <w:t>ниципальном округе Ставропольского края.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>реализация проектов комплексного развития сельских территорий Апанасенко</w:t>
      </w:r>
      <w:r w:rsidRPr="008D0B79">
        <w:t>в</w:t>
      </w:r>
      <w:r w:rsidRPr="008D0B79">
        <w:t>ского  муниципального округа Ставропольского края.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>Достижение целей Программы осуществляется путем решения з</w:t>
      </w:r>
      <w:r w:rsidRPr="008D0B79">
        <w:t>а</w:t>
      </w:r>
      <w:r w:rsidRPr="008D0B79">
        <w:t xml:space="preserve">дач и  выполнения основных </w:t>
      </w:r>
      <w:proofErr w:type="gramStart"/>
      <w:r w:rsidRPr="008D0B79">
        <w:t>мероприятий</w:t>
      </w:r>
      <w:proofErr w:type="gramEnd"/>
      <w:r w:rsidRPr="008D0B79">
        <w:t xml:space="preserve"> следующих подпрограмм Программы, взаимосвязанных по ср</w:t>
      </w:r>
      <w:r w:rsidRPr="008D0B79">
        <w:t>о</w:t>
      </w:r>
      <w:r w:rsidRPr="008D0B79">
        <w:t>кам, ресурсам и исполнителям: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 xml:space="preserve">подпрограмма </w:t>
      </w:r>
      <w:r w:rsidR="00036961">
        <w:t>«</w:t>
      </w:r>
      <w:r w:rsidRPr="008D0B79">
        <w:t>Развитие растениеводства и животноводства в Апанасенковском муниципальном округе Ставропольского края</w:t>
      </w:r>
      <w:r w:rsidR="00036961">
        <w:t>»</w:t>
      </w:r>
      <w:r w:rsidRPr="008D0B79">
        <w:t xml:space="preserve"> (приве</w:t>
      </w:r>
      <w:r w:rsidR="0081334A">
        <w:t>дена в приложении</w:t>
      </w:r>
      <w:r w:rsidRPr="008D0B79">
        <w:t xml:space="preserve"> 1 к Програ</w:t>
      </w:r>
      <w:r w:rsidRPr="008D0B79">
        <w:t>м</w:t>
      </w:r>
      <w:r w:rsidRPr="008D0B79">
        <w:t>ме);</w:t>
      </w:r>
    </w:p>
    <w:p w:rsidR="0054183B" w:rsidRPr="008D0B79" w:rsidRDefault="0054183B" w:rsidP="008D0B79">
      <w:pPr>
        <w:ind w:firstLine="709"/>
        <w:contextualSpacing/>
        <w:jc w:val="both"/>
      </w:pPr>
      <w:r w:rsidRPr="008D0B79">
        <w:t xml:space="preserve">подпрограмма </w:t>
      </w:r>
      <w:r w:rsidR="00036961">
        <w:t>«</w:t>
      </w:r>
      <w:r w:rsidRPr="008D0B79">
        <w:t xml:space="preserve">Комплексное развитие сельских территорий </w:t>
      </w:r>
      <w:r w:rsidRPr="008D0B79">
        <w:rPr>
          <w:bCs/>
        </w:rPr>
        <w:t>Апанасенковского м</w:t>
      </w:r>
      <w:r w:rsidRPr="008D0B79">
        <w:rPr>
          <w:bCs/>
        </w:rPr>
        <w:t>у</w:t>
      </w:r>
      <w:r w:rsidRPr="008D0B79">
        <w:rPr>
          <w:bCs/>
        </w:rPr>
        <w:t>ниципального округа Ставропольского края</w:t>
      </w:r>
      <w:r w:rsidR="00036961">
        <w:t>»</w:t>
      </w:r>
      <w:r w:rsidR="0081334A">
        <w:t xml:space="preserve"> приведена в приложении</w:t>
      </w:r>
      <w:r w:rsidRPr="008D0B79">
        <w:t xml:space="preserve"> 2 к Пр</w:t>
      </w:r>
      <w:r w:rsidRPr="008D0B79">
        <w:t>о</w:t>
      </w:r>
      <w:r w:rsidRPr="008D0B79">
        <w:t xml:space="preserve">грамме); </w:t>
      </w:r>
    </w:p>
    <w:p w:rsidR="0054183B" w:rsidRPr="008D0B79" w:rsidRDefault="004A5A14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t>подпрограмма</w:t>
      </w:r>
      <w:r w:rsidR="0054183B" w:rsidRPr="008D0B79">
        <w:t xml:space="preserve"> </w:t>
      </w:r>
      <w:r w:rsidR="00036961">
        <w:t>«</w:t>
      </w:r>
      <w:r w:rsidR="0054183B" w:rsidRPr="008D0B79">
        <w:t xml:space="preserve">Обеспечение реализации муниципальной  программы </w:t>
      </w:r>
      <w:r w:rsidR="0054183B" w:rsidRPr="008D0B79">
        <w:rPr>
          <w:bCs/>
        </w:rPr>
        <w:t>Апанасе</w:t>
      </w:r>
      <w:r w:rsidR="0054183B" w:rsidRPr="008D0B79">
        <w:rPr>
          <w:bCs/>
        </w:rPr>
        <w:t>н</w:t>
      </w:r>
      <w:r w:rsidR="0054183B" w:rsidRPr="008D0B79">
        <w:rPr>
          <w:bCs/>
        </w:rPr>
        <w:t>ковского муниципального округа Ставропольского края</w:t>
      </w:r>
      <w:r w:rsidR="0054183B" w:rsidRPr="008D0B79">
        <w:rPr>
          <w:b/>
          <w:bCs/>
        </w:rPr>
        <w:t xml:space="preserve"> </w:t>
      </w:r>
      <w:r w:rsidR="00036961">
        <w:t>«</w:t>
      </w:r>
      <w:r w:rsidR="0054183B" w:rsidRPr="008D0B79">
        <w:t>Развитие сельского хозя</w:t>
      </w:r>
      <w:r w:rsidR="0054183B" w:rsidRPr="008D0B79">
        <w:t>й</w:t>
      </w:r>
      <w:r w:rsidR="0054183B" w:rsidRPr="008D0B79">
        <w:t>ства</w:t>
      </w:r>
      <w:r w:rsidR="00036961">
        <w:t>»</w:t>
      </w:r>
      <w:r w:rsidR="0054183B" w:rsidRPr="008D0B79">
        <w:t xml:space="preserve"> и </w:t>
      </w:r>
      <w:proofErr w:type="spellStart"/>
      <w:r w:rsidR="0054183B" w:rsidRPr="008D0B79">
        <w:t>общепрограммные</w:t>
      </w:r>
      <w:proofErr w:type="spellEnd"/>
      <w:r w:rsidR="0054183B" w:rsidRPr="008D0B79">
        <w:t xml:space="preserve"> мероприятия</w:t>
      </w:r>
      <w:r w:rsidR="00036961">
        <w:t>»</w:t>
      </w:r>
      <w:r w:rsidR="0054183B" w:rsidRPr="008D0B79">
        <w:t xml:space="preserve"> (пр</w:t>
      </w:r>
      <w:r w:rsidR="0054183B" w:rsidRPr="008D0B79">
        <w:t>и</w:t>
      </w:r>
      <w:r w:rsidR="0054183B" w:rsidRPr="008D0B79">
        <w:t>ведена в приложении  3 к Программе).</w:t>
      </w:r>
    </w:p>
    <w:p w:rsidR="0054183B" w:rsidRPr="008D0B79" w:rsidRDefault="0054183B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D0B79">
        <w:t>Сведения об индикаторах достижения цели Программы и показателях решения з</w:t>
      </w:r>
      <w:r w:rsidRPr="008D0B79">
        <w:t>а</w:t>
      </w:r>
      <w:r w:rsidRPr="008D0B79">
        <w:t>дач подпрограмм Программы и их значениях приведены в таблице 1 приложения  4 к Пр</w:t>
      </w:r>
      <w:r w:rsidRPr="008D0B79">
        <w:t>о</w:t>
      </w:r>
      <w:r w:rsidRPr="008D0B79">
        <w:t>грамме.</w:t>
      </w:r>
    </w:p>
    <w:p w:rsidR="0054183B" w:rsidRPr="008D0B79" w:rsidRDefault="0054183B" w:rsidP="008D0B79">
      <w:pPr>
        <w:tabs>
          <w:tab w:val="left" w:pos="567"/>
          <w:tab w:val="left" w:pos="709"/>
          <w:tab w:val="left" w:pos="851"/>
        </w:tabs>
        <w:ind w:firstLine="709"/>
        <w:contextualSpacing/>
        <w:jc w:val="both"/>
      </w:pPr>
      <w:r w:rsidRPr="008D0B79">
        <w:t>Перечень основных мероприятий подпрограммы Программы приведен в табл</w:t>
      </w:r>
      <w:r w:rsidRPr="008D0B79">
        <w:t>и</w:t>
      </w:r>
      <w:r w:rsidRPr="008D0B79">
        <w:t>це 2 приложения  4 к Программе.</w:t>
      </w:r>
    </w:p>
    <w:p w:rsidR="0054183B" w:rsidRPr="008D0B79" w:rsidRDefault="0054183B" w:rsidP="008D0B7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D0B79">
        <w:t>Объемы и источники финансового обеспечения Программы приведены в табл</w:t>
      </w:r>
      <w:r w:rsidRPr="008D0B79">
        <w:t>и</w:t>
      </w:r>
      <w:r w:rsidRPr="008D0B79">
        <w:t>це 3 приложения  4 к Программе.</w:t>
      </w:r>
    </w:p>
    <w:p w:rsidR="0054183B" w:rsidRPr="008D0B79" w:rsidRDefault="0054183B" w:rsidP="008D0B79">
      <w:pPr>
        <w:ind w:firstLine="709"/>
        <w:contextualSpacing/>
        <w:jc w:val="both"/>
      </w:pPr>
      <w:proofErr w:type="gramStart"/>
      <w:r w:rsidRPr="008D0B79">
        <w:t>Сведения о весовых коэффициентах, присвоенных целям Программы, задачам по</w:t>
      </w:r>
      <w:r w:rsidRPr="008D0B79">
        <w:t>д</w:t>
      </w:r>
      <w:r w:rsidRPr="008D0B79">
        <w:t>программ Программы, отражающим значимость (вес) цели Программы в достижении стратегических целей социально-экономического развития Апанасенковского муниц</w:t>
      </w:r>
      <w:r w:rsidRPr="008D0B79">
        <w:t>и</w:t>
      </w:r>
      <w:r w:rsidRPr="008D0B79">
        <w:t>пального округа Ставропольского края в сравнении с другими целями Программы,  влияющими на достижение тех же стратегических целей социально-экономического ра</w:t>
      </w:r>
      <w:r w:rsidRPr="008D0B79">
        <w:t>з</w:t>
      </w:r>
      <w:r w:rsidRPr="008D0B79">
        <w:t>вития Апанасенковского муниципального округа Ставропольского края, и задачи подпр</w:t>
      </w:r>
      <w:r w:rsidRPr="008D0B79">
        <w:t>о</w:t>
      </w:r>
      <w:r w:rsidRPr="008D0B79">
        <w:t>граммы Программы в достижении цели Программы в сравнении с другими задачами по</w:t>
      </w:r>
      <w:r w:rsidRPr="008D0B79">
        <w:t>д</w:t>
      </w:r>
      <w:r w:rsidRPr="008D0B79">
        <w:t>программы</w:t>
      </w:r>
      <w:proofErr w:type="gramEnd"/>
      <w:r w:rsidRPr="008D0B79">
        <w:t xml:space="preserve"> Программы в достижении той же цели Программы, приведены в таблице 4 </w:t>
      </w:r>
      <w:r w:rsidR="0081334A">
        <w:t>приложения</w:t>
      </w:r>
      <w:r w:rsidRPr="008D0B79">
        <w:t xml:space="preserve"> 4 к Программе.</w:t>
      </w:r>
    </w:p>
    <w:p w:rsidR="0054183B" w:rsidRPr="005A4D1E" w:rsidRDefault="0054183B" w:rsidP="0081334A">
      <w:pPr>
        <w:jc w:val="center"/>
        <w:rPr>
          <w:color w:val="FF0000"/>
          <w:szCs w:val="28"/>
        </w:rPr>
      </w:pPr>
    </w:p>
    <w:p w:rsidR="0054183B" w:rsidRPr="005A4D1E" w:rsidRDefault="0054183B" w:rsidP="0081334A">
      <w:pPr>
        <w:jc w:val="center"/>
        <w:rPr>
          <w:color w:val="FF0000"/>
          <w:szCs w:val="28"/>
        </w:rPr>
      </w:pPr>
    </w:p>
    <w:p w:rsidR="00062193" w:rsidRDefault="0081334A" w:rsidP="0081334A">
      <w:pPr>
        <w:widowControl w:val="0"/>
        <w:suppressAutoHyphens/>
        <w:contextualSpacing/>
        <w:jc w:val="center"/>
        <w:rPr>
          <w:color w:val="000000" w:themeColor="text1"/>
          <w:sz w:val="28"/>
          <w:szCs w:val="28"/>
        </w:rPr>
        <w:sectPr w:rsidR="00062193" w:rsidSect="00720410">
          <w:pgSz w:w="11906" w:h="16838" w:code="9"/>
          <w:pgMar w:top="1418" w:right="566" w:bottom="1135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  <w:sz w:val="28"/>
          <w:szCs w:val="28"/>
        </w:rPr>
        <w:t>___________________________</w:t>
      </w:r>
    </w:p>
    <w:p w:rsidR="00EB347F" w:rsidRPr="00EB347F" w:rsidRDefault="00EB347F" w:rsidP="00EB347F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both"/>
        <w:rPr>
          <w:color w:val="000000" w:themeColor="text1"/>
        </w:rPr>
      </w:pPr>
      <w:r w:rsidRPr="00EB347F">
        <w:rPr>
          <w:color w:val="000000" w:themeColor="text1"/>
        </w:rPr>
        <w:lastRenderedPageBreak/>
        <w:t xml:space="preserve">Приложение 1 </w:t>
      </w:r>
    </w:p>
    <w:p w:rsidR="00EB347F" w:rsidRPr="00EB347F" w:rsidRDefault="00EB347F" w:rsidP="00EB347F">
      <w:pPr>
        <w:widowControl w:val="0"/>
        <w:autoSpaceDE w:val="0"/>
        <w:autoSpaceDN w:val="0"/>
        <w:adjustRightInd w:val="0"/>
        <w:spacing w:line="240" w:lineRule="exact"/>
        <w:ind w:left="5670"/>
        <w:contextualSpacing/>
        <w:jc w:val="both"/>
        <w:rPr>
          <w:color w:val="000000" w:themeColor="text1"/>
        </w:rPr>
      </w:pPr>
      <w:r w:rsidRPr="00EB347F">
        <w:rPr>
          <w:color w:val="000000" w:themeColor="text1"/>
        </w:rPr>
        <w:t>к муниципальной программе Ап</w:t>
      </w:r>
      <w:r w:rsidRPr="00EB347F">
        <w:rPr>
          <w:color w:val="000000" w:themeColor="text1"/>
        </w:rPr>
        <w:t>а</w:t>
      </w:r>
      <w:r w:rsidRPr="00EB347F">
        <w:rPr>
          <w:color w:val="000000" w:themeColor="text1"/>
        </w:rPr>
        <w:t>насенковского муниципального</w:t>
      </w:r>
      <w:r>
        <w:rPr>
          <w:color w:val="000000" w:themeColor="text1"/>
        </w:rPr>
        <w:t xml:space="preserve"> </w:t>
      </w:r>
      <w:r w:rsidRPr="00EB347F">
        <w:rPr>
          <w:color w:val="000000" w:themeColor="text1"/>
        </w:rPr>
        <w:t>о</w:t>
      </w:r>
      <w:r w:rsidRPr="00EB347F">
        <w:rPr>
          <w:color w:val="000000" w:themeColor="text1"/>
        </w:rPr>
        <w:t>к</w:t>
      </w:r>
      <w:r w:rsidRPr="00EB347F">
        <w:rPr>
          <w:color w:val="000000" w:themeColor="text1"/>
        </w:rPr>
        <w:t>руга Ставропольского края</w:t>
      </w:r>
      <w:r>
        <w:rPr>
          <w:color w:val="000000" w:themeColor="text1"/>
        </w:rPr>
        <w:t xml:space="preserve"> </w:t>
      </w:r>
      <w:r w:rsidR="00036961">
        <w:rPr>
          <w:color w:val="000000" w:themeColor="text1"/>
        </w:rPr>
        <w:t>«</w:t>
      </w:r>
      <w:r w:rsidRPr="00EB347F">
        <w:rPr>
          <w:color w:val="000000" w:themeColor="text1"/>
        </w:rPr>
        <w:t>Разв</w:t>
      </w:r>
      <w:r w:rsidRPr="00EB347F">
        <w:rPr>
          <w:color w:val="000000" w:themeColor="text1"/>
        </w:rPr>
        <w:t>и</w:t>
      </w:r>
      <w:r w:rsidRPr="00EB347F">
        <w:rPr>
          <w:color w:val="000000" w:themeColor="text1"/>
        </w:rPr>
        <w:t>тие сельского хозя</w:t>
      </w:r>
      <w:r w:rsidRPr="00EB347F">
        <w:rPr>
          <w:color w:val="000000" w:themeColor="text1"/>
        </w:rPr>
        <w:t>й</w:t>
      </w:r>
      <w:r w:rsidRPr="00EB347F">
        <w:rPr>
          <w:color w:val="000000" w:themeColor="text1"/>
        </w:rPr>
        <w:t>ства</w:t>
      </w:r>
      <w:r w:rsidR="00036961">
        <w:rPr>
          <w:color w:val="000000" w:themeColor="text1"/>
        </w:rPr>
        <w:t>»</w:t>
      </w:r>
      <w:r w:rsidRPr="00EB347F">
        <w:rPr>
          <w:color w:val="000000" w:themeColor="text1"/>
        </w:rPr>
        <w:t xml:space="preserve"> </w:t>
      </w:r>
    </w:p>
    <w:p w:rsidR="00EB347F" w:rsidRPr="00EB347F" w:rsidRDefault="00EB347F" w:rsidP="00EB347F">
      <w:pPr>
        <w:tabs>
          <w:tab w:val="left" w:pos="4008"/>
        </w:tabs>
        <w:spacing w:line="240" w:lineRule="exact"/>
        <w:ind w:left="5670"/>
        <w:contextualSpacing/>
        <w:jc w:val="both"/>
        <w:rPr>
          <w:snapToGrid w:val="0"/>
          <w:color w:val="000000" w:themeColor="text1"/>
        </w:rPr>
      </w:pPr>
    </w:p>
    <w:p w:rsidR="00EB347F" w:rsidRPr="00EB347F" w:rsidRDefault="00EB347F" w:rsidP="00EB347F">
      <w:pPr>
        <w:tabs>
          <w:tab w:val="left" w:pos="4008"/>
        </w:tabs>
        <w:spacing w:line="240" w:lineRule="exact"/>
        <w:ind w:left="5670"/>
        <w:contextualSpacing/>
        <w:jc w:val="both"/>
        <w:rPr>
          <w:snapToGrid w:val="0"/>
          <w:color w:val="000000" w:themeColor="text1"/>
        </w:rPr>
      </w:pPr>
    </w:p>
    <w:p w:rsidR="00EB347F" w:rsidRPr="00EB347F" w:rsidRDefault="00EB347F" w:rsidP="00EB347F">
      <w:pPr>
        <w:tabs>
          <w:tab w:val="left" w:pos="4008"/>
        </w:tabs>
        <w:spacing w:line="240" w:lineRule="exact"/>
        <w:ind w:left="5670"/>
        <w:contextualSpacing/>
        <w:jc w:val="both"/>
        <w:rPr>
          <w:snapToGrid w:val="0"/>
          <w:color w:val="000000" w:themeColor="text1"/>
        </w:rPr>
      </w:pPr>
    </w:p>
    <w:p w:rsidR="00EB347F" w:rsidRPr="00EB347F" w:rsidRDefault="00EB347F" w:rsidP="00EB347F">
      <w:pPr>
        <w:spacing w:line="240" w:lineRule="exact"/>
        <w:ind w:left="5670"/>
        <w:contextualSpacing/>
        <w:jc w:val="both"/>
        <w:rPr>
          <w:color w:val="000000" w:themeColor="text1"/>
        </w:rPr>
      </w:pPr>
    </w:p>
    <w:p w:rsid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r w:rsidRPr="00EB347F">
        <w:rPr>
          <w:color w:val="000000" w:themeColor="text1"/>
          <w:sz w:val="24"/>
          <w:szCs w:val="24"/>
        </w:rPr>
        <w:t>ПОДПРОГРАММА</w:t>
      </w:r>
    </w:p>
    <w:p w:rsidR="00EB347F" w:rsidRP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</w:p>
    <w:p w:rsidR="00EB347F" w:rsidRPr="00EB347F" w:rsidRDefault="00036961" w:rsidP="00EB347F">
      <w:pPr>
        <w:pStyle w:val="BodyText21"/>
        <w:spacing w:line="240" w:lineRule="exact"/>
        <w:rPr>
          <w:cap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</w:t>
      </w:r>
      <w:r w:rsidR="00EB347F" w:rsidRPr="00EB347F">
        <w:rPr>
          <w:color w:val="000000" w:themeColor="text1"/>
          <w:sz w:val="24"/>
          <w:szCs w:val="24"/>
        </w:rPr>
        <w:t>развитие растениеводства и животноводства</w:t>
      </w:r>
    </w:p>
    <w:p w:rsid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proofErr w:type="gramStart"/>
      <w:r w:rsidRPr="00EB347F">
        <w:rPr>
          <w:color w:val="000000" w:themeColor="text1"/>
          <w:sz w:val="24"/>
          <w:szCs w:val="24"/>
        </w:rPr>
        <w:t xml:space="preserve">в Апанасенковском  </w:t>
      </w:r>
      <w:r>
        <w:rPr>
          <w:color w:val="000000" w:themeColor="text1"/>
          <w:sz w:val="24"/>
          <w:szCs w:val="24"/>
        </w:rPr>
        <w:t>муни</w:t>
      </w:r>
      <w:r w:rsidRPr="00EB347F">
        <w:rPr>
          <w:color w:val="000000" w:themeColor="text1"/>
          <w:sz w:val="24"/>
          <w:szCs w:val="24"/>
        </w:rPr>
        <w:t xml:space="preserve">ципальном округе </w:t>
      </w:r>
      <w:r>
        <w:rPr>
          <w:color w:val="000000" w:themeColor="text1"/>
          <w:sz w:val="24"/>
          <w:szCs w:val="24"/>
        </w:rPr>
        <w:t>С</w:t>
      </w:r>
      <w:r w:rsidRPr="00EB347F">
        <w:rPr>
          <w:color w:val="000000" w:themeColor="text1"/>
          <w:sz w:val="24"/>
          <w:szCs w:val="24"/>
        </w:rPr>
        <w:t>тавропольского края</w:t>
      </w:r>
      <w:r w:rsidR="00036961">
        <w:rPr>
          <w:color w:val="000000" w:themeColor="text1"/>
          <w:sz w:val="24"/>
          <w:szCs w:val="24"/>
        </w:rPr>
        <w:t>»</w:t>
      </w:r>
      <w:r w:rsidRPr="00EB347F">
        <w:rPr>
          <w:color w:val="000000" w:themeColor="text1"/>
          <w:sz w:val="24"/>
          <w:szCs w:val="24"/>
        </w:rPr>
        <w:t xml:space="preserve"> муниципальной</w:t>
      </w:r>
      <w:proofErr w:type="gramEnd"/>
    </w:p>
    <w:p w:rsid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r w:rsidRPr="00EB347F">
        <w:rPr>
          <w:color w:val="000000" w:themeColor="text1"/>
          <w:sz w:val="24"/>
          <w:szCs w:val="24"/>
        </w:rPr>
        <w:t>пр</w:t>
      </w:r>
      <w:r w:rsidRPr="00EB347F"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граммы А</w:t>
      </w:r>
      <w:r w:rsidRPr="00EB347F">
        <w:rPr>
          <w:color w:val="000000" w:themeColor="text1"/>
          <w:sz w:val="24"/>
          <w:szCs w:val="24"/>
        </w:rPr>
        <w:t>панасенковского муниципальног</w:t>
      </w:r>
      <w:r>
        <w:rPr>
          <w:color w:val="000000" w:themeColor="text1"/>
          <w:sz w:val="24"/>
          <w:szCs w:val="24"/>
        </w:rPr>
        <w:t>о округа ставропольского края</w:t>
      </w:r>
    </w:p>
    <w:p w:rsidR="00EB347F" w:rsidRPr="00EB347F" w:rsidRDefault="00036961" w:rsidP="00EB347F">
      <w:pPr>
        <w:pStyle w:val="BodyText21"/>
        <w:spacing w:line="240" w:lineRule="exact"/>
        <w:rPr>
          <w:cap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</w:t>
      </w:r>
      <w:r w:rsidR="00EB347F">
        <w:rPr>
          <w:color w:val="000000" w:themeColor="text1"/>
          <w:sz w:val="24"/>
          <w:szCs w:val="24"/>
        </w:rPr>
        <w:t>Р</w:t>
      </w:r>
      <w:r w:rsidR="00EB347F" w:rsidRPr="00EB347F">
        <w:rPr>
          <w:color w:val="000000" w:themeColor="text1"/>
          <w:sz w:val="24"/>
          <w:szCs w:val="24"/>
        </w:rPr>
        <w:t>азвитие сельского хозяйс</w:t>
      </w:r>
      <w:r w:rsidR="00EB347F" w:rsidRPr="00EB347F">
        <w:rPr>
          <w:color w:val="000000" w:themeColor="text1"/>
          <w:sz w:val="24"/>
          <w:szCs w:val="24"/>
        </w:rPr>
        <w:t>т</w:t>
      </w:r>
      <w:r w:rsidR="00EB347F" w:rsidRPr="00EB347F">
        <w:rPr>
          <w:color w:val="000000" w:themeColor="text1"/>
          <w:sz w:val="24"/>
          <w:szCs w:val="24"/>
        </w:rPr>
        <w:t>ва</w:t>
      </w:r>
      <w:r>
        <w:rPr>
          <w:color w:val="000000" w:themeColor="text1"/>
          <w:sz w:val="24"/>
          <w:szCs w:val="24"/>
        </w:rPr>
        <w:t>»</w:t>
      </w:r>
    </w:p>
    <w:p w:rsidR="00EB347F" w:rsidRP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</w:p>
    <w:p w:rsidR="00EB347F" w:rsidRP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r w:rsidRPr="00EB347F">
        <w:rPr>
          <w:color w:val="000000" w:themeColor="text1"/>
          <w:sz w:val="24"/>
          <w:szCs w:val="24"/>
        </w:rPr>
        <w:t>ПАСПОРТ</w:t>
      </w:r>
    </w:p>
    <w:p w:rsid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</w:t>
      </w:r>
      <w:r w:rsidRPr="00EB347F">
        <w:rPr>
          <w:color w:val="000000" w:themeColor="text1"/>
          <w:sz w:val="24"/>
          <w:szCs w:val="24"/>
        </w:rPr>
        <w:t>одпрограммы</w:t>
      </w:r>
      <w:r>
        <w:rPr>
          <w:color w:val="000000" w:themeColor="text1"/>
          <w:sz w:val="24"/>
          <w:szCs w:val="24"/>
        </w:rPr>
        <w:t xml:space="preserve"> </w:t>
      </w:r>
      <w:r w:rsidR="00036961">
        <w:rPr>
          <w:color w:val="000000" w:themeColor="text1"/>
          <w:sz w:val="24"/>
          <w:szCs w:val="24"/>
        </w:rPr>
        <w:t>«</w:t>
      </w:r>
      <w:r>
        <w:rPr>
          <w:color w:val="000000" w:themeColor="text1"/>
          <w:sz w:val="24"/>
          <w:szCs w:val="24"/>
        </w:rPr>
        <w:t>Р</w:t>
      </w:r>
      <w:r w:rsidRPr="00EB347F">
        <w:rPr>
          <w:color w:val="000000" w:themeColor="text1"/>
          <w:sz w:val="24"/>
          <w:szCs w:val="24"/>
        </w:rPr>
        <w:t xml:space="preserve">азвитие растениеводства и животноводства </w:t>
      </w:r>
      <w:r>
        <w:rPr>
          <w:color w:val="000000" w:themeColor="text1"/>
          <w:sz w:val="24"/>
          <w:szCs w:val="24"/>
        </w:rPr>
        <w:t>в А</w:t>
      </w:r>
      <w:r w:rsidRPr="00EB347F">
        <w:rPr>
          <w:color w:val="000000" w:themeColor="text1"/>
          <w:sz w:val="24"/>
          <w:szCs w:val="24"/>
        </w:rPr>
        <w:t>панасенковском</w:t>
      </w:r>
    </w:p>
    <w:p w:rsidR="00EB347F" w:rsidRPr="00EB347F" w:rsidRDefault="00EB347F" w:rsidP="00EB347F">
      <w:pPr>
        <w:pStyle w:val="BodyText21"/>
        <w:spacing w:line="240" w:lineRule="exact"/>
        <w:rPr>
          <w:color w:val="000000" w:themeColor="text1"/>
          <w:sz w:val="24"/>
          <w:szCs w:val="24"/>
        </w:rPr>
      </w:pPr>
      <w:proofErr w:type="gramStart"/>
      <w:r w:rsidRPr="00EB347F">
        <w:rPr>
          <w:color w:val="000000" w:themeColor="text1"/>
          <w:sz w:val="24"/>
          <w:szCs w:val="24"/>
        </w:rPr>
        <w:t>муниц</w:t>
      </w:r>
      <w:r w:rsidRPr="00EB347F">
        <w:rPr>
          <w:color w:val="000000" w:themeColor="text1"/>
          <w:sz w:val="24"/>
          <w:szCs w:val="24"/>
        </w:rPr>
        <w:t>и</w:t>
      </w:r>
      <w:r w:rsidRPr="00EB347F">
        <w:rPr>
          <w:color w:val="000000" w:themeColor="text1"/>
          <w:sz w:val="24"/>
          <w:szCs w:val="24"/>
        </w:rPr>
        <w:t xml:space="preserve">пальном округе </w:t>
      </w:r>
      <w:r>
        <w:rPr>
          <w:color w:val="000000" w:themeColor="text1"/>
          <w:sz w:val="24"/>
          <w:szCs w:val="24"/>
        </w:rPr>
        <w:t>С</w:t>
      </w:r>
      <w:r w:rsidRPr="00EB347F">
        <w:rPr>
          <w:color w:val="000000" w:themeColor="text1"/>
          <w:sz w:val="24"/>
          <w:szCs w:val="24"/>
        </w:rPr>
        <w:t>тавропольского края</w:t>
      </w:r>
      <w:r w:rsidR="00036961">
        <w:rPr>
          <w:color w:val="000000" w:themeColor="text1"/>
          <w:sz w:val="24"/>
          <w:szCs w:val="24"/>
        </w:rPr>
        <w:t>»</w:t>
      </w:r>
      <w:proofErr w:type="gramEnd"/>
    </w:p>
    <w:p w:rsidR="00EB347F" w:rsidRPr="00EB347F" w:rsidRDefault="00EB347F" w:rsidP="00EB347F">
      <w:pPr>
        <w:spacing w:line="240" w:lineRule="exact"/>
        <w:jc w:val="center"/>
        <w:rPr>
          <w:color w:val="000000" w:themeColor="text1"/>
        </w:rPr>
      </w:pPr>
    </w:p>
    <w:p w:rsidR="00EB347F" w:rsidRPr="00EB347F" w:rsidRDefault="00EB347F" w:rsidP="00EB347F">
      <w:pPr>
        <w:ind w:right="845"/>
        <w:rPr>
          <w:color w:val="000000" w:themeColor="text1"/>
        </w:rPr>
      </w:pPr>
    </w:p>
    <w:tbl>
      <w:tblPr>
        <w:tblW w:w="9498" w:type="dxa"/>
        <w:tblInd w:w="108" w:type="dxa"/>
        <w:tblLook w:val="01E0"/>
      </w:tblPr>
      <w:tblGrid>
        <w:gridCol w:w="3441"/>
        <w:gridCol w:w="6057"/>
      </w:tblGrid>
      <w:tr w:rsidR="00EB347F" w:rsidRPr="00EB347F" w:rsidTr="00AC318A">
        <w:tc>
          <w:tcPr>
            <w:tcW w:w="3441" w:type="dxa"/>
          </w:tcPr>
          <w:p w:rsidR="0007400E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   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snapToGri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 xml:space="preserve">подпрограмма </w:t>
            </w:r>
            <w:r w:rsidR="00036961">
              <w:rPr>
                <w:color w:val="000000" w:themeColor="text1"/>
              </w:rPr>
              <w:t>«</w:t>
            </w:r>
            <w:r w:rsidRPr="00EB347F">
              <w:rPr>
                <w:color w:val="000000" w:themeColor="text1"/>
              </w:rPr>
              <w:t>Развитие растениеводства и животн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водства в Апанасенковском муниципальном округе Ставропольского края</w:t>
            </w:r>
            <w:r w:rsidR="00036961">
              <w:rPr>
                <w:color w:val="000000" w:themeColor="text1"/>
              </w:rPr>
              <w:t>»</w:t>
            </w:r>
            <w:r w:rsidRPr="00EB347F">
              <w:rPr>
                <w:color w:val="000000" w:themeColor="text1"/>
              </w:rPr>
              <w:t xml:space="preserve"> муниципальной программы Апанасенковского муниципального округа Ставропол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 xml:space="preserve">ского края </w:t>
            </w:r>
            <w:r w:rsidR="00036961">
              <w:rPr>
                <w:color w:val="000000" w:themeColor="text1"/>
              </w:rPr>
              <w:t>«</w:t>
            </w:r>
            <w:r w:rsidRPr="00EB347F">
              <w:rPr>
                <w:color w:val="000000" w:themeColor="text1"/>
              </w:rPr>
              <w:t>Развитие сельского хозяйства</w:t>
            </w:r>
            <w:r w:rsidR="00036961">
              <w:rPr>
                <w:color w:val="000000" w:themeColor="text1"/>
              </w:rPr>
              <w:t>»</w:t>
            </w:r>
            <w:r w:rsidRPr="00EB347F">
              <w:rPr>
                <w:color w:val="000000" w:themeColor="text1"/>
              </w:rPr>
              <w:t xml:space="preserve"> (далее соо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>ветственно – Подпр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грамма, Программа)</w:t>
            </w:r>
          </w:p>
          <w:p w:rsidR="00EB347F" w:rsidRPr="00EB347F" w:rsidRDefault="00EB347F" w:rsidP="00EB347F">
            <w:pPr>
              <w:pStyle w:val="BodyText21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EB347F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B347F" w:rsidRPr="00EB347F" w:rsidTr="00AC318A">
        <w:tc>
          <w:tcPr>
            <w:tcW w:w="3441" w:type="dxa"/>
          </w:tcPr>
          <w:p w:rsidR="00EB347F" w:rsidRPr="00EB347F" w:rsidRDefault="00EB347F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 подпрограммы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Управление сельского хозяйства и охраны окружающей среды администрации Апанасенковского муниципал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>ного округа Ставропольского края (далее - Управление сельского хозяйства)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</w:p>
        </w:tc>
      </w:tr>
      <w:tr w:rsidR="00EB347F" w:rsidRPr="00EB347F" w:rsidTr="00AC318A">
        <w:trPr>
          <w:trHeight w:val="645"/>
        </w:trPr>
        <w:tc>
          <w:tcPr>
            <w:tcW w:w="3441" w:type="dxa"/>
          </w:tcPr>
          <w:p w:rsidR="0007400E" w:rsidRDefault="00EB347F" w:rsidP="00EB347F">
            <w:pPr>
              <w:pStyle w:val="ConsNonformat"/>
              <w:tabs>
                <w:tab w:val="left" w:pos="2412"/>
              </w:tabs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</w:t>
            </w:r>
            <w:proofErr w:type="gramStart"/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ь(</w:t>
            </w:r>
            <w:proofErr w:type="gramEnd"/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и) </w:t>
            </w:r>
          </w:p>
          <w:p w:rsidR="00EB347F" w:rsidRPr="00EB347F" w:rsidRDefault="00EB347F" w:rsidP="00EB347F">
            <w:pPr>
              <w:pStyle w:val="ConsNonformat"/>
              <w:tabs>
                <w:tab w:val="left" w:pos="2412"/>
              </w:tabs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6057" w:type="dxa"/>
          </w:tcPr>
          <w:p w:rsidR="00EB347F" w:rsidRPr="00EB347F" w:rsidRDefault="0007400E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EB347F"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347F" w:rsidRPr="00EB347F" w:rsidTr="00AC318A">
        <w:tc>
          <w:tcPr>
            <w:tcW w:w="3441" w:type="dxa"/>
          </w:tcPr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Участники 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6057" w:type="dxa"/>
          </w:tcPr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сельскохозяйственные организации, осуществляющие деятельность на территории Апанасенковского муниц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пального округа Ставропол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 xml:space="preserve">ского края 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</w:p>
        </w:tc>
      </w:tr>
      <w:tr w:rsidR="00EB347F" w:rsidRPr="00EB347F" w:rsidTr="00AC318A">
        <w:tc>
          <w:tcPr>
            <w:tcW w:w="3441" w:type="dxa"/>
          </w:tcPr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  <w:spacing w:val="-4"/>
              </w:rPr>
            </w:pPr>
            <w:r w:rsidRPr="00EB347F">
              <w:rPr>
                <w:color w:val="000000" w:themeColor="text1"/>
                <w:spacing w:val="-4"/>
              </w:rPr>
              <w:t>стимулирование роста производства основных видов сельскохозяйственной продукции;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  <w:spacing w:val="-4"/>
              </w:rPr>
              <w:t>повышение занятости, уровня качества жизни населения, проживающего в сельской местности</w:t>
            </w:r>
            <w:r w:rsidRPr="00EB347F">
              <w:rPr>
                <w:color w:val="000000" w:themeColor="text1"/>
              </w:rPr>
              <w:t xml:space="preserve"> в Апанасенковском муниципальном округе  Ставр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польского края;</w:t>
            </w:r>
          </w:p>
          <w:p w:rsidR="00EB347F" w:rsidRPr="00EB347F" w:rsidRDefault="00EB347F" w:rsidP="00EB347F">
            <w:pPr>
              <w:contextualSpacing/>
              <w:jc w:val="both"/>
              <w:rPr>
                <w:bCs/>
                <w:color w:val="000000" w:themeColor="text1"/>
              </w:rPr>
            </w:pPr>
            <w:r w:rsidRPr="00EB347F">
              <w:rPr>
                <w:color w:val="000000" w:themeColor="text1"/>
                <w:spacing w:val="-4"/>
              </w:rPr>
              <w:t>п</w:t>
            </w:r>
            <w:r w:rsidRPr="00EB347F">
              <w:rPr>
                <w:bCs/>
                <w:color w:val="000000" w:themeColor="text1"/>
              </w:rPr>
              <w:t xml:space="preserve">роведение комплексных </w:t>
            </w:r>
            <w:proofErr w:type="spellStart"/>
            <w:r w:rsidRPr="00EB347F">
              <w:rPr>
                <w:bCs/>
                <w:color w:val="000000" w:themeColor="text1"/>
              </w:rPr>
              <w:t>санитарно-противоэпи</w:t>
            </w:r>
            <w:r w:rsidR="0007400E">
              <w:rPr>
                <w:bCs/>
                <w:color w:val="000000" w:themeColor="text1"/>
              </w:rPr>
              <w:t>-</w:t>
            </w:r>
            <w:r w:rsidRPr="00EB347F">
              <w:rPr>
                <w:bCs/>
                <w:color w:val="000000" w:themeColor="text1"/>
              </w:rPr>
              <w:t>демиологических</w:t>
            </w:r>
            <w:proofErr w:type="spellEnd"/>
            <w:r w:rsidRPr="00EB347F">
              <w:rPr>
                <w:bCs/>
                <w:color w:val="000000" w:themeColor="text1"/>
              </w:rPr>
              <w:t xml:space="preserve"> (профилактических) мероприятий, к</w:t>
            </w:r>
            <w:r w:rsidRPr="00EB347F">
              <w:rPr>
                <w:bCs/>
                <w:color w:val="000000" w:themeColor="text1"/>
              </w:rPr>
              <w:t>о</w:t>
            </w:r>
            <w:r w:rsidRPr="00EB347F">
              <w:rPr>
                <w:bCs/>
                <w:color w:val="000000" w:themeColor="text1"/>
              </w:rPr>
              <w:t>торые обеспечивают предупреждение во</w:t>
            </w:r>
            <w:r w:rsidRPr="00EB347F">
              <w:rPr>
                <w:bCs/>
                <w:color w:val="000000" w:themeColor="text1"/>
              </w:rPr>
              <w:t>з</w:t>
            </w:r>
            <w:r w:rsidRPr="00EB347F">
              <w:rPr>
                <w:bCs/>
                <w:color w:val="000000" w:themeColor="text1"/>
              </w:rPr>
              <w:t>никновения и распространения инфекций, передающи</w:t>
            </w:r>
            <w:r w:rsidRPr="00EB347F">
              <w:rPr>
                <w:bCs/>
                <w:color w:val="000000" w:themeColor="text1"/>
              </w:rPr>
              <w:t>х</w:t>
            </w:r>
            <w:r w:rsidRPr="00EB347F">
              <w:rPr>
                <w:bCs/>
                <w:color w:val="000000" w:themeColor="text1"/>
              </w:rPr>
              <w:t>ся иксодовыми клещами на территории природных биотопах (пастб</w:t>
            </w:r>
            <w:r w:rsidRPr="00EB347F">
              <w:rPr>
                <w:bCs/>
                <w:color w:val="000000" w:themeColor="text1"/>
              </w:rPr>
              <w:t>и</w:t>
            </w:r>
            <w:r w:rsidRPr="00EB347F">
              <w:rPr>
                <w:bCs/>
                <w:color w:val="000000" w:themeColor="text1"/>
              </w:rPr>
              <w:t xml:space="preserve">щах)  </w:t>
            </w:r>
            <w:r w:rsidRPr="00EB347F">
              <w:rPr>
                <w:color w:val="000000" w:themeColor="text1"/>
              </w:rPr>
              <w:t>Апанасенковского муниципального округа</w:t>
            </w:r>
            <w:r w:rsidRPr="00EB347F">
              <w:rPr>
                <w:bCs/>
                <w:color w:val="000000" w:themeColor="text1"/>
              </w:rPr>
              <w:t xml:space="preserve"> Ста</w:t>
            </w:r>
            <w:r w:rsidRPr="00EB347F">
              <w:rPr>
                <w:bCs/>
                <w:color w:val="000000" w:themeColor="text1"/>
              </w:rPr>
              <w:t>в</w:t>
            </w:r>
            <w:r w:rsidRPr="00EB347F">
              <w:rPr>
                <w:bCs/>
                <w:color w:val="000000" w:themeColor="text1"/>
              </w:rPr>
              <w:t>ропольского края;</w:t>
            </w:r>
          </w:p>
          <w:p w:rsidR="00EB347F" w:rsidRPr="00EB347F" w:rsidRDefault="00EB347F" w:rsidP="00EB347F">
            <w:pPr>
              <w:contextualSpacing/>
              <w:jc w:val="both"/>
              <w:textAlignment w:val="baseline"/>
              <w:rPr>
                <w:color w:val="000000" w:themeColor="text1"/>
              </w:rPr>
            </w:pPr>
            <w:r w:rsidRPr="00EB347F">
              <w:rPr>
                <w:bCs/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егулирование численности бродячих животных. Ос</w:t>
            </w:r>
            <w:r w:rsidRPr="00EB347F">
              <w:rPr>
                <w:color w:val="000000" w:themeColor="text1"/>
              </w:rPr>
              <w:t>у</w:t>
            </w:r>
            <w:r w:rsidRPr="00EB347F">
              <w:rPr>
                <w:color w:val="000000" w:themeColor="text1"/>
              </w:rPr>
              <w:t>ществление деятельности в интересах жителей Апан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сенковского м</w:t>
            </w:r>
            <w:r w:rsidRPr="00EB347F">
              <w:rPr>
                <w:color w:val="000000" w:themeColor="text1"/>
              </w:rPr>
              <w:t>у</w:t>
            </w:r>
            <w:r w:rsidRPr="00EB347F">
              <w:rPr>
                <w:color w:val="000000" w:themeColor="text1"/>
              </w:rPr>
              <w:t xml:space="preserve">ниципального округа Ставропольского </w:t>
            </w:r>
            <w:r w:rsidRPr="00EB347F">
              <w:rPr>
                <w:color w:val="000000" w:themeColor="text1"/>
              </w:rPr>
              <w:lastRenderedPageBreak/>
              <w:t>края по обеспечению безопасности жизни и предотвр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щению случаев заболевания бешенством.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</w:p>
        </w:tc>
      </w:tr>
      <w:tr w:rsidR="00EB347F" w:rsidRPr="00EB347F" w:rsidTr="00AC318A">
        <w:tc>
          <w:tcPr>
            <w:tcW w:w="3441" w:type="dxa"/>
          </w:tcPr>
          <w:p w:rsidR="0007400E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Показатели решения 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 подпрограммы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валовой сбор зерновых и зернобобовых культур в х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зяйствах всех категорий;</w:t>
            </w:r>
          </w:p>
          <w:p w:rsidR="00EB347F" w:rsidRPr="00EB347F" w:rsidRDefault="00EB347F" w:rsidP="00EB347F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площади, засеваемой элитными семенами, в о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щей площади посевов;</w:t>
            </w:r>
          </w:p>
          <w:p w:rsidR="00EB347F" w:rsidRPr="00EB347F" w:rsidRDefault="00EB347F" w:rsidP="00EB347F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валовой сбор овощей открытого грунта в сельскохозя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ственных организациях, крестьянских (фермерских) х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зяйствах, включая индивидуальных предпринимат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лей;</w:t>
            </w:r>
          </w:p>
          <w:p w:rsidR="00EB347F" w:rsidRPr="00EB347F" w:rsidRDefault="00EB347F" w:rsidP="00EB347F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численность племенного условного маточного погол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вья сельскохозяйственных животных в сельскохозяйс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венных орган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зациях;</w:t>
            </w:r>
          </w:p>
          <w:p w:rsidR="00EB347F" w:rsidRPr="00EB347F" w:rsidRDefault="00EB347F" w:rsidP="00EB347F">
            <w:pPr>
              <w:pStyle w:val="af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производство молока в хозяйствах всех катег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рий;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численность маточного поголовья овец и коз  в сельск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хозяйственных организациях, крестьянских (ферме</w:t>
            </w:r>
            <w:r w:rsidRPr="00EB347F">
              <w:rPr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ских) хозяйствах, включая индивидуальных предпр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нимателей;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</w:t>
            </w:r>
            <w:r w:rsidRPr="00EB347F">
              <w:rPr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мерских) хозяйствах, включая индивидуальных предпринимателей;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численность поголовья крупного рогатого скота специ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лизированных мясных пород и поместного скота, пол</w:t>
            </w:r>
            <w:r w:rsidRPr="00EB347F">
              <w:rPr>
                <w:color w:val="000000" w:themeColor="text1"/>
              </w:rPr>
              <w:t>у</w:t>
            </w:r>
            <w:r w:rsidRPr="00EB347F">
              <w:rPr>
                <w:color w:val="000000" w:themeColor="text1"/>
              </w:rPr>
              <w:t>ченного от скрещивания со специализированными мя</w:t>
            </w:r>
            <w:r w:rsidRPr="00EB347F">
              <w:rPr>
                <w:color w:val="000000" w:themeColor="text1"/>
              </w:rPr>
              <w:t>с</w:t>
            </w:r>
            <w:r w:rsidRPr="00EB347F">
              <w:rPr>
                <w:color w:val="000000" w:themeColor="text1"/>
              </w:rPr>
              <w:t>ными породами, в сельскохозяйственных организ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циях, крестьянских (фермерских) хозяйствах, включая инд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видуальных предпринимателей;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производство скота и птицы (на убой в живом весе) в хозяйствах всех категорий;</w:t>
            </w:r>
          </w:p>
          <w:p w:rsidR="00EB347F" w:rsidRPr="00EB347F" w:rsidRDefault="00EB347F" w:rsidP="00EB347F">
            <w:pPr>
              <w:pStyle w:val="ConsPlusCell"/>
              <w:tabs>
                <w:tab w:val="left" w:pos="2552"/>
              </w:tabs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ввод в эксплуатацию мелиорируемых земель на терр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тории Апанасенковского муниципального округа Ста</w:t>
            </w:r>
            <w:r w:rsidRPr="00EB347F">
              <w:rPr>
                <w:color w:val="000000" w:themeColor="text1"/>
              </w:rPr>
              <w:t>в</w:t>
            </w:r>
            <w:r w:rsidRPr="00EB347F">
              <w:rPr>
                <w:color w:val="000000" w:themeColor="text1"/>
              </w:rPr>
              <w:t>ропольского края;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рентабельность сельскохозяйственных орган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заций (с учетом субсидий);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среднемесячная заработная плата работников сельск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го хозяйства (без субъектов малого предпринимательс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>ва);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доля прибыльных сельскохозяйственных орг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 xml:space="preserve">низаций, в </w:t>
            </w:r>
            <w:proofErr w:type="gramStart"/>
            <w:r w:rsidRPr="00EB347F">
              <w:rPr>
                <w:color w:val="000000" w:themeColor="text1"/>
              </w:rPr>
              <w:t>общем</w:t>
            </w:r>
            <w:proofErr w:type="gramEnd"/>
            <w:r w:rsidRPr="00EB347F">
              <w:rPr>
                <w:color w:val="000000" w:themeColor="text1"/>
              </w:rPr>
              <w:t xml:space="preserve"> их числе;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количество сельскохозяйственных организаций Апан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сенковского муниципального округа Ставропольского края, охваче</w:t>
            </w:r>
            <w:r w:rsidRPr="00EB347F">
              <w:rPr>
                <w:color w:val="000000" w:themeColor="text1"/>
              </w:rPr>
              <w:t>н</w:t>
            </w:r>
            <w:r w:rsidRPr="00EB347F">
              <w:rPr>
                <w:color w:val="000000" w:themeColor="text1"/>
              </w:rPr>
              <w:t>ных соревнованием;</w:t>
            </w:r>
          </w:p>
          <w:p w:rsidR="00EB347F" w:rsidRPr="00EB347F" w:rsidRDefault="00EB347F" w:rsidP="00EB347F">
            <w:pPr>
              <w:pStyle w:val="ConsPlusCell"/>
              <w:tabs>
                <w:tab w:val="left" w:pos="2552"/>
              </w:tabs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bCs/>
                <w:color w:val="000000" w:themeColor="text1"/>
              </w:rPr>
              <w:t xml:space="preserve">площадь ежегодной обработки природных биотопов, заселенных иксодовыми клещами-переносчиками </w:t>
            </w:r>
            <w:proofErr w:type="spellStart"/>
            <w:proofErr w:type="gramStart"/>
            <w:r w:rsidRPr="00EB347F">
              <w:rPr>
                <w:bCs/>
                <w:color w:val="000000" w:themeColor="text1"/>
              </w:rPr>
              <w:t>крым</w:t>
            </w:r>
            <w:r w:rsidR="0007400E">
              <w:rPr>
                <w:bCs/>
                <w:color w:val="000000" w:themeColor="text1"/>
              </w:rPr>
              <w:t>-</w:t>
            </w:r>
            <w:r w:rsidRPr="00EB347F">
              <w:rPr>
                <w:bCs/>
                <w:color w:val="000000" w:themeColor="text1"/>
              </w:rPr>
              <w:t>ской</w:t>
            </w:r>
            <w:proofErr w:type="spellEnd"/>
            <w:proofErr w:type="gramEnd"/>
            <w:r w:rsidRPr="00EB347F">
              <w:rPr>
                <w:bCs/>
                <w:color w:val="000000" w:themeColor="text1"/>
              </w:rPr>
              <w:t xml:space="preserve"> геморрагической л</w:t>
            </w:r>
            <w:r w:rsidRPr="00EB347F">
              <w:rPr>
                <w:bCs/>
                <w:color w:val="000000" w:themeColor="text1"/>
              </w:rPr>
              <w:t>и</w:t>
            </w:r>
            <w:r w:rsidRPr="00EB347F">
              <w:rPr>
                <w:bCs/>
                <w:color w:val="000000" w:themeColor="text1"/>
              </w:rPr>
              <w:t>хорадки;</w:t>
            </w:r>
          </w:p>
          <w:p w:rsidR="00EB347F" w:rsidRPr="00EB347F" w:rsidRDefault="00EB347F" w:rsidP="00EB347F">
            <w:pPr>
              <w:pStyle w:val="ConsPlusCell"/>
              <w:tabs>
                <w:tab w:val="left" w:pos="2552"/>
              </w:tabs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количество отловленных животных без владельцев, в рамках осуществления мероприятий  при осуществл</w:t>
            </w:r>
            <w:r w:rsidRPr="00EB347F">
              <w:rPr>
                <w:color w:val="000000" w:themeColor="text1"/>
              </w:rPr>
              <w:t>е</w:t>
            </w:r>
            <w:r w:rsidRPr="00EB347F">
              <w:rPr>
                <w:color w:val="000000" w:themeColor="text1"/>
              </w:rPr>
              <w:t>нии деятельности по обращению с животными без вл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дел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>цев.</w:t>
            </w:r>
          </w:p>
          <w:p w:rsidR="00EB347F" w:rsidRPr="00EB347F" w:rsidRDefault="00EB347F" w:rsidP="00EB347F">
            <w:pPr>
              <w:contextualSpacing/>
              <w:jc w:val="both"/>
              <w:rPr>
                <w:color w:val="000000" w:themeColor="text1"/>
              </w:rPr>
            </w:pPr>
          </w:p>
        </w:tc>
      </w:tr>
      <w:tr w:rsidR="00EB347F" w:rsidRPr="00EB347F" w:rsidTr="00AC318A">
        <w:tc>
          <w:tcPr>
            <w:tcW w:w="3441" w:type="dxa"/>
          </w:tcPr>
          <w:p w:rsidR="0007400E" w:rsidRDefault="00EB347F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граммы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57" w:type="dxa"/>
          </w:tcPr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2024-2029 годы</w:t>
            </w:r>
          </w:p>
        </w:tc>
      </w:tr>
      <w:tr w:rsidR="00EB347F" w:rsidRPr="00EB347F" w:rsidTr="00AC318A">
        <w:tc>
          <w:tcPr>
            <w:tcW w:w="3441" w:type="dxa"/>
          </w:tcPr>
          <w:p w:rsidR="0007400E" w:rsidRDefault="00EB347F" w:rsidP="0007400E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Объемы и источники </w:t>
            </w:r>
          </w:p>
          <w:p w:rsidR="0007400E" w:rsidRDefault="00EB347F" w:rsidP="0007400E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обеспечения</w:t>
            </w:r>
          </w:p>
          <w:p w:rsidR="00EB347F" w:rsidRPr="00EB347F" w:rsidRDefault="00EB347F" w:rsidP="0007400E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pStyle w:val="ConsPlusCell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Объем финансового обеспечения Подпрограммы сост</w:t>
            </w:r>
            <w:r w:rsidRPr="00EB347F">
              <w:rPr>
                <w:color w:val="000000" w:themeColor="text1"/>
              </w:rPr>
              <w:t>а</w:t>
            </w:r>
            <w:r w:rsidR="0007400E">
              <w:rPr>
                <w:color w:val="000000" w:themeColor="text1"/>
              </w:rPr>
              <w:t>вит</w:t>
            </w:r>
            <w:r w:rsidRPr="00EB347F">
              <w:rPr>
                <w:color w:val="000000" w:themeColor="text1"/>
              </w:rPr>
              <w:t xml:space="preserve"> 6 104,31 тыс. рублей, в том числе по источникам финансового обеспечения:</w:t>
            </w:r>
          </w:p>
          <w:p w:rsidR="00EB347F" w:rsidRPr="00EB347F" w:rsidRDefault="00EB347F" w:rsidP="00EB347F">
            <w:pPr>
              <w:pStyle w:val="ConsPlusCell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бюджет Апанасенковского муниципального округа  Ставропольского края (далее -  бюджет о</w:t>
            </w:r>
            <w:r w:rsidRPr="00EB347F">
              <w:rPr>
                <w:color w:val="000000" w:themeColor="text1"/>
              </w:rPr>
              <w:t>к</w:t>
            </w:r>
            <w:r w:rsidRPr="00EB347F">
              <w:rPr>
                <w:color w:val="000000" w:themeColor="text1"/>
              </w:rPr>
              <w:t>руга) 6 104,31 тыс. рублей, в том числе по годам:</w:t>
            </w:r>
          </w:p>
          <w:p w:rsidR="00EB347F" w:rsidRPr="00EB347F" w:rsidRDefault="00EB347F" w:rsidP="00EB347F">
            <w:pPr>
              <w:pStyle w:val="ConsPlusCell"/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2024 году –  1 067,61 тыс. рублей;</w:t>
            </w:r>
          </w:p>
          <w:p w:rsidR="00EB347F" w:rsidRPr="00EB347F" w:rsidRDefault="00EB347F" w:rsidP="00EB347F">
            <w:pPr>
              <w:pStyle w:val="ConsPlusCell"/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2025 году –  1 007,34 тыс.  рублей;</w:t>
            </w:r>
          </w:p>
          <w:p w:rsidR="00EB347F" w:rsidRPr="00EB347F" w:rsidRDefault="00EB347F" w:rsidP="00EB347F">
            <w:pPr>
              <w:pStyle w:val="ConsPlusCell"/>
              <w:tabs>
                <w:tab w:val="left" w:pos="2552"/>
              </w:tabs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2026 году –  1 007,34 тыс. рублей;</w:t>
            </w:r>
          </w:p>
          <w:p w:rsidR="00EB347F" w:rsidRPr="00EB347F" w:rsidRDefault="00EB347F" w:rsidP="00EB347F">
            <w:pPr>
              <w:pStyle w:val="ConsPlusCell"/>
              <w:tabs>
                <w:tab w:val="left" w:pos="1872"/>
                <w:tab w:val="left" w:pos="2142"/>
              </w:tabs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2027 году –  1 007,34 тыс. рублей</w:t>
            </w:r>
          </w:p>
          <w:p w:rsidR="00EB347F" w:rsidRPr="00EB347F" w:rsidRDefault="00EB347F" w:rsidP="00EB347F">
            <w:pPr>
              <w:pStyle w:val="ConsPlusCell"/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2028 году –  1 007,34 тыс. рублей;</w:t>
            </w:r>
          </w:p>
          <w:p w:rsidR="00EB347F" w:rsidRPr="00EB347F" w:rsidRDefault="00EB347F" w:rsidP="00EB347F">
            <w:pPr>
              <w:pStyle w:val="af5"/>
              <w:contextualSpacing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в 2029 году –  1 007,34 тыс. рублей</w:t>
            </w:r>
          </w:p>
          <w:p w:rsidR="00EB347F" w:rsidRPr="00EB347F" w:rsidRDefault="00EB347F" w:rsidP="00EB347F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color w:val="000000" w:themeColor="text1"/>
                <w:highlight w:val="yellow"/>
              </w:rPr>
            </w:pPr>
          </w:p>
        </w:tc>
      </w:tr>
      <w:tr w:rsidR="00EB347F" w:rsidRPr="00EB347F" w:rsidTr="00AC318A">
        <w:tc>
          <w:tcPr>
            <w:tcW w:w="3441" w:type="dxa"/>
          </w:tcPr>
          <w:p w:rsidR="00AC318A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</w:t>
            </w:r>
          </w:p>
          <w:p w:rsidR="00AC318A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реализации </w:t>
            </w:r>
          </w:p>
          <w:p w:rsidR="00EB347F" w:rsidRPr="00EB347F" w:rsidRDefault="00EB347F" w:rsidP="00EB347F">
            <w:pPr>
              <w:pStyle w:val="ConsNonformat"/>
              <w:ind w:righ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EB3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 </w:t>
            </w:r>
          </w:p>
        </w:tc>
        <w:tc>
          <w:tcPr>
            <w:tcW w:w="6057" w:type="dxa"/>
          </w:tcPr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производства продукции сельского хозяйс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>ва в хозяйствах всех категорий (в сопоставимых ц</w:t>
            </w:r>
            <w:r w:rsidRPr="00EB347F">
              <w:rPr>
                <w:color w:val="000000" w:themeColor="text1"/>
              </w:rPr>
              <w:t>е</w:t>
            </w:r>
            <w:r w:rsidRPr="00EB347F">
              <w:rPr>
                <w:color w:val="000000" w:themeColor="text1"/>
              </w:rPr>
              <w:t>нах) до 104,6 %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валового сбора зерновых и зерн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бобовых культур в хозяйствах всех категорий – до 380,0 тыс. тонн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ежегодное сохранение доли площади, засеваемой эли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>ными семенами, в общей площади посевов на уро</w:t>
            </w:r>
            <w:r w:rsidRPr="00EB347F">
              <w:rPr>
                <w:color w:val="000000" w:themeColor="text1"/>
              </w:rPr>
              <w:t>в</w:t>
            </w:r>
            <w:r w:rsidRPr="00EB347F">
              <w:rPr>
                <w:color w:val="000000" w:themeColor="text1"/>
              </w:rPr>
              <w:t>не 5% до 2029 г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да;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ежегодное сохранение валового сбора овощей открыт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го грунта в сельскохозяйственных организациях, кр</w:t>
            </w:r>
            <w:r w:rsidRPr="00EB347F">
              <w:rPr>
                <w:color w:val="000000" w:themeColor="text1"/>
              </w:rPr>
              <w:t>е</w:t>
            </w:r>
            <w:r w:rsidRPr="00EB347F">
              <w:rPr>
                <w:color w:val="000000" w:themeColor="text1"/>
              </w:rPr>
              <w:t>стьянских (фермерских) хозяйствах, включая индивид</w:t>
            </w:r>
            <w:r w:rsidRPr="00EB347F">
              <w:rPr>
                <w:color w:val="000000" w:themeColor="text1"/>
              </w:rPr>
              <w:t>у</w:t>
            </w:r>
            <w:r w:rsidRPr="00EB347F">
              <w:rPr>
                <w:color w:val="000000" w:themeColor="text1"/>
              </w:rPr>
              <w:t>альных предпринимат</w:t>
            </w:r>
            <w:r w:rsidRPr="00EB347F">
              <w:rPr>
                <w:color w:val="000000" w:themeColor="text1"/>
              </w:rPr>
              <w:t>е</w:t>
            </w:r>
            <w:r w:rsidRPr="00EB347F">
              <w:rPr>
                <w:color w:val="000000" w:themeColor="text1"/>
              </w:rPr>
              <w:t>лей, на уровне 0,1 тыс. тонн до 2029 года;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численности племенного условного мато</w:t>
            </w:r>
            <w:r w:rsidRPr="00EB347F">
              <w:rPr>
                <w:color w:val="000000" w:themeColor="text1"/>
              </w:rPr>
              <w:t>ч</w:t>
            </w:r>
            <w:r w:rsidRPr="00EB347F">
              <w:rPr>
                <w:color w:val="000000" w:themeColor="text1"/>
              </w:rPr>
              <w:t>ного поголовья сельскохозяйственных животных в сел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>скохозяйственных организациях до 8,45 тыс. усло</w:t>
            </w:r>
            <w:r w:rsidRPr="00EB347F">
              <w:rPr>
                <w:color w:val="000000" w:themeColor="text1"/>
              </w:rPr>
              <w:t>в</w:t>
            </w:r>
            <w:r w:rsidRPr="00EB347F">
              <w:rPr>
                <w:color w:val="000000" w:themeColor="text1"/>
              </w:rPr>
              <w:t>ных голов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производства молока в хозяйствах всех к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тегорий до 24,3 тыс. тонн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маточного поголовья овец и коз в сельск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хозяйственных организациях, крестьянских (ферме</w:t>
            </w:r>
            <w:r w:rsidRPr="00EB347F">
              <w:rPr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ских) хозяйствах, включая индивидуальных предпр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нимателей до 23,3 тыс. голов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сохранение объема производства шерсти, полученной от тонкорунных и полутонкорунных пород овец, в сел</w:t>
            </w:r>
            <w:r w:rsidRPr="00EB347F">
              <w:rPr>
                <w:color w:val="000000" w:themeColor="text1"/>
              </w:rPr>
              <w:t>ь</w:t>
            </w:r>
            <w:r w:rsidRPr="00EB347F">
              <w:rPr>
                <w:color w:val="000000" w:themeColor="text1"/>
              </w:rPr>
              <w:t>скохозяйственных организациях, крестьянских (ферме</w:t>
            </w:r>
            <w:r w:rsidRPr="00EB347F">
              <w:rPr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ских) хозяйствах, включая индивидуальных предпр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ним</w:t>
            </w:r>
            <w:r w:rsidRPr="00EB347F">
              <w:rPr>
                <w:color w:val="000000" w:themeColor="text1"/>
              </w:rPr>
              <w:t>а</w:t>
            </w:r>
            <w:r w:rsidR="00AC318A">
              <w:rPr>
                <w:color w:val="000000" w:themeColor="text1"/>
              </w:rPr>
              <w:t xml:space="preserve">телей, на уровне 0,2 </w:t>
            </w:r>
            <w:r w:rsidRPr="00EB347F">
              <w:rPr>
                <w:color w:val="000000" w:themeColor="text1"/>
              </w:rPr>
              <w:t>тыс. тонн ежегодно до 2029 года;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численности поголовья крупного рогатого скота специализированных мясных пород и поместного скота, полученного от скрещивания со специализир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ванными мясными породами, в сельскохозяйственных орг</w:t>
            </w:r>
            <w:r w:rsidRPr="00EB347F">
              <w:rPr>
                <w:color w:val="000000" w:themeColor="text1"/>
              </w:rPr>
              <w:t>а</w:t>
            </w:r>
            <w:r w:rsidRPr="00EB347F">
              <w:rPr>
                <w:color w:val="000000" w:themeColor="text1"/>
              </w:rPr>
              <w:t>низациях, крестьянских (фермерских) хозяйствах,  вкл</w:t>
            </w:r>
            <w:r w:rsidRPr="00EB347F">
              <w:rPr>
                <w:color w:val="000000" w:themeColor="text1"/>
              </w:rPr>
              <w:t>ю</w:t>
            </w:r>
            <w:r w:rsidRPr="00EB347F">
              <w:rPr>
                <w:color w:val="000000" w:themeColor="text1"/>
              </w:rPr>
              <w:t xml:space="preserve">чая индивидуальных предпринимателей до 12,4 </w:t>
            </w:r>
            <w:r w:rsidRPr="00EB347F">
              <w:rPr>
                <w:color w:val="000000" w:themeColor="text1"/>
              </w:rPr>
              <w:lastRenderedPageBreak/>
              <w:t>тыс. г</w:t>
            </w:r>
            <w:r w:rsidRPr="00EB347F">
              <w:rPr>
                <w:color w:val="000000" w:themeColor="text1"/>
              </w:rPr>
              <w:t>о</w:t>
            </w:r>
            <w:r w:rsidRPr="00EB347F">
              <w:rPr>
                <w:color w:val="000000" w:themeColor="text1"/>
              </w:rPr>
              <w:t>лов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производства скота и птицы (на убой в ж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вом весе) в хозяйствах всех категорий до 6,23 тыс. тонн к 2029 году;</w:t>
            </w:r>
          </w:p>
          <w:p w:rsidR="00EB347F" w:rsidRPr="00EB347F" w:rsidRDefault="00EB347F" w:rsidP="00EB347F">
            <w:pPr>
              <w:suppressAutoHyphens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 xml:space="preserve">увеличение площади вода в эксплуатацию </w:t>
            </w:r>
            <w:proofErr w:type="spellStart"/>
            <w:proofErr w:type="gramStart"/>
            <w:r w:rsidRPr="00EB347F">
              <w:rPr>
                <w:color w:val="000000" w:themeColor="text1"/>
              </w:rPr>
              <w:t>мелиори</w:t>
            </w:r>
            <w:r w:rsidR="00AC318A">
              <w:rPr>
                <w:color w:val="000000" w:themeColor="text1"/>
              </w:rPr>
              <w:t>-</w:t>
            </w:r>
            <w:r w:rsidRPr="00EB347F">
              <w:rPr>
                <w:color w:val="000000" w:themeColor="text1"/>
              </w:rPr>
              <w:t>руемых</w:t>
            </w:r>
            <w:proofErr w:type="spellEnd"/>
            <w:proofErr w:type="gramEnd"/>
            <w:r w:rsidRPr="00EB347F">
              <w:rPr>
                <w:color w:val="000000" w:themeColor="text1"/>
              </w:rPr>
              <w:t xml:space="preserve"> земель до 2 198 гектаров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сохранение рентабельности сельскохозяйственных о</w:t>
            </w:r>
            <w:r w:rsidRPr="00EB347F">
              <w:rPr>
                <w:color w:val="000000" w:themeColor="text1"/>
              </w:rPr>
              <w:t>р</w:t>
            </w:r>
            <w:r w:rsidRPr="00EB347F">
              <w:rPr>
                <w:color w:val="000000" w:themeColor="text1"/>
              </w:rPr>
              <w:t>ганизаций (с учетом субсидий) до 20%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увеличение среднемесячной заработной  платы рабо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>ников сельского хозяйства (без субъектов  малого пре</w:t>
            </w:r>
            <w:r w:rsidRPr="00EB347F">
              <w:rPr>
                <w:color w:val="000000" w:themeColor="text1"/>
              </w:rPr>
              <w:t>д</w:t>
            </w:r>
            <w:r w:rsidRPr="00EB347F">
              <w:rPr>
                <w:color w:val="000000" w:themeColor="text1"/>
              </w:rPr>
              <w:t>принимательства) до 32 836,00 ру</w:t>
            </w:r>
            <w:r w:rsidRPr="00EB347F">
              <w:rPr>
                <w:color w:val="000000" w:themeColor="text1"/>
              </w:rPr>
              <w:t>б</w:t>
            </w:r>
            <w:r w:rsidRPr="00EB347F">
              <w:rPr>
                <w:color w:val="000000" w:themeColor="text1"/>
              </w:rPr>
              <w:t>лей к 2029 году;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сохранение доли прибыльных сельскохозяйс</w:t>
            </w:r>
            <w:r w:rsidRPr="00EB347F">
              <w:rPr>
                <w:color w:val="000000" w:themeColor="text1"/>
              </w:rPr>
              <w:t>т</w:t>
            </w:r>
            <w:r w:rsidRPr="00EB347F">
              <w:rPr>
                <w:color w:val="000000" w:themeColor="text1"/>
              </w:rPr>
              <w:t xml:space="preserve">венных </w:t>
            </w:r>
            <w:proofErr w:type="gramStart"/>
            <w:r w:rsidRPr="00EB347F">
              <w:rPr>
                <w:color w:val="000000" w:themeColor="text1"/>
              </w:rPr>
              <w:t>организаций</w:t>
            </w:r>
            <w:proofErr w:type="gramEnd"/>
            <w:r w:rsidRPr="00EB347F">
              <w:rPr>
                <w:color w:val="000000" w:themeColor="text1"/>
              </w:rPr>
              <w:t xml:space="preserve"> в общем их числе на уровне 100%;</w:t>
            </w:r>
          </w:p>
          <w:p w:rsidR="00EB347F" w:rsidRPr="00EB347F" w:rsidRDefault="00EB347F" w:rsidP="00EB347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сохранение количества сельскохозяйственных орган</w:t>
            </w:r>
            <w:r w:rsidRPr="00EB347F">
              <w:rPr>
                <w:color w:val="000000" w:themeColor="text1"/>
              </w:rPr>
              <w:t>и</w:t>
            </w:r>
            <w:r w:rsidRPr="00EB347F">
              <w:rPr>
                <w:color w:val="000000" w:themeColor="text1"/>
              </w:rPr>
              <w:t>заций Апанасенковского муниципального округа Ста</w:t>
            </w:r>
            <w:r w:rsidRPr="00EB347F">
              <w:rPr>
                <w:color w:val="000000" w:themeColor="text1"/>
              </w:rPr>
              <w:t>в</w:t>
            </w:r>
            <w:r w:rsidRPr="00EB347F">
              <w:rPr>
                <w:color w:val="000000" w:themeColor="text1"/>
              </w:rPr>
              <w:t>ропольского края, охваченных соре</w:t>
            </w:r>
            <w:r w:rsidRPr="00EB347F">
              <w:rPr>
                <w:color w:val="000000" w:themeColor="text1"/>
              </w:rPr>
              <w:t>в</w:t>
            </w:r>
            <w:r w:rsidRPr="00EB347F">
              <w:rPr>
                <w:color w:val="000000" w:themeColor="text1"/>
              </w:rPr>
              <w:t>нованием на уровне 12 единиц  к 2029 году;</w:t>
            </w:r>
          </w:p>
          <w:p w:rsidR="00EB347F" w:rsidRPr="00EB347F" w:rsidRDefault="00EB347F" w:rsidP="00EB347F">
            <w:pPr>
              <w:suppressAutoHyphens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 xml:space="preserve">сохранение площади обработки </w:t>
            </w:r>
            <w:r w:rsidRPr="00EB347F">
              <w:rPr>
                <w:bCs/>
                <w:color w:val="000000" w:themeColor="text1"/>
              </w:rPr>
              <w:t>против иксодовых клещей-переносчиков крымской геморрагической лихорадки в природных биотопах</w:t>
            </w:r>
            <w:r w:rsidRPr="00EB347F">
              <w:rPr>
                <w:color w:val="000000" w:themeColor="text1"/>
              </w:rPr>
              <w:t xml:space="preserve"> (на пастбищах) до 296,0 га к 2029 году;</w:t>
            </w:r>
          </w:p>
          <w:p w:rsidR="00EB347F" w:rsidRPr="00EB347F" w:rsidRDefault="00EB347F" w:rsidP="00EB347F">
            <w:pPr>
              <w:suppressAutoHyphens/>
              <w:contextualSpacing/>
              <w:jc w:val="both"/>
              <w:rPr>
                <w:color w:val="000000" w:themeColor="text1"/>
              </w:rPr>
            </w:pPr>
            <w:r w:rsidRPr="00EB347F">
              <w:rPr>
                <w:color w:val="000000" w:themeColor="text1"/>
              </w:rPr>
              <w:t>не допустить ежегодный рост количества безнадзорных животных, путем ежегодного отлова, до 10 голов.</w:t>
            </w:r>
          </w:p>
          <w:p w:rsidR="00EB347F" w:rsidRPr="00EB347F" w:rsidRDefault="00EB347F" w:rsidP="00EB347F">
            <w:pPr>
              <w:suppressAutoHyphens/>
              <w:contextualSpacing/>
              <w:rPr>
                <w:color w:val="000000" w:themeColor="text1"/>
              </w:rPr>
            </w:pPr>
          </w:p>
        </w:tc>
      </w:tr>
    </w:tbl>
    <w:p w:rsidR="00EB347F" w:rsidRPr="00EB347F" w:rsidRDefault="00EB347F" w:rsidP="00AC318A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EB347F">
        <w:rPr>
          <w:color w:val="000000" w:themeColor="text1"/>
        </w:rPr>
        <w:lastRenderedPageBreak/>
        <w:t>Раздел 1. Характеристика основных мероприятий Подпрограммы</w:t>
      </w:r>
    </w:p>
    <w:p w:rsidR="00EB347F" w:rsidRPr="00EB347F" w:rsidRDefault="00EB347F" w:rsidP="00AC318A">
      <w:pPr>
        <w:autoSpaceDE w:val="0"/>
        <w:autoSpaceDN w:val="0"/>
        <w:adjustRightInd w:val="0"/>
        <w:jc w:val="center"/>
        <w:rPr>
          <w:color w:val="000000" w:themeColor="text1"/>
        </w:rPr>
      </w:pP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Подпрограмма предусматривает реализацию следующих основных м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>роприятий:</w:t>
      </w:r>
    </w:p>
    <w:p w:rsidR="00EB347F" w:rsidRPr="00AC318A" w:rsidRDefault="00EB347F" w:rsidP="00AC318A">
      <w:pPr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  <w:spacing w:val="-4"/>
        </w:rPr>
        <w:t xml:space="preserve">1. </w:t>
      </w:r>
      <w:r w:rsidRPr="00AC318A">
        <w:rPr>
          <w:color w:val="000000" w:themeColor="text1"/>
        </w:rPr>
        <w:t>Развитие растениеводства и животноводства.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В рамках данного мероприятия Подпрограммы предполагается с</w:t>
      </w:r>
      <w:r w:rsidRPr="00AC318A">
        <w:rPr>
          <w:color w:val="000000" w:themeColor="text1"/>
          <w:spacing w:val="-4"/>
        </w:rPr>
        <w:t>тимулирование роста пр</w:t>
      </w:r>
      <w:r w:rsidRPr="00AC318A">
        <w:rPr>
          <w:color w:val="000000" w:themeColor="text1"/>
          <w:spacing w:val="-4"/>
        </w:rPr>
        <w:t>о</w:t>
      </w:r>
      <w:r w:rsidRPr="00AC318A">
        <w:rPr>
          <w:color w:val="000000" w:themeColor="text1"/>
          <w:spacing w:val="-4"/>
        </w:rPr>
        <w:t xml:space="preserve">изводства основных видов сельскохозяйственной продукции, </w:t>
      </w:r>
      <w:r w:rsidRPr="00AC318A">
        <w:rPr>
          <w:color w:val="000000" w:themeColor="text1"/>
        </w:rPr>
        <w:t>а так же повышение продукционного потенциала мелиорируемых земель и эффективного использования пр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родных ресурсов на территории Апанасенковского муниципального округа Ставропол</w:t>
      </w:r>
      <w:r w:rsidRPr="00AC318A">
        <w:rPr>
          <w:color w:val="000000" w:themeColor="text1"/>
        </w:rPr>
        <w:t>ь</w:t>
      </w:r>
      <w:r w:rsidRPr="00AC318A">
        <w:rPr>
          <w:color w:val="000000" w:themeColor="text1"/>
        </w:rPr>
        <w:t>ского края.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 xml:space="preserve">Основная деятельность будет заключаться в </w:t>
      </w:r>
      <w:r w:rsidRPr="00AC318A">
        <w:rPr>
          <w:color w:val="000000" w:themeColor="text1"/>
          <w:spacing w:val="-4"/>
        </w:rPr>
        <w:t>стимулирование роста производства о</w:t>
      </w:r>
      <w:r w:rsidRPr="00AC318A">
        <w:rPr>
          <w:color w:val="000000" w:themeColor="text1"/>
          <w:spacing w:val="-4"/>
        </w:rPr>
        <w:t>с</w:t>
      </w:r>
      <w:r w:rsidRPr="00AC318A">
        <w:rPr>
          <w:color w:val="000000" w:themeColor="text1"/>
          <w:spacing w:val="-4"/>
        </w:rPr>
        <w:t>новных видов сельскохозяйственной продукции.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В реализации данного основного мероприятия Подпрограммы будут участвовать:</w:t>
      </w:r>
    </w:p>
    <w:p w:rsidR="00EB347F" w:rsidRPr="00AC318A" w:rsidRDefault="00EB347F" w:rsidP="00AC318A">
      <w:pPr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сельскохозяйственные организации, субъекты малого и среднего предпринима</w:t>
      </w:r>
      <w:r w:rsidRPr="00AC318A">
        <w:rPr>
          <w:color w:val="000000" w:themeColor="text1"/>
        </w:rPr>
        <w:softHyphen/>
        <w:t>тельства в Апанасенковском муниципальном округе Ставропольск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го,  граждане, ведущие личные подсобные хозяйства на территории Апанасе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ковского муниципального округа Ставропольского края.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Непосредственным результатом реализации данного основного мероприятия По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>программы станет: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производства продукции сельского хозяйства в хозяйствах всех катег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рий (в сопоставимых ценах) до 104,6 %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валового сбора зерновых и зернобобовых культур в хозяйствах всех к</w:t>
      </w:r>
      <w:r w:rsidRPr="00AC318A">
        <w:rPr>
          <w:color w:val="000000" w:themeColor="text1"/>
        </w:rPr>
        <w:t>а</w:t>
      </w:r>
      <w:r w:rsidRPr="00AC318A">
        <w:rPr>
          <w:color w:val="000000" w:themeColor="text1"/>
        </w:rPr>
        <w:t>тегорий – до 380,0 тыс. тонн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ежегодное сохранение доли площади, засеваемой элитными семенами, в общей площади посевов на уровне 5% до 2029 года;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ежегодное сохранение валового сбора овощей открытого грунта в сельскохозяйс</w:t>
      </w:r>
      <w:r w:rsidRPr="00AC318A">
        <w:rPr>
          <w:color w:val="000000" w:themeColor="text1"/>
        </w:rPr>
        <w:t>т</w:t>
      </w:r>
      <w:r w:rsidRPr="00AC318A">
        <w:rPr>
          <w:color w:val="000000" w:themeColor="text1"/>
        </w:rPr>
        <w:t>венных организациях, крестьянских (фермерских) хозяйствах, включая индивидуальных предпринимателей, на уровне 0,1 тыс. тонн до 2029 года;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lastRenderedPageBreak/>
        <w:t>увеличение численности племенного условного маточного поголовья сельскох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зяйственных животных в сельскохозяйственных организациях до 8,45 тыс. условных г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лов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производства молока в хозяйствах всех категорий до 24,3 тыс. тонн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маточного поголовья овец и коз в сельскохозяйственных организац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ях, крестьянских (фермерских) хозяйствах, включая индивид</w:t>
      </w:r>
      <w:r w:rsidRPr="00AC318A">
        <w:rPr>
          <w:color w:val="000000" w:themeColor="text1"/>
        </w:rPr>
        <w:t>у</w:t>
      </w:r>
      <w:r w:rsidRPr="00AC318A">
        <w:rPr>
          <w:color w:val="000000" w:themeColor="text1"/>
        </w:rPr>
        <w:t>альных предпринимателей до 23,3 тыс. голов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сохранение объема производства шерсти, полученной от тонкорунных и полуто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корунных пород овец, в сельскохозяйственных организациях, кр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 xml:space="preserve">стьянских (фермерских) хозяйствах, включая </w:t>
      </w:r>
      <w:r w:rsidR="00AC318A">
        <w:rPr>
          <w:color w:val="000000" w:themeColor="text1"/>
        </w:rPr>
        <w:t xml:space="preserve">индивидуальных </w:t>
      </w:r>
      <w:r w:rsidRPr="00AC318A">
        <w:rPr>
          <w:color w:val="000000" w:themeColor="text1"/>
        </w:rPr>
        <w:t>предпринимателей, на</w:t>
      </w:r>
      <w:r w:rsidR="00AC318A">
        <w:rPr>
          <w:color w:val="000000" w:themeColor="text1"/>
        </w:rPr>
        <w:t xml:space="preserve"> уровне 0,2 </w:t>
      </w:r>
      <w:r w:rsidRPr="00AC318A">
        <w:rPr>
          <w:color w:val="000000" w:themeColor="text1"/>
        </w:rPr>
        <w:t>тыс. тонн ежего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>но до 2029 года;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численности поголовья крупного рогатого скота специ</w:t>
      </w:r>
      <w:r w:rsidRPr="00AC318A">
        <w:rPr>
          <w:color w:val="000000" w:themeColor="text1"/>
        </w:rPr>
        <w:t>а</w:t>
      </w:r>
      <w:r w:rsidRPr="00AC318A">
        <w:rPr>
          <w:color w:val="000000" w:themeColor="text1"/>
        </w:rPr>
        <w:t>лизированных мясных пород и поместного скота, полученного от скрещив</w:t>
      </w:r>
      <w:r w:rsidRPr="00AC318A">
        <w:rPr>
          <w:color w:val="000000" w:themeColor="text1"/>
        </w:rPr>
        <w:t>а</w:t>
      </w:r>
      <w:r w:rsidRPr="00AC318A">
        <w:rPr>
          <w:color w:val="000000" w:themeColor="text1"/>
        </w:rPr>
        <w:t>ния со специализированными мясными породами, в сельскохозяйственных организациях, крестьянских (фермерских) хозяйствах,  включая индивид</w:t>
      </w:r>
      <w:r w:rsidRPr="00AC318A">
        <w:rPr>
          <w:color w:val="000000" w:themeColor="text1"/>
        </w:rPr>
        <w:t>у</w:t>
      </w:r>
      <w:r w:rsidRPr="00AC318A">
        <w:rPr>
          <w:color w:val="000000" w:themeColor="text1"/>
        </w:rPr>
        <w:t>альных предпринимателей до 12,4 тыс. голов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производства скота и птицы (на убой в живом весе) в хозяйствах всех категорий до 6,23 тыс. тонн к 2029 году;</w:t>
      </w:r>
    </w:p>
    <w:p w:rsidR="00EB347F" w:rsidRPr="00AC318A" w:rsidRDefault="00EB347F" w:rsidP="00AC318A">
      <w:pPr>
        <w:suppressAutoHyphens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площади вода в эксплуа</w:t>
      </w:r>
      <w:r w:rsidR="00F26710">
        <w:rPr>
          <w:color w:val="000000" w:themeColor="text1"/>
        </w:rPr>
        <w:t>тацию мелиорируемых земель до 2</w:t>
      </w:r>
      <w:r w:rsidRPr="00AC318A">
        <w:rPr>
          <w:color w:val="000000" w:themeColor="text1"/>
        </w:rPr>
        <w:t>198 гектаров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сохранение рентабельности сельскохозяйственных организаций (с учетом субс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дий) до 20%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увеличение среднемесячной заработной  платы работников сельского хозяйства (без субъектов  малого предпринимательства) до 32 836,00 рублей к 2029 году;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 xml:space="preserve">сохранение доли прибыльных сельскохозяйственных </w:t>
      </w:r>
      <w:proofErr w:type="gramStart"/>
      <w:r w:rsidRPr="00AC318A">
        <w:rPr>
          <w:color w:val="000000" w:themeColor="text1"/>
        </w:rPr>
        <w:t>организаций</w:t>
      </w:r>
      <w:proofErr w:type="gramEnd"/>
      <w:r w:rsidRPr="00AC318A">
        <w:rPr>
          <w:color w:val="000000" w:themeColor="text1"/>
        </w:rPr>
        <w:t xml:space="preserve"> в общем их чи</w:t>
      </w:r>
      <w:r w:rsidRPr="00AC318A">
        <w:rPr>
          <w:color w:val="000000" w:themeColor="text1"/>
        </w:rPr>
        <w:t>с</w:t>
      </w:r>
      <w:r w:rsidRPr="00AC318A">
        <w:rPr>
          <w:color w:val="000000" w:themeColor="text1"/>
        </w:rPr>
        <w:t>ле на уровне 100%;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сохранение количества сельскохозяйственных организаций Апанасенковского м</w:t>
      </w:r>
      <w:r w:rsidRPr="00AC318A">
        <w:rPr>
          <w:color w:val="000000" w:themeColor="text1"/>
        </w:rPr>
        <w:t>у</w:t>
      </w:r>
      <w:r w:rsidRPr="00AC318A">
        <w:rPr>
          <w:color w:val="000000" w:themeColor="text1"/>
        </w:rPr>
        <w:t>ниципального округа Ставропольского края, охваченных соревнованием на уровне 12 единиц  к 2029 году.</w:t>
      </w:r>
    </w:p>
    <w:p w:rsidR="00EB347F" w:rsidRPr="00AC318A" w:rsidRDefault="00AC318A" w:rsidP="00AC318A">
      <w:pPr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2. Организация соревнования</w:t>
      </w:r>
      <w:r w:rsidR="00EB347F" w:rsidRPr="00AC318A">
        <w:rPr>
          <w:color w:val="000000" w:themeColor="text1"/>
        </w:rPr>
        <w:t xml:space="preserve"> и поощрение победителей среди сельскохозяйстве</w:t>
      </w:r>
      <w:r w:rsidR="00EB347F" w:rsidRPr="00AC318A">
        <w:rPr>
          <w:color w:val="000000" w:themeColor="text1"/>
        </w:rPr>
        <w:t>н</w:t>
      </w:r>
      <w:r w:rsidR="00EB347F" w:rsidRPr="00AC318A">
        <w:rPr>
          <w:color w:val="000000" w:themeColor="text1"/>
        </w:rPr>
        <w:t>ных организаций Апанасенковского муниципального округа Ставропольского края.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В рамках данного основного мероприятия Подпрограммы предполагается провед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>ние отделом сельского хозяйства соревнований по трудовому соперничеству среди сел</w:t>
      </w:r>
      <w:r w:rsidRPr="00AC318A">
        <w:rPr>
          <w:color w:val="000000" w:themeColor="text1"/>
        </w:rPr>
        <w:t>ь</w:t>
      </w:r>
      <w:r w:rsidRPr="00AC318A">
        <w:rPr>
          <w:color w:val="000000" w:themeColor="text1"/>
        </w:rPr>
        <w:t>скохозяйственных товаропроизводителей и работн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ков агропромышленного комплекса Апанасенковского муниципального округа Ставропольского края в соответствии с поря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>ками проведения соревн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 xml:space="preserve">ваний. 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 xml:space="preserve">Основная деятельность будет заключаться </w:t>
      </w:r>
      <w:proofErr w:type="gramStart"/>
      <w:r w:rsidRPr="00AC318A">
        <w:rPr>
          <w:color w:val="000000" w:themeColor="text1"/>
        </w:rPr>
        <w:t>в</w:t>
      </w:r>
      <w:proofErr w:type="gramEnd"/>
      <w:r w:rsidRPr="00AC318A">
        <w:rPr>
          <w:color w:val="000000" w:themeColor="text1"/>
        </w:rPr>
        <w:t>:</w:t>
      </w:r>
    </w:p>
    <w:p w:rsidR="00EB347F" w:rsidRPr="00AC318A" w:rsidRDefault="00EB347F" w:rsidP="00AC318A">
      <w:pPr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Разработке условий соревнований среди сельскохозяйственных товаропроизвод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телей и работников агропромышленного комплекса Апанасенковского муниципального о</w:t>
      </w:r>
      <w:r w:rsidRPr="00AC318A">
        <w:rPr>
          <w:color w:val="000000" w:themeColor="text1"/>
        </w:rPr>
        <w:t>к</w:t>
      </w:r>
      <w:r w:rsidRPr="00AC318A">
        <w:rPr>
          <w:color w:val="000000" w:themeColor="text1"/>
        </w:rPr>
        <w:t xml:space="preserve">руга Ставропольского края (далее – АПК); </w:t>
      </w:r>
    </w:p>
    <w:p w:rsidR="00EB347F" w:rsidRPr="00AC318A" w:rsidRDefault="00EB347F" w:rsidP="00AC318A">
      <w:pPr>
        <w:ind w:firstLine="709"/>
        <w:contextualSpacing/>
        <w:jc w:val="both"/>
        <w:rPr>
          <w:color w:val="000000" w:themeColor="text1"/>
        </w:rPr>
      </w:pPr>
      <w:proofErr w:type="gramStart"/>
      <w:r w:rsidRPr="00AC318A">
        <w:rPr>
          <w:color w:val="000000" w:themeColor="text1"/>
        </w:rPr>
        <w:t>Подведении</w:t>
      </w:r>
      <w:proofErr w:type="gramEnd"/>
      <w:r w:rsidRPr="00AC318A">
        <w:rPr>
          <w:color w:val="000000" w:themeColor="text1"/>
        </w:rPr>
        <w:t xml:space="preserve"> итогов соревнований среди сельскохозяйственных товаропроизвод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телей и работников АПК на основании материалов, предоставленных в отдел сельского х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зяйства сельскохозяйственными организациями;</w:t>
      </w:r>
    </w:p>
    <w:p w:rsidR="00EB347F" w:rsidRPr="00AC318A" w:rsidRDefault="00EB347F" w:rsidP="00AC318A">
      <w:pPr>
        <w:ind w:firstLine="709"/>
        <w:contextualSpacing/>
        <w:jc w:val="both"/>
        <w:rPr>
          <w:color w:val="000000" w:themeColor="text1"/>
        </w:rPr>
      </w:pPr>
      <w:proofErr w:type="gramStart"/>
      <w:r w:rsidRPr="00AC318A">
        <w:rPr>
          <w:color w:val="000000" w:themeColor="text1"/>
        </w:rPr>
        <w:t>Чествовании</w:t>
      </w:r>
      <w:proofErr w:type="gramEnd"/>
      <w:r w:rsidRPr="00AC318A">
        <w:rPr>
          <w:color w:val="000000" w:themeColor="text1"/>
        </w:rPr>
        <w:t xml:space="preserve"> победителей соревнований среди сельскохозяйственных товаропрои</w:t>
      </w:r>
      <w:r w:rsidRPr="00AC318A">
        <w:rPr>
          <w:color w:val="000000" w:themeColor="text1"/>
        </w:rPr>
        <w:t>з</w:t>
      </w:r>
      <w:r w:rsidRPr="00AC318A">
        <w:rPr>
          <w:color w:val="000000" w:themeColor="text1"/>
        </w:rPr>
        <w:t>водителей и работников АПК,  посредством мер морального и мат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 xml:space="preserve">риального поощрения. 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Непосредственным результатом реализации данного основного мероприятия По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>программы станет повышение эффективности сельскохозяйственного производства, м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ральной и материальной заинтересованности работников АПК в достижении высоких р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>зультатов труда, направленных на выполнение федеральной, краевой и окружной  пр</w:t>
      </w:r>
      <w:r w:rsidRPr="00AC318A">
        <w:rPr>
          <w:color w:val="000000" w:themeColor="text1"/>
        </w:rPr>
        <w:t>о</w:t>
      </w:r>
      <w:r w:rsidRPr="00AC318A">
        <w:rPr>
          <w:color w:val="000000" w:themeColor="text1"/>
        </w:rPr>
        <w:t>грамм  в области развития сельского хозяйства.</w:t>
      </w:r>
    </w:p>
    <w:p w:rsidR="00EB347F" w:rsidRPr="00AC318A" w:rsidRDefault="00EB347F" w:rsidP="00AC318A">
      <w:pPr>
        <w:suppressAutoHyphens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lastRenderedPageBreak/>
        <w:t>3. 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 округа Ставропольского края.</w:t>
      </w:r>
    </w:p>
    <w:p w:rsidR="00EB347F" w:rsidRPr="00AC318A" w:rsidRDefault="00EB347F" w:rsidP="00AC318A">
      <w:pPr>
        <w:ind w:firstLine="709"/>
        <w:contextualSpacing/>
        <w:jc w:val="both"/>
        <w:rPr>
          <w:bCs/>
          <w:color w:val="000000" w:themeColor="text1"/>
        </w:rPr>
      </w:pPr>
      <w:proofErr w:type="gramStart"/>
      <w:r w:rsidRPr="00AC318A">
        <w:rPr>
          <w:color w:val="000000" w:themeColor="text1"/>
        </w:rPr>
        <w:t>В рамках данного основного мероприятия Подпрограммы предполагается реализ</w:t>
      </w:r>
      <w:r w:rsidRPr="00AC318A">
        <w:rPr>
          <w:color w:val="000000" w:themeColor="text1"/>
        </w:rPr>
        <w:t>а</w:t>
      </w:r>
      <w:r w:rsidRPr="00AC318A">
        <w:rPr>
          <w:color w:val="000000" w:themeColor="text1"/>
        </w:rPr>
        <w:t>ция переданных отдельных государственных полномочий Ставропол</w:t>
      </w:r>
      <w:r w:rsidRPr="00AC318A">
        <w:rPr>
          <w:color w:val="000000" w:themeColor="text1"/>
        </w:rPr>
        <w:t>ь</w:t>
      </w:r>
      <w:r w:rsidRPr="00AC318A">
        <w:rPr>
          <w:color w:val="000000" w:themeColor="text1"/>
        </w:rPr>
        <w:t xml:space="preserve">ского края в области сельского хозяйства (Закон Ставропольского края от 31 декабря 2004 № 119-кз </w:t>
      </w:r>
      <w:r w:rsidR="00036961">
        <w:rPr>
          <w:color w:val="000000" w:themeColor="text1"/>
          <w:shd w:val="clear" w:color="auto" w:fill="FFFFFF"/>
        </w:rPr>
        <w:t>«</w:t>
      </w:r>
      <w:r w:rsidRPr="00AC318A">
        <w:rPr>
          <w:color w:val="000000" w:themeColor="text1"/>
          <w:shd w:val="clear" w:color="auto" w:fill="FFFFFF"/>
        </w:rPr>
        <w:t>О над</w:t>
      </w:r>
      <w:r w:rsidRPr="00AC318A">
        <w:rPr>
          <w:color w:val="000000" w:themeColor="text1"/>
          <w:shd w:val="clear" w:color="auto" w:fill="FFFFFF"/>
        </w:rPr>
        <w:t>е</w:t>
      </w:r>
      <w:r w:rsidRPr="00AC318A">
        <w:rPr>
          <w:color w:val="000000" w:themeColor="text1"/>
          <w:shd w:val="clear" w:color="auto" w:fill="FFFFFF"/>
        </w:rPr>
        <w:t>лении органов местного самоуправле</w:t>
      </w:r>
      <w:r w:rsidR="00AC318A">
        <w:rPr>
          <w:color w:val="000000" w:themeColor="text1"/>
          <w:shd w:val="clear" w:color="auto" w:fill="FFFFFF"/>
        </w:rPr>
        <w:t xml:space="preserve">ния муниципальных образований в </w:t>
      </w:r>
      <w:r w:rsidRPr="00AC318A">
        <w:rPr>
          <w:bCs/>
          <w:color w:val="000000" w:themeColor="text1"/>
          <w:shd w:val="clear" w:color="auto" w:fill="FFFFFF"/>
        </w:rPr>
        <w:t>Ставропольско</w:t>
      </w:r>
      <w:r w:rsidRPr="00AC318A">
        <w:rPr>
          <w:bCs/>
          <w:color w:val="000000" w:themeColor="text1"/>
          <w:shd w:val="clear" w:color="auto" w:fill="FFFFFF"/>
        </w:rPr>
        <w:t>м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bCs/>
          <w:color w:val="000000" w:themeColor="text1"/>
          <w:shd w:val="clear" w:color="auto" w:fill="FFFFFF"/>
        </w:rPr>
        <w:t>крае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color w:val="000000" w:themeColor="text1"/>
          <w:shd w:val="clear" w:color="auto" w:fill="FFFFFF"/>
        </w:rPr>
        <w:t>отдельными государственными полномочия</w:t>
      </w:r>
      <w:r w:rsidR="00AC318A">
        <w:rPr>
          <w:color w:val="000000" w:themeColor="text1"/>
          <w:shd w:val="clear" w:color="auto" w:fill="FFFFFF"/>
        </w:rPr>
        <w:t xml:space="preserve">ми </w:t>
      </w:r>
      <w:r w:rsidRPr="00AC318A">
        <w:rPr>
          <w:bCs/>
          <w:color w:val="000000" w:themeColor="text1"/>
          <w:shd w:val="clear" w:color="auto" w:fill="FFFFFF"/>
        </w:rPr>
        <w:t>Ставропольского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bCs/>
          <w:color w:val="000000" w:themeColor="text1"/>
          <w:shd w:val="clear" w:color="auto" w:fill="FFFFFF"/>
        </w:rPr>
        <w:t>края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color w:val="000000" w:themeColor="text1"/>
          <w:shd w:val="clear" w:color="auto" w:fill="FFFFFF"/>
        </w:rPr>
        <w:t>в области сел</w:t>
      </w:r>
      <w:r w:rsidRPr="00AC318A">
        <w:rPr>
          <w:color w:val="000000" w:themeColor="text1"/>
          <w:shd w:val="clear" w:color="auto" w:fill="FFFFFF"/>
        </w:rPr>
        <w:t>ь</w:t>
      </w:r>
      <w:r w:rsidRPr="00AC318A">
        <w:rPr>
          <w:color w:val="000000" w:themeColor="text1"/>
          <w:shd w:val="clear" w:color="auto" w:fill="FFFFFF"/>
        </w:rPr>
        <w:t>ского хозяйства</w:t>
      </w:r>
      <w:r w:rsidR="00036961">
        <w:rPr>
          <w:color w:val="000000" w:themeColor="text1"/>
          <w:shd w:val="clear" w:color="auto" w:fill="FFFFFF"/>
        </w:rPr>
        <w:t>»</w:t>
      </w:r>
      <w:r w:rsidRPr="00AC318A">
        <w:rPr>
          <w:color w:val="000000" w:themeColor="text1"/>
        </w:rPr>
        <w:t xml:space="preserve">), состоящих в </w:t>
      </w:r>
      <w:r w:rsidRPr="00AC318A">
        <w:rPr>
          <w:color w:val="000000" w:themeColor="text1"/>
          <w:spacing w:val="-4"/>
        </w:rPr>
        <w:t>п</w:t>
      </w:r>
      <w:r w:rsidRPr="00AC318A">
        <w:rPr>
          <w:bCs/>
          <w:color w:val="000000" w:themeColor="text1"/>
        </w:rPr>
        <w:t>роведении ко</w:t>
      </w:r>
      <w:r w:rsidRPr="00AC318A">
        <w:rPr>
          <w:bCs/>
          <w:color w:val="000000" w:themeColor="text1"/>
        </w:rPr>
        <w:t>м</w:t>
      </w:r>
      <w:r w:rsidRPr="00AC318A">
        <w:rPr>
          <w:bCs/>
          <w:color w:val="000000" w:themeColor="text1"/>
        </w:rPr>
        <w:t xml:space="preserve">плексных </w:t>
      </w:r>
      <w:proofErr w:type="spellStart"/>
      <w:r w:rsidRPr="00AC318A">
        <w:rPr>
          <w:bCs/>
          <w:color w:val="000000" w:themeColor="text1"/>
        </w:rPr>
        <w:t>санитарно-противоэпи</w:t>
      </w:r>
      <w:r w:rsidR="00AC318A">
        <w:rPr>
          <w:bCs/>
          <w:color w:val="000000" w:themeColor="text1"/>
        </w:rPr>
        <w:t>-</w:t>
      </w:r>
      <w:r w:rsidRPr="00AC318A">
        <w:rPr>
          <w:bCs/>
          <w:color w:val="000000" w:themeColor="text1"/>
        </w:rPr>
        <w:t>демиологических</w:t>
      </w:r>
      <w:proofErr w:type="spellEnd"/>
      <w:r w:rsidRPr="00AC318A">
        <w:rPr>
          <w:bCs/>
          <w:color w:val="000000" w:themeColor="text1"/>
        </w:rPr>
        <w:t xml:space="preserve"> (профилактических) мероприятий, которые обеспечивают предупре</w:t>
      </w:r>
      <w:r w:rsidRPr="00AC318A">
        <w:rPr>
          <w:bCs/>
          <w:color w:val="000000" w:themeColor="text1"/>
        </w:rPr>
        <w:t>ж</w:t>
      </w:r>
      <w:r w:rsidRPr="00AC318A">
        <w:rPr>
          <w:bCs/>
          <w:color w:val="000000" w:themeColor="text1"/>
        </w:rPr>
        <w:t>дение возникновения и распространения инфекций, пер</w:t>
      </w:r>
      <w:r w:rsidRPr="00AC318A">
        <w:rPr>
          <w:bCs/>
          <w:color w:val="000000" w:themeColor="text1"/>
        </w:rPr>
        <w:t>е</w:t>
      </w:r>
      <w:r w:rsidRPr="00AC318A">
        <w:rPr>
          <w:bCs/>
          <w:color w:val="000000" w:themeColor="text1"/>
        </w:rPr>
        <w:t>дающихся</w:t>
      </w:r>
      <w:proofErr w:type="gramEnd"/>
      <w:r w:rsidRPr="00AC318A">
        <w:rPr>
          <w:bCs/>
          <w:color w:val="000000" w:themeColor="text1"/>
        </w:rPr>
        <w:t xml:space="preserve"> иксодовыми клещами на территории природных биотопах (пастбищах)  </w:t>
      </w:r>
      <w:r w:rsidRPr="00AC318A">
        <w:rPr>
          <w:color w:val="000000" w:themeColor="text1"/>
        </w:rPr>
        <w:t>Апанасенковского муниципального о</w:t>
      </w:r>
      <w:r w:rsidRPr="00AC318A">
        <w:rPr>
          <w:color w:val="000000" w:themeColor="text1"/>
        </w:rPr>
        <w:t>к</w:t>
      </w:r>
      <w:r w:rsidRPr="00AC318A">
        <w:rPr>
          <w:color w:val="000000" w:themeColor="text1"/>
        </w:rPr>
        <w:t>руга</w:t>
      </w:r>
      <w:r w:rsidRPr="00AC318A">
        <w:rPr>
          <w:bCs/>
          <w:color w:val="000000" w:themeColor="text1"/>
        </w:rPr>
        <w:t xml:space="preserve"> Ставропольского края.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 xml:space="preserve">Основная деятельность будет заключаться в </w:t>
      </w:r>
      <w:r w:rsidRPr="00AC318A">
        <w:rPr>
          <w:bCs/>
          <w:color w:val="000000" w:themeColor="text1"/>
        </w:rPr>
        <w:t>снижение угрозы заражением КГЛ ж</w:t>
      </w:r>
      <w:r w:rsidRPr="00AC318A">
        <w:rPr>
          <w:bCs/>
          <w:color w:val="000000" w:themeColor="text1"/>
        </w:rPr>
        <w:t>и</w:t>
      </w:r>
      <w:r w:rsidRPr="00AC318A">
        <w:rPr>
          <w:bCs/>
          <w:color w:val="000000" w:themeColor="text1"/>
        </w:rPr>
        <w:t>вотных и населения</w:t>
      </w:r>
      <w:r w:rsidRPr="00AC318A">
        <w:rPr>
          <w:color w:val="000000" w:themeColor="text1"/>
        </w:rPr>
        <w:t xml:space="preserve"> Апанасенковского муниципального округа  Ста</w:t>
      </w:r>
      <w:r w:rsidRPr="00AC318A">
        <w:rPr>
          <w:color w:val="000000" w:themeColor="text1"/>
        </w:rPr>
        <w:t>в</w:t>
      </w:r>
      <w:r w:rsidRPr="00AC318A">
        <w:rPr>
          <w:color w:val="000000" w:themeColor="text1"/>
        </w:rPr>
        <w:t xml:space="preserve">ропольского края. 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proofErr w:type="gramStart"/>
      <w:r w:rsidRPr="00AC318A">
        <w:rPr>
          <w:color w:val="000000" w:themeColor="text1"/>
        </w:rPr>
        <w:t>В реализации данного основного мероприятия Подпрограммы будут участвовать органы местного самоуправления муниципальных образований Апанасенковского мун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ципального округа Ставропольского края  (по согласованию), а так же специализирова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ные организации и предприятия, отобранные на конкурсной основе, в соответствии с Ф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 xml:space="preserve">деральным законом </w:t>
      </w:r>
      <w:r w:rsidR="00036961">
        <w:rPr>
          <w:color w:val="000000" w:themeColor="text1"/>
        </w:rPr>
        <w:t>«</w:t>
      </w:r>
      <w:r w:rsidRPr="00AC318A">
        <w:rPr>
          <w:color w:val="000000" w:themeColor="text1"/>
        </w:rPr>
        <w:t>О ко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трактной системе в сфере закупок товаров, работ, услуг для обеспечения гос</w:t>
      </w:r>
      <w:r w:rsidRPr="00AC318A">
        <w:rPr>
          <w:color w:val="000000" w:themeColor="text1"/>
        </w:rPr>
        <w:t>у</w:t>
      </w:r>
      <w:r w:rsidRPr="00AC318A">
        <w:rPr>
          <w:color w:val="000000" w:themeColor="text1"/>
        </w:rPr>
        <w:t>дарственных и муниципальных нужд</w:t>
      </w:r>
      <w:r w:rsidR="00036961">
        <w:rPr>
          <w:color w:val="000000" w:themeColor="text1"/>
        </w:rPr>
        <w:t>»</w:t>
      </w:r>
      <w:r w:rsidRPr="00AC318A">
        <w:rPr>
          <w:color w:val="000000" w:themeColor="text1"/>
        </w:rPr>
        <w:t>.</w:t>
      </w:r>
      <w:proofErr w:type="gramEnd"/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Непосредственным результатом реализации данного основного мероприятия По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 xml:space="preserve">программы станет сохранение площади обработки </w:t>
      </w:r>
      <w:r w:rsidRPr="00AC318A">
        <w:rPr>
          <w:bCs/>
          <w:color w:val="000000" w:themeColor="text1"/>
        </w:rPr>
        <w:t>против икс</w:t>
      </w:r>
      <w:r w:rsidRPr="00AC318A">
        <w:rPr>
          <w:bCs/>
          <w:color w:val="000000" w:themeColor="text1"/>
        </w:rPr>
        <w:t>о</w:t>
      </w:r>
      <w:r w:rsidRPr="00AC318A">
        <w:rPr>
          <w:bCs/>
          <w:color w:val="000000" w:themeColor="text1"/>
        </w:rPr>
        <w:t>довых клещей-переносчиков крымской геморрагической лихорадки в природных биотопах</w:t>
      </w:r>
      <w:r w:rsidRPr="00AC318A">
        <w:rPr>
          <w:color w:val="000000" w:themeColor="text1"/>
        </w:rPr>
        <w:t xml:space="preserve"> (на пастб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 xml:space="preserve">щах) до 296,0 га к 2029 году. </w:t>
      </w:r>
    </w:p>
    <w:p w:rsidR="00EB347F" w:rsidRPr="00AC318A" w:rsidRDefault="00EB347F" w:rsidP="00AC318A">
      <w:pPr>
        <w:suppressAutoHyphens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4. Организация проведения мероприятий по обращению с животными без владельцев на территории Апанасенковского муниципального  округа Ставропольского края.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proofErr w:type="gramStart"/>
      <w:r w:rsidRPr="00AC318A">
        <w:rPr>
          <w:color w:val="000000" w:themeColor="text1"/>
        </w:rPr>
        <w:t>В рамках данного основного мероприятия Подпрограммы предполагается реализ</w:t>
      </w:r>
      <w:r w:rsidRPr="00AC318A">
        <w:rPr>
          <w:color w:val="000000" w:themeColor="text1"/>
        </w:rPr>
        <w:t>а</w:t>
      </w:r>
      <w:r w:rsidRPr="00AC318A">
        <w:rPr>
          <w:color w:val="000000" w:themeColor="text1"/>
        </w:rPr>
        <w:t>ция переданных отдельных государственных полномочий Ста</w:t>
      </w:r>
      <w:r w:rsidRPr="00AC318A">
        <w:rPr>
          <w:color w:val="000000" w:themeColor="text1"/>
        </w:rPr>
        <w:t>в</w:t>
      </w:r>
      <w:r w:rsidRPr="00AC318A">
        <w:rPr>
          <w:color w:val="000000" w:themeColor="text1"/>
        </w:rPr>
        <w:t xml:space="preserve">ропольского края в области сельского хозяйства (Закон Ставропольского края от 31 декабря 2004 № 119-кз </w:t>
      </w:r>
      <w:r w:rsidR="00036961">
        <w:rPr>
          <w:color w:val="000000" w:themeColor="text1"/>
          <w:shd w:val="clear" w:color="auto" w:fill="FFFFFF"/>
        </w:rPr>
        <w:t>«</w:t>
      </w:r>
      <w:r w:rsidRPr="00AC318A">
        <w:rPr>
          <w:color w:val="000000" w:themeColor="text1"/>
          <w:shd w:val="clear" w:color="auto" w:fill="FFFFFF"/>
        </w:rPr>
        <w:t>О над</w:t>
      </w:r>
      <w:r w:rsidRPr="00AC318A">
        <w:rPr>
          <w:color w:val="000000" w:themeColor="text1"/>
          <w:shd w:val="clear" w:color="auto" w:fill="FFFFFF"/>
        </w:rPr>
        <w:t>е</w:t>
      </w:r>
      <w:r w:rsidRPr="00AC318A">
        <w:rPr>
          <w:color w:val="000000" w:themeColor="text1"/>
          <w:shd w:val="clear" w:color="auto" w:fill="FFFFFF"/>
        </w:rPr>
        <w:t>лении органов местного самоуправления муниципальных образован</w:t>
      </w:r>
      <w:r w:rsidR="00AC318A">
        <w:rPr>
          <w:color w:val="000000" w:themeColor="text1"/>
          <w:shd w:val="clear" w:color="auto" w:fill="FFFFFF"/>
        </w:rPr>
        <w:t xml:space="preserve">ий в </w:t>
      </w:r>
      <w:r w:rsidRPr="00AC318A">
        <w:rPr>
          <w:bCs/>
          <w:color w:val="000000" w:themeColor="text1"/>
          <w:shd w:val="clear" w:color="auto" w:fill="FFFFFF"/>
        </w:rPr>
        <w:t>Ставропольско</w:t>
      </w:r>
      <w:r w:rsidRPr="00AC318A">
        <w:rPr>
          <w:bCs/>
          <w:color w:val="000000" w:themeColor="text1"/>
          <w:shd w:val="clear" w:color="auto" w:fill="FFFFFF"/>
        </w:rPr>
        <w:t>м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bCs/>
          <w:color w:val="000000" w:themeColor="text1"/>
          <w:shd w:val="clear" w:color="auto" w:fill="FFFFFF"/>
        </w:rPr>
        <w:t>крае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color w:val="000000" w:themeColor="text1"/>
          <w:shd w:val="clear" w:color="auto" w:fill="FFFFFF"/>
        </w:rPr>
        <w:t>отдельными государственными полномочия</w:t>
      </w:r>
      <w:r w:rsidR="00AC318A">
        <w:rPr>
          <w:color w:val="000000" w:themeColor="text1"/>
          <w:shd w:val="clear" w:color="auto" w:fill="FFFFFF"/>
        </w:rPr>
        <w:t xml:space="preserve">ми </w:t>
      </w:r>
      <w:r w:rsidRPr="00AC318A">
        <w:rPr>
          <w:bCs/>
          <w:color w:val="000000" w:themeColor="text1"/>
          <w:shd w:val="clear" w:color="auto" w:fill="FFFFFF"/>
        </w:rPr>
        <w:t>Ставропольского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bCs/>
          <w:color w:val="000000" w:themeColor="text1"/>
          <w:shd w:val="clear" w:color="auto" w:fill="FFFFFF"/>
        </w:rPr>
        <w:t>края</w:t>
      </w:r>
      <w:r w:rsidR="00AC318A">
        <w:rPr>
          <w:color w:val="000000" w:themeColor="text1"/>
          <w:shd w:val="clear" w:color="auto" w:fill="FFFFFF"/>
        </w:rPr>
        <w:t xml:space="preserve"> </w:t>
      </w:r>
      <w:r w:rsidRPr="00AC318A">
        <w:rPr>
          <w:color w:val="000000" w:themeColor="text1"/>
          <w:shd w:val="clear" w:color="auto" w:fill="FFFFFF"/>
        </w:rPr>
        <w:t>в области сел</w:t>
      </w:r>
      <w:r w:rsidRPr="00AC318A">
        <w:rPr>
          <w:color w:val="000000" w:themeColor="text1"/>
          <w:shd w:val="clear" w:color="auto" w:fill="FFFFFF"/>
        </w:rPr>
        <w:t>ь</w:t>
      </w:r>
      <w:r w:rsidRPr="00AC318A">
        <w:rPr>
          <w:color w:val="000000" w:themeColor="text1"/>
          <w:shd w:val="clear" w:color="auto" w:fill="FFFFFF"/>
        </w:rPr>
        <w:t>ского хозяйства</w:t>
      </w:r>
      <w:r w:rsidR="00036961">
        <w:rPr>
          <w:color w:val="000000" w:themeColor="text1"/>
          <w:shd w:val="clear" w:color="auto" w:fill="FFFFFF"/>
        </w:rPr>
        <w:t>»</w:t>
      </w:r>
      <w:r w:rsidRPr="00AC318A">
        <w:rPr>
          <w:color w:val="000000" w:themeColor="text1"/>
        </w:rPr>
        <w:t>), состоящих в не допущении ежегодного роста количества безна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>зорных животных, путем ежегодного отлова, до 10 голов</w:t>
      </w:r>
      <w:proofErr w:type="gramEnd"/>
      <w:r w:rsidRPr="00AC318A">
        <w:rPr>
          <w:color w:val="000000" w:themeColor="text1"/>
        </w:rPr>
        <w:t>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pacing w:val="2"/>
        </w:rPr>
      </w:pPr>
      <w:r w:rsidRPr="00AC318A">
        <w:rPr>
          <w:color w:val="000000" w:themeColor="text1"/>
        </w:rPr>
        <w:t xml:space="preserve">Основная деятельность будет заключаться в </w:t>
      </w:r>
      <w:r w:rsidRPr="00AC318A">
        <w:rPr>
          <w:color w:val="000000" w:themeColor="text1"/>
          <w:spacing w:val="2"/>
        </w:rPr>
        <w:t>обеспечение комфортного прожив</w:t>
      </w:r>
      <w:r w:rsidRPr="00AC318A">
        <w:rPr>
          <w:color w:val="000000" w:themeColor="text1"/>
          <w:spacing w:val="2"/>
        </w:rPr>
        <w:t>а</w:t>
      </w:r>
      <w:r w:rsidRPr="00AC318A">
        <w:rPr>
          <w:color w:val="000000" w:themeColor="text1"/>
          <w:spacing w:val="2"/>
        </w:rPr>
        <w:t xml:space="preserve">ния граждан на территории </w:t>
      </w:r>
      <w:r w:rsidRPr="00AC318A">
        <w:rPr>
          <w:color w:val="000000" w:themeColor="text1"/>
        </w:rPr>
        <w:t>Апанасенковского муниципального о</w:t>
      </w:r>
      <w:r w:rsidRPr="00AC318A">
        <w:rPr>
          <w:color w:val="000000" w:themeColor="text1"/>
        </w:rPr>
        <w:t>к</w:t>
      </w:r>
      <w:r w:rsidRPr="00AC318A">
        <w:rPr>
          <w:color w:val="000000" w:themeColor="text1"/>
        </w:rPr>
        <w:t>руга Ставропольского края</w:t>
      </w:r>
      <w:r w:rsidRPr="00AC318A">
        <w:rPr>
          <w:color w:val="000000" w:themeColor="text1"/>
          <w:spacing w:val="2"/>
        </w:rPr>
        <w:t>, а так же уменьшение социальной напряженн</w:t>
      </w:r>
      <w:r w:rsidRPr="00AC318A">
        <w:rPr>
          <w:color w:val="000000" w:themeColor="text1"/>
          <w:spacing w:val="2"/>
        </w:rPr>
        <w:t>о</w:t>
      </w:r>
      <w:r w:rsidRPr="00AC318A">
        <w:rPr>
          <w:color w:val="000000" w:themeColor="text1"/>
          <w:spacing w:val="2"/>
        </w:rPr>
        <w:t>сти, конфликтов и жалоб со стороны населения на агрессию безнадзорных животных по отношению к людям и домашним животным, на жестокое о</w:t>
      </w:r>
      <w:r w:rsidRPr="00AC318A">
        <w:rPr>
          <w:color w:val="000000" w:themeColor="text1"/>
          <w:spacing w:val="2"/>
        </w:rPr>
        <w:t>б</w:t>
      </w:r>
      <w:r w:rsidRPr="00AC318A">
        <w:rPr>
          <w:color w:val="000000" w:themeColor="text1"/>
          <w:spacing w:val="2"/>
        </w:rPr>
        <w:t>ращение в отношении безнадзорных животных.</w:t>
      </w:r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proofErr w:type="gramStart"/>
      <w:r w:rsidRPr="00AC318A">
        <w:rPr>
          <w:color w:val="000000" w:themeColor="text1"/>
        </w:rPr>
        <w:t>В реализации данного основного мероприятия Подпрограммы будут участвовать органы местного самоуправления муниципальных образований Апанасенковского мун</w:t>
      </w:r>
      <w:r w:rsidRPr="00AC318A">
        <w:rPr>
          <w:color w:val="000000" w:themeColor="text1"/>
        </w:rPr>
        <w:t>и</w:t>
      </w:r>
      <w:r w:rsidRPr="00AC318A">
        <w:rPr>
          <w:color w:val="000000" w:themeColor="text1"/>
        </w:rPr>
        <w:t>ципального округа Ставропольского края  (по согласованию), а так же специализирова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ные организации и предприятия, отобранные на конкурсной основе, в соответствии с Ф</w:t>
      </w:r>
      <w:r w:rsidRPr="00AC318A">
        <w:rPr>
          <w:color w:val="000000" w:themeColor="text1"/>
        </w:rPr>
        <w:t>е</w:t>
      </w:r>
      <w:r w:rsidRPr="00AC318A">
        <w:rPr>
          <w:color w:val="000000" w:themeColor="text1"/>
        </w:rPr>
        <w:t xml:space="preserve">деральным законом </w:t>
      </w:r>
      <w:r w:rsidR="00036961">
        <w:rPr>
          <w:color w:val="000000" w:themeColor="text1"/>
        </w:rPr>
        <w:t>«</w:t>
      </w:r>
      <w:r w:rsidRPr="00AC318A">
        <w:rPr>
          <w:color w:val="000000" w:themeColor="text1"/>
        </w:rPr>
        <w:t>О ко</w:t>
      </w:r>
      <w:r w:rsidRPr="00AC318A">
        <w:rPr>
          <w:color w:val="000000" w:themeColor="text1"/>
        </w:rPr>
        <w:t>н</w:t>
      </w:r>
      <w:r w:rsidRPr="00AC318A">
        <w:rPr>
          <w:color w:val="000000" w:themeColor="text1"/>
        </w:rPr>
        <w:t>трактной системе в сфере закупок товаров, работ, услуг для обеспечения гос</w:t>
      </w:r>
      <w:r w:rsidRPr="00AC318A">
        <w:rPr>
          <w:color w:val="000000" w:themeColor="text1"/>
        </w:rPr>
        <w:t>у</w:t>
      </w:r>
      <w:r w:rsidRPr="00AC318A">
        <w:rPr>
          <w:color w:val="000000" w:themeColor="text1"/>
        </w:rPr>
        <w:t>дарственных и муниципальных нужд</w:t>
      </w:r>
      <w:r w:rsidR="00036961">
        <w:rPr>
          <w:color w:val="000000" w:themeColor="text1"/>
        </w:rPr>
        <w:t>»</w:t>
      </w:r>
      <w:r w:rsidRPr="00AC318A">
        <w:rPr>
          <w:color w:val="000000" w:themeColor="text1"/>
        </w:rPr>
        <w:t>.</w:t>
      </w:r>
      <w:proofErr w:type="gramEnd"/>
    </w:p>
    <w:p w:rsidR="00EB347F" w:rsidRPr="00AC318A" w:rsidRDefault="00EB347F" w:rsidP="00AC318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r w:rsidRPr="00AC318A">
        <w:rPr>
          <w:color w:val="000000" w:themeColor="text1"/>
        </w:rPr>
        <w:t>Непосредственным результатом реализации данного основного мероприятия По</w:t>
      </w:r>
      <w:r w:rsidRPr="00AC318A">
        <w:rPr>
          <w:color w:val="000000" w:themeColor="text1"/>
        </w:rPr>
        <w:t>д</w:t>
      </w:r>
      <w:r w:rsidRPr="00AC318A">
        <w:rPr>
          <w:color w:val="000000" w:themeColor="text1"/>
        </w:rPr>
        <w:t xml:space="preserve">программы станет </w:t>
      </w:r>
      <w:r w:rsidRPr="00AC318A">
        <w:rPr>
          <w:bCs/>
          <w:color w:val="000000" w:themeColor="text1"/>
        </w:rPr>
        <w:t>р</w:t>
      </w:r>
      <w:r w:rsidRPr="00AC318A">
        <w:rPr>
          <w:color w:val="000000" w:themeColor="text1"/>
        </w:rPr>
        <w:t>егулирование численности бродячих животных. Осуществление де</w:t>
      </w:r>
      <w:r w:rsidRPr="00AC318A">
        <w:rPr>
          <w:color w:val="000000" w:themeColor="text1"/>
        </w:rPr>
        <w:t>я</w:t>
      </w:r>
      <w:r w:rsidRPr="00AC318A">
        <w:rPr>
          <w:color w:val="000000" w:themeColor="text1"/>
        </w:rPr>
        <w:t>тельности в интересах жителей Апанасенковского муниципального округа Ставропол</w:t>
      </w:r>
      <w:r w:rsidRPr="00AC318A">
        <w:rPr>
          <w:color w:val="000000" w:themeColor="text1"/>
        </w:rPr>
        <w:t>ь</w:t>
      </w:r>
      <w:r w:rsidRPr="00AC318A">
        <w:rPr>
          <w:color w:val="000000" w:themeColor="text1"/>
        </w:rPr>
        <w:t xml:space="preserve">ского края по обеспечению безопасности жизни и предотвращению случаев заболевания </w:t>
      </w:r>
      <w:r w:rsidRPr="00AC318A">
        <w:rPr>
          <w:color w:val="000000" w:themeColor="text1"/>
        </w:rPr>
        <w:lastRenderedPageBreak/>
        <w:t>бешенством.</w:t>
      </w:r>
    </w:p>
    <w:p w:rsidR="00EB347F" w:rsidRPr="00AC318A" w:rsidRDefault="00EB347F" w:rsidP="00AC318A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  <w:hyperlink r:id="rId11" w:history="1">
        <w:r w:rsidRPr="00AC318A">
          <w:rPr>
            <w:color w:val="000000" w:themeColor="text1"/>
          </w:rPr>
          <w:t>Перечень</w:t>
        </w:r>
      </w:hyperlink>
      <w:r w:rsidRPr="00AC318A">
        <w:rPr>
          <w:color w:val="000000" w:themeColor="text1"/>
        </w:rPr>
        <w:t xml:space="preserve"> основных мероприятий Подпрограммы п</w:t>
      </w:r>
      <w:r w:rsidR="00AC318A">
        <w:rPr>
          <w:color w:val="000000" w:themeColor="text1"/>
        </w:rPr>
        <w:t xml:space="preserve">риведен в таблице 2 приложения </w:t>
      </w:r>
      <w:r w:rsidRPr="00AC318A">
        <w:rPr>
          <w:color w:val="000000" w:themeColor="text1"/>
        </w:rPr>
        <w:t>4 к Программе.</w:t>
      </w:r>
    </w:p>
    <w:p w:rsidR="00EB347F" w:rsidRPr="00EB347F" w:rsidRDefault="00EB347F" w:rsidP="00EB347F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F26710" w:rsidRDefault="00AC318A" w:rsidP="00AC318A">
      <w:pPr>
        <w:autoSpaceDE w:val="0"/>
        <w:autoSpaceDN w:val="0"/>
        <w:adjustRightInd w:val="0"/>
        <w:jc w:val="center"/>
        <w:rPr>
          <w:color w:val="000000" w:themeColor="text1"/>
        </w:rPr>
        <w:sectPr w:rsidR="00F26710" w:rsidSect="00720410">
          <w:pgSz w:w="11906" w:h="16838" w:code="9"/>
          <w:pgMar w:top="1418" w:right="566" w:bottom="1135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</w:rPr>
        <w:t>________________________________</w:t>
      </w: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  <w:r w:rsidRPr="00486C28">
        <w:lastRenderedPageBreak/>
        <w:t>Приложение 2</w:t>
      </w: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  <w:r w:rsidRPr="00486C28">
        <w:t>к муниципальной программе Ап</w:t>
      </w:r>
      <w:r w:rsidRPr="00486C28">
        <w:t>а</w:t>
      </w:r>
      <w:r w:rsidRPr="00486C28">
        <w:t>насенковского муниципального о</w:t>
      </w:r>
      <w:r w:rsidRPr="00486C28">
        <w:t>к</w:t>
      </w:r>
      <w:r w:rsidRPr="00486C28">
        <w:t xml:space="preserve">руга Ставропольского края </w:t>
      </w:r>
      <w:r w:rsidR="00036961">
        <w:t>«</w:t>
      </w:r>
      <w:r w:rsidRPr="00486C28">
        <w:t>Разв</w:t>
      </w:r>
      <w:r w:rsidRPr="00486C28">
        <w:t>и</w:t>
      </w:r>
      <w:r w:rsidRPr="00486C28">
        <w:t>тие сельского хозя</w:t>
      </w:r>
      <w:r w:rsidRPr="00486C28">
        <w:t>й</w:t>
      </w:r>
      <w:r w:rsidRPr="00486C28">
        <w:t>ства</w:t>
      </w:r>
      <w:r w:rsidR="00036961">
        <w:t>»</w:t>
      </w: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97794A" w:rsidRPr="00486C28" w:rsidRDefault="0097794A" w:rsidP="0097794A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97794A" w:rsidRPr="0097794A" w:rsidRDefault="0097794A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bookmarkStart w:id="1" w:name="P1020"/>
      <w:bookmarkEnd w:id="1"/>
      <w:r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ПОДПРОГРАММА</w:t>
      </w:r>
    </w:p>
    <w:p w:rsidR="0097794A" w:rsidRPr="0097794A" w:rsidRDefault="0097794A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</w:p>
    <w:p w:rsidR="0097794A" w:rsidRDefault="00036961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«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комплексное развитие сельских территорий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»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 xml:space="preserve"> муниципальной программы </w:t>
      </w:r>
    </w:p>
    <w:p w:rsidR="0097794A" w:rsidRDefault="0097794A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А</w:t>
      </w:r>
      <w:r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 xml:space="preserve">панасенковского муниципального округа </w:t>
      </w:r>
      <w:r w:rsidR="003B4E3F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С</w:t>
      </w:r>
      <w:r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 xml:space="preserve">тавропольского края </w:t>
      </w:r>
    </w:p>
    <w:p w:rsidR="0097794A" w:rsidRPr="0097794A" w:rsidRDefault="00036961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«</w:t>
      </w:r>
      <w:r w:rsidR="003B4E3F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Р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азвитие сельского х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о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зяйства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»</w:t>
      </w:r>
    </w:p>
    <w:p w:rsidR="0097794A" w:rsidRPr="0097794A" w:rsidRDefault="0097794A" w:rsidP="0097794A">
      <w:pPr>
        <w:pStyle w:val="ConsPlusNormal"/>
        <w:spacing w:line="240" w:lineRule="exact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97794A" w:rsidRDefault="003B4E3F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r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ПАСПОРТ</w:t>
      </w:r>
    </w:p>
    <w:p w:rsidR="003B4E3F" w:rsidRPr="0097794A" w:rsidRDefault="003B4E3F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</w:p>
    <w:p w:rsidR="0097794A" w:rsidRPr="0097794A" w:rsidRDefault="003B4E3F" w:rsidP="0097794A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 xml:space="preserve">подпрограммы </w:t>
      </w:r>
      <w:r w:rsidR="00036961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«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К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омплексное развитие сельских террит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о</w:t>
      </w:r>
      <w:r w:rsidR="0097794A" w:rsidRPr="0097794A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рий</w:t>
      </w:r>
      <w:r w:rsidR="00036961">
        <w:rPr>
          <w:rFonts w:ascii="Times New Roman" w:hAnsi="Times New Roman" w:cs="Times New Roman"/>
          <w:b w:val="0"/>
          <w:color w:val="000000" w:themeColor="text1"/>
          <w:sz w:val="24"/>
          <w:szCs w:val="28"/>
        </w:rPr>
        <w:t>»</w:t>
      </w:r>
    </w:p>
    <w:p w:rsidR="0097794A" w:rsidRPr="0097794A" w:rsidRDefault="0097794A" w:rsidP="0097794A">
      <w:pPr>
        <w:pStyle w:val="ConsPlusNormal"/>
        <w:spacing w:line="240" w:lineRule="exact"/>
        <w:ind w:firstLin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016"/>
      </w:tblGrid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Наименование Подпр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торий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Апанасенко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ского муниципального округа Ставропольского края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тие сельского хозяйства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 (далее соответственно - По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программа, Программа)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нитель Подпрограммы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жающей среды администрации Апанасенковского муниципальн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го округа  (далее – управление сельского х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зяйства)</w:t>
            </w:r>
          </w:p>
        </w:tc>
      </w:tr>
      <w:tr w:rsidR="0097794A" w:rsidRPr="003B4E3F" w:rsidTr="003B4E3F">
        <w:trPr>
          <w:trHeight w:val="874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Соисполнители Подпр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 Апанасенко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польского края;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</w:tcPr>
          <w:p w:rsidR="0097794A" w:rsidRPr="003B4E3F" w:rsidRDefault="0097794A" w:rsidP="003B4E3F">
            <w:pPr>
              <w:autoSpaceDE w:val="0"/>
              <w:autoSpaceDN w:val="0"/>
              <w:adjustRightInd w:val="0"/>
              <w:contextualSpacing/>
              <w:jc w:val="both"/>
            </w:pPr>
            <w:r w:rsidRPr="003B4E3F">
              <w:t>территориальные отделы администрации Апанасенко</w:t>
            </w:r>
            <w:r w:rsidRPr="003B4E3F">
              <w:t>в</w:t>
            </w:r>
            <w:r w:rsidRPr="003B4E3F">
              <w:t>ского муниципального округа Ставр</w:t>
            </w:r>
            <w:r w:rsidRPr="003B4E3F">
              <w:t>о</w:t>
            </w:r>
            <w:r w:rsidRPr="003B4E3F">
              <w:t>польского края.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Участники Подпр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на террит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рии Ставропольского края (по согласованию)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Задача Подпрогра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сельских территорий, ремонт и строительство социальных объектов Апанасе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 Ставропольского края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Показатели решения з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дачи Подпрограммы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af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E3F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территорий</w:t>
            </w:r>
          </w:p>
        </w:tc>
      </w:tr>
      <w:tr w:rsidR="0097794A" w:rsidRPr="003B4E3F" w:rsidTr="003B4E3F">
        <w:trPr>
          <w:trHeight w:val="109"/>
        </w:trPr>
        <w:tc>
          <w:tcPr>
            <w:tcW w:w="3402" w:type="dxa"/>
          </w:tcPr>
          <w:p w:rsid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 Подпр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2025-2029 год</w:t>
            </w:r>
          </w:p>
        </w:tc>
      </w:tr>
      <w:tr w:rsidR="0097794A" w:rsidRPr="003B4E3F" w:rsidTr="003B4E3F">
        <w:trPr>
          <w:trHeight w:val="3582"/>
        </w:trPr>
        <w:tc>
          <w:tcPr>
            <w:tcW w:w="3402" w:type="dxa"/>
          </w:tcPr>
          <w:p w:rsid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</w:t>
            </w:r>
          </w:p>
          <w:p w:rsid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Подпрогра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Объем финансового обеспечения Подпрограммы сост</w:t>
            </w:r>
            <w:r w:rsidRPr="003B4E3F">
              <w:t>а</w:t>
            </w:r>
            <w:r w:rsidRPr="003B4E3F">
              <w:t>вит  0,00  тыс. рублей, в том числе по источникам ф</w:t>
            </w:r>
            <w:r w:rsidRPr="003B4E3F">
              <w:t>и</w:t>
            </w:r>
            <w:r w:rsidRPr="003B4E3F">
              <w:t>нансового обеспечения:</w:t>
            </w:r>
          </w:p>
          <w:p w:rsidR="003B4E3F" w:rsidRDefault="0097794A" w:rsidP="003B4E3F">
            <w:pPr>
              <w:pStyle w:val="ConsPlusCell"/>
              <w:contextualSpacing/>
            </w:pPr>
            <w:r w:rsidRPr="003B4E3F">
              <w:t>- бюджет Апанасен</w:t>
            </w:r>
            <w:r w:rsidR="003B4E3F">
              <w:t xml:space="preserve">ковского муниципального округа </w:t>
            </w:r>
            <w:r w:rsidRPr="003B4E3F">
              <w:t xml:space="preserve">Ставропольского края (далее - районный бюджет) </w:t>
            </w:r>
          </w:p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0,00 тыс. рублей, в том числе по годам:</w:t>
            </w:r>
          </w:p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в 2024 году –  0,00  тыс. рублей;</w:t>
            </w:r>
          </w:p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в 2025 году –  0,00  тыс. рублей;</w:t>
            </w:r>
          </w:p>
          <w:p w:rsidR="0097794A" w:rsidRPr="003B4E3F" w:rsidRDefault="0097794A" w:rsidP="003B4E3F">
            <w:pPr>
              <w:pStyle w:val="ConsPlusCell"/>
              <w:tabs>
                <w:tab w:val="left" w:pos="2552"/>
              </w:tabs>
              <w:contextualSpacing/>
            </w:pPr>
            <w:r w:rsidRPr="003B4E3F">
              <w:t>в 2026 году –  0,00  тыс. рублей;</w:t>
            </w:r>
          </w:p>
          <w:p w:rsidR="0097794A" w:rsidRPr="003B4E3F" w:rsidRDefault="0097794A" w:rsidP="003B4E3F">
            <w:pPr>
              <w:pStyle w:val="ConsPlusCell"/>
              <w:tabs>
                <w:tab w:val="left" w:pos="1872"/>
                <w:tab w:val="left" w:pos="2142"/>
              </w:tabs>
              <w:contextualSpacing/>
            </w:pPr>
            <w:r w:rsidRPr="003B4E3F">
              <w:t>в 2027 году –  0,00  тыс. рублей;</w:t>
            </w:r>
          </w:p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в 2028 году –  0,00  тыс. рублей;</w:t>
            </w:r>
          </w:p>
          <w:p w:rsidR="0097794A" w:rsidRPr="003B4E3F" w:rsidRDefault="0097794A" w:rsidP="003B4E3F">
            <w:pPr>
              <w:pStyle w:val="ConsPlusCell"/>
              <w:contextualSpacing/>
            </w:pPr>
            <w:r w:rsidRPr="003B4E3F">
              <w:t>в 2029 году –  0,00  тыс. рублей.</w:t>
            </w:r>
          </w:p>
        </w:tc>
      </w:tr>
      <w:tr w:rsidR="0097794A" w:rsidRPr="003B4E3F" w:rsidTr="003B4E3F">
        <w:trPr>
          <w:trHeight w:val="1210"/>
        </w:trPr>
        <w:tc>
          <w:tcPr>
            <w:tcW w:w="3402" w:type="dxa"/>
          </w:tcPr>
          <w:p w:rsid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</w:p>
          <w:p w:rsid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  <w:p w:rsidR="0097794A" w:rsidRPr="003B4E3F" w:rsidRDefault="0097794A" w:rsidP="003B4E3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4E3F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016" w:type="dxa"/>
          </w:tcPr>
          <w:p w:rsidR="0097794A" w:rsidRPr="003B4E3F" w:rsidRDefault="0097794A" w:rsidP="003B4E3F">
            <w:pPr>
              <w:contextualSpacing/>
              <w:jc w:val="both"/>
            </w:pPr>
            <w:r w:rsidRPr="003B4E3F">
              <w:t>Обеспечить к 2029 году придание современного облика до 4 территорий в Апанасенковском муниципальном о</w:t>
            </w:r>
            <w:r w:rsidRPr="003B4E3F">
              <w:t>к</w:t>
            </w:r>
            <w:r w:rsidRPr="003B4E3F">
              <w:t>руге Ставропольского края.</w:t>
            </w:r>
          </w:p>
        </w:tc>
      </w:tr>
    </w:tbl>
    <w:p w:rsidR="0097794A" w:rsidRPr="00BD61A1" w:rsidRDefault="0097794A" w:rsidP="0097794A">
      <w:pPr>
        <w:jc w:val="center"/>
        <w:rPr>
          <w:color w:val="FF0000"/>
          <w:szCs w:val="28"/>
        </w:rPr>
      </w:pPr>
    </w:p>
    <w:p w:rsidR="0097794A" w:rsidRPr="00BD61A1" w:rsidRDefault="0097794A" w:rsidP="0097794A">
      <w:pPr>
        <w:jc w:val="center"/>
        <w:rPr>
          <w:szCs w:val="28"/>
        </w:rPr>
      </w:pPr>
      <w:r w:rsidRPr="00BD61A1">
        <w:rPr>
          <w:szCs w:val="28"/>
        </w:rPr>
        <w:t>Характеристика основных мероприятий Подпрограммы</w:t>
      </w:r>
    </w:p>
    <w:p w:rsidR="00BD61A1" w:rsidRPr="00BD61A1" w:rsidRDefault="00BD61A1" w:rsidP="0097794A">
      <w:pPr>
        <w:jc w:val="center"/>
        <w:rPr>
          <w:szCs w:val="28"/>
        </w:rPr>
      </w:pPr>
    </w:p>
    <w:p w:rsidR="0097794A" w:rsidRPr="00BD61A1" w:rsidRDefault="0097794A" w:rsidP="00BD61A1">
      <w:pPr>
        <w:ind w:firstLine="709"/>
        <w:contextualSpacing/>
        <w:jc w:val="both"/>
      </w:pPr>
      <w:r w:rsidRPr="00BD61A1">
        <w:t xml:space="preserve">Подпрограмма предусматривает реализацию следующего основного мероприятия: </w:t>
      </w:r>
    </w:p>
    <w:p w:rsidR="0097794A" w:rsidRPr="00BD61A1" w:rsidRDefault="0097794A" w:rsidP="00BD61A1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61A1">
        <w:rPr>
          <w:rFonts w:ascii="Times New Roman" w:hAnsi="Times New Roman"/>
          <w:sz w:val="24"/>
          <w:szCs w:val="24"/>
        </w:rPr>
        <w:t>современной облик сельских территорий в Апанасенковском муниципальном окр</w:t>
      </w:r>
      <w:r w:rsidRPr="00BD61A1">
        <w:rPr>
          <w:rFonts w:ascii="Times New Roman" w:hAnsi="Times New Roman"/>
          <w:sz w:val="24"/>
          <w:szCs w:val="24"/>
        </w:rPr>
        <w:t>у</w:t>
      </w:r>
      <w:r w:rsidRPr="00BD61A1">
        <w:rPr>
          <w:rFonts w:ascii="Times New Roman" w:hAnsi="Times New Roman"/>
          <w:sz w:val="24"/>
          <w:szCs w:val="24"/>
        </w:rPr>
        <w:t>ге Ставропольского края.</w:t>
      </w:r>
      <w:proofErr w:type="gramEnd"/>
    </w:p>
    <w:p w:rsidR="0097794A" w:rsidRPr="00BD61A1" w:rsidRDefault="0097794A" w:rsidP="00BD61A1">
      <w:pPr>
        <w:ind w:firstLine="709"/>
        <w:contextualSpacing/>
        <w:jc w:val="both"/>
      </w:pPr>
      <w:r w:rsidRPr="00BD61A1">
        <w:t>В рамках данного основного мероприятия Подпрограммы предполаг</w:t>
      </w:r>
      <w:r w:rsidRPr="00BD61A1">
        <w:t>а</w:t>
      </w:r>
      <w:r w:rsidRPr="00BD61A1">
        <w:t>ется: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увеличение количества мест и создание комфортных условий в  общеобразовател</w:t>
      </w:r>
      <w:r w:rsidRPr="00BD61A1">
        <w:t>ь</w:t>
      </w:r>
      <w:r w:rsidRPr="00BD61A1">
        <w:t>ных учреждениях;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создание для всех категорий и групп населения условий для занятий физической культурой и спортом, массовым спортом, в том числе повыш</w:t>
      </w:r>
      <w:r w:rsidRPr="00BD61A1">
        <w:t>е</w:t>
      </w:r>
      <w:r w:rsidRPr="00BD61A1">
        <w:t>ние уровня обеспеченности населения объектами спорта, расположенных в сельской местности Апанасенковского муниципального округа Ставропол</w:t>
      </w:r>
      <w:r w:rsidRPr="00BD61A1">
        <w:t>ь</w:t>
      </w:r>
      <w:r w:rsidRPr="00BD61A1">
        <w:t xml:space="preserve">ского края.  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Планируется строительство новых объектов образования, создание для всех кат</w:t>
      </w:r>
      <w:r w:rsidRPr="00BD61A1">
        <w:t>е</w:t>
      </w:r>
      <w:r w:rsidRPr="00BD61A1">
        <w:t>горий и групп населения условий для занятий физической культ</w:t>
      </w:r>
      <w:r w:rsidRPr="00BD61A1">
        <w:t>у</w:t>
      </w:r>
      <w:r w:rsidRPr="00BD61A1">
        <w:t>рой и спортом, массовым спортом, в том числе повышение уровня обеспеченности населения объектами спорта расположенных в сельской местности Апанасенковского муниципального округа Ставр</w:t>
      </w:r>
      <w:r w:rsidRPr="00BD61A1">
        <w:t>о</w:t>
      </w:r>
      <w:r w:rsidRPr="00BD61A1">
        <w:t xml:space="preserve">польского края. 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Реализация данного основного мероприятия Подпрограммы позволит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ввести:</w:t>
      </w:r>
    </w:p>
    <w:p w:rsidR="0097794A" w:rsidRPr="00BD61A1" w:rsidRDefault="0097794A" w:rsidP="00BD61A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1A1">
        <w:rPr>
          <w:rFonts w:ascii="Times New Roman" w:hAnsi="Times New Roman" w:cs="Times New Roman"/>
          <w:sz w:val="24"/>
          <w:szCs w:val="24"/>
        </w:rPr>
        <w:t>в 2025 году в действие 3 комплексных спортивных сооружения с беговыми доро</w:t>
      </w:r>
      <w:r w:rsidRPr="00BD61A1">
        <w:rPr>
          <w:rFonts w:ascii="Times New Roman" w:hAnsi="Times New Roman" w:cs="Times New Roman"/>
          <w:sz w:val="24"/>
          <w:szCs w:val="24"/>
        </w:rPr>
        <w:t>ж</w:t>
      </w:r>
      <w:r w:rsidRPr="00BD61A1">
        <w:rPr>
          <w:rFonts w:ascii="Times New Roman" w:hAnsi="Times New Roman" w:cs="Times New Roman"/>
          <w:sz w:val="24"/>
          <w:szCs w:val="24"/>
        </w:rPr>
        <w:t xml:space="preserve">ками (в селе </w:t>
      </w:r>
      <w:proofErr w:type="spellStart"/>
      <w:r w:rsidRPr="00BD61A1">
        <w:rPr>
          <w:rFonts w:ascii="Times New Roman" w:hAnsi="Times New Roman" w:cs="Times New Roman"/>
          <w:sz w:val="24"/>
          <w:szCs w:val="24"/>
        </w:rPr>
        <w:t>Вознесеновское</w:t>
      </w:r>
      <w:proofErr w:type="spellEnd"/>
      <w:r w:rsidRPr="00BD61A1">
        <w:rPr>
          <w:rFonts w:ascii="Times New Roman" w:hAnsi="Times New Roman" w:cs="Times New Roman"/>
          <w:sz w:val="24"/>
          <w:szCs w:val="24"/>
        </w:rPr>
        <w:t>, селе Белые</w:t>
      </w:r>
      <w:proofErr w:type="gramStart"/>
      <w:r w:rsidRPr="00BD61A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D61A1">
        <w:rPr>
          <w:rFonts w:ascii="Times New Roman" w:hAnsi="Times New Roman" w:cs="Times New Roman"/>
          <w:sz w:val="24"/>
          <w:szCs w:val="24"/>
        </w:rPr>
        <w:t>опани, селе Малая Джалга) в сельской местн</w:t>
      </w:r>
      <w:r w:rsidRPr="00BD61A1">
        <w:rPr>
          <w:rFonts w:ascii="Times New Roman" w:hAnsi="Times New Roman" w:cs="Times New Roman"/>
          <w:sz w:val="24"/>
          <w:szCs w:val="24"/>
        </w:rPr>
        <w:t>о</w:t>
      </w:r>
      <w:r w:rsidRPr="00BD61A1">
        <w:rPr>
          <w:rFonts w:ascii="Times New Roman" w:hAnsi="Times New Roman" w:cs="Times New Roman"/>
          <w:sz w:val="24"/>
          <w:szCs w:val="24"/>
        </w:rPr>
        <w:t>сти Апанасенковского муниципального округа Ставропольского края;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 xml:space="preserve">в 2025 году в эксплуатацию (строительство) 1 общеобразовательное учреждение (средняя школа в селе </w:t>
      </w:r>
      <w:proofErr w:type="spellStart"/>
      <w:r w:rsidRPr="00BD61A1">
        <w:t>Рагули</w:t>
      </w:r>
      <w:proofErr w:type="spellEnd"/>
      <w:r w:rsidRPr="00BD61A1">
        <w:t xml:space="preserve"> на 350 мест), в сельской местности Апанасенковского окр</w:t>
      </w:r>
      <w:r w:rsidRPr="00BD61A1">
        <w:t>у</w:t>
      </w:r>
      <w:r w:rsidRPr="00BD61A1">
        <w:t>га Ставропольского края.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Реализацию данного основного мероприятия Подпрограммы предполагается ос</w:t>
      </w:r>
      <w:r w:rsidRPr="00BD61A1">
        <w:t>у</w:t>
      </w:r>
      <w:r w:rsidRPr="00BD61A1">
        <w:t>ществлять путем получения средств из бюджета Ставропольского края на комплексное обустройство объектами социальной и инженерной инфраструктуры в населенных пун</w:t>
      </w:r>
      <w:r w:rsidRPr="00BD61A1">
        <w:t>к</w:t>
      </w:r>
      <w:r w:rsidRPr="00BD61A1">
        <w:t xml:space="preserve">тах, расположенных в сельской местности Апанасенковского муниципального округа Ставропольского края. 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r w:rsidRPr="00BD61A1">
        <w:lastRenderedPageBreak/>
        <w:t>Ответственным исполнителем данного основного мероприятия Подпрограммы я</w:t>
      </w:r>
      <w:r w:rsidRPr="00BD61A1">
        <w:t>в</w:t>
      </w:r>
      <w:r w:rsidRPr="00BD61A1">
        <w:t>ляется управление сельского хозяйства. Соисполнителем данного основного мер</w:t>
      </w:r>
      <w:r w:rsidRPr="00BD61A1">
        <w:t>о</w:t>
      </w:r>
      <w:r w:rsidRPr="00BD61A1">
        <w:t xml:space="preserve">приятия Подпрограммы являются:  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r w:rsidRPr="00BD61A1">
        <w:t xml:space="preserve">отдел образования администрации Апанасенковского муниципального округа Ставропольского края; 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r w:rsidRPr="00BD61A1">
        <w:t>территориальные отделы администрации Апанасенковского муниципального окр</w:t>
      </w:r>
      <w:r w:rsidRPr="00BD61A1">
        <w:t>у</w:t>
      </w:r>
      <w:r w:rsidRPr="00BD61A1">
        <w:t>га Ставропольского края: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r w:rsidRPr="00BD61A1">
        <w:t>с. Белые</w:t>
      </w:r>
      <w:proofErr w:type="gramStart"/>
      <w:r w:rsidRPr="00BD61A1">
        <w:t xml:space="preserve"> К</w:t>
      </w:r>
      <w:proofErr w:type="gramEnd"/>
      <w:r w:rsidRPr="00BD61A1">
        <w:t>опани;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proofErr w:type="gramStart"/>
      <w:r w:rsidRPr="00BD61A1">
        <w:t>с</w:t>
      </w:r>
      <w:proofErr w:type="gramEnd"/>
      <w:r w:rsidRPr="00BD61A1">
        <w:t>. Малая Джалга;</w:t>
      </w:r>
    </w:p>
    <w:p w:rsidR="0097794A" w:rsidRPr="00BD61A1" w:rsidRDefault="0097794A" w:rsidP="00BD61A1">
      <w:pPr>
        <w:autoSpaceDE w:val="0"/>
        <w:autoSpaceDN w:val="0"/>
        <w:adjustRightInd w:val="0"/>
        <w:ind w:firstLine="709"/>
        <w:contextualSpacing/>
        <w:jc w:val="both"/>
      </w:pPr>
      <w:r w:rsidRPr="00BD61A1">
        <w:t xml:space="preserve">с. </w:t>
      </w:r>
      <w:proofErr w:type="spellStart"/>
      <w:r w:rsidRPr="00BD61A1">
        <w:t>Вознесеновское</w:t>
      </w:r>
      <w:proofErr w:type="spellEnd"/>
      <w:r w:rsidRPr="00BD61A1">
        <w:t>.</w:t>
      </w:r>
    </w:p>
    <w:p w:rsidR="0097794A" w:rsidRPr="00BD61A1" w:rsidRDefault="0097794A" w:rsidP="00BD61A1">
      <w:pPr>
        <w:ind w:firstLine="709"/>
        <w:contextualSpacing/>
        <w:jc w:val="both"/>
      </w:pPr>
      <w:r w:rsidRPr="00BD61A1">
        <w:t>Перечень основных мероприятий Подпрограммы приведен в таблице 2 приложения 4 к Программе.</w:t>
      </w:r>
    </w:p>
    <w:p w:rsidR="0097794A" w:rsidRPr="000F2D23" w:rsidRDefault="0097794A" w:rsidP="00C36958">
      <w:pPr>
        <w:jc w:val="center"/>
        <w:rPr>
          <w:sz w:val="28"/>
          <w:szCs w:val="28"/>
        </w:rPr>
      </w:pPr>
    </w:p>
    <w:p w:rsidR="00C36958" w:rsidRDefault="00C36958" w:rsidP="00C369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  <w:sectPr w:rsidR="00C36958" w:rsidSect="00720410">
          <w:pgSz w:w="11906" w:h="16838" w:code="9"/>
          <w:pgMar w:top="1418" w:right="566" w:bottom="1135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  <w:sz w:val="28"/>
          <w:szCs w:val="28"/>
        </w:rPr>
        <w:t>___________________________</w:t>
      </w: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  <w:r w:rsidRPr="00486C28">
        <w:lastRenderedPageBreak/>
        <w:t xml:space="preserve">Приложение </w:t>
      </w:r>
      <w:r>
        <w:t>3</w:t>
      </w: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  <w:r w:rsidRPr="00486C28">
        <w:t>к муниципальной программе Ап</w:t>
      </w:r>
      <w:r w:rsidRPr="00486C28">
        <w:t>а</w:t>
      </w:r>
      <w:r w:rsidRPr="00486C28">
        <w:t>насенковского муниципального о</w:t>
      </w:r>
      <w:r w:rsidRPr="00486C28">
        <w:t>к</w:t>
      </w:r>
      <w:r w:rsidRPr="00486C28">
        <w:t xml:space="preserve">руга Ставропольского края </w:t>
      </w:r>
      <w:r w:rsidR="00036961">
        <w:t>«</w:t>
      </w:r>
      <w:r w:rsidRPr="00486C28">
        <w:t>Разв</w:t>
      </w:r>
      <w:r w:rsidRPr="00486C28">
        <w:t>и</w:t>
      </w:r>
      <w:r w:rsidRPr="00486C28">
        <w:t>тие сельского хозя</w:t>
      </w:r>
      <w:r w:rsidRPr="00486C28">
        <w:t>й</w:t>
      </w:r>
      <w:r w:rsidRPr="00486C28">
        <w:t>ства</w:t>
      </w:r>
      <w:r w:rsidR="00036961">
        <w:t>»</w:t>
      </w: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486C28" w:rsidRPr="00486C28" w:rsidRDefault="00486C28" w:rsidP="00486C28">
      <w:pPr>
        <w:tabs>
          <w:tab w:val="left" w:pos="4536"/>
          <w:tab w:val="right" w:pos="9355"/>
        </w:tabs>
        <w:spacing w:line="240" w:lineRule="exact"/>
        <w:ind w:left="5670"/>
        <w:jc w:val="both"/>
      </w:pPr>
    </w:p>
    <w:p w:rsidR="00486C28" w:rsidRPr="00486C28" w:rsidRDefault="00486C28" w:rsidP="00486C28">
      <w:pPr>
        <w:spacing w:line="240" w:lineRule="exact"/>
        <w:jc w:val="center"/>
        <w:rPr>
          <w:color w:val="000000" w:themeColor="text1"/>
        </w:rPr>
      </w:pPr>
      <w:r w:rsidRPr="00486C28">
        <w:rPr>
          <w:color w:val="000000" w:themeColor="text1"/>
        </w:rPr>
        <w:t>ПОДПРОГРАММА</w:t>
      </w:r>
    </w:p>
    <w:p w:rsidR="00486C28" w:rsidRPr="00486C28" w:rsidRDefault="00486C28" w:rsidP="00486C28">
      <w:pPr>
        <w:spacing w:line="240" w:lineRule="exact"/>
        <w:jc w:val="center"/>
        <w:rPr>
          <w:color w:val="000000" w:themeColor="text1"/>
        </w:rPr>
      </w:pPr>
    </w:p>
    <w:p w:rsidR="00486C28" w:rsidRPr="00486C28" w:rsidRDefault="00036961" w:rsidP="00486C28">
      <w:pPr>
        <w:spacing w:line="240" w:lineRule="exact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486C28" w:rsidRPr="00486C28">
        <w:rPr>
          <w:color w:val="000000" w:themeColor="text1"/>
        </w:rPr>
        <w:t>Обеспечение реализации муниципальной  программы</w:t>
      </w:r>
    </w:p>
    <w:p w:rsidR="00486C28" w:rsidRPr="00486C28" w:rsidRDefault="00486C28" w:rsidP="00486C28">
      <w:pPr>
        <w:spacing w:line="240" w:lineRule="exact"/>
        <w:jc w:val="center"/>
        <w:rPr>
          <w:color w:val="000000" w:themeColor="text1"/>
        </w:rPr>
      </w:pPr>
      <w:r w:rsidRPr="00486C28">
        <w:rPr>
          <w:bCs/>
          <w:color w:val="000000" w:themeColor="text1"/>
        </w:rPr>
        <w:t>Апанасенковского муниципального округа Ставропольского края</w:t>
      </w:r>
    </w:p>
    <w:p w:rsidR="00486C28" w:rsidRDefault="00036961" w:rsidP="00486C28">
      <w:pPr>
        <w:spacing w:line="240" w:lineRule="exact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486C28" w:rsidRPr="00486C28">
        <w:rPr>
          <w:color w:val="000000" w:themeColor="text1"/>
        </w:rPr>
        <w:t>Развитие сельского хозяйства</w:t>
      </w:r>
      <w:r>
        <w:rPr>
          <w:color w:val="000000" w:themeColor="text1"/>
        </w:rPr>
        <w:t>»</w:t>
      </w:r>
      <w:r w:rsidR="00486C28" w:rsidRPr="00486C28">
        <w:rPr>
          <w:color w:val="000000" w:themeColor="text1"/>
        </w:rPr>
        <w:t xml:space="preserve"> и </w:t>
      </w:r>
      <w:proofErr w:type="spellStart"/>
      <w:r w:rsidR="00486C28" w:rsidRPr="00486C28">
        <w:rPr>
          <w:color w:val="000000" w:themeColor="text1"/>
        </w:rPr>
        <w:t>общепрограммные</w:t>
      </w:r>
      <w:proofErr w:type="spellEnd"/>
      <w:r w:rsidR="00486C28" w:rsidRPr="00486C28">
        <w:rPr>
          <w:color w:val="000000" w:themeColor="text1"/>
        </w:rPr>
        <w:t xml:space="preserve"> мероприятия</w:t>
      </w:r>
      <w:r>
        <w:rPr>
          <w:color w:val="000000" w:themeColor="text1"/>
        </w:rPr>
        <w:t>»</w:t>
      </w:r>
      <w:r w:rsidR="00486C28" w:rsidRPr="00486C28">
        <w:rPr>
          <w:color w:val="000000" w:themeColor="text1"/>
        </w:rPr>
        <w:t xml:space="preserve"> </w:t>
      </w:r>
    </w:p>
    <w:p w:rsidR="00486C28" w:rsidRDefault="00486C28" w:rsidP="00486C28">
      <w:pPr>
        <w:spacing w:line="240" w:lineRule="exact"/>
        <w:jc w:val="center"/>
        <w:rPr>
          <w:color w:val="000000" w:themeColor="text1"/>
        </w:rPr>
      </w:pPr>
      <w:r w:rsidRPr="00486C28">
        <w:rPr>
          <w:color w:val="000000" w:themeColor="text1"/>
        </w:rPr>
        <w:t>муниципальной пр</w:t>
      </w:r>
      <w:r w:rsidRPr="00486C28">
        <w:rPr>
          <w:color w:val="000000" w:themeColor="text1"/>
        </w:rPr>
        <w:t>о</w:t>
      </w:r>
      <w:r w:rsidRPr="00486C28">
        <w:rPr>
          <w:color w:val="000000" w:themeColor="text1"/>
        </w:rPr>
        <w:t xml:space="preserve">граммы Апанасенковского муниципального округа </w:t>
      </w:r>
    </w:p>
    <w:p w:rsidR="00486C28" w:rsidRPr="00486C28" w:rsidRDefault="00486C28" w:rsidP="00486C28">
      <w:pPr>
        <w:spacing w:line="240" w:lineRule="exact"/>
        <w:jc w:val="center"/>
        <w:rPr>
          <w:color w:val="000000" w:themeColor="text1"/>
        </w:rPr>
      </w:pPr>
      <w:r w:rsidRPr="00486C28">
        <w:rPr>
          <w:color w:val="000000" w:themeColor="text1"/>
        </w:rPr>
        <w:t xml:space="preserve">Ставропольского края </w:t>
      </w:r>
      <w:r w:rsidR="00036961">
        <w:rPr>
          <w:color w:val="000000" w:themeColor="text1"/>
        </w:rPr>
        <w:t>«</w:t>
      </w:r>
      <w:r w:rsidRPr="00486C28">
        <w:rPr>
          <w:color w:val="000000" w:themeColor="text1"/>
        </w:rPr>
        <w:t>Развитие сел</w:t>
      </w:r>
      <w:r w:rsidRPr="00486C28">
        <w:rPr>
          <w:color w:val="000000" w:themeColor="text1"/>
        </w:rPr>
        <w:t>ь</w:t>
      </w:r>
      <w:r w:rsidRPr="00486C28">
        <w:rPr>
          <w:color w:val="000000" w:themeColor="text1"/>
        </w:rPr>
        <w:t>ского хозяйства</w:t>
      </w:r>
      <w:r w:rsidR="00036961">
        <w:rPr>
          <w:color w:val="000000" w:themeColor="text1"/>
        </w:rPr>
        <w:t>»</w:t>
      </w:r>
    </w:p>
    <w:p w:rsidR="00486C28" w:rsidRPr="00486C28" w:rsidRDefault="00486C28" w:rsidP="00486C28">
      <w:pPr>
        <w:spacing w:line="240" w:lineRule="exact"/>
        <w:jc w:val="center"/>
        <w:rPr>
          <w:color w:val="000000" w:themeColor="text1"/>
        </w:rPr>
      </w:pPr>
    </w:p>
    <w:p w:rsidR="00486C28" w:rsidRPr="00B6448C" w:rsidRDefault="00486C28" w:rsidP="00B6448C">
      <w:pPr>
        <w:ind w:firstLine="709"/>
        <w:contextualSpacing/>
        <w:jc w:val="both"/>
      </w:pPr>
      <w:proofErr w:type="gramStart"/>
      <w:r w:rsidRPr="00B6448C">
        <w:t xml:space="preserve">Управление реализацией подпрограммы </w:t>
      </w:r>
      <w:r w:rsidR="00036961">
        <w:t>«</w:t>
      </w:r>
      <w:r w:rsidRPr="00B6448C">
        <w:t>Обеспечение реализации м</w:t>
      </w:r>
      <w:r w:rsidRPr="00B6448C">
        <w:t>у</w:t>
      </w:r>
      <w:r w:rsidRPr="00B6448C">
        <w:t xml:space="preserve">ниципальной программы </w:t>
      </w:r>
      <w:r w:rsidRPr="00B6448C">
        <w:rPr>
          <w:bCs/>
        </w:rPr>
        <w:t>Апанасенковского муниципального округа Ставр</w:t>
      </w:r>
      <w:r w:rsidRPr="00B6448C">
        <w:rPr>
          <w:bCs/>
        </w:rPr>
        <w:t>о</w:t>
      </w:r>
      <w:r w:rsidRPr="00B6448C">
        <w:rPr>
          <w:bCs/>
        </w:rPr>
        <w:t>польского края</w:t>
      </w:r>
      <w:r w:rsidRPr="00B6448C">
        <w:t xml:space="preserve"> </w:t>
      </w:r>
      <w:r w:rsidR="00036961">
        <w:t>«</w:t>
      </w:r>
      <w:r w:rsidRPr="00B6448C">
        <w:t>Развитие сельского хозяйства</w:t>
      </w:r>
      <w:r w:rsidR="00036961">
        <w:t>»</w:t>
      </w:r>
      <w:r w:rsidRPr="00B6448C">
        <w:t xml:space="preserve"> и </w:t>
      </w:r>
      <w:proofErr w:type="spellStart"/>
      <w:r w:rsidRPr="00B6448C">
        <w:t>общепрограммные</w:t>
      </w:r>
      <w:proofErr w:type="spellEnd"/>
      <w:r w:rsidRPr="00B6448C">
        <w:t xml:space="preserve"> мероприятия</w:t>
      </w:r>
      <w:r w:rsidR="00036961">
        <w:t>»</w:t>
      </w:r>
      <w:r w:rsidRPr="00B6448C">
        <w:t xml:space="preserve"> муниципальной программы </w:t>
      </w:r>
      <w:r w:rsidRPr="00B6448C">
        <w:rPr>
          <w:bCs/>
        </w:rPr>
        <w:t>Апанасенковского муниципального округа Ставропольского края</w:t>
      </w:r>
      <w:r w:rsidRPr="00B6448C">
        <w:t xml:space="preserve"> </w:t>
      </w:r>
      <w:r w:rsidR="00036961">
        <w:t>«</w:t>
      </w:r>
      <w:r w:rsidRPr="00B6448C">
        <w:t>Развитие сельского х</w:t>
      </w:r>
      <w:r w:rsidRPr="00B6448C">
        <w:t>о</w:t>
      </w:r>
      <w:r w:rsidRPr="00B6448C">
        <w:t>зяйства</w:t>
      </w:r>
      <w:r w:rsidR="00036961">
        <w:t>»</w:t>
      </w:r>
      <w:r w:rsidRPr="00B6448C">
        <w:t xml:space="preserve"> осуществляется управлением сельского хозяйства и охраны окружающей среды Апанасенковского муниципального округа Ставропольского края в рамках функций, о</w:t>
      </w:r>
      <w:r w:rsidRPr="00B6448C">
        <w:t>п</w:t>
      </w:r>
      <w:r w:rsidRPr="00B6448C">
        <w:t>ределенных Положением об управлении сельского хозяйства и охраны окружающей ср</w:t>
      </w:r>
      <w:r w:rsidRPr="00B6448C">
        <w:t>е</w:t>
      </w:r>
      <w:r w:rsidRPr="00B6448C">
        <w:t>ды администрации Апанасенковского муниципального округа Ставропольского края</w:t>
      </w:r>
      <w:proofErr w:type="gramEnd"/>
      <w:r w:rsidRPr="00B6448C">
        <w:t>, у</w:t>
      </w:r>
      <w:r w:rsidRPr="00B6448C">
        <w:t>т</w:t>
      </w:r>
      <w:r w:rsidRPr="00B6448C">
        <w:t>вержд</w:t>
      </w:r>
      <w:r w:rsidR="00B6448C">
        <w:t xml:space="preserve">енным в установленном порядке. </w:t>
      </w:r>
      <w:r w:rsidRPr="00B6448C">
        <w:t>Подпрограмма предусматривает реализацию сл</w:t>
      </w:r>
      <w:r w:rsidRPr="00B6448C">
        <w:t>е</w:t>
      </w:r>
      <w:r w:rsidRPr="00B6448C">
        <w:t>дующего основного мероприятия:</w:t>
      </w:r>
    </w:p>
    <w:p w:rsidR="00486C28" w:rsidRPr="00B6448C" w:rsidRDefault="00486C28" w:rsidP="00B6448C">
      <w:pPr>
        <w:ind w:firstLine="709"/>
        <w:contextualSpacing/>
        <w:jc w:val="both"/>
      </w:pPr>
      <w:r w:rsidRPr="00B6448C">
        <w:t>Обеспечение деятельности по реализации Программы.</w:t>
      </w:r>
    </w:p>
    <w:p w:rsidR="00486C28" w:rsidRPr="00B6448C" w:rsidRDefault="00486C28" w:rsidP="00B6448C">
      <w:pPr>
        <w:ind w:firstLine="709"/>
        <w:contextualSpacing/>
        <w:jc w:val="both"/>
      </w:pPr>
      <w:r w:rsidRPr="00B6448C">
        <w:t>В рамках данного основного мероприятия Подпрограммы предполагается осущес</w:t>
      </w:r>
      <w:r w:rsidRPr="00B6448C">
        <w:t>т</w:t>
      </w:r>
      <w:r w:rsidRPr="00B6448C">
        <w:t>вление расходов на управленческие функции по реализации отдельных государс</w:t>
      </w:r>
      <w:r w:rsidRPr="00B6448C">
        <w:t>т</w:t>
      </w:r>
      <w:r w:rsidRPr="00B6448C">
        <w:t>венных полномочий в области сельского хозяйства Апанасе</w:t>
      </w:r>
      <w:r w:rsidRPr="00B6448C">
        <w:t>н</w:t>
      </w:r>
      <w:r w:rsidRPr="00B6448C">
        <w:t>ковского муниципального округа  Ставропольского края.</w:t>
      </w:r>
    </w:p>
    <w:p w:rsidR="00486C28" w:rsidRPr="00B6448C" w:rsidRDefault="00486C28" w:rsidP="00B6448C">
      <w:pPr>
        <w:ind w:firstLine="709"/>
        <w:contextualSpacing/>
        <w:jc w:val="both"/>
      </w:pPr>
      <w:r w:rsidRPr="00B6448C">
        <w:t>Перечень основных мероприятий Подпрограммы приведен в таблице 2 прил</w:t>
      </w:r>
      <w:r w:rsidRPr="00B6448C">
        <w:t>о</w:t>
      </w:r>
      <w:r w:rsidRPr="00B6448C">
        <w:t xml:space="preserve">жения  4 к Программе. </w:t>
      </w:r>
    </w:p>
    <w:p w:rsidR="00B6448C" w:rsidRDefault="00B6448C" w:rsidP="00C369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  <w:sectPr w:rsidR="00B6448C" w:rsidSect="00720410">
          <w:pgSz w:w="11906" w:h="16838" w:code="9"/>
          <w:pgMar w:top="1418" w:right="566" w:bottom="1135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  <w:sz w:val="28"/>
          <w:szCs w:val="28"/>
        </w:rPr>
        <w:t>__________________________</w:t>
      </w:r>
    </w:p>
    <w:p w:rsidR="00763837" w:rsidRPr="006C241C" w:rsidRDefault="00763837" w:rsidP="00763837">
      <w:pPr>
        <w:pStyle w:val="ConsPlusNormal"/>
        <w:spacing w:line="240" w:lineRule="exact"/>
        <w:ind w:left="1006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241C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763837" w:rsidRPr="00165F3F" w:rsidRDefault="00763837" w:rsidP="00763837">
      <w:pPr>
        <w:autoSpaceDE w:val="0"/>
        <w:autoSpaceDN w:val="0"/>
        <w:adjustRightInd w:val="0"/>
        <w:spacing w:line="240" w:lineRule="exact"/>
        <w:ind w:left="10065"/>
        <w:jc w:val="both"/>
      </w:pPr>
      <w:r w:rsidRPr="00165F3F">
        <w:t>к муниципальной программе Апанасе</w:t>
      </w:r>
      <w:r w:rsidRPr="00165F3F">
        <w:t>н</w:t>
      </w:r>
      <w:r w:rsidRPr="00165F3F">
        <w:t>ковского муниципального округа Ста</w:t>
      </w:r>
      <w:r w:rsidRPr="00165F3F">
        <w:t>в</w:t>
      </w:r>
      <w:r w:rsidRPr="00165F3F">
        <w:t xml:space="preserve">ропольского края </w:t>
      </w:r>
      <w:r w:rsidR="00036961">
        <w:t>«</w:t>
      </w:r>
      <w:r w:rsidRPr="00165F3F">
        <w:t>Развитие сельского хозя</w:t>
      </w:r>
      <w:r w:rsidRPr="00165F3F">
        <w:t>й</w:t>
      </w:r>
      <w:r w:rsidRPr="00165F3F">
        <w:t>ства</w:t>
      </w:r>
      <w:r w:rsidR="00036961">
        <w:t>»</w:t>
      </w:r>
    </w:p>
    <w:p w:rsidR="00763837" w:rsidRDefault="00763837" w:rsidP="00763837">
      <w:pPr>
        <w:autoSpaceDE w:val="0"/>
        <w:autoSpaceDN w:val="0"/>
        <w:adjustRightInd w:val="0"/>
        <w:spacing w:line="240" w:lineRule="exact"/>
        <w:ind w:left="10065"/>
        <w:jc w:val="both"/>
      </w:pPr>
    </w:p>
    <w:p w:rsidR="00763837" w:rsidRDefault="00763837" w:rsidP="00763837">
      <w:pPr>
        <w:autoSpaceDE w:val="0"/>
        <w:autoSpaceDN w:val="0"/>
        <w:adjustRightInd w:val="0"/>
        <w:spacing w:line="240" w:lineRule="exact"/>
        <w:ind w:left="10065"/>
        <w:jc w:val="both"/>
      </w:pPr>
    </w:p>
    <w:p w:rsidR="00763837" w:rsidRDefault="00763837" w:rsidP="00763837">
      <w:pPr>
        <w:autoSpaceDE w:val="0"/>
        <w:autoSpaceDN w:val="0"/>
        <w:adjustRightInd w:val="0"/>
        <w:spacing w:line="240" w:lineRule="exact"/>
        <w:ind w:left="10065"/>
        <w:jc w:val="both"/>
      </w:pPr>
    </w:p>
    <w:p w:rsidR="00763837" w:rsidRDefault="00763837" w:rsidP="00763837">
      <w:pPr>
        <w:autoSpaceDE w:val="0"/>
        <w:autoSpaceDN w:val="0"/>
        <w:adjustRightInd w:val="0"/>
        <w:spacing w:line="240" w:lineRule="exact"/>
        <w:ind w:left="10065"/>
        <w:jc w:val="both"/>
      </w:pPr>
    </w:p>
    <w:p w:rsidR="00763837" w:rsidRDefault="00763837" w:rsidP="00763837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  <w:r>
        <w:t>Таблица 1</w:t>
      </w:r>
    </w:p>
    <w:p w:rsidR="00763837" w:rsidRPr="00763837" w:rsidRDefault="00763837" w:rsidP="0076383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37">
        <w:rPr>
          <w:rFonts w:ascii="Times New Roman" w:hAnsi="Times New Roman" w:cs="Times New Roman"/>
          <w:sz w:val="24"/>
          <w:szCs w:val="24"/>
        </w:rPr>
        <w:t>СВЕДЕНИЯ</w:t>
      </w:r>
    </w:p>
    <w:p w:rsidR="00763837" w:rsidRPr="00763837" w:rsidRDefault="00763837" w:rsidP="0076383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3837" w:rsidRDefault="00763837" w:rsidP="0076383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37"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763837" w:rsidRPr="00763837" w:rsidRDefault="00036961" w:rsidP="0076383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3837" w:rsidRPr="00763837">
        <w:rPr>
          <w:rFonts w:ascii="Times New Roman" w:hAnsi="Times New Roman" w:cs="Times New Roman"/>
          <w:sz w:val="24"/>
          <w:szCs w:val="24"/>
        </w:rPr>
        <w:t>Разв</w:t>
      </w:r>
      <w:r w:rsidR="00763837" w:rsidRPr="00763837">
        <w:rPr>
          <w:rFonts w:ascii="Times New Roman" w:hAnsi="Times New Roman" w:cs="Times New Roman"/>
          <w:sz w:val="24"/>
          <w:szCs w:val="24"/>
        </w:rPr>
        <w:t>и</w:t>
      </w:r>
      <w:r w:rsidR="00763837" w:rsidRPr="00763837">
        <w:rPr>
          <w:rFonts w:ascii="Times New Roman" w:hAnsi="Times New Roman" w:cs="Times New Roman"/>
          <w:sz w:val="24"/>
          <w:szCs w:val="24"/>
        </w:rPr>
        <w:t>тие сельского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3837" w:rsidRPr="00763837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04" w:history="1">
        <w:r w:rsidR="00763837" w:rsidRPr="00763837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="00763837" w:rsidRPr="0076383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763837" w:rsidRPr="00763837"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 w:rsidR="00763837" w:rsidRPr="00763837">
        <w:rPr>
          <w:rFonts w:ascii="Times New Roman" w:hAnsi="Times New Roman" w:cs="Times New Roman"/>
          <w:sz w:val="24"/>
          <w:szCs w:val="24"/>
        </w:rPr>
        <w:t xml:space="preserve"> решения задач</w:t>
      </w:r>
      <w:r w:rsidR="00763837">
        <w:rPr>
          <w:rFonts w:ascii="Times New Roman" w:hAnsi="Times New Roman" w:cs="Times New Roman"/>
          <w:sz w:val="24"/>
          <w:szCs w:val="24"/>
        </w:rPr>
        <w:t xml:space="preserve"> </w:t>
      </w:r>
      <w:r w:rsidR="00763837" w:rsidRPr="00763837">
        <w:rPr>
          <w:rFonts w:ascii="Times New Roman" w:hAnsi="Times New Roman" w:cs="Times New Roman"/>
          <w:sz w:val="24"/>
          <w:szCs w:val="24"/>
        </w:rPr>
        <w:t>подпрограмм программы и их значениях</w:t>
      </w:r>
    </w:p>
    <w:p w:rsidR="00763837" w:rsidRPr="00763837" w:rsidRDefault="00763837" w:rsidP="00763837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4"/>
        <w:gridCol w:w="4401"/>
        <w:gridCol w:w="142"/>
        <w:gridCol w:w="851"/>
        <w:gridCol w:w="992"/>
        <w:gridCol w:w="992"/>
        <w:gridCol w:w="1134"/>
        <w:gridCol w:w="1134"/>
        <w:gridCol w:w="1134"/>
        <w:gridCol w:w="1134"/>
        <w:gridCol w:w="142"/>
        <w:gridCol w:w="850"/>
        <w:gridCol w:w="142"/>
        <w:gridCol w:w="851"/>
      </w:tblGrid>
      <w:tr w:rsidR="00763837" w:rsidRPr="00763837" w:rsidTr="0096753A"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граммы и показателя решения задачи подпр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ца 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64E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по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763837" w:rsidRPr="00763837" w:rsidTr="0096753A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763837" w:rsidRPr="00763837" w:rsidTr="0096753A">
        <w:trPr>
          <w:trHeight w:val="21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63837" w:rsidRPr="00763837" w:rsidTr="0096753A"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Апанасенковского муниципального округа Ставропольского края </w:t>
            </w:r>
            <w:r w:rsidR="0003696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837" w:rsidRPr="00763837" w:rsidTr="0096753A">
        <w:trPr>
          <w:trHeight w:val="339"/>
        </w:trPr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. Цель  Программы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отрасли сельского хозяйства, способствующее повышению конкурентоспособности сельскохозя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ственной пр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дукции, выращенной в Апанасенковском муниципальном округе Ставропольского края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ского хозяйства в хозяйствах всех кат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горий Апанасенковского  муниципальн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 округа Ставропольского края (в с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поставимых ценах)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763837" w:rsidRPr="00763837" w:rsidTr="0096753A"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color w:val="FF0000"/>
              </w:rPr>
            </w:pPr>
            <w:r w:rsidRPr="00763837">
              <w:t xml:space="preserve">Подпрограмма 1 </w:t>
            </w:r>
            <w:r w:rsidR="00036961">
              <w:t>«</w:t>
            </w:r>
            <w:r w:rsidRPr="00763837">
              <w:t>Развитие растениеводства и животноводства</w:t>
            </w:r>
            <w:r w:rsidR="00036961">
              <w:t>»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  <w:r w:rsidRPr="00763837">
              <w:rPr>
                <w:lang w:val="en-US"/>
              </w:rPr>
              <w:t>I</w:t>
            </w:r>
            <w:r w:rsidRPr="00763837">
              <w:t>.2.</w:t>
            </w:r>
          </w:p>
        </w:tc>
        <w:tc>
          <w:tcPr>
            <w:tcW w:w="13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 xml:space="preserve">Задача 1 Подпрограммы </w:t>
            </w:r>
            <w:r w:rsidR="00036961">
              <w:t>«</w:t>
            </w:r>
            <w:r w:rsidRPr="00763837">
              <w:t xml:space="preserve">Стимулирование роста производства основных </w:t>
            </w:r>
            <w:r w:rsidRPr="00763837">
              <w:rPr>
                <w:spacing w:val="-4"/>
              </w:rPr>
              <w:t>видов сельскохозяйственной продукции</w:t>
            </w:r>
            <w:r w:rsidR="00036961">
              <w:rPr>
                <w:spacing w:val="-4"/>
              </w:rPr>
              <w:t>»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.2.1.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зерновых и зернобобовых 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 в хозяйствах всех категорий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9D064E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lastRenderedPageBreak/>
              <w:t>I</w:t>
            </w:r>
            <w:r w:rsidRPr="00763837">
              <w:t>.2.2.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Доля площади, засеваемой элитными с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менами, в общей площади посевов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5,0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.2.3.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Валовой сбор овощей открытого грунта в сельскохозяйственных организациях, крестьянских (фе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мерских) хозяйствах, включая индивидуальных предприним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>ыс. тонн</w:t>
            </w:r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0,1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.2.4.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Численность племенного условного м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точного поголовья сельскохозяйстве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ных животных в сел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скохозяйственных организациях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</w:tr>
      <w:tr w:rsidR="00763837" w:rsidRPr="00763837" w:rsidTr="0096753A">
        <w:trPr>
          <w:trHeight w:val="49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.2.5.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>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.2.6.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ях, крестьянских (фермерских) хозяйс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вах, включая индивидуальных предпр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нимателей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763837" w:rsidRPr="00763837" w:rsidTr="0096753A">
        <w:trPr>
          <w:trHeight w:val="1261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.2.7.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ных и полутонкорунных пород овец, в сельскохозяйственных организ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циях, крестьянских (фермерских) хозя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ствах, включая индивидуальных пре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принимателей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>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63837" w:rsidRPr="00763837" w:rsidTr="0096753A">
        <w:trPr>
          <w:trHeight w:val="165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  <w:r w:rsidRPr="00763837">
              <w:rPr>
                <w:lang w:val="en-US"/>
              </w:rPr>
              <w:lastRenderedPageBreak/>
              <w:t>I</w:t>
            </w:r>
            <w:r w:rsidRPr="00763837">
              <w:t>.2.8.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Численность поголовья крупного рогат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 скота специализированных мясных пород и пом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стного скота, полученного от скрещивания со специализированн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ми мясными породами, в сельскохозя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ственных организациях, крестьянских (фермерских) хозяйствах, включая инд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видуальных пре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принимателей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.2.9.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(на убой в живом в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се) в хозяйствах всех категорий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4A126A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63837" w:rsidRPr="00763837">
              <w:rPr>
                <w:rFonts w:ascii="Times New Roman" w:hAnsi="Times New Roman" w:cs="Times New Roman"/>
                <w:sz w:val="24"/>
                <w:szCs w:val="24"/>
              </w:rPr>
              <w:t>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</w:tr>
      <w:tr w:rsidR="00763837" w:rsidRPr="00763837" w:rsidTr="0096753A">
        <w:trPr>
          <w:trHeight w:val="57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  <w:r w:rsidRPr="00763837">
              <w:rPr>
                <w:lang w:val="en-US"/>
              </w:rPr>
              <w:t>I</w:t>
            </w:r>
            <w:r w:rsidRPr="00763837">
              <w:t>.2.10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763837" w:rsidRPr="00763837" w:rsidTr="0096753A">
        <w:trPr>
          <w:trHeight w:val="65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color w:val="FF0000"/>
              </w:rPr>
            </w:pPr>
            <w:r w:rsidRPr="00763837">
              <w:rPr>
                <w:lang w:val="en-US"/>
              </w:rPr>
              <w:t>I</w:t>
            </w:r>
            <w:r w:rsidRPr="00763837">
              <w:t>.3.</w:t>
            </w:r>
          </w:p>
        </w:tc>
        <w:tc>
          <w:tcPr>
            <w:tcW w:w="13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763837" w:rsidP="00763837">
            <w:pPr>
              <w:contextualSpacing/>
              <w:jc w:val="center"/>
            </w:pPr>
            <w:r w:rsidRPr="00763837">
              <w:t xml:space="preserve">Задача 2 Подпрограммы </w:t>
            </w:r>
            <w:r w:rsidR="00036961">
              <w:t>«</w:t>
            </w:r>
            <w:r w:rsidRPr="00763837">
              <w:t>П</w:t>
            </w:r>
            <w:r w:rsidRPr="00763837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763837">
              <w:t xml:space="preserve"> </w:t>
            </w:r>
          </w:p>
          <w:p w:rsidR="00763837" w:rsidRPr="00763837" w:rsidRDefault="00763837" w:rsidP="00763837">
            <w:pPr>
              <w:contextualSpacing/>
              <w:jc w:val="center"/>
            </w:pPr>
            <w:r w:rsidRPr="00763837">
              <w:t>в Апанасенковском муниц</w:t>
            </w:r>
            <w:r w:rsidRPr="00763837">
              <w:t>и</w:t>
            </w:r>
            <w:r w:rsidRPr="00763837">
              <w:t>пальном округе  Ставропольского края</w:t>
            </w:r>
            <w:r w:rsidR="00036961">
              <w:t>»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.3.1.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ций (с учетом субсидий)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.3.2.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в сел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ском х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зяйстве (без субъектов малого предпринимател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ства)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27235,0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28596,0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30335,0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30942,0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31561,0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32192,0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32836,0</w:t>
            </w:r>
          </w:p>
        </w:tc>
      </w:tr>
      <w:tr w:rsidR="00763837" w:rsidRPr="00763837" w:rsidTr="0096753A">
        <w:trPr>
          <w:trHeight w:val="60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.3.3.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Доля прибыльных сельскохозяйственных орган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заций, в </w:t>
            </w:r>
            <w:proofErr w:type="gramStart"/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 их числе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100</w:t>
            </w:r>
          </w:p>
        </w:tc>
      </w:tr>
      <w:tr w:rsidR="00763837" w:rsidRPr="00763837" w:rsidTr="009675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</w:t>
            </w:r>
            <w:r w:rsidRPr="00763837">
              <w:t>.3.4.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низаций Апанасенковского муниципал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ного округа Ставропольского края, охв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ченных соревнованием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12</w:t>
            </w:r>
          </w:p>
        </w:tc>
      </w:tr>
      <w:tr w:rsidR="00763837" w:rsidRPr="00763837" w:rsidTr="0096753A">
        <w:trPr>
          <w:trHeight w:val="814"/>
        </w:trPr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. Цель  Программы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Снижение влияния на здоровье населения Апанасенковского муниципального округа Ставропольского края вредных и опасных фа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торов среды обитания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rPr>
          <w:trHeight w:val="123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  <w:r w:rsidRPr="00763837">
              <w:rPr>
                <w:lang w:val="en-US"/>
              </w:rPr>
              <w:t>II</w:t>
            </w:r>
            <w:r w:rsidRPr="00763837">
              <w:t>.1.</w:t>
            </w:r>
          </w:p>
        </w:tc>
        <w:tc>
          <w:tcPr>
            <w:tcW w:w="13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Задача 3 Подпрограммы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роведение комплексных санитарно-противоэпидемиологических (профилактических) мероприятий, </w:t>
            </w:r>
          </w:p>
          <w:p w:rsidR="004A126A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которые обеспечивают предупреждение возникновения и распространения инфекций, передающихся иксодовыми клещами 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 природных биотопах (пас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бищах)  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rPr>
          <w:trHeight w:val="449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II</w:t>
            </w:r>
            <w:r w:rsidRPr="00763837">
              <w:t>.1.1</w:t>
            </w:r>
          </w:p>
        </w:tc>
        <w:tc>
          <w:tcPr>
            <w:tcW w:w="4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обработки против иксодовых  клещей-переносчиков  крымской геморр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гической лихорадки  в природных биот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пах (на пастбищах)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План /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/факт</w:t>
            </w:r>
          </w:p>
        </w:tc>
      </w:tr>
      <w:tr w:rsidR="00763837" w:rsidRPr="00763837" w:rsidTr="0096753A">
        <w:trPr>
          <w:trHeight w:val="487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</w:p>
        </w:tc>
        <w:tc>
          <w:tcPr>
            <w:tcW w:w="4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329,8</w:t>
            </w:r>
            <w:r w:rsidR="004A1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/329,8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  <w:r w:rsidR="004A1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/410,5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763837" w:rsidRPr="00763837" w:rsidTr="0096753A">
        <w:trPr>
          <w:trHeight w:val="85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  <w:r w:rsidRPr="00763837">
              <w:rPr>
                <w:lang w:val="en-US"/>
              </w:rPr>
              <w:t>II</w:t>
            </w:r>
            <w:r w:rsidRPr="00763837">
              <w:t>.2.</w:t>
            </w:r>
          </w:p>
        </w:tc>
        <w:tc>
          <w:tcPr>
            <w:tcW w:w="13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Задача 4 Подпрограммы 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численности бродячих животных. Осуществление деятельности в интересах жителей </w:t>
            </w:r>
          </w:p>
          <w:p w:rsidR="004A126A" w:rsidRDefault="00763837" w:rsidP="004A126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насенковского муниципального округа Ставропольского края по обеспечению безопасности жизни и предотвращению</w:t>
            </w:r>
          </w:p>
          <w:p w:rsidR="00763837" w:rsidRPr="00763837" w:rsidRDefault="00763837" w:rsidP="004A126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случаев заб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левания бешенством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rPr>
          <w:trHeight w:val="413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II</w:t>
            </w:r>
            <w:r w:rsidRPr="00763837">
              <w:t>.2.1</w:t>
            </w:r>
          </w:p>
        </w:tc>
        <w:tc>
          <w:tcPr>
            <w:tcW w:w="4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Количество отловленных животных без владельцев, в рамках осуществления м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е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роприятий при осуществлении деятельн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сти по обращению с животными без вл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а</w:t>
            </w: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дельцев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План /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t>План /факт</w:t>
            </w:r>
          </w:p>
        </w:tc>
      </w:tr>
      <w:tr w:rsidR="00763837" w:rsidRPr="00763837" w:rsidTr="0096753A"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5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40/13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3837" w:rsidRPr="00763837" w:rsidTr="0096753A">
        <w:trPr>
          <w:trHeight w:val="752"/>
        </w:trPr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6A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. Цель  Программы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комплексного развития сельских территорий Апанасенковского  муниципального округа </w:t>
            </w:r>
          </w:p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III</w:t>
            </w:r>
            <w:r w:rsidRPr="00763837">
              <w:t>.1.</w:t>
            </w:r>
          </w:p>
        </w:tc>
        <w:tc>
          <w:tcPr>
            <w:tcW w:w="4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плексн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 развития сельских территорий Апанасенковск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Ставропол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3837" w:rsidRPr="00763837" w:rsidTr="0096753A">
        <w:trPr>
          <w:trHeight w:val="527"/>
        </w:trPr>
        <w:tc>
          <w:tcPr>
            <w:tcW w:w="147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Апанасенковского муниципального округа Ставропольского края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3837" w:rsidRPr="00763837" w:rsidTr="0096753A">
        <w:trPr>
          <w:trHeight w:val="78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lastRenderedPageBreak/>
              <w:t>III</w:t>
            </w:r>
            <w:r w:rsidRPr="00763837">
              <w:t>.2.</w:t>
            </w:r>
          </w:p>
        </w:tc>
        <w:tc>
          <w:tcPr>
            <w:tcW w:w="13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26" w:rsidRDefault="00763837" w:rsidP="00763837">
            <w:pPr>
              <w:contextualSpacing/>
              <w:jc w:val="center"/>
            </w:pPr>
            <w:r w:rsidRPr="00763837">
              <w:t xml:space="preserve">Задача 1 </w:t>
            </w:r>
            <w:r w:rsidR="00036961">
              <w:t>«</w:t>
            </w:r>
            <w:r w:rsidRPr="00763837">
              <w:t xml:space="preserve">Развитие инфраструктуры сельских территорий, ремонт и строительство социальных объектов Апанасенковского </w:t>
            </w:r>
          </w:p>
          <w:p w:rsidR="00763837" w:rsidRPr="00763837" w:rsidRDefault="00763837" w:rsidP="00763837">
            <w:pPr>
              <w:contextualSpacing/>
              <w:jc w:val="center"/>
            </w:pPr>
            <w:r w:rsidRPr="00763837">
              <w:t>муниц</w:t>
            </w:r>
            <w:r w:rsidRPr="00763837">
              <w:t>и</w:t>
            </w:r>
            <w:r w:rsidRPr="00763837">
              <w:t>пального округа Ставропольского края</w:t>
            </w:r>
            <w:r w:rsidR="00036961">
              <w:t>»</w:t>
            </w:r>
          </w:p>
        </w:tc>
      </w:tr>
      <w:tr w:rsidR="00763837" w:rsidRPr="00763837" w:rsidTr="0096753A">
        <w:trPr>
          <w:trHeight w:val="485"/>
        </w:trPr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contextualSpacing/>
              <w:jc w:val="center"/>
            </w:pPr>
            <w:r w:rsidRPr="00763837">
              <w:rPr>
                <w:lang w:val="en-US"/>
              </w:rPr>
              <w:t>III</w:t>
            </w:r>
            <w:r w:rsidRPr="00763837">
              <w:t>.2.1</w:t>
            </w:r>
          </w:p>
        </w:tc>
        <w:tc>
          <w:tcPr>
            <w:tcW w:w="4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Современный облик сельских территорий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37" w:rsidRPr="00763837" w:rsidRDefault="00763837" w:rsidP="0076383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8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63837" w:rsidRDefault="00763837" w:rsidP="00763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3837" w:rsidRPr="0092483E" w:rsidRDefault="00763837" w:rsidP="00763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83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63837" w:rsidRPr="0092483E" w:rsidRDefault="00763837" w:rsidP="00763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4"/>
      <w:bookmarkEnd w:id="3"/>
      <w:r w:rsidRPr="0092483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92483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92483E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  <w:bookmarkStart w:id="4" w:name="Par105"/>
      <w:bookmarkEnd w:id="4"/>
    </w:p>
    <w:p w:rsidR="00763837" w:rsidRPr="00165F3F" w:rsidRDefault="00763837" w:rsidP="0076383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63837" w:rsidRPr="00165F3F" w:rsidRDefault="00763837" w:rsidP="0076383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6753A" w:rsidRDefault="0096753A" w:rsidP="00C369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  <w:sectPr w:rsidR="0096753A" w:rsidSect="00763837">
          <w:pgSz w:w="16838" w:h="11906" w:orient="landscape" w:code="9"/>
          <w:pgMar w:top="1418" w:right="536" w:bottom="709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  <w:sz w:val="28"/>
          <w:szCs w:val="28"/>
        </w:rPr>
        <w:t>________________________________</w:t>
      </w:r>
    </w:p>
    <w:p w:rsidR="00071B75" w:rsidRPr="00071B75" w:rsidRDefault="00071B75" w:rsidP="00071B75">
      <w:pPr>
        <w:autoSpaceDE w:val="0"/>
        <w:autoSpaceDN w:val="0"/>
        <w:adjustRightInd w:val="0"/>
        <w:spacing w:line="240" w:lineRule="exact"/>
        <w:jc w:val="right"/>
      </w:pPr>
      <w:r w:rsidRPr="00071B75">
        <w:lastRenderedPageBreak/>
        <w:t>Таблица 2</w:t>
      </w:r>
    </w:p>
    <w:p w:rsidR="00071B75" w:rsidRPr="00071B75" w:rsidRDefault="00071B75" w:rsidP="00071B75">
      <w:pPr>
        <w:autoSpaceDE w:val="0"/>
        <w:autoSpaceDN w:val="0"/>
        <w:adjustRightInd w:val="0"/>
        <w:spacing w:line="240" w:lineRule="exact"/>
        <w:jc w:val="center"/>
      </w:pPr>
      <w:r w:rsidRPr="00071B75">
        <w:t>ПЕРЕЧЕНЬ</w:t>
      </w:r>
    </w:p>
    <w:p w:rsidR="00071B75" w:rsidRPr="00071B75" w:rsidRDefault="00071B75" w:rsidP="00071B75">
      <w:pPr>
        <w:autoSpaceDE w:val="0"/>
        <w:autoSpaceDN w:val="0"/>
        <w:adjustRightInd w:val="0"/>
        <w:spacing w:line="240" w:lineRule="exact"/>
        <w:jc w:val="center"/>
      </w:pPr>
    </w:p>
    <w:p w:rsidR="00071B75" w:rsidRPr="00071B75" w:rsidRDefault="00071B75" w:rsidP="00071B75">
      <w:pPr>
        <w:autoSpaceDE w:val="0"/>
        <w:autoSpaceDN w:val="0"/>
        <w:adjustRightInd w:val="0"/>
        <w:spacing w:line="240" w:lineRule="exact"/>
        <w:jc w:val="center"/>
      </w:pPr>
      <w:r w:rsidRPr="00071B75">
        <w:t>основных мероприятий подпрограмм муниципальной программы Апанасенковского муниципального округа Ставр</w:t>
      </w:r>
      <w:r w:rsidRPr="00071B75">
        <w:t>о</w:t>
      </w:r>
      <w:r w:rsidRPr="00071B75">
        <w:t>польского края</w:t>
      </w:r>
    </w:p>
    <w:p w:rsidR="00071B75" w:rsidRPr="00071B75" w:rsidRDefault="00036961" w:rsidP="00071B75">
      <w:pPr>
        <w:autoSpaceDE w:val="0"/>
        <w:autoSpaceDN w:val="0"/>
        <w:adjustRightInd w:val="0"/>
        <w:spacing w:line="240" w:lineRule="exact"/>
        <w:jc w:val="center"/>
      </w:pPr>
      <w:r>
        <w:t>«</w:t>
      </w:r>
      <w:r w:rsidR="00071B75" w:rsidRPr="00071B75">
        <w:t>Развитие сельского хозяйства</w:t>
      </w:r>
      <w:r>
        <w:t>»</w:t>
      </w:r>
    </w:p>
    <w:p w:rsidR="00071B75" w:rsidRPr="00071B75" w:rsidRDefault="00071B75" w:rsidP="00071B75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141"/>
        <w:gridCol w:w="2835"/>
        <w:gridCol w:w="2552"/>
        <w:gridCol w:w="1134"/>
        <w:gridCol w:w="1134"/>
        <w:gridCol w:w="1843"/>
      </w:tblGrid>
      <w:tr w:rsidR="00071B75" w:rsidRPr="00071B75" w:rsidTr="00B8428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№ </w:t>
            </w:r>
            <w:proofErr w:type="spellStart"/>
            <w:proofErr w:type="gramStart"/>
            <w:r w:rsidRPr="00071B75">
              <w:t>п</w:t>
            </w:r>
            <w:proofErr w:type="spellEnd"/>
            <w:proofErr w:type="gramEnd"/>
            <w:r w:rsidRPr="00071B75">
              <w:t>/</w:t>
            </w:r>
            <w:proofErr w:type="spellStart"/>
            <w:r w:rsidRPr="00071B75"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922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Наименование подпрограммы </w:t>
            </w:r>
          </w:p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программы, основного мероприятия по</w:t>
            </w:r>
            <w:r w:rsidRPr="00071B75">
              <w:t>д</w:t>
            </w:r>
            <w:r w:rsidRPr="00071B75">
              <w:t>программы программы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922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Тип основного </w:t>
            </w:r>
          </w:p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меропри</w:t>
            </w:r>
            <w:r w:rsidRPr="00071B75">
              <w:t>я</w:t>
            </w:r>
            <w:r w:rsidRPr="00071B75">
              <w:t xml:space="preserve">тия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922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Ответственный </w:t>
            </w:r>
          </w:p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исполнитель (соиспо</w:t>
            </w:r>
            <w:r w:rsidRPr="00071B75">
              <w:t>л</w:t>
            </w:r>
            <w:r w:rsidRPr="00071B75">
              <w:t>нитель, участник) о</w:t>
            </w:r>
            <w:r w:rsidRPr="00071B75">
              <w:t>с</w:t>
            </w:r>
            <w:r w:rsidRPr="00071B75">
              <w:t>новного меропри</w:t>
            </w:r>
            <w:r w:rsidRPr="00071B75">
              <w:t>я</w:t>
            </w:r>
            <w:r w:rsidRPr="00071B75">
              <w:t>тия подпрограммы пр</w:t>
            </w:r>
            <w:r w:rsidRPr="00071B75">
              <w:t>о</w:t>
            </w:r>
            <w:r w:rsidRPr="00071B75">
              <w:t>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Срок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Связь с индик</w:t>
            </w:r>
            <w:r w:rsidRPr="00071B75">
              <w:t>а</w:t>
            </w:r>
            <w:r w:rsidRPr="00071B75">
              <w:t>торами дост</w:t>
            </w:r>
            <w:r w:rsidRPr="00071B75">
              <w:t>и</w:t>
            </w:r>
            <w:r w:rsidRPr="00071B75">
              <w:t>жения целей программы и показат</w:t>
            </w:r>
            <w:r w:rsidRPr="00071B75">
              <w:t>е</w:t>
            </w:r>
            <w:r w:rsidRPr="00071B75">
              <w:t>лями реш</w:t>
            </w:r>
            <w:r w:rsidRPr="00071B75">
              <w:t>е</w:t>
            </w:r>
            <w:r w:rsidRPr="00071B75">
              <w:t>ния задач подпр</w:t>
            </w:r>
            <w:r w:rsidRPr="00071B75">
              <w:t>о</w:t>
            </w:r>
            <w:r w:rsidRPr="00071B75">
              <w:t>граммы программы</w:t>
            </w:r>
          </w:p>
        </w:tc>
      </w:tr>
      <w:tr w:rsidR="00071B75" w:rsidRPr="00071B75" w:rsidTr="00B8428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начала реализ</w:t>
            </w:r>
            <w:r w:rsidRPr="00071B75">
              <w:t>а</w:t>
            </w:r>
            <w:r w:rsidRPr="00071B75"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оконч</w:t>
            </w:r>
            <w:r w:rsidRPr="00071B75">
              <w:t>а</w:t>
            </w:r>
            <w:r w:rsidRPr="00071B75">
              <w:t>ния ре</w:t>
            </w:r>
            <w:r w:rsidRPr="00071B75">
              <w:t>а</w:t>
            </w:r>
            <w:r w:rsidRPr="00071B75">
              <w:t>лизации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071B75" w:rsidRPr="00071B75" w:rsidTr="00B842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7</w:t>
            </w:r>
          </w:p>
        </w:tc>
      </w:tr>
      <w:tr w:rsidR="00071B75" w:rsidRPr="00071B75" w:rsidTr="00AB0922">
        <w:trPr>
          <w:trHeight w:val="465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Цель  программы </w:t>
            </w:r>
            <w:r w:rsidR="00036961">
              <w:t>«</w:t>
            </w:r>
            <w:r w:rsidRPr="00071B75">
              <w:t>Устойчивое развитие отрасли сельского хозяйства, способствующее повышению конкурентоспособности сельскохозя</w:t>
            </w:r>
            <w:r w:rsidRPr="00071B75">
              <w:t>й</w:t>
            </w:r>
            <w:r w:rsidRPr="00071B75">
              <w:t>ственной пр</w:t>
            </w:r>
            <w:r w:rsidRPr="00071B75">
              <w:t>о</w:t>
            </w:r>
            <w:r w:rsidRPr="00071B75">
              <w:t>дукции, выращенной в Апанасенковском муниципальном округе Ставропольского края</w:t>
            </w:r>
            <w:r w:rsidR="00036961">
              <w:t>»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Подпрограмма 1 </w:t>
            </w:r>
            <w:r w:rsidR="00036961">
              <w:t>«</w:t>
            </w:r>
            <w:r w:rsidRPr="00071B75">
              <w:t>Развитие растениеводства и животноводства</w:t>
            </w:r>
            <w:r w:rsidR="00036961">
              <w:t>»</w:t>
            </w:r>
          </w:p>
        </w:tc>
      </w:tr>
      <w:tr w:rsidR="00071B75" w:rsidRPr="00071B75" w:rsidTr="00AB0922">
        <w:trPr>
          <w:trHeight w:val="328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contextualSpacing/>
              <w:jc w:val="center"/>
            </w:pPr>
            <w:r w:rsidRPr="00071B75">
              <w:t xml:space="preserve">Задача 1 Подпрограммы </w:t>
            </w:r>
            <w:r w:rsidR="00036961">
              <w:t>«</w:t>
            </w:r>
            <w:r w:rsidRPr="00071B75">
              <w:t xml:space="preserve">Стимулирование роста производства основных </w:t>
            </w:r>
            <w:r w:rsidRPr="00071B75">
              <w:rPr>
                <w:spacing w:val="-4"/>
              </w:rPr>
              <w:t>видов сельскохозяйственной продукции</w:t>
            </w:r>
            <w:r w:rsidR="00036961">
              <w:rPr>
                <w:spacing w:val="-4"/>
              </w:rPr>
              <w:t>»</w:t>
            </w:r>
          </w:p>
        </w:tc>
      </w:tr>
      <w:tr w:rsidR="00071B75" w:rsidRPr="00071B75" w:rsidTr="00B842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>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FF0000"/>
              </w:rPr>
            </w:pPr>
            <w:r w:rsidRPr="00071B75">
              <w:t>Развитие растениеводства и животново</w:t>
            </w:r>
            <w:r w:rsidRPr="00071B75">
              <w:t>д</w:t>
            </w:r>
            <w:r w:rsidRPr="00071B75">
              <w:t>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выполнение функций 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>рации Апанасенковского 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Управление сельск</w:t>
            </w:r>
            <w:r w:rsidRPr="00071B75">
              <w:t>о</w:t>
            </w:r>
            <w:r w:rsidRPr="00071B75">
              <w:t>го хозяйства и охраны о</w:t>
            </w:r>
            <w:r w:rsidRPr="00071B75">
              <w:t>к</w:t>
            </w:r>
            <w:r w:rsidRPr="00071B75">
              <w:t>ружающей среды а</w:t>
            </w:r>
            <w:r w:rsidRPr="00071B75">
              <w:t>д</w:t>
            </w:r>
            <w:r w:rsidRPr="00071B75">
              <w:t>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 xml:space="preserve">Пункты </w:t>
            </w:r>
            <w:r w:rsidRPr="00071B75">
              <w:rPr>
                <w:lang w:val="en-US"/>
              </w:rPr>
              <w:t>I</w:t>
            </w:r>
            <w:r w:rsidRPr="00071B75">
              <w:t xml:space="preserve">.2.1;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.2.2;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.2.3;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.2.4;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.2.5 </w:t>
            </w:r>
            <w:r w:rsidRPr="00071B75">
              <w:rPr>
                <w:lang w:val="en-US"/>
              </w:rPr>
              <w:t>I</w:t>
            </w:r>
            <w:r w:rsidRPr="00071B75">
              <w:t xml:space="preserve">.2.6;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.2.7;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.2.8; </w:t>
            </w:r>
            <w:r w:rsidRPr="00071B75">
              <w:rPr>
                <w:lang w:val="en-US"/>
              </w:rPr>
              <w:t>I</w:t>
            </w:r>
            <w:r w:rsidRPr="00071B75">
              <w:t xml:space="preserve">.2.9; </w:t>
            </w:r>
            <w:r w:rsidRPr="00071B75">
              <w:rPr>
                <w:lang w:val="en-US"/>
              </w:rPr>
              <w:t>I</w:t>
            </w:r>
            <w:r w:rsidRPr="00071B75">
              <w:t>.2.10 таблицы 1 пр</w:t>
            </w:r>
            <w:r w:rsidRPr="00071B75">
              <w:t>и</w:t>
            </w:r>
            <w:r w:rsidRPr="00071B75">
              <w:t>ложения 4 к Програ</w:t>
            </w:r>
            <w:r w:rsidRPr="00071B75">
              <w:t>м</w:t>
            </w:r>
            <w:r w:rsidRPr="00071B75">
              <w:t>ме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contextualSpacing/>
              <w:jc w:val="center"/>
            </w:pPr>
            <w:r w:rsidRPr="00071B75">
              <w:t xml:space="preserve">Задача 2 Подпрограммы </w:t>
            </w:r>
            <w:r w:rsidR="00036961">
              <w:t>«</w:t>
            </w:r>
            <w:r w:rsidRPr="00071B75">
              <w:t>П</w:t>
            </w:r>
            <w:r w:rsidRPr="00071B75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071B75">
              <w:t xml:space="preserve"> в Апанасенковском муниципальном округе  Ставропольского края</w:t>
            </w:r>
            <w:r w:rsidR="00036961">
              <w:t>»</w:t>
            </w:r>
          </w:p>
        </w:tc>
      </w:tr>
      <w:tr w:rsidR="00071B75" w:rsidRPr="00071B75" w:rsidTr="00B842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 xml:space="preserve">Организация соревнований и поощрение </w:t>
            </w:r>
            <w:r w:rsidRPr="00071B75">
              <w:lastRenderedPageBreak/>
              <w:t>победителей среди сельскохозяйстве</w:t>
            </w:r>
            <w:r w:rsidRPr="00071B75">
              <w:t>н</w:t>
            </w:r>
            <w:r w:rsidRPr="00071B75">
              <w:t>ных организаций Апанасенковского м</w:t>
            </w:r>
            <w:r w:rsidRPr="00071B75">
              <w:t>у</w:t>
            </w:r>
            <w:r w:rsidRPr="00071B75">
              <w:t>ниципального 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lastRenderedPageBreak/>
              <w:t xml:space="preserve">выполнение функций </w:t>
            </w:r>
            <w:r w:rsidRPr="00071B75">
              <w:lastRenderedPageBreak/>
              <w:t>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>рации Апанасенковского 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lastRenderedPageBreak/>
              <w:t xml:space="preserve">Управление сельского </w:t>
            </w:r>
            <w:r w:rsidRPr="00071B75">
              <w:lastRenderedPageBreak/>
              <w:t>хозяйства и охраны о</w:t>
            </w:r>
            <w:r w:rsidRPr="00071B75">
              <w:t>к</w:t>
            </w:r>
            <w:r w:rsidRPr="00071B75">
              <w:t>ружающей среды а</w:t>
            </w:r>
            <w:r w:rsidRPr="00071B75">
              <w:t>д</w:t>
            </w:r>
            <w:r w:rsidRPr="00071B75">
              <w:t>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lastRenderedPageBreak/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Пункты </w:t>
            </w:r>
            <w:r w:rsidRPr="00071B75">
              <w:rPr>
                <w:lang w:val="en-US"/>
              </w:rPr>
              <w:t>I</w:t>
            </w:r>
            <w:r w:rsidRPr="00071B75">
              <w:t xml:space="preserve">.1; </w:t>
            </w:r>
            <w:r w:rsidRPr="00071B75">
              <w:rPr>
                <w:lang w:val="en-US"/>
              </w:rPr>
              <w:lastRenderedPageBreak/>
              <w:t>I</w:t>
            </w:r>
            <w:r w:rsidRPr="00071B75">
              <w:t xml:space="preserve">.3.1; </w:t>
            </w:r>
            <w:r w:rsidRPr="00071B75">
              <w:rPr>
                <w:lang w:val="en-US"/>
              </w:rPr>
              <w:t>I</w:t>
            </w:r>
            <w:r w:rsidRPr="00071B75">
              <w:t xml:space="preserve">.3.2; </w:t>
            </w:r>
            <w:r w:rsidRPr="00071B75">
              <w:rPr>
                <w:lang w:val="en-US"/>
              </w:rPr>
              <w:t>I</w:t>
            </w:r>
            <w:r w:rsidRPr="00071B75">
              <w:t xml:space="preserve">.3.3; </w:t>
            </w:r>
            <w:r w:rsidRPr="00071B75">
              <w:rPr>
                <w:lang w:val="en-US"/>
              </w:rPr>
              <w:t>I</w:t>
            </w:r>
            <w:r w:rsidRPr="00071B75">
              <w:t>.3.4 таблицы 1  прилож</w:t>
            </w:r>
            <w:r w:rsidRPr="00071B75">
              <w:t>е</w:t>
            </w:r>
            <w:r w:rsidRPr="00071B75">
              <w:t xml:space="preserve">ния 4 к Программе 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lastRenderedPageBreak/>
              <w:t xml:space="preserve">Цель  Программы </w:t>
            </w:r>
            <w:r w:rsidR="00036961">
              <w:t>«</w:t>
            </w:r>
            <w:r w:rsidRPr="00071B75">
              <w:t>Снижение влияния на здоровье населения Апанасенковского муниципального округа Ставропольского края вредных и опасных факт</w:t>
            </w:r>
            <w:r w:rsidRPr="00071B75">
              <w:t>о</w:t>
            </w:r>
            <w:r w:rsidRPr="00071B75">
              <w:t>ров среды обитания</w:t>
            </w:r>
            <w:r w:rsidR="00036961">
              <w:t>»</w:t>
            </w:r>
          </w:p>
        </w:tc>
      </w:tr>
      <w:tr w:rsidR="00071B75" w:rsidRPr="00071B75" w:rsidTr="00AB0922">
        <w:trPr>
          <w:trHeight w:val="1058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B75">
              <w:rPr>
                <w:rFonts w:ascii="Times New Roman" w:hAnsi="Times New Roman" w:cs="Times New Roman"/>
                <w:sz w:val="24"/>
                <w:szCs w:val="24"/>
              </w:rPr>
              <w:t xml:space="preserve">Задача 3 Подпрограммы 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1B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1B75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</w:t>
            </w:r>
            <w:r w:rsidRPr="00071B7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71B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биотопах (пастбищах)  </w:t>
            </w:r>
            <w:r w:rsidRPr="00071B75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071B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="000369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71B75" w:rsidRPr="00071B75" w:rsidTr="00B842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 xml:space="preserve">3.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FF0000"/>
              </w:rPr>
            </w:pPr>
            <w:r w:rsidRPr="00071B75">
              <w:t>Организация проведения мероприятий по</w:t>
            </w:r>
            <w:r w:rsidRPr="00071B75">
              <w:rPr>
                <w:i/>
              </w:rPr>
              <w:t xml:space="preserve"> </w:t>
            </w:r>
            <w:r w:rsidRPr="00071B75">
              <w:t>борьбе с иксодовыми клещами-переносчиками крымской геморрагич</w:t>
            </w:r>
            <w:r w:rsidRPr="00071B75">
              <w:t>е</w:t>
            </w:r>
            <w:r w:rsidRPr="00071B75">
              <w:t>ской лихорадки в природных биотопах (на пастбищах) на территории Апанасе</w:t>
            </w:r>
            <w:r w:rsidRPr="00071B75">
              <w:t>н</w:t>
            </w:r>
            <w:r w:rsidRPr="00071B75">
              <w:t>ковского муниципального  округа Ста</w:t>
            </w:r>
            <w:r w:rsidRPr="00071B75">
              <w:t>в</w:t>
            </w:r>
            <w:r w:rsidRPr="00071B75">
              <w:t>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выполнение функций 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>рации Апанасенковского 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Управление сельского хозяйства и охраны о</w:t>
            </w:r>
            <w:r w:rsidRPr="00071B75">
              <w:t>к</w:t>
            </w:r>
            <w:r w:rsidRPr="00071B75">
              <w:t>ружающей среды а</w:t>
            </w:r>
            <w:r w:rsidRPr="00071B75">
              <w:t>д</w:t>
            </w:r>
            <w:r w:rsidRPr="00071B75">
              <w:t>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 xml:space="preserve">Пункты </w:t>
            </w:r>
            <w:r w:rsidRPr="00071B75">
              <w:rPr>
                <w:lang w:val="en-US"/>
              </w:rPr>
              <w:t>II</w:t>
            </w:r>
            <w:r w:rsidRPr="00071B75">
              <w:t>.1.1. таблицы 1 пр</w:t>
            </w:r>
            <w:r w:rsidRPr="00071B75">
              <w:t>и</w:t>
            </w:r>
            <w:r w:rsidRPr="00071B75">
              <w:t>ложения 4 к Програ</w:t>
            </w:r>
            <w:r w:rsidRPr="00071B75">
              <w:t>м</w:t>
            </w:r>
            <w:r w:rsidRPr="00071B75">
              <w:t>ме</w:t>
            </w:r>
          </w:p>
        </w:tc>
      </w:tr>
      <w:tr w:rsidR="00071B75" w:rsidRPr="00071B75" w:rsidTr="00AB0922">
        <w:trPr>
          <w:trHeight w:val="766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 xml:space="preserve">Задача 4 Подпрограммы </w:t>
            </w:r>
            <w:r w:rsidR="00036961">
              <w:t>«</w:t>
            </w:r>
            <w:r w:rsidRPr="00071B75">
              <w:t>Регулирование численности бродячих животных. Осуществление деятельности в интересах жителей Апанасе</w:t>
            </w:r>
            <w:r w:rsidRPr="00071B75">
              <w:t>н</w:t>
            </w:r>
            <w:r w:rsidRPr="00071B75">
              <w:t>ковского муниципального округа Ставропольского края по обеспечению безопасности жизни и предотвращению случаев заболевания б</w:t>
            </w:r>
            <w:r w:rsidRPr="00071B75">
              <w:t>е</w:t>
            </w:r>
            <w:r w:rsidRPr="00071B75">
              <w:t>шенством</w:t>
            </w:r>
            <w:r w:rsidR="00036961">
              <w:t>»</w:t>
            </w:r>
          </w:p>
        </w:tc>
      </w:tr>
      <w:tr w:rsidR="00071B75" w:rsidRPr="00071B75" w:rsidTr="00DC5A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4.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FF0000"/>
              </w:rPr>
            </w:pPr>
            <w:r w:rsidRPr="00071B75">
              <w:t>Организация проведения мероприятий по обращению с животными без вл</w:t>
            </w:r>
            <w:r w:rsidRPr="00071B75">
              <w:t>а</w:t>
            </w:r>
            <w:r w:rsidRPr="00071B75">
              <w:t>дельцев на территории Апанасенковск</w:t>
            </w:r>
            <w:r w:rsidRPr="00071B75">
              <w:t>о</w:t>
            </w:r>
            <w:r w:rsidRPr="00071B75">
              <w:t>го муниципального  округа Ставропол</w:t>
            </w:r>
            <w:r w:rsidRPr="00071B75">
              <w:t>ь</w:t>
            </w:r>
            <w:r w:rsidRPr="00071B75">
              <w:t>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выполнение функций 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>рации Апанасенковского 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Управление сельского хозяйства и охраны о</w:t>
            </w:r>
            <w:r w:rsidRPr="00071B75">
              <w:t>к</w:t>
            </w:r>
            <w:r w:rsidRPr="00071B75">
              <w:t>ружающей среды а</w:t>
            </w:r>
            <w:r w:rsidRPr="00071B75">
              <w:t>д</w:t>
            </w:r>
            <w:r w:rsidRPr="00071B75">
              <w:t>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  <w:r w:rsidRPr="00071B75">
              <w:t xml:space="preserve">Пункты </w:t>
            </w:r>
            <w:r w:rsidRPr="00071B75">
              <w:rPr>
                <w:lang w:val="en-US"/>
              </w:rPr>
              <w:t>II</w:t>
            </w:r>
            <w:r w:rsidRPr="00071B75">
              <w:t>.2.1. таблицы 1 пр</w:t>
            </w:r>
            <w:r w:rsidRPr="00071B75">
              <w:t>и</w:t>
            </w:r>
            <w:r w:rsidRPr="00071B75">
              <w:t>ложения 4 к Програ</w:t>
            </w:r>
            <w:r w:rsidRPr="00071B75">
              <w:t>м</w:t>
            </w:r>
            <w:r w:rsidRPr="00071B75">
              <w:t>ме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34" w:rsidRDefault="00DC5A34" w:rsidP="00071B75">
            <w:pPr>
              <w:contextualSpacing/>
              <w:jc w:val="center"/>
            </w:pPr>
          </w:p>
          <w:p w:rsidR="00DC5A34" w:rsidRDefault="00071B75" w:rsidP="00071B75">
            <w:pPr>
              <w:contextualSpacing/>
              <w:jc w:val="center"/>
            </w:pPr>
            <w:r w:rsidRPr="00071B75">
              <w:lastRenderedPageBreak/>
              <w:t xml:space="preserve">Цель  Программы </w:t>
            </w:r>
            <w:r w:rsidR="00036961">
              <w:t>«</w:t>
            </w:r>
            <w:r w:rsidRPr="00071B75">
              <w:t xml:space="preserve">Реализация проектов комплексного развития сельских территорий Апанасенковского  муниципального округа </w:t>
            </w:r>
          </w:p>
          <w:p w:rsidR="00071B75" w:rsidRPr="00071B75" w:rsidRDefault="00071B75" w:rsidP="00071B75">
            <w:pPr>
              <w:contextualSpacing/>
              <w:jc w:val="center"/>
              <w:rPr>
                <w:b/>
                <w:color w:val="FF0000"/>
              </w:rPr>
            </w:pPr>
            <w:r w:rsidRPr="00071B75">
              <w:t>Ставр</w:t>
            </w:r>
            <w:r w:rsidRPr="00071B75">
              <w:t>о</w:t>
            </w:r>
            <w:r w:rsidRPr="00071B75">
              <w:t>польского края</w:t>
            </w:r>
            <w:r w:rsidR="00036961">
              <w:t>»</w:t>
            </w:r>
          </w:p>
        </w:tc>
      </w:tr>
      <w:tr w:rsidR="00071B75" w:rsidRPr="00071B75" w:rsidTr="00DC5A34">
        <w:trPr>
          <w:trHeight w:val="403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contextualSpacing/>
              <w:jc w:val="center"/>
              <w:rPr>
                <w:color w:val="FF0000"/>
              </w:rPr>
            </w:pPr>
            <w:r w:rsidRPr="00071B75">
              <w:lastRenderedPageBreak/>
              <w:t xml:space="preserve">Подпрограмма 2 </w:t>
            </w:r>
            <w:r w:rsidR="00036961">
              <w:t>«</w:t>
            </w:r>
            <w:r w:rsidRPr="00071B75">
              <w:t>Комплексное развитие сельских территорий Апанасенковского муниципального округа Ставропольского края</w:t>
            </w:r>
            <w:r w:rsidR="00036961">
              <w:t>»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34" w:rsidRDefault="00071B75" w:rsidP="00071B75">
            <w:pPr>
              <w:contextualSpacing/>
              <w:jc w:val="center"/>
            </w:pPr>
            <w:r w:rsidRPr="00071B75">
              <w:t xml:space="preserve">Задача </w:t>
            </w:r>
            <w:r w:rsidR="00036961">
              <w:t>«</w:t>
            </w:r>
            <w:r w:rsidRPr="00071B75">
              <w:t>Развитие инфраструктуры сельских территорий, ремонт и строительство социальных объектов Апанасенковского</w:t>
            </w:r>
          </w:p>
          <w:p w:rsidR="00071B75" w:rsidRPr="00071B75" w:rsidRDefault="00071B75" w:rsidP="00071B75">
            <w:pPr>
              <w:contextualSpacing/>
              <w:jc w:val="center"/>
            </w:pPr>
            <w:r w:rsidRPr="00071B75">
              <w:t xml:space="preserve"> муниципального округа Ставр</w:t>
            </w:r>
            <w:r w:rsidRPr="00071B75">
              <w:t>о</w:t>
            </w:r>
            <w:r w:rsidRPr="00071B75">
              <w:t>польского края</w:t>
            </w:r>
            <w:r w:rsidR="00036961">
              <w:t>»</w:t>
            </w:r>
          </w:p>
        </w:tc>
      </w:tr>
      <w:tr w:rsidR="00071B75" w:rsidRPr="00071B75" w:rsidTr="00DC5A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5.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pStyle w:val="af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B75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</w:t>
            </w:r>
            <w:r w:rsidRPr="00071B75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B75">
              <w:rPr>
                <w:rFonts w:ascii="Times New Roman" w:hAnsi="Times New Roman"/>
                <w:sz w:val="24"/>
                <w:szCs w:val="24"/>
              </w:rPr>
              <w:t>рий</w:t>
            </w:r>
          </w:p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выполнение функций 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>рации Апанасенковского 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contextualSpacing/>
            </w:pPr>
            <w:r w:rsidRPr="00071B75">
              <w:t>Управление сельского хозяйства и охраны о</w:t>
            </w:r>
            <w:r w:rsidRPr="00071B75">
              <w:t>к</w:t>
            </w:r>
            <w:r w:rsidRPr="00071B75">
              <w:t>ружающей среды а</w:t>
            </w:r>
            <w:r w:rsidRPr="00071B75">
              <w:t>д</w:t>
            </w:r>
            <w:r w:rsidRPr="00071B75">
              <w:t>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края; о</w:t>
            </w:r>
            <w:r w:rsidRPr="00071B75">
              <w:t>т</w:t>
            </w:r>
            <w:r w:rsidRPr="00071B75">
              <w:t>дел образования адм</w:t>
            </w:r>
            <w:r w:rsidRPr="00071B75">
              <w:t>и</w:t>
            </w:r>
            <w:r w:rsidRPr="00071B75">
              <w:t>нистрации Апанасе</w:t>
            </w:r>
            <w:r w:rsidRPr="00071B75">
              <w:t>н</w:t>
            </w:r>
            <w:r w:rsidRPr="00071B75">
              <w:t>ковского муниципал</w:t>
            </w:r>
            <w:r w:rsidRPr="00071B75">
              <w:t>ь</w:t>
            </w:r>
            <w:r w:rsidRPr="00071B75">
              <w:t>ного округа Ставр</w:t>
            </w:r>
            <w:r w:rsidRPr="00071B75">
              <w:t>о</w:t>
            </w:r>
            <w:r w:rsidRPr="00071B75">
              <w:t>польского края; терр</w:t>
            </w:r>
            <w:r w:rsidRPr="00071B75">
              <w:t>и</w:t>
            </w:r>
            <w:r w:rsidRPr="00071B75">
              <w:t>ториальные отделы администрации Апан</w:t>
            </w:r>
            <w:r w:rsidRPr="00071B75">
              <w:t>а</w:t>
            </w:r>
            <w:r w:rsidRPr="00071B75">
              <w:t>сенковского муниц</w:t>
            </w:r>
            <w:r w:rsidRPr="00071B75">
              <w:t>и</w:t>
            </w:r>
            <w:r w:rsidRPr="00071B75">
              <w:t>пального округа Ста</w:t>
            </w:r>
            <w:r w:rsidRPr="00071B75">
              <w:t>в</w:t>
            </w:r>
            <w:r w:rsidRPr="00071B75">
              <w:t>ропольского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 xml:space="preserve">Пункты </w:t>
            </w:r>
            <w:r w:rsidRPr="00071B75">
              <w:rPr>
                <w:lang w:val="en-US"/>
              </w:rPr>
              <w:t>III</w:t>
            </w:r>
            <w:r w:rsidRPr="00071B75">
              <w:t>.2.1. таблицы 1 пр</w:t>
            </w:r>
            <w:r w:rsidRPr="00071B75">
              <w:t>и</w:t>
            </w:r>
            <w:r w:rsidRPr="00071B75">
              <w:t>ложения 4 к Програ</w:t>
            </w:r>
            <w:r w:rsidRPr="00071B75">
              <w:t>м</w:t>
            </w:r>
            <w:r w:rsidRPr="00071B75">
              <w:t>ме</w:t>
            </w:r>
          </w:p>
        </w:tc>
      </w:tr>
      <w:tr w:rsidR="00071B75" w:rsidRPr="00071B75" w:rsidTr="00AB0922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34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 xml:space="preserve">Подпрограмма 3 </w:t>
            </w:r>
            <w:r w:rsidR="00036961">
              <w:t>«</w:t>
            </w:r>
            <w:r w:rsidRPr="00DC5A34">
              <w:t xml:space="preserve">Обеспечение реализации муниципальной программы Апанасенковского муниципального округа Ставропольского края </w:t>
            </w:r>
            <w:r w:rsidR="00036961">
              <w:t>«</w:t>
            </w:r>
            <w:r w:rsidRPr="00DC5A34">
              <w:t>Развитие сельского хозяйства</w:t>
            </w:r>
            <w:r w:rsidR="00036961">
              <w:t>»</w:t>
            </w:r>
            <w:r w:rsidRPr="00DC5A34">
              <w:t xml:space="preserve"> и </w:t>
            </w:r>
            <w:proofErr w:type="spellStart"/>
            <w:r w:rsidRPr="00DC5A34">
              <w:t>общепрограммные</w:t>
            </w:r>
            <w:proofErr w:type="spellEnd"/>
            <w:r w:rsidRPr="00DC5A34">
              <w:t xml:space="preserve"> мероприятия</w:t>
            </w:r>
            <w:r w:rsidR="00036961">
              <w:t>»</w:t>
            </w:r>
            <w:r w:rsidRPr="00DC5A34">
              <w:t xml:space="preserve">  Программы, в том числе следующие основные мероприятия </w:t>
            </w:r>
          </w:p>
          <w:p w:rsidR="00071B75" w:rsidRPr="00DC5A34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Подпрограммы в разрезе задач Подпр</w:t>
            </w:r>
            <w:r w:rsidRPr="00DC5A34">
              <w:t>о</w:t>
            </w:r>
            <w:r w:rsidRPr="00DC5A34">
              <w:t>граммы:</w:t>
            </w:r>
          </w:p>
        </w:tc>
      </w:tr>
      <w:tr w:rsidR="00071B75" w:rsidRPr="00071B75" w:rsidTr="00DC5A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6.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071B75">
              <w:t>выполнение функций управления сельского х</w:t>
            </w:r>
            <w:r w:rsidRPr="00071B75">
              <w:t>о</w:t>
            </w:r>
            <w:r w:rsidRPr="00071B75">
              <w:t>зяйства и охраны окр</w:t>
            </w:r>
            <w:r w:rsidRPr="00071B75">
              <w:t>у</w:t>
            </w:r>
            <w:r w:rsidRPr="00071B75">
              <w:t>жающей среды админис</w:t>
            </w:r>
            <w:r w:rsidRPr="00071B75">
              <w:t>т</w:t>
            </w:r>
            <w:r w:rsidRPr="00071B75">
              <w:t xml:space="preserve">рации Апанасенковского </w:t>
            </w:r>
            <w:r w:rsidRPr="00071B75">
              <w:lastRenderedPageBreak/>
              <w:t>муниципального округа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75" w:rsidRPr="00DC5A34" w:rsidRDefault="00071B75" w:rsidP="00071B75">
            <w:pPr>
              <w:autoSpaceDE w:val="0"/>
              <w:autoSpaceDN w:val="0"/>
              <w:adjustRightInd w:val="0"/>
              <w:contextualSpacing/>
            </w:pPr>
            <w:r w:rsidRPr="00DC5A34">
              <w:lastRenderedPageBreak/>
              <w:t>Управление сельского хозяйства и охраны о</w:t>
            </w:r>
            <w:r w:rsidRPr="00DC5A34">
              <w:t>к</w:t>
            </w:r>
            <w:r w:rsidRPr="00DC5A34">
              <w:t>ружающей среды а</w:t>
            </w:r>
            <w:r w:rsidRPr="00DC5A34">
              <w:t>д</w:t>
            </w:r>
            <w:r w:rsidRPr="00DC5A34">
              <w:t>министрации Апан</w:t>
            </w:r>
            <w:r w:rsidRPr="00DC5A34">
              <w:t>а</w:t>
            </w:r>
            <w:r w:rsidRPr="00DC5A34">
              <w:t>сенковского муниц</w:t>
            </w:r>
            <w:r w:rsidRPr="00DC5A34">
              <w:t>и</w:t>
            </w:r>
            <w:r w:rsidRPr="00DC5A34">
              <w:lastRenderedPageBreak/>
              <w:t>пального округа Ста</w:t>
            </w:r>
            <w:r w:rsidRPr="00DC5A34">
              <w:t>в</w:t>
            </w:r>
            <w:r w:rsidRPr="00DC5A34">
              <w:t>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DC5A34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2029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B75" w:rsidRPr="00071B75" w:rsidRDefault="00071B75" w:rsidP="00071B75">
            <w:pPr>
              <w:autoSpaceDE w:val="0"/>
              <w:autoSpaceDN w:val="0"/>
              <w:adjustRightInd w:val="0"/>
              <w:contextualSpacing/>
              <w:jc w:val="center"/>
            </w:pPr>
            <w:r w:rsidRPr="00071B75">
              <w:t>Реализация да</w:t>
            </w:r>
            <w:r w:rsidRPr="00071B75">
              <w:t>н</w:t>
            </w:r>
            <w:r w:rsidRPr="00071B75">
              <w:t>ного о</w:t>
            </w:r>
            <w:r w:rsidRPr="00071B75">
              <w:t>с</w:t>
            </w:r>
            <w:r w:rsidRPr="00071B75">
              <w:t>новного мероприятия По</w:t>
            </w:r>
            <w:r w:rsidRPr="00071B75">
              <w:t>д</w:t>
            </w:r>
            <w:r w:rsidRPr="00071B75">
              <w:t>программы позволит до</w:t>
            </w:r>
            <w:r w:rsidRPr="00071B75">
              <w:t>с</w:t>
            </w:r>
            <w:r w:rsidRPr="00071B75">
              <w:lastRenderedPageBreak/>
              <w:t>тигнуть знач</w:t>
            </w:r>
            <w:r w:rsidRPr="00071B75">
              <w:t>е</w:t>
            </w:r>
            <w:r w:rsidRPr="00071B75">
              <w:t>ний всех инд</w:t>
            </w:r>
            <w:r w:rsidRPr="00071B75">
              <w:t>и</w:t>
            </w:r>
            <w:r w:rsidRPr="00071B75">
              <w:t>каторов дост</w:t>
            </w:r>
            <w:r w:rsidRPr="00071B75">
              <w:t>и</w:t>
            </w:r>
            <w:r w:rsidRPr="00071B75">
              <w:t>жения целей Программы</w:t>
            </w:r>
          </w:p>
        </w:tc>
      </w:tr>
    </w:tbl>
    <w:p w:rsidR="00071B75" w:rsidRPr="006D1B61" w:rsidRDefault="00071B75" w:rsidP="00071B75">
      <w:pPr>
        <w:autoSpaceDE w:val="0"/>
        <w:autoSpaceDN w:val="0"/>
        <w:adjustRightInd w:val="0"/>
        <w:spacing w:line="160" w:lineRule="exact"/>
        <w:jc w:val="both"/>
        <w:rPr>
          <w:color w:val="FF0000"/>
          <w:sz w:val="16"/>
          <w:szCs w:val="16"/>
        </w:rPr>
      </w:pPr>
      <w:bookmarkStart w:id="5" w:name="Par116"/>
      <w:bookmarkEnd w:id="5"/>
    </w:p>
    <w:p w:rsidR="00071B75" w:rsidRPr="006D1B61" w:rsidRDefault="00071B75" w:rsidP="00071B75">
      <w:pPr>
        <w:autoSpaceDE w:val="0"/>
        <w:autoSpaceDN w:val="0"/>
        <w:adjustRightInd w:val="0"/>
        <w:spacing w:line="160" w:lineRule="exact"/>
        <w:ind w:firstLine="510"/>
        <w:jc w:val="both"/>
        <w:rPr>
          <w:color w:val="FF0000"/>
          <w:sz w:val="16"/>
          <w:szCs w:val="16"/>
        </w:rPr>
      </w:pPr>
    </w:p>
    <w:p w:rsidR="00DC5A34" w:rsidRDefault="00DC5A34" w:rsidP="00C3695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  <w:sectPr w:rsidR="00DC5A34" w:rsidSect="00763837">
          <w:pgSz w:w="16838" w:h="11906" w:orient="landscape" w:code="9"/>
          <w:pgMar w:top="1418" w:right="536" w:bottom="709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  <w:sz w:val="28"/>
          <w:szCs w:val="28"/>
        </w:rPr>
        <w:t>________________________________</w:t>
      </w:r>
    </w:p>
    <w:p w:rsidR="00DC5A34" w:rsidRPr="00DC5A34" w:rsidRDefault="00DC5A34" w:rsidP="00DC5A34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DC5A34">
        <w:rPr>
          <w:color w:val="000000"/>
          <w:szCs w:val="28"/>
        </w:rPr>
        <w:lastRenderedPageBreak/>
        <w:t>Таблица 3</w:t>
      </w:r>
    </w:p>
    <w:p w:rsidR="00DC5A34" w:rsidRPr="00DC5A34" w:rsidRDefault="00DC5A34" w:rsidP="00DC5A34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DC5A34">
        <w:rPr>
          <w:szCs w:val="28"/>
        </w:rPr>
        <w:t>ОБЪЕМЫ И ИСТОЧНИКИ</w:t>
      </w:r>
    </w:p>
    <w:p w:rsidR="00DC5A34" w:rsidRPr="00DC5A34" w:rsidRDefault="00DC5A34" w:rsidP="00DC5A34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DC5A34" w:rsidRPr="00DC5A34" w:rsidRDefault="00DC5A34" w:rsidP="00DC5A34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DC5A34">
        <w:rPr>
          <w:szCs w:val="28"/>
        </w:rPr>
        <w:t>финансового обеспечения программы Апанасенковского муниципального округа Ставропольского края</w:t>
      </w:r>
    </w:p>
    <w:p w:rsidR="00DC5A34" w:rsidRPr="00DC5A34" w:rsidRDefault="00036961" w:rsidP="00DC5A34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«</w:t>
      </w:r>
      <w:r w:rsidR="00DC5A34" w:rsidRPr="00DC5A34">
        <w:rPr>
          <w:szCs w:val="28"/>
        </w:rPr>
        <w:t>Развитие сельского хозяйства</w:t>
      </w:r>
      <w:r>
        <w:rPr>
          <w:szCs w:val="28"/>
        </w:rPr>
        <w:t>»</w:t>
      </w:r>
    </w:p>
    <w:p w:rsidR="00DC5A34" w:rsidRPr="00DC5A34" w:rsidRDefault="00DC5A34" w:rsidP="00DC5A34">
      <w:pPr>
        <w:autoSpaceDE w:val="0"/>
        <w:autoSpaceDN w:val="0"/>
        <w:adjustRightInd w:val="0"/>
        <w:spacing w:line="240" w:lineRule="exact"/>
        <w:jc w:val="center"/>
        <w:rPr>
          <w:color w:val="FF0000"/>
          <w:szCs w:val="28"/>
        </w:rPr>
      </w:pPr>
    </w:p>
    <w:tbl>
      <w:tblPr>
        <w:tblW w:w="14317" w:type="dxa"/>
        <w:tblInd w:w="25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851"/>
        <w:gridCol w:w="3260"/>
        <w:gridCol w:w="2835"/>
        <w:gridCol w:w="1276"/>
        <w:gridCol w:w="1275"/>
        <w:gridCol w:w="1276"/>
        <w:gridCol w:w="1276"/>
        <w:gridCol w:w="1134"/>
        <w:gridCol w:w="1134"/>
      </w:tblGrid>
      <w:tr w:rsidR="00DC5A34" w:rsidRPr="00DC5A34" w:rsidTr="00EB12D1">
        <w:tc>
          <w:tcPr>
            <w:tcW w:w="851" w:type="dxa"/>
            <w:vMerge w:val="restart"/>
            <w:tcBorders>
              <w:top w:val="double" w:sz="6" w:space="0" w:color="000000"/>
            </w:tcBorders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№</w:t>
            </w:r>
          </w:p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proofErr w:type="gramStart"/>
            <w:r w:rsidRPr="00DC5A34">
              <w:t>п</w:t>
            </w:r>
            <w:proofErr w:type="spellEnd"/>
            <w:proofErr w:type="gramEnd"/>
            <w:r w:rsidRPr="00DC5A34">
              <w:t>/</w:t>
            </w:r>
            <w:proofErr w:type="spellStart"/>
            <w:r w:rsidRPr="00DC5A34"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double" w:sz="6" w:space="0" w:color="000000"/>
            </w:tcBorders>
            <w:shd w:val="clear" w:color="auto" w:fill="auto"/>
          </w:tcPr>
          <w:p w:rsidR="00B166E2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Наименование программы, по</w:t>
            </w:r>
            <w:r w:rsidRPr="00DC5A34">
              <w:t>д</w:t>
            </w:r>
            <w:r w:rsidRPr="00DC5A34">
              <w:t xml:space="preserve">программы программы, основного мероприятия </w:t>
            </w:r>
          </w:p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по</w:t>
            </w:r>
            <w:r w:rsidRPr="00DC5A34">
              <w:t>д</w:t>
            </w:r>
            <w:r w:rsidRPr="00DC5A34">
              <w:t>программы программы</w:t>
            </w:r>
          </w:p>
        </w:tc>
        <w:tc>
          <w:tcPr>
            <w:tcW w:w="2835" w:type="dxa"/>
            <w:vMerge w:val="restart"/>
            <w:tcBorders>
              <w:top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Источники фина</w:t>
            </w:r>
            <w:r w:rsidRPr="00DC5A34">
              <w:t>н</w:t>
            </w:r>
            <w:r w:rsidRPr="00DC5A34">
              <w:t>сового обеспечения по ответс</w:t>
            </w:r>
            <w:r w:rsidRPr="00DC5A34">
              <w:t>т</w:t>
            </w:r>
            <w:r w:rsidRPr="00DC5A34">
              <w:t>венному исполнителю, соисполнителю пр</w:t>
            </w:r>
            <w:r w:rsidRPr="00DC5A34">
              <w:t>о</w:t>
            </w:r>
            <w:r w:rsidRPr="00DC5A34">
              <w:t>граммы, подпр</w:t>
            </w:r>
            <w:r w:rsidRPr="00DC5A34">
              <w:t>о</w:t>
            </w:r>
            <w:r w:rsidRPr="00DC5A34">
              <w:t>граммы программы, основному мероприятию подпр</w:t>
            </w:r>
            <w:r w:rsidRPr="00DC5A34">
              <w:t>о</w:t>
            </w:r>
            <w:r w:rsidRPr="00DC5A34">
              <w:t>граммы программы</w:t>
            </w:r>
          </w:p>
        </w:tc>
        <w:tc>
          <w:tcPr>
            <w:tcW w:w="7371" w:type="dxa"/>
            <w:gridSpan w:val="6"/>
            <w:tcBorders>
              <w:top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Объемы финансового обеспечения по годам (тыс. рублей)</w:t>
            </w:r>
          </w:p>
        </w:tc>
      </w:tr>
      <w:tr w:rsidR="00B166E2" w:rsidRPr="00DC5A34" w:rsidTr="00EB12D1">
        <w:trPr>
          <w:trHeight w:val="1772"/>
        </w:trPr>
        <w:tc>
          <w:tcPr>
            <w:tcW w:w="851" w:type="dxa"/>
            <w:vMerge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vMerge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2029</w:t>
            </w:r>
          </w:p>
        </w:tc>
      </w:tr>
      <w:tr w:rsidR="00B166E2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5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6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7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9</w:t>
            </w:r>
          </w:p>
        </w:tc>
      </w:tr>
      <w:tr w:rsidR="00B166E2" w:rsidRPr="00DC5A34" w:rsidTr="00EB12D1">
        <w:trPr>
          <w:trHeight w:val="1478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Муниципальная программа Апанасенковского муниц</w:t>
            </w:r>
            <w:r w:rsidRPr="00DC5A34">
              <w:t>и</w:t>
            </w:r>
            <w:r w:rsidRPr="00DC5A34">
              <w:t>пального округа Ставропол</w:t>
            </w:r>
            <w:r w:rsidRPr="00DC5A34">
              <w:t>ь</w:t>
            </w:r>
            <w:r w:rsidRPr="00DC5A34">
              <w:t xml:space="preserve">ского края </w:t>
            </w:r>
            <w:r w:rsidR="00036961">
              <w:t>«</w:t>
            </w:r>
            <w:r w:rsidRPr="00DC5A34">
              <w:t>Развитие сел</w:t>
            </w:r>
            <w:r w:rsidRPr="00DC5A34">
              <w:t>ь</w:t>
            </w:r>
            <w:r w:rsidRPr="00DC5A34">
              <w:t>ского хозяйства</w:t>
            </w:r>
            <w:r w:rsidR="00036961">
              <w:t>»</w:t>
            </w:r>
            <w:r w:rsidRPr="00DC5A34">
              <w:t>, всего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8 004,56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7 969,22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</w:tr>
      <w:tr w:rsidR="00B166E2" w:rsidRPr="00DC5A34" w:rsidTr="00EB12D1">
        <w:trPr>
          <w:trHeight w:val="1130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бюджет Апанасенко</w:t>
            </w:r>
            <w:r w:rsidRPr="00DC5A34">
              <w:t>в</w:t>
            </w:r>
            <w:r w:rsidRPr="00DC5A34">
              <w:t>ского муниц</w:t>
            </w:r>
            <w:r w:rsidRPr="00DC5A34">
              <w:t>и</w:t>
            </w:r>
            <w:r w:rsidRPr="00DC5A34">
              <w:t>пального округа Ставропольск</w:t>
            </w:r>
            <w:r w:rsidRPr="00DC5A34">
              <w:t>о</w:t>
            </w:r>
            <w:r w:rsidRPr="00DC5A34">
              <w:t>го края (далее – бюджет о</w:t>
            </w:r>
            <w:r w:rsidRPr="00DC5A34">
              <w:t>к</w:t>
            </w:r>
            <w:r w:rsidRPr="00DC5A34">
              <w:t>руга),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8 004,56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7 969,22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7 996,79</w:t>
            </w:r>
          </w:p>
        </w:tc>
      </w:tr>
      <w:tr w:rsidR="00B166E2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</w:t>
            </w:r>
            <w:r w:rsidRPr="00DC5A34">
              <w:t>ь</w:t>
            </w:r>
            <w:r w:rsidRPr="00DC5A34">
              <w:t>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 xml:space="preserve">нителю Управление сельского хозяйства и охраны окружающей среды ААМО СК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lastRenderedPageBreak/>
              <w:t>жета,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3 478,89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3 478,89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3 418,62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бюджета окр</w:t>
            </w:r>
            <w:r w:rsidRPr="00DC5A34">
              <w:t>у</w:t>
            </w:r>
            <w:r w:rsidRPr="00DC5A34">
              <w:t>га,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4 525,67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4 550,60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4 525,67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4 550,60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4 578,17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Подпрограмма </w:t>
            </w:r>
            <w:r w:rsidR="00036961">
              <w:t>«</w:t>
            </w:r>
            <w:r w:rsidRPr="00DC5A34">
              <w:t>Развитие растениеводства и животн</w:t>
            </w:r>
            <w:r w:rsidRPr="00DC5A34">
              <w:t>о</w:t>
            </w:r>
            <w:r w:rsidRPr="00DC5A34">
              <w:t>водства</w:t>
            </w:r>
            <w:r w:rsidR="00036961">
              <w:t>»</w:t>
            </w:r>
            <w:r w:rsidRPr="00DC5A34">
              <w:t xml:space="preserve"> (далее для целей настоящего пункта – По</w:t>
            </w:r>
            <w:r w:rsidRPr="00DC5A34">
              <w:t>д</w:t>
            </w:r>
            <w:r w:rsidRPr="00DC5A34">
              <w:t>программа), всего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1 067,61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 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1 067,61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1 007,34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</w:t>
            </w:r>
            <w:r w:rsidRPr="00DC5A34">
              <w:t>о</w:t>
            </w:r>
            <w:r w:rsidRPr="00DC5A34">
              <w:t xml:space="preserve">го хозяйства и охраны окружающей </w:t>
            </w:r>
            <w:r w:rsidRPr="00DC5A34">
              <w:lastRenderedPageBreak/>
              <w:t>среды ААМО СК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жета,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938,61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938,61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878,34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 бюджета окр</w:t>
            </w:r>
            <w:r w:rsidRPr="00DC5A34">
              <w:t>у</w:t>
            </w:r>
            <w:r w:rsidRPr="00DC5A34">
              <w:t>га,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0206" w:type="dxa"/>
            <w:gridSpan w:val="7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2.1.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Ра</w:t>
            </w:r>
            <w:r w:rsidRPr="00DC5A34">
              <w:t>з</w:t>
            </w:r>
            <w:r w:rsidRPr="00DC5A34">
              <w:t>витие растениеводства и ж</w:t>
            </w:r>
            <w:r w:rsidRPr="00DC5A34">
              <w:t>и</w:t>
            </w:r>
            <w:r w:rsidRPr="00DC5A34">
              <w:t>вотноводс</w:t>
            </w:r>
            <w:r w:rsidRPr="00DC5A34">
              <w:t>т</w:t>
            </w:r>
            <w:r w:rsidRPr="00DC5A34">
              <w:t>ва</w:t>
            </w:r>
            <w:r w:rsidR="00036961">
              <w:t>»</w:t>
            </w:r>
          </w:p>
        </w:tc>
        <w:tc>
          <w:tcPr>
            <w:tcW w:w="10206" w:type="dxa"/>
            <w:gridSpan w:val="7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Не требует финансового обеспечения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2.2.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О</w:t>
            </w:r>
            <w:r w:rsidRPr="00DC5A34">
              <w:t>р</w:t>
            </w:r>
            <w:r w:rsidRPr="00DC5A34">
              <w:t>ганизация соре</w:t>
            </w:r>
            <w:r w:rsidRPr="00DC5A34">
              <w:t>в</w:t>
            </w:r>
            <w:r w:rsidRPr="00DC5A34">
              <w:t>нований  и поощрение победителей ср</w:t>
            </w:r>
            <w:r w:rsidRPr="00DC5A34">
              <w:t>е</w:t>
            </w:r>
            <w:r w:rsidRPr="00DC5A34">
              <w:t>ди сельскохозя</w:t>
            </w:r>
            <w:r w:rsidRPr="00DC5A34">
              <w:t>й</w:t>
            </w:r>
            <w:r w:rsidRPr="00DC5A34">
              <w:t>ственных организаций Апанасенко</w:t>
            </w:r>
            <w:r w:rsidRPr="00DC5A34">
              <w:t>в</w:t>
            </w:r>
            <w:r w:rsidRPr="00DC5A34">
              <w:t>ского муниципального окр</w:t>
            </w:r>
            <w:r w:rsidRPr="00DC5A34">
              <w:t>у</w:t>
            </w:r>
            <w:r w:rsidRPr="00DC5A34">
              <w:t>га Ставропольского края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 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 бюджета окр</w:t>
            </w:r>
            <w:r w:rsidRPr="00DC5A34">
              <w:t>у</w:t>
            </w:r>
            <w:r w:rsidRPr="00DC5A34">
              <w:t>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 отве</w:t>
            </w:r>
            <w:r w:rsidRPr="00DC5A34">
              <w:t>т</w:t>
            </w:r>
            <w:r w:rsidRPr="00DC5A34">
              <w:t>ственному исполнителю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129,00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rPr>
                <w:color w:val="FF0000"/>
              </w:rPr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юридических и др.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2.3.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О</w:t>
            </w:r>
            <w:r w:rsidRPr="00DC5A34">
              <w:t>р</w:t>
            </w:r>
            <w:r w:rsidRPr="00DC5A34">
              <w:t>ганизация проведения мер</w:t>
            </w:r>
            <w:r w:rsidRPr="00DC5A34">
              <w:t>о</w:t>
            </w:r>
            <w:r w:rsidRPr="00DC5A34">
              <w:t>приятий по борьбе с иксод</w:t>
            </w:r>
            <w:r w:rsidRPr="00DC5A34">
              <w:t>о</w:t>
            </w:r>
            <w:r w:rsidRPr="00DC5A34">
              <w:t>выми клещ</w:t>
            </w:r>
            <w:r w:rsidRPr="00DC5A34">
              <w:t>а</w:t>
            </w:r>
            <w:r w:rsidRPr="00DC5A34">
              <w:t>ми-переносчиками крымской г</w:t>
            </w:r>
            <w:r w:rsidRPr="00DC5A34">
              <w:t>е</w:t>
            </w:r>
            <w:r w:rsidRPr="00DC5A34">
              <w:t>моррагической лихорадки в пр</w:t>
            </w:r>
            <w:r w:rsidRPr="00DC5A34">
              <w:t>и</w:t>
            </w:r>
            <w:r w:rsidRPr="00DC5A34">
              <w:t>родных биотопах (на пастбищах) на территории Апанасенковского муниц</w:t>
            </w:r>
            <w:r w:rsidRPr="00DC5A34">
              <w:t>и</w:t>
            </w:r>
            <w:r w:rsidRPr="00DC5A34">
              <w:t>пального  округа Ставр</w:t>
            </w:r>
            <w:r w:rsidRPr="00DC5A34">
              <w:t>о</w:t>
            </w:r>
            <w:r w:rsidRPr="00DC5A34">
              <w:t>польского края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 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814,51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 бюджета окр</w:t>
            </w:r>
            <w:r w:rsidRPr="00DC5A34">
              <w:t>у</w:t>
            </w:r>
            <w:r w:rsidRPr="00DC5A34">
              <w:t>га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участников </w:t>
            </w:r>
            <w:r w:rsidRPr="00DC5A34">
              <w:lastRenderedPageBreak/>
              <w:t>программы, в т.ч.: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2.4.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О</w:t>
            </w:r>
            <w:r w:rsidRPr="00DC5A34">
              <w:t>р</w:t>
            </w:r>
            <w:r w:rsidRPr="00DC5A34">
              <w:t>ганизация проведения мер</w:t>
            </w:r>
            <w:r w:rsidRPr="00DC5A34">
              <w:t>о</w:t>
            </w:r>
            <w:r w:rsidRPr="00DC5A34">
              <w:t>приятий по обращению с животными без владельцев на территории Апанасенко</w:t>
            </w:r>
            <w:r w:rsidRPr="00DC5A34">
              <w:t>в</w:t>
            </w:r>
            <w:r w:rsidRPr="00DC5A34">
              <w:t>ского муниципального  окр</w:t>
            </w:r>
            <w:r w:rsidRPr="00DC5A34">
              <w:t>у</w:t>
            </w:r>
            <w:r w:rsidRPr="00DC5A34">
              <w:t>га Ставропольского края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124,10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 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124,10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124,10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124,10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63,83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 бюджета окр</w:t>
            </w:r>
            <w:r w:rsidRPr="00DC5A34">
              <w:t>у</w:t>
            </w:r>
            <w:r w:rsidRPr="00DC5A34">
              <w:t>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участников </w:t>
            </w:r>
            <w:r w:rsidRPr="00DC5A34">
              <w:lastRenderedPageBreak/>
              <w:t>программы, в т.ч.: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rPr>
          <w:trHeight w:val="1570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Подпрограмма </w:t>
            </w:r>
            <w:r w:rsidR="00036961">
              <w:t>«</w:t>
            </w:r>
            <w:r w:rsidRPr="00DC5A34">
              <w:t>Комплек</w:t>
            </w:r>
            <w:r w:rsidRPr="00DC5A34">
              <w:t>с</w:t>
            </w:r>
            <w:r w:rsidRPr="00DC5A34">
              <w:t>ное развитие сельских терр</w:t>
            </w:r>
            <w:r w:rsidRPr="00DC5A34">
              <w:t>и</w:t>
            </w:r>
            <w:r w:rsidRPr="00DC5A34">
              <w:t>торий Апанасенковского м</w:t>
            </w:r>
            <w:r w:rsidRPr="00DC5A34">
              <w:t>у</w:t>
            </w:r>
            <w:r w:rsidRPr="00DC5A34">
              <w:t>ниципального округа Ста</w:t>
            </w:r>
            <w:r w:rsidRPr="00DC5A34">
              <w:t>в</w:t>
            </w:r>
            <w:r w:rsidRPr="00DC5A34">
              <w:t>ропольского края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бюджета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rPr>
          <w:trHeight w:val="929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3.1.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С</w:t>
            </w:r>
            <w:r w:rsidRPr="00DC5A34">
              <w:t>о</w:t>
            </w:r>
            <w:r w:rsidRPr="00DC5A34">
              <w:t>вр</w:t>
            </w:r>
            <w:r w:rsidRPr="00DC5A34">
              <w:t>е</w:t>
            </w:r>
            <w:r w:rsidRPr="00DC5A34">
              <w:t>менный облик сельских террит</w:t>
            </w:r>
            <w:r w:rsidRPr="00DC5A34">
              <w:t>о</w:t>
            </w:r>
            <w:r w:rsidRPr="00DC5A34">
              <w:t>рий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rPr>
          <w:trHeight w:val="388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rPr>
          <w:trHeight w:val="361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бюджета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rPr>
          <w:trHeight w:val="420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Подпрограмма </w:t>
            </w:r>
            <w:r w:rsidR="00036961">
              <w:t>«</w:t>
            </w:r>
            <w:r w:rsidRPr="00DC5A34">
              <w:t>Обеспечение реализации муниципальной программы Апанасенковск</w:t>
            </w:r>
            <w:r w:rsidRPr="00DC5A34">
              <w:t>о</w:t>
            </w:r>
            <w:r w:rsidRPr="00DC5A34">
              <w:t>го мун</w:t>
            </w:r>
            <w:r w:rsidRPr="00DC5A34">
              <w:t>и</w:t>
            </w:r>
            <w:r w:rsidRPr="00DC5A34">
              <w:t xml:space="preserve">ципального округа Ставропольского края </w:t>
            </w:r>
            <w:r w:rsidR="00036961">
              <w:t>«</w:t>
            </w:r>
            <w:r w:rsidRPr="00DC5A34">
              <w:t>Ра</w:t>
            </w:r>
            <w:r w:rsidRPr="00DC5A34">
              <w:t>з</w:t>
            </w:r>
            <w:r w:rsidRPr="00DC5A34">
              <w:t>витие сельского хозяйства</w:t>
            </w:r>
            <w:r w:rsidR="00036961">
              <w:t>»</w:t>
            </w:r>
            <w:r w:rsidRPr="00DC5A34">
              <w:t xml:space="preserve"> и </w:t>
            </w:r>
            <w:proofErr w:type="spellStart"/>
            <w:r w:rsidRPr="00DC5A34">
              <w:t>общепрограммные</w:t>
            </w:r>
            <w:proofErr w:type="spellEnd"/>
            <w:r w:rsidRPr="00DC5A34">
              <w:t xml:space="preserve"> мер</w:t>
            </w:r>
            <w:r w:rsidRPr="00DC5A34">
              <w:t>о</w:t>
            </w:r>
            <w:r w:rsidRPr="00DC5A34">
              <w:t>приятия</w:t>
            </w:r>
            <w:r w:rsidR="00036961">
              <w:t>»</w:t>
            </w:r>
            <w:r w:rsidRPr="00DC5A34">
              <w:t xml:space="preserve"> Программы (далее для целей настоящего пункта – Подпрограмма), всего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6 936,95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6 961,88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6 936,95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6 961,88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</w:tr>
      <w:tr w:rsidR="00DC5A34" w:rsidRPr="00DC5A34" w:rsidTr="00EB12D1">
        <w:trPr>
          <w:trHeight w:val="338"/>
        </w:trPr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бюджета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4 396,67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4 421,60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lastRenderedPageBreak/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4 396,67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4 421,60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т.ч.: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4.1.</w:t>
            </w: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Основное мероприятие </w:t>
            </w:r>
            <w:r w:rsidR="00036961">
              <w:t>«</w:t>
            </w:r>
            <w:r w:rsidRPr="00DC5A34">
              <w:t>Обесп</w:t>
            </w:r>
            <w:r w:rsidRPr="00DC5A34">
              <w:t>е</w:t>
            </w:r>
            <w:r w:rsidRPr="00DC5A34">
              <w:t>чение реализации Программы</w:t>
            </w:r>
            <w:r w:rsidR="00036961">
              <w:t>»</w:t>
            </w: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6 936,95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6 961,88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бюджет округа, в т.ч.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6 936,95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6 961,88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6 989,45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краевого бю</w:t>
            </w:r>
            <w:r w:rsidRPr="00DC5A34">
              <w:t>д</w:t>
            </w:r>
            <w:r w:rsidRPr="00DC5A34">
              <w:t>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>нителю Управление 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2 540,28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 бюджета окр</w:t>
            </w:r>
            <w:r w:rsidRPr="00DC5A34">
              <w:t>у</w:t>
            </w:r>
            <w:r w:rsidRPr="00DC5A34">
              <w:t>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4 396,67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4 421,60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в т.ч. предусмотренные: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ответственному испо</w:t>
            </w:r>
            <w:r w:rsidRPr="00DC5A34">
              <w:t>л</w:t>
            </w:r>
            <w:r w:rsidRPr="00DC5A34">
              <w:t xml:space="preserve">нителю Управление </w:t>
            </w:r>
            <w:r w:rsidRPr="00DC5A34">
              <w:lastRenderedPageBreak/>
              <w:t>сельского хозяйства и охраны окружающей среды ААМО СК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lastRenderedPageBreak/>
              <w:t>4 396,67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4 421,60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A34" w:rsidRPr="00DC5A34" w:rsidRDefault="00DC5A34" w:rsidP="00DC5A34">
            <w:pPr>
              <w:contextualSpacing/>
              <w:jc w:val="center"/>
            </w:pPr>
            <w:r w:rsidRPr="00DC5A34">
              <w:t>4 449,17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средства участников программы, в т.ч.: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>местные бюджеты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  <w:tr w:rsidR="00DC5A34" w:rsidRPr="00DC5A34" w:rsidTr="00EB12D1">
        <w:tc>
          <w:tcPr>
            <w:tcW w:w="851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B166E2">
            <w:pPr>
              <w:autoSpaceDE w:val="0"/>
              <w:autoSpaceDN w:val="0"/>
              <w:adjustRightInd w:val="0"/>
              <w:contextualSpacing/>
              <w:jc w:val="center"/>
              <w:rPr>
                <w:color w:val="FF0000"/>
              </w:rPr>
            </w:pPr>
          </w:p>
        </w:tc>
        <w:tc>
          <w:tcPr>
            <w:tcW w:w="3260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835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</w:pPr>
            <w:r w:rsidRPr="00DC5A34">
              <w:t xml:space="preserve">средства юридических и др. лиц </w:t>
            </w:r>
          </w:p>
        </w:tc>
        <w:tc>
          <w:tcPr>
            <w:tcW w:w="1276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5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276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  <w:tc>
          <w:tcPr>
            <w:tcW w:w="1134" w:type="dxa"/>
            <w:tcBorders>
              <w:bottom w:val="double" w:sz="6" w:space="0" w:color="000000"/>
            </w:tcBorders>
            <w:shd w:val="clear" w:color="auto" w:fill="auto"/>
          </w:tcPr>
          <w:p w:rsidR="00DC5A34" w:rsidRPr="00DC5A34" w:rsidRDefault="00DC5A34" w:rsidP="00DC5A34">
            <w:pPr>
              <w:autoSpaceDE w:val="0"/>
              <w:autoSpaceDN w:val="0"/>
              <w:adjustRightInd w:val="0"/>
              <w:contextualSpacing/>
              <w:jc w:val="center"/>
            </w:pPr>
            <w:r w:rsidRPr="00DC5A34">
              <w:t>0</w:t>
            </w:r>
          </w:p>
        </w:tc>
      </w:tr>
    </w:tbl>
    <w:p w:rsidR="00DC5A34" w:rsidRPr="00DC5A34" w:rsidRDefault="00DC5A34" w:rsidP="00DC5A34">
      <w:pPr>
        <w:widowControl w:val="0"/>
        <w:autoSpaceDE w:val="0"/>
        <w:autoSpaceDN w:val="0"/>
        <w:adjustRightInd w:val="0"/>
        <w:contextualSpacing/>
        <w:jc w:val="center"/>
        <w:rPr>
          <w:color w:val="000000" w:themeColor="text1"/>
        </w:rPr>
      </w:pPr>
    </w:p>
    <w:p w:rsidR="00036961" w:rsidRDefault="00DC5A34" w:rsidP="00DC5A34">
      <w:pPr>
        <w:widowControl w:val="0"/>
        <w:autoSpaceDE w:val="0"/>
        <w:autoSpaceDN w:val="0"/>
        <w:adjustRightInd w:val="0"/>
        <w:contextualSpacing/>
        <w:jc w:val="center"/>
        <w:rPr>
          <w:color w:val="000000" w:themeColor="text1"/>
        </w:rPr>
        <w:sectPr w:rsidR="00036961" w:rsidSect="00763837">
          <w:pgSz w:w="16838" w:h="11906" w:orient="landscape" w:code="9"/>
          <w:pgMar w:top="1418" w:right="536" w:bottom="709" w:left="1985" w:header="709" w:footer="709" w:gutter="0"/>
          <w:pgNumType w:start="1"/>
          <w:cols w:space="720"/>
          <w:titlePg/>
          <w:docGrid w:linePitch="360"/>
        </w:sectPr>
      </w:pPr>
      <w:r>
        <w:rPr>
          <w:color w:val="000000" w:themeColor="text1"/>
        </w:rPr>
        <w:t>______________________________</w:t>
      </w:r>
    </w:p>
    <w:p w:rsidR="00036961" w:rsidRPr="00036961" w:rsidRDefault="00036961" w:rsidP="00036961">
      <w:pPr>
        <w:spacing w:line="240" w:lineRule="exact"/>
        <w:contextualSpacing/>
        <w:jc w:val="right"/>
        <w:rPr>
          <w:color w:val="000000" w:themeColor="text1"/>
        </w:rPr>
      </w:pPr>
      <w:r w:rsidRPr="00036961">
        <w:rPr>
          <w:color w:val="000000" w:themeColor="text1"/>
        </w:rPr>
        <w:lastRenderedPageBreak/>
        <w:t>Таблица 4</w:t>
      </w:r>
    </w:p>
    <w:p w:rsid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>СВЕДЕНИЯ</w:t>
      </w:r>
    </w:p>
    <w:p w:rsidR="00036961" w:rsidRP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</w:p>
    <w:p w:rsid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>о весовых коэффициентах, присвоенных целям программы Апанасенковского</w:t>
      </w:r>
    </w:p>
    <w:p w:rsid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 xml:space="preserve"> муниц</w:t>
      </w:r>
      <w:r w:rsidRPr="00036961">
        <w:rPr>
          <w:color w:val="000000" w:themeColor="text1"/>
        </w:rPr>
        <w:t>и</w:t>
      </w:r>
      <w:r w:rsidRPr="00036961">
        <w:rPr>
          <w:color w:val="000000" w:themeColor="text1"/>
        </w:rPr>
        <w:t xml:space="preserve">пального округа Ставропольского края </w:t>
      </w:r>
      <w:r>
        <w:rPr>
          <w:color w:val="000000" w:themeColor="text1"/>
        </w:rPr>
        <w:t>«</w:t>
      </w:r>
      <w:r w:rsidRPr="00036961">
        <w:rPr>
          <w:color w:val="000000" w:themeColor="text1"/>
        </w:rPr>
        <w:t>Развитие сельского хозяйства</w:t>
      </w:r>
      <w:r>
        <w:rPr>
          <w:color w:val="000000" w:themeColor="text1"/>
        </w:rPr>
        <w:t>»</w:t>
      </w:r>
      <w:r w:rsidRPr="00036961">
        <w:rPr>
          <w:color w:val="000000" w:themeColor="text1"/>
        </w:rPr>
        <w:t>, задачам подпр</w:t>
      </w:r>
      <w:r w:rsidRPr="00036961">
        <w:rPr>
          <w:color w:val="000000" w:themeColor="text1"/>
        </w:rPr>
        <w:t>о</w:t>
      </w:r>
      <w:r w:rsidRPr="00036961">
        <w:rPr>
          <w:color w:val="000000" w:themeColor="text1"/>
        </w:rPr>
        <w:t xml:space="preserve">грамм Программы, отражающих значимость (вес) цели Программы в достижении стратегических целей социально-экономического развития Апанасенковского </w:t>
      </w:r>
    </w:p>
    <w:p w:rsid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 xml:space="preserve">муниципального округа Ставропольского края, и задачи подпрограммы Программы </w:t>
      </w:r>
    </w:p>
    <w:p w:rsid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>в достижении цели Программы в сравнении (при наличии) с другими задачами</w:t>
      </w:r>
    </w:p>
    <w:p w:rsidR="00036961" w:rsidRP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  <w:r w:rsidRPr="00036961">
        <w:rPr>
          <w:color w:val="000000" w:themeColor="text1"/>
        </w:rPr>
        <w:t xml:space="preserve"> подпрограммы Программы в дост</w:t>
      </w:r>
      <w:r w:rsidRPr="00036961">
        <w:rPr>
          <w:color w:val="000000" w:themeColor="text1"/>
        </w:rPr>
        <w:t>и</w:t>
      </w:r>
      <w:r w:rsidRPr="00036961">
        <w:rPr>
          <w:color w:val="000000" w:themeColor="text1"/>
        </w:rPr>
        <w:t>жении той же цели Программы</w:t>
      </w:r>
    </w:p>
    <w:p w:rsidR="00036961" w:rsidRPr="00036961" w:rsidRDefault="00036961" w:rsidP="00036961">
      <w:pPr>
        <w:spacing w:line="240" w:lineRule="exact"/>
        <w:contextualSpacing/>
        <w:jc w:val="center"/>
        <w:rPr>
          <w:color w:val="000000" w:themeColor="text1"/>
        </w:rPr>
      </w:pPr>
    </w:p>
    <w:tbl>
      <w:tblPr>
        <w:tblW w:w="100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678"/>
        <w:gridCol w:w="709"/>
        <w:gridCol w:w="709"/>
        <w:gridCol w:w="850"/>
        <w:gridCol w:w="709"/>
        <w:gridCol w:w="850"/>
        <w:gridCol w:w="851"/>
      </w:tblGrid>
      <w:tr w:rsidR="00036961" w:rsidRPr="00036961" w:rsidTr="00006C76">
        <w:trPr>
          <w:trHeight w:val="894"/>
        </w:trPr>
        <w:tc>
          <w:tcPr>
            <w:tcW w:w="675" w:type="dxa"/>
            <w:vMerge w:val="restart"/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№</w:t>
            </w:r>
          </w:p>
          <w:p w:rsidR="00036961" w:rsidRPr="00036961" w:rsidRDefault="00036961" w:rsidP="00036961">
            <w:pPr>
              <w:jc w:val="center"/>
            </w:pPr>
            <w:proofErr w:type="spellStart"/>
            <w:proofErr w:type="gramStart"/>
            <w:r w:rsidRPr="00036961">
              <w:t>п</w:t>
            </w:r>
            <w:proofErr w:type="spellEnd"/>
            <w:proofErr w:type="gramEnd"/>
            <w:r w:rsidRPr="00036961">
              <w:t>/</w:t>
            </w:r>
            <w:proofErr w:type="spellStart"/>
            <w:r w:rsidRPr="00036961">
              <w:t>п</w:t>
            </w:r>
            <w:proofErr w:type="spellEnd"/>
          </w:p>
        </w:tc>
        <w:tc>
          <w:tcPr>
            <w:tcW w:w="4678" w:type="dxa"/>
            <w:vMerge w:val="restart"/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Цели программы и задачи подпрогра</w:t>
            </w:r>
            <w:r w:rsidRPr="00036961">
              <w:t>м</w:t>
            </w:r>
            <w:r w:rsidRPr="00036961">
              <w:t>мы программы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Значение весовых коэффициентов, присв</w:t>
            </w:r>
            <w:r w:rsidRPr="00036961">
              <w:t>о</w:t>
            </w:r>
            <w:r w:rsidRPr="00036961">
              <w:t>енных целям программы и задачам по</w:t>
            </w:r>
            <w:r w:rsidRPr="00036961">
              <w:t>д</w:t>
            </w:r>
            <w:r w:rsidRPr="00036961">
              <w:t>программ программы по годам</w:t>
            </w:r>
          </w:p>
        </w:tc>
      </w:tr>
      <w:tr w:rsidR="00036961" w:rsidRPr="00036961" w:rsidTr="00006C76">
        <w:trPr>
          <w:trHeight w:val="415"/>
        </w:trPr>
        <w:tc>
          <w:tcPr>
            <w:tcW w:w="675" w:type="dxa"/>
            <w:vMerge/>
          </w:tcPr>
          <w:p w:rsidR="00036961" w:rsidRPr="00036961" w:rsidRDefault="00036961" w:rsidP="00036961">
            <w:pPr>
              <w:jc w:val="center"/>
              <w:rPr>
                <w:color w:val="FF0000"/>
              </w:rPr>
            </w:pPr>
          </w:p>
        </w:tc>
        <w:tc>
          <w:tcPr>
            <w:tcW w:w="4678" w:type="dxa"/>
            <w:vMerge/>
          </w:tcPr>
          <w:p w:rsidR="00036961" w:rsidRPr="00036961" w:rsidRDefault="00036961" w:rsidP="00036961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2025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2029</w:t>
            </w:r>
          </w:p>
        </w:tc>
      </w:tr>
      <w:tr w:rsidR="00036961" w:rsidRPr="00036961" w:rsidTr="00006C76">
        <w:trPr>
          <w:trHeight w:val="2078"/>
        </w:trPr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1.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Цель Программы </w:t>
            </w:r>
            <w:r>
              <w:t>«</w:t>
            </w:r>
            <w:r w:rsidRPr="00036961">
              <w:t>Устойчивое развитие отрасли сельского хозяйства, способс</w:t>
            </w:r>
            <w:r w:rsidRPr="00036961">
              <w:t>т</w:t>
            </w:r>
            <w:r w:rsidRPr="00036961">
              <w:t>вующее повышению конкурентоспособн</w:t>
            </w:r>
            <w:r w:rsidRPr="00036961">
              <w:t>о</w:t>
            </w:r>
            <w:r w:rsidRPr="00036961">
              <w:t>сти сельскохозяйственной продукции, в</w:t>
            </w:r>
            <w:r w:rsidRPr="00036961">
              <w:t>ы</w:t>
            </w:r>
            <w:r w:rsidRPr="00036961">
              <w:t>ращенной в Апанасенковском муниц</w:t>
            </w:r>
            <w:r w:rsidRPr="00036961">
              <w:t>и</w:t>
            </w:r>
            <w:r w:rsidRPr="00036961">
              <w:t>пальном округе Ставропольского края</w:t>
            </w:r>
            <w: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</w:tr>
      <w:tr w:rsidR="00036961" w:rsidRPr="00036961" w:rsidTr="00006C76">
        <w:trPr>
          <w:trHeight w:val="1400"/>
        </w:trPr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2.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Цель Программы </w:t>
            </w:r>
            <w:r>
              <w:t>«</w:t>
            </w:r>
            <w:r w:rsidRPr="00036961">
              <w:t xml:space="preserve"> Снижение влияния на здоровье населения Апанасенковского м</w:t>
            </w:r>
            <w:r w:rsidRPr="00036961">
              <w:t>у</w:t>
            </w:r>
            <w:r w:rsidRPr="00036961">
              <w:t xml:space="preserve">ниципального округа Ставропольского края вредных и опасных факторов среды обитания </w:t>
            </w:r>
            <w:r>
              <w:t>«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0,6</w:t>
            </w:r>
          </w:p>
        </w:tc>
      </w:tr>
      <w:tr w:rsidR="00036961" w:rsidRPr="00036961" w:rsidTr="00006C76">
        <w:trPr>
          <w:trHeight w:val="1419"/>
        </w:trPr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3.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Цель Программы </w:t>
            </w:r>
            <w:r>
              <w:t>«</w:t>
            </w:r>
            <w:r w:rsidRPr="00036961">
              <w:t>Реализация проектов комплексного развития сельских террит</w:t>
            </w:r>
            <w:r w:rsidRPr="00036961">
              <w:t>о</w:t>
            </w:r>
            <w:r w:rsidRPr="00036961">
              <w:t>рий Апанасенковского  муниципального округа Ставропольского края</w:t>
            </w:r>
            <w: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0,1</w:t>
            </w:r>
          </w:p>
        </w:tc>
      </w:tr>
      <w:tr w:rsidR="00036961" w:rsidRPr="00036961" w:rsidTr="00006C76">
        <w:trPr>
          <w:trHeight w:val="567"/>
        </w:trPr>
        <w:tc>
          <w:tcPr>
            <w:tcW w:w="10031" w:type="dxa"/>
            <w:gridSpan w:val="8"/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 xml:space="preserve">Подпрограмма </w:t>
            </w:r>
            <w:r>
              <w:t>«</w:t>
            </w:r>
            <w:r w:rsidRPr="00036961">
              <w:t>Развитие растениеводства и животноводства</w:t>
            </w:r>
            <w:r>
              <w:t>»</w:t>
            </w:r>
          </w:p>
        </w:tc>
      </w:tr>
      <w:tr w:rsidR="00036961" w:rsidRPr="00036961" w:rsidTr="00006C76">
        <w:trPr>
          <w:trHeight w:val="1675"/>
        </w:trPr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4.</w:t>
            </w:r>
          </w:p>
        </w:tc>
        <w:tc>
          <w:tcPr>
            <w:tcW w:w="4678" w:type="dxa"/>
          </w:tcPr>
          <w:p w:rsidR="00036961" w:rsidRPr="00036961" w:rsidRDefault="00036961" w:rsidP="00036961">
            <w:pPr>
              <w:autoSpaceDE w:val="0"/>
            </w:pPr>
            <w:r w:rsidRPr="00036961">
              <w:t xml:space="preserve">Задача подпрограммы </w:t>
            </w:r>
            <w:r>
              <w:t>«</w:t>
            </w:r>
            <w:r w:rsidRPr="00036961">
              <w:t>П</w:t>
            </w:r>
            <w:r w:rsidRPr="00036961">
              <w:rPr>
                <w:spacing w:val="-4"/>
              </w:rPr>
              <w:t>овышение занят</w:t>
            </w:r>
            <w:r w:rsidRPr="00036961">
              <w:rPr>
                <w:spacing w:val="-4"/>
              </w:rPr>
              <w:t>о</w:t>
            </w:r>
            <w:r w:rsidRPr="00036961">
              <w:rPr>
                <w:spacing w:val="-4"/>
              </w:rPr>
              <w:t>сти, уровня качества жизни населения, пр</w:t>
            </w:r>
            <w:r w:rsidRPr="00036961">
              <w:rPr>
                <w:spacing w:val="-4"/>
              </w:rPr>
              <w:t>о</w:t>
            </w:r>
            <w:r w:rsidRPr="00036961">
              <w:rPr>
                <w:spacing w:val="-4"/>
              </w:rPr>
              <w:t>живающего в сельской местности</w:t>
            </w:r>
            <w:r w:rsidRPr="00036961">
              <w:t xml:space="preserve"> в Апан</w:t>
            </w:r>
            <w:r w:rsidRPr="00036961">
              <w:t>а</w:t>
            </w:r>
            <w:r w:rsidRPr="00036961">
              <w:t>сенковском муниципальном округе  Ста</w:t>
            </w:r>
            <w:r w:rsidRPr="00036961">
              <w:t>в</w:t>
            </w:r>
            <w:r w:rsidRPr="00036961">
              <w:t>ропольского края</w:t>
            </w:r>
            <w:r>
              <w:t>»</w:t>
            </w:r>
            <w:r w:rsidRPr="00036961">
              <w:t xml:space="preserve"> 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</w:tr>
      <w:tr w:rsidR="00036961" w:rsidRPr="00036961" w:rsidTr="00006C76"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5.</w:t>
            </w:r>
          </w:p>
        </w:tc>
        <w:tc>
          <w:tcPr>
            <w:tcW w:w="4678" w:type="dxa"/>
          </w:tcPr>
          <w:p w:rsidR="00036961" w:rsidRPr="00036961" w:rsidRDefault="00036961" w:rsidP="00036961">
            <w:pPr>
              <w:autoSpaceDE w:val="0"/>
              <w:rPr>
                <w:spacing w:val="-4"/>
              </w:rPr>
            </w:pPr>
            <w:r w:rsidRPr="00036961">
              <w:t xml:space="preserve">Задача подпрограммы </w:t>
            </w:r>
            <w:r>
              <w:t>«</w:t>
            </w:r>
            <w:r w:rsidRPr="00036961">
              <w:t xml:space="preserve">Стимулирование роста производства основных </w:t>
            </w:r>
            <w:r w:rsidRPr="00036961">
              <w:rPr>
                <w:spacing w:val="-4"/>
              </w:rPr>
              <w:t xml:space="preserve">видов </w:t>
            </w:r>
          </w:p>
          <w:p w:rsidR="00036961" w:rsidRPr="00036961" w:rsidRDefault="00036961" w:rsidP="00036961">
            <w:pPr>
              <w:autoSpaceDE w:val="0"/>
            </w:pPr>
            <w:r w:rsidRPr="00036961">
              <w:rPr>
                <w:spacing w:val="-4"/>
              </w:rPr>
              <w:t>сельскохозяйственной продукции</w:t>
            </w:r>
            <w:r>
              <w:t>»</w:t>
            </w:r>
          </w:p>
          <w:p w:rsidR="00036961" w:rsidRPr="00036961" w:rsidRDefault="00036961" w:rsidP="00036961">
            <w:pPr>
              <w:autoSpaceDE w:val="0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</w:tr>
      <w:tr w:rsidR="00036961" w:rsidRPr="00036961" w:rsidTr="00006C76"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6.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Задача подпрограммы </w:t>
            </w:r>
            <w:r>
              <w:t>«</w:t>
            </w:r>
            <w:r w:rsidRPr="00036961">
              <w:t>П</w:t>
            </w:r>
            <w:r w:rsidRPr="00036961">
              <w:rPr>
                <w:bCs/>
              </w:rPr>
              <w:t>роведение ко</w:t>
            </w:r>
            <w:r w:rsidRPr="00036961">
              <w:rPr>
                <w:bCs/>
              </w:rPr>
              <w:t>м</w:t>
            </w:r>
            <w:r w:rsidRPr="00036961">
              <w:rPr>
                <w:bCs/>
              </w:rPr>
              <w:t>плексных санитарно-противоэпидемиологических (профила</w:t>
            </w:r>
            <w:r w:rsidRPr="00036961">
              <w:rPr>
                <w:bCs/>
              </w:rPr>
              <w:t>к</w:t>
            </w:r>
            <w:r w:rsidRPr="00036961">
              <w:rPr>
                <w:bCs/>
              </w:rPr>
              <w:t>тических) мероприятий, которые обесп</w:t>
            </w:r>
            <w:r w:rsidRPr="00036961">
              <w:rPr>
                <w:bCs/>
              </w:rPr>
              <w:t>е</w:t>
            </w:r>
            <w:r w:rsidRPr="00036961">
              <w:rPr>
                <w:bCs/>
              </w:rPr>
              <w:t>чивают предупреждение возникновения и распространения инфекций, передающи</w:t>
            </w:r>
            <w:r w:rsidRPr="00036961">
              <w:rPr>
                <w:bCs/>
              </w:rPr>
              <w:t>х</w:t>
            </w:r>
            <w:r w:rsidRPr="00036961">
              <w:rPr>
                <w:bCs/>
              </w:rPr>
              <w:t xml:space="preserve">ся иксодовыми клещами на территории </w:t>
            </w:r>
            <w:r w:rsidRPr="00036961">
              <w:rPr>
                <w:bCs/>
              </w:rPr>
              <w:lastRenderedPageBreak/>
              <w:t xml:space="preserve">природных биотопах (пастбищах)  </w:t>
            </w:r>
            <w:r w:rsidRPr="00036961">
              <w:t>Апан</w:t>
            </w:r>
            <w:r w:rsidRPr="00036961">
              <w:t>а</w:t>
            </w:r>
            <w:r w:rsidRPr="00036961">
              <w:t>сенковского муниципального округа</w:t>
            </w:r>
            <w:r w:rsidRPr="00036961">
              <w:rPr>
                <w:bCs/>
              </w:rPr>
              <w:t xml:space="preserve"> Ста</w:t>
            </w:r>
            <w:r w:rsidRPr="00036961">
              <w:rPr>
                <w:bCs/>
              </w:rPr>
              <w:t>в</w:t>
            </w:r>
            <w:r w:rsidRPr="00036961">
              <w:rPr>
                <w:bCs/>
              </w:rPr>
              <w:t>ропольского края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lastRenderedPageBreak/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0,4</w:t>
            </w:r>
          </w:p>
        </w:tc>
      </w:tr>
      <w:tr w:rsidR="00036961" w:rsidRPr="00036961" w:rsidTr="00006C76"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lastRenderedPageBreak/>
              <w:t>7.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Задача подпрограммы </w:t>
            </w:r>
            <w:r>
              <w:t>«</w:t>
            </w:r>
            <w:r w:rsidRPr="00036961">
              <w:t>Регулирование численности бродячих животных. Осущ</w:t>
            </w:r>
            <w:r w:rsidRPr="00036961">
              <w:t>е</w:t>
            </w:r>
            <w:r w:rsidRPr="00036961">
              <w:t>ствление деятельности в интересах жит</w:t>
            </w:r>
            <w:r w:rsidRPr="00036961">
              <w:t>е</w:t>
            </w:r>
            <w:r w:rsidRPr="00036961">
              <w:t>лей Апанасенковского муниципального округа Ставропольского края по обеспеч</w:t>
            </w:r>
            <w:r w:rsidRPr="00036961">
              <w:t>е</w:t>
            </w:r>
            <w:r w:rsidRPr="00036961">
              <w:t>нию безопасности жизни и предотвращ</w:t>
            </w:r>
            <w:r w:rsidRPr="00036961">
              <w:t>е</w:t>
            </w:r>
            <w:r w:rsidRPr="00036961">
              <w:t>нию случаев заболевания бешенством</w:t>
            </w:r>
            <w: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0,2</w:t>
            </w:r>
          </w:p>
        </w:tc>
      </w:tr>
      <w:tr w:rsidR="00036961" w:rsidRPr="00036961" w:rsidTr="00006C76">
        <w:tc>
          <w:tcPr>
            <w:tcW w:w="10031" w:type="dxa"/>
            <w:gridSpan w:val="8"/>
          </w:tcPr>
          <w:p w:rsidR="00036961" w:rsidRPr="00036961" w:rsidRDefault="00036961" w:rsidP="00036961">
            <w:pPr>
              <w:jc w:val="center"/>
            </w:pPr>
            <w:r w:rsidRPr="00036961">
              <w:t xml:space="preserve">Подпрограмма </w:t>
            </w:r>
            <w:r>
              <w:t>«</w:t>
            </w:r>
            <w:r w:rsidRPr="00036961">
              <w:t>Комплексное развитие сельских территорий Апанасенковского муниципал</w:t>
            </w:r>
            <w:r w:rsidRPr="00036961">
              <w:t>ь</w:t>
            </w:r>
            <w:r w:rsidRPr="00036961">
              <w:t>ного округа Ставропольского края</w:t>
            </w:r>
            <w:r>
              <w:t>»</w:t>
            </w:r>
          </w:p>
        </w:tc>
      </w:tr>
      <w:tr w:rsidR="00036961" w:rsidRPr="00036961" w:rsidTr="00006C76">
        <w:tc>
          <w:tcPr>
            <w:tcW w:w="675" w:type="dxa"/>
          </w:tcPr>
          <w:p w:rsidR="00036961" w:rsidRPr="00036961" w:rsidRDefault="00036961" w:rsidP="00036961">
            <w:pPr>
              <w:jc w:val="center"/>
            </w:pPr>
            <w:r w:rsidRPr="00036961">
              <w:t>8.</w:t>
            </w:r>
          </w:p>
        </w:tc>
        <w:tc>
          <w:tcPr>
            <w:tcW w:w="4678" w:type="dxa"/>
          </w:tcPr>
          <w:p w:rsidR="00036961" w:rsidRPr="00036961" w:rsidRDefault="00036961" w:rsidP="00036961">
            <w:r w:rsidRPr="00036961">
              <w:t xml:space="preserve">Задача подпрограммы </w:t>
            </w:r>
            <w:r>
              <w:t>«</w:t>
            </w:r>
            <w:r w:rsidRPr="00036961">
              <w:t>Развитие инфр</w:t>
            </w:r>
            <w:r w:rsidRPr="00036961">
              <w:t>а</w:t>
            </w:r>
            <w:r w:rsidRPr="00036961">
              <w:t>структуры сельских территорий, ремонт и строительство социальных объектов Ап</w:t>
            </w:r>
            <w:r w:rsidRPr="00036961">
              <w:t>а</w:t>
            </w:r>
            <w:r w:rsidRPr="00036961">
              <w:t>насенковского муниципального округа Ставропольского края</w:t>
            </w:r>
            <w: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1,0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1,0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36961" w:rsidRPr="00036961" w:rsidRDefault="00036961" w:rsidP="00036961">
            <w:pPr>
              <w:jc w:val="center"/>
            </w:pPr>
            <w:r w:rsidRPr="00036961">
              <w:t>1,0</w:t>
            </w:r>
          </w:p>
        </w:tc>
      </w:tr>
    </w:tbl>
    <w:p w:rsidR="00036961" w:rsidRPr="00844BA6" w:rsidRDefault="00036961" w:rsidP="00036961">
      <w:pPr>
        <w:widowControl w:val="0"/>
        <w:autoSpaceDE w:val="0"/>
        <w:autoSpaceDN w:val="0"/>
        <w:adjustRightInd w:val="0"/>
        <w:spacing w:line="240" w:lineRule="exact"/>
        <w:jc w:val="both"/>
        <w:rPr>
          <w:color w:val="FF0000"/>
          <w:sz w:val="28"/>
          <w:szCs w:val="28"/>
        </w:rPr>
      </w:pPr>
    </w:p>
    <w:p w:rsidR="00036961" w:rsidRPr="00844BA6" w:rsidRDefault="00036961" w:rsidP="00036961">
      <w:pPr>
        <w:widowControl w:val="0"/>
        <w:autoSpaceDE w:val="0"/>
        <w:autoSpaceDN w:val="0"/>
        <w:adjustRightInd w:val="0"/>
        <w:spacing w:line="240" w:lineRule="exact"/>
        <w:jc w:val="both"/>
        <w:rPr>
          <w:color w:val="FF0000"/>
          <w:sz w:val="28"/>
          <w:szCs w:val="28"/>
        </w:rPr>
      </w:pPr>
    </w:p>
    <w:p w:rsidR="00DC5A34" w:rsidRPr="00DC5A34" w:rsidRDefault="00036961" w:rsidP="00DC5A34">
      <w:pPr>
        <w:widowControl w:val="0"/>
        <w:autoSpaceDE w:val="0"/>
        <w:autoSpaceDN w:val="0"/>
        <w:adjustRightInd w:val="0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</w:t>
      </w:r>
    </w:p>
    <w:p w:rsidR="005C7873" w:rsidRPr="00DC5A34" w:rsidRDefault="005C7873" w:rsidP="00DC5A34">
      <w:pPr>
        <w:autoSpaceDE w:val="0"/>
        <w:autoSpaceDN w:val="0"/>
        <w:adjustRightInd w:val="0"/>
        <w:contextualSpacing/>
        <w:jc w:val="center"/>
        <w:rPr>
          <w:color w:val="000000" w:themeColor="text1"/>
        </w:rPr>
      </w:pPr>
    </w:p>
    <w:sectPr w:rsidR="005C7873" w:rsidRPr="00DC5A34" w:rsidSect="00036961">
      <w:pgSz w:w="11906" w:h="16838" w:code="9"/>
      <w:pgMar w:top="1418" w:right="566" w:bottom="993" w:left="1985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60" w:rsidRDefault="00C11C60" w:rsidP="0018394C">
      <w:pPr>
        <w:pStyle w:val="ConsPlusNormal"/>
      </w:pPr>
      <w:r>
        <w:separator/>
      </w:r>
    </w:p>
  </w:endnote>
  <w:endnote w:type="continuationSeparator" w:id="0">
    <w:p w:rsidR="00C11C60" w:rsidRDefault="00C11C60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60" w:rsidRDefault="00C11C60" w:rsidP="0018394C">
      <w:pPr>
        <w:pStyle w:val="ConsPlusNormal"/>
      </w:pPr>
      <w:r>
        <w:separator/>
      </w:r>
    </w:p>
  </w:footnote>
  <w:footnote w:type="continuationSeparator" w:id="0">
    <w:p w:rsidR="00C11C60" w:rsidRDefault="00C11C60" w:rsidP="0018394C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E2" w:rsidRPr="00720410" w:rsidRDefault="00B166E2">
    <w:pPr>
      <w:pStyle w:val="a8"/>
      <w:jc w:val="right"/>
      <w:rPr>
        <w:sz w:val="28"/>
      </w:rPr>
    </w:pPr>
    <w:r w:rsidRPr="00720410">
      <w:rPr>
        <w:sz w:val="28"/>
      </w:rPr>
      <w:fldChar w:fldCharType="begin"/>
    </w:r>
    <w:r w:rsidRPr="00720410">
      <w:rPr>
        <w:sz w:val="28"/>
      </w:rPr>
      <w:instrText xml:space="preserve"> PAGE   \* MERGEFORMAT </w:instrText>
    </w:r>
    <w:r w:rsidRPr="00720410">
      <w:rPr>
        <w:sz w:val="28"/>
      </w:rPr>
      <w:fldChar w:fldCharType="separate"/>
    </w:r>
    <w:r w:rsidR="00036961">
      <w:rPr>
        <w:noProof/>
        <w:sz w:val="28"/>
      </w:rPr>
      <w:t>2</w:t>
    </w:r>
    <w:r w:rsidRPr="00720410">
      <w:rPr>
        <w:sz w:val="28"/>
      </w:rPr>
      <w:fldChar w:fldCharType="end"/>
    </w:r>
  </w:p>
  <w:p w:rsidR="00B166E2" w:rsidRDefault="00B166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94E"/>
    <w:rsid w:val="0000522D"/>
    <w:rsid w:val="00007DF2"/>
    <w:rsid w:val="00036961"/>
    <w:rsid w:val="00041C0D"/>
    <w:rsid w:val="00047EA0"/>
    <w:rsid w:val="00053F02"/>
    <w:rsid w:val="0005667B"/>
    <w:rsid w:val="0005725D"/>
    <w:rsid w:val="00062193"/>
    <w:rsid w:val="0006491C"/>
    <w:rsid w:val="00071B75"/>
    <w:rsid w:val="00073756"/>
    <w:rsid w:val="0007400E"/>
    <w:rsid w:val="00075823"/>
    <w:rsid w:val="00090881"/>
    <w:rsid w:val="00095A39"/>
    <w:rsid w:val="00097E82"/>
    <w:rsid w:val="000B1C9D"/>
    <w:rsid w:val="000B303E"/>
    <w:rsid w:val="000B4FD9"/>
    <w:rsid w:val="000C038A"/>
    <w:rsid w:val="000C2B24"/>
    <w:rsid w:val="000C363B"/>
    <w:rsid w:val="000C6DF0"/>
    <w:rsid w:val="000D11A1"/>
    <w:rsid w:val="000D1E58"/>
    <w:rsid w:val="000D6C2A"/>
    <w:rsid w:val="000E293B"/>
    <w:rsid w:val="000E3EC7"/>
    <w:rsid w:val="000F1302"/>
    <w:rsid w:val="000F382E"/>
    <w:rsid w:val="000F43B8"/>
    <w:rsid w:val="00101D83"/>
    <w:rsid w:val="00102DC9"/>
    <w:rsid w:val="00105D3A"/>
    <w:rsid w:val="00124A5F"/>
    <w:rsid w:val="001561E7"/>
    <w:rsid w:val="00157166"/>
    <w:rsid w:val="00165E10"/>
    <w:rsid w:val="001711FC"/>
    <w:rsid w:val="00172015"/>
    <w:rsid w:val="00177D2B"/>
    <w:rsid w:val="0018292A"/>
    <w:rsid w:val="00182D14"/>
    <w:rsid w:val="0018394C"/>
    <w:rsid w:val="00186BE9"/>
    <w:rsid w:val="00190505"/>
    <w:rsid w:val="00194005"/>
    <w:rsid w:val="00194EC7"/>
    <w:rsid w:val="001A0203"/>
    <w:rsid w:val="001D685B"/>
    <w:rsid w:val="001D78DB"/>
    <w:rsid w:val="001D7B3C"/>
    <w:rsid w:val="001E07DE"/>
    <w:rsid w:val="001E5E90"/>
    <w:rsid w:val="001E716F"/>
    <w:rsid w:val="00202A6F"/>
    <w:rsid w:val="002072AB"/>
    <w:rsid w:val="0021444F"/>
    <w:rsid w:val="002279A8"/>
    <w:rsid w:val="00227D22"/>
    <w:rsid w:val="00230A88"/>
    <w:rsid w:val="002315E0"/>
    <w:rsid w:val="00241B12"/>
    <w:rsid w:val="00252BE1"/>
    <w:rsid w:val="00261235"/>
    <w:rsid w:val="002613FE"/>
    <w:rsid w:val="0026196D"/>
    <w:rsid w:val="002620E1"/>
    <w:rsid w:val="002664D2"/>
    <w:rsid w:val="00275FE6"/>
    <w:rsid w:val="00277DB7"/>
    <w:rsid w:val="00284961"/>
    <w:rsid w:val="00286001"/>
    <w:rsid w:val="0028783D"/>
    <w:rsid w:val="00291844"/>
    <w:rsid w:val="002A7148"/>
    <w:rsid w:val="002B30D4"/>
    <w:rsid w:val="002B5986"/>
    <w:rsid w:val="002B5B79"/>
    <w:rsid w:val="002B755F"/>
    <w:rsid w:val="002C00E1"/>
    <w:rsid w:val="002E2CF5"/>
    <w:rsid w:val="002F2883"/>
    <w:rsid w:val="002F498F"/>
    <w:rsid w:val="002F7F55"/>
    <w:rsid w:val="003011D2"/>
    <w:rsid w:val="0030332A"/>
    <w:rsid w:val="00311968"/>
    <w:rsid w:val="00314B0A"/>
    <w:rsid w:val="00335332"/>
    <w:rsid w:val="00345B74"/>
    <w:rsid w:val="003623B3"/>
    <w:rsid w:val="003712E0"/>
    <w:rsid w:val="00380322"/>
    <w:rsid w:val="003804A6"/>
    <w:rsid w:val="00380A00"/>
    <w:rsid w:val="00384761"/>
    <w:rsid w:val="003863CD"/>
    <w:rsid w:val="00392C85"/>
    <w:rsid w:val="0039430B"/>
    <w:rsid w:val="003943DE"/>
    <w:rsid w:val="00395C15"/>
    <w:rsid w:val="003A07C5"/>
    <w:rsid w:val="003A2E50"/>
    <w:rsid w:val="003B4E3F"/>
    <w:rsid w:val="003B5054"/>
    <w:rsid w:val="003C1623"/>
    <w:rsid w:val="003C57A0"/>
    <w:rsid w:val="003C585F"/>
    <w:rsid w:val="003D7541"/>
    <w:rsid w:val="003D79BE"/>
    <w:rsid w:val="003F2BCE"/>
    <w:rsid w:val="003F56F2"/>
    <w:rsid w:val="0040278E"/>
    <w:rsid w:val="0040409F"/>
    <w:rsid w:val="00406309"/>
    <w:rsid w:val="0041209A"/>
    <w:rsid w:val="0042755B"/>
    <w:rsid w:val="00427E3A"/>
    <w:rsid w:val="00432B81"/>
    <w:rsid w:val="00433A4F"/>
    <w:rsid w:val="00446DDD"/>
    <w:rsid w:val="00451172"/>
    <w:rsid w:val="00452208"/>
    <w:rsid w:val="0045520B"/>
    <w:rsid w:val="004616F4"/>
    <w:rsid w:val="004639EB"/>
    <w:rsid w:val="00464AD5"/>
    <w:rsid w:val="004661EA"/>
    <w:rsid w:val="00467144"/>
    <w:rsid w:val="00476270"/>
    <w:rsid w:val="00486C28"/>
    <w:rsid w:val="004A126A"/>
    <w:rsid w:val="004A1DF8"/>
    <w:rsid w:val="004A3750"/>
    <w:rsid w:val="004A5A14"/>
    <w:rsid w:val="004C16F7"/>
    <w:rsid w:val="004C1BDA"/>
    <w:rsid w:val="004C26D5"/>
    <w:rsid w:val="004C5967"/>
    <w:rsid w:val="004C5B05"/>
    <w:rsid w:val="004C749E"/>
    <w:rsid w:val="004D595A"/>
    <w:rsid w:val="004D5ACE"/>
    <w:rsid w:val="004D6FB5"/>
    <w:rsid w:val="004F4BCD"/>
    <w:rsid w:val="00505B9C"/>
    <w:rsid w:val="0050679F"/>
    <w:rsid w:val="005125B6"/>
    <w:rsid w:val="00512FDC"/>
    <w:rsid w:val="00513551"/>
    <w:rsid w:val="00515C63"/>
    <w:rsid w:val="00515F3C"/>
    <w:rsid w:val="00527D09"/>
    <w:rsid w:val="0054183B"/>
    <w:rsid w:val="00541E50"/>
    <w:rsid w:val="0055385A"/>
    <w:rsid w:val="00555985"/>
    <w:rsid w:val="00562C36"/>
    <w:rsid w:val="00570678"/>
    <w:rsid w:val="00571CDE"/>
    <w:rsid w:val="005725FE"/>
    <w:rsid w:val="00572C2E"/>
    <w:rsid w:val="0058176B"/>
    <w:rsid w:val="005902E9"/>
    <w:rsid w:val="005A1785"/>
    <w:rsid w:val="005A6772"/>
    <w:rsid w:val="005C622E"/>
    <w:rsid w:val="005C7873"/>
    <w:rsid w:val="005C7937"/>
    <w:rsid w:val="005E3A3B"/>
    <w:rsid w:val="006212A1"/>
    <w:rsid w:val="006322EE"/>
    <w:rsid w:val="00633EB5"/>
    <w:rsid w:val="0065794E"/>
    <w:rsid w:val="00664673"/>
    <w:rsid w:val="00667E8B"/>
    <w:rsid w:val="006A6742"/>
    <w:rsid w:val="006A7D45"/>
    <w:rsid w:val="006B1750"/>
    <w:rsid w:val="006B413C"/>
    <w:rsid w:val="006C1838"/>
    <w:rsid w:val="006C7DA9"/>
    <w:rsid w:val="006D1055"/>
    <w:rsid w:val="006E025B"/>
    <w:rsid w:val="006E1B51"/>
    <w:rsid w:val="006F0F6A"/>
    <w:rsid w:val="00700103"/>
    <w:rsid w:val="00702244"/>
    <w:rsid w:val="007164CD"/>
    <w:rsid w:val="00720410"/>
    <w:rsid w:val="0072692C"/>
    <w:rsid w:val="007311B4"/>
    <w:rsid w:val="00742796"/>
    <w:rsid w:val="00744169"/>
    <w:rsid w:val="00745BFC"/>
    <w:rsid w:val="0074755D"/>
    <w:rsid w:val="00761194"/>
    <w:rsid w:val="0076121E"/>
    <w:rsid w:val="00763837"/>
    <w:rsid w:val="007772E6"/>
    <w:rsid w:val="00777E1A"/>
    <w:rsid w:val="00787113"/>
    <w:rsid w:val="007872BA"/>
    <w:rsid w:val="007A7D7F"/>
    <w:rsid w:val="007B45F3"/>
    <w:rsid w:val="007C33D6"/>
    <w:rsid w:val="007D47C7"/>
    <w:rsid w:val="007E0BA3"/>
    <w:rsid w:val="007E1C45"/>
    <w:rsid w:val="007E6967"/>
    <w:rsid w:val="007F16C6"/>
    <w:rsid w:val="007F2669"/>
    <w:rsid w:val="00807AEA"/>
    <w:rsid w:val="0081334A"/>
    <w:rsid w:val="0082225A"/>
    <w:rsid w:val="00847826"/>
    <w:rsid w:val="008607D1"/>
    <w:rsid w:val="0086226C"/>
    <w:rsid w:val="00867C38"/>
    <w:rsid w:val="0087775C"/>
    <w:rsid w:val="00881E97"/>
    <w:rsid w:val="008A093B"/>
    <w:rsid w:val="008A7372"/>
    <w:rsid w:val="008B1BF1"/>
    <w:rsid w:val="008C07E5"/>
    <w:rsid w:val="008C3E53"/>
    <w:rsid w:val="008D0B79"/>
    <w:rsid w:val="008D16D6"/>
    <w:rsid w:val="008D57E6"/>
    <w:rsid w:val="008E17EB"/>
    <w:rsid w:val="008E7690"/>
    <w:rsid w:val="008F284E"/>
    <w:rsid w:val="008F2B4A"/>
    <w:rsid w:val="008F36DC"/>
    <w:rsid w:val="00901892"/>
    <w:rsid w:val="0090356E"/>
    <w:rsid w:val="00903FEB"/>
    <w:rsid w:val="0091052C"/>
    <w:rsid w:val="00923ED8"/>
    <w:rsid w:val="0093098F"/>
    <w:rsid w:val="0093204A"/>
    <w:rsid w:val="00932D8D"/>
    <w:rsid w:val="00947E97"/>
    <w:rsid w:val="0095152E"/>
    <w:rsid w:val="009517F1"/>
    <w:rsid w:val="00956990"/>
    <w:rsid w:val="0096753A"/>
    <w:rsid w:val="00971BDA"/>
    <w:rsid w:val="00972D6A"/>
    <w:rsid w:val="0097794A"/>
    <w:rsid w:val="009802B0"/>
    <w:rsid w:val="00994B0C"/>
    <w:rsid w:val="009A7BAD"/>
    <w:rsid w:val="009C6425"/>
    <w:rsid w:val="009D064E"/>
    <w:rsid w:val="009F0EB4"/>
    <w:rsid w:val="00A02766"/>
    <w:rsid w:val="00A11FFE"/>
    <w:rsid w:val="00A16C41"/>
    <w:rsid w:val="00A20BB6"/>
    <w:rsid w:val="00A4247E"/>
    <w:rsid w:val="00A501B4"/>
    <w:rsid w:val="00A53D60"/>
    <w:rsid w:val="00A6448D"/>
    <w:rsid w:val="00A75833"/>
    <w:rsid w:val="00A812F6"/>
    <w:rsid w:val="00A82853"/>
    <w:rsid w:val="00A91B83"/>
    <w:rsid w:val="00A95CC6"/>
    <w:rsid w:val="00A96B22"/>
    <w:rsid w:val="00AA3B0C"/>
    <w:rsid w:val="00AA4EC6"/>
    <w:rsid w:val="00AB0922"/>
    <w:rsid w:val="00AB4AF6"/>
    <w:rsid w:val="00AC318A"/>
    <w:rsid w:val="00AC49E5"/>
    <w:rsid w:val="00AC7189"/>
    <w:rsid w:val="00AC7517"/>
    <w:rsid w:val="00AF3505"/>
    <w:rsid w:val="00AF754E"/>
    <w:rsid w:val="00B166E2"/>
    <w:rsid w:val="00B22A71"/>
    <w:rsid w:val="00B47069"/>
    <w:rsid w:val="00B474F0"/>
    <w:rsid w:val="00B51BD3"/>
    <w:rsid w:val="00B6448C"/>
    <w:rsid w:val="00B71EA6"/>
    <w:rsid w:val="00B81BE5"/>
    <w:rsid w:val="00B826AB"/>
    <w:rsid w:val="00B84287"/>
    <w:rsid w:val="00B944B7"/>
    <w:rsid w:val="00B963D6"/>
    <w:rsid w:val="00B96621"/>
    <w:rsid w:val="00BA3370"/>
    <w:rsid w:val="00BB55A3"/>
    <w:rsid w:val="00BB73C8"/>
    <w:rsid w:val="00BC7FC7"/>
    <w:rsid w:val="00BD34E4"/>
    <w:rsid w:val="00BD61A1"/>
    <w:rsid w:val="00BD64BC"/>
    <w:rsid w:val="00BE0148"/>
    <w:rsid w:val="00BE5D1F"/>
    <w:rsid w:val="00BE61AF"/>
    <w:rsid w:val="00C0499F"/>
    <w:rsid w:val="00C11C60"/>
    <w:rsid w:val="00C16714"/>
    <w:rsid w:val="00C26C07"/>
    <w:rsid w:val="00C2756C"/>
    <w:rsid w:val="00C33541"/>
    <w:rsid w:val="00C36958"/>
    <w:rsid w:val="00C42F15"/>
    <w:rsid w:val="00C4746F"/>
    <w:rsid w:val="00C474BA"/>
    <w:rsid w:val="00C854DA"/>
    <w:rsid w:val="00C9482A"/>
    <w:rsid w:val="00C9731B"/>
    <w:rsid w:val="00CB09C2"/>
    <w:rsid w:val="00CB4CCD"/>
    <w:rsid w:val="00CD2924"/>
    <w:rsid w:val="00CD40D8"/>
    <w:rsid w:val="00CD46F6"/>
    <w:rsid w:val="00CD721E"/>
    <w:rsid w:val="00CD741B"/>
    <w:rsid w:val="00CE0426"/>
    <w:rsid w:val="00CF06B4"/>
    <w:rsid w:val="00CF2A6C"/>
    <w:rsid w:val="00CF2ED4"/>
    <w:rsid w:val="00CF54FE"/>
    <w:rsid w:val="00CF77EA"/>
    <w:rsid w:val="00D05025"/>
    <w:rsid w:val="00D130C0"/>
    <w:rsid w:val="00D17FC8"/>
    <w:rsid w:val="00D204A0"/>
    <w:rsid w:val="00D222D9"/>
    <w:rsid w:val="00D258AF"/>
    <w:rsid w:val="00D33B2C"/>
    <w:rsid w:val="00D461EC"/>
    <w:rsid w:val="00D53C17"/>
    <w:rsid w:val="00D5556E"/>
    <w:rsid w:val="00D5786C"/>
    <w:rsid w:val="00D7033E"/>
    <w:rsid w:val="00D77E43"/>
    <w:rsid w:val="00D912C9"/>
    <w:rsid w:val="00D91E83"/>
    <w:rsid w:val="00D95D74"/>
    <w:rsid w:val="00D9788C"/>
    <w:rsid w:val="00DA55A8"/>
    <w:rsid w:val="00DB045F"/>
    <w:rsid w:val="00DC3B25"/>
    <w:rsid w:val="00DC3BA4"/>
    <w:rsid w:val="00DC5A34"/>
    <w:rsid w:val="00DD1E68"/>
    <w:rsid w:val="00DE4735"/>
    <w:rsid w:val="00DE703A"/>
    <w:rsid w:val="00E33B8B"/>
    <w:rsid w:val="00E36A93"/>
    <w:rsid w:val="00E40B34"/>
    <w:rsid w:val="00E42C29"/>
    <w:rsid w:val="00E5200B"/>
    <w:rsid w:val="00E56ACA"/>
    <w:rsid w:val="00E74797"/>
    <w:rsid w:val="00E76961"/>
    <w:rsid w:val="00E76B8E"/>
    <w:rsid w:val="00E817C0"/>
    <w:rsid w:val="00E82C1A"/>
    <w:rsid w:val="00E843DC"/>
    <w:rsid w:val="00E84F71"/>
    <w:rsid w:val="00E94D76"/>
    <w:rsid w:val="00EA0498"/>
    <w:rsid w:val="00EA2F76"/>
    <w:rsid w:val="00EA32CB"/>
    <w:rsid w:val="00EB12D1"/>
    <w:rsid w:val="00EB347F"/>
    <w:rsid w:val="00EC12F5"/>
    <w:rsid w:val="00EC6E73"/>
    <w:rsid w:val="00ED2E53"/>
    <w:rsid w:val="00EE0FED"/>
    <w:rsid w:val="00EF35B3"/>
    <w:rsid w:val="00F2117D"/>
    <w:rsid w:val="00F238C9"/>
    <w:rsid w:val="00F26710"/>
    <w:rsid w:val="00F35CE5"/>
    <w:rsid w:val="00F367BA"/>
    <w:rsid w:val="00F43D2B"/>
    <w:rsid w:val="00F45AC7"/>
    <w:rsid w:val="00F52C2F"/>
    <w:rsid w:val="00F53FB9"/>
    <w:rsid w:val="00F575A2"/>
    <w:rsid w:val="00F73B24"/>
    <w:rsid w:val="00F74162"/>
    <w:rsid w:val="00F871C7"/>
    <w:rsid w:val="00F93E08"/>
    <w:rsid w:val="00F93E73"/>
    <w:rsid w:val="00F96DC7"/>
    <w:rsid w:val="00FA241A"/>
    <w:rsid w:val="00FA6680"/>
    <w:rsid w:val="00FE6920"/>
    <w:rsid w:val="00FF1D0E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418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183B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76121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D546D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76121E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10"/>
    <w:rsid w:val="008D546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4F4B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D546D"/>
    <w:rPr>
      <w:sz w:val="16"/>
      <w:szCs w:val="16"/>
    </w:rPr>
  </w:style>
  <w:style w:type="paragraph" w:customStyle="1" w:styleId="ConsPlusNonformat">
    <w:name w:val="ConsPlusNonformat"/>
    <w:uiPriority w:val="99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4F4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4F4B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D546D"/>
    <w:rPr>
      <w:sz w:val="24"/>
      <w:szCs w:val="24"/>
    </w:rPr>
  </w:style>
  <w:style w:type="paragraph" w:customStyle="1" w:styleId="HTML1">
    <w:name w:val="Стандартный HTML1"/>
    <w:basedOn w:val="a"/>
    <w:uiPriority w:val="99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8">
    <w:name w:val="header"/>
    <w:basedOn w:val="a"/>
    <w:link w:val="a9"/>
    <w:uiPriority w:val="99"/>
    <w:rsid w:val="004F4B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546D"/>
    <w:rPr>
      <w:sz w:val="24"/>
      <w:szCs w:val="24"/>
    </w:rPr>
  </w:style>
  <w:style w:type="character" w:styleId="aa">
    <w:name w:val="page number"/>
    <w:basedOn w:val="a0"/>
    <w:uiPriority w:val="99"/>
    <w:rsid w:val="004F4BCD"/>
    <w:rPr>
      <w:rFonts w:cs="Times New Roman"/>
    </w:rPr>
  </w:style>
  <w:style w:type="paragraph" w:styleId="ab">
    <w:name w:val="footer"/>
    <w:basedOn w:val="a"/>
    <w:link w:val="ac"/>
    <w:uiPriority w:val="99"/>
    <w:rsid w:val="004F4B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D546D"/>
    <w:rPr>
      <w:sz w:val="24"/>
      <w:szCs w:val="24"/>
    </w:rPr>
  </w:style>
  <w:style w:type="paragraph" w:styleId="ad">
    <w:name w:val="Balloon Text"/>
    <w:basedOn w:val="a"/>
    <w:link w:val="ae"/>
    <w:semiHidden/>
    <w:rsid w:val="00380A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D546D"/>
    <w:rPr>
      <w:sz w:val="0"/>
      <w:szCs w:val="0"/>
    </w:rPr>
  </w:style>
  <w:style w:type="paragraph" w:customStyle="1" w:styleId="11">
    <w:name w:val="Знак Знак Знак1 Знак Знак Знак Знак"/>
    <w:basedOn w:val="a"/>
    <w:uiPriority w:val="99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3F56F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D546D"/>
    <w:rPr>
      <w:sz w:val="24"/>
      <w:szCs w:val="24"/>
    </w:rPr>
  </w:style>
  <w:style w:type="paragraph" w:customStyle="1" w:styleId="af1">
    <w:name w:val="Знак Знак Знак Знак"/>
    <w:basedOn w:val="a"/>
    <w:uiPriority w:val="99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 Знак Знак1 Знак Знак Знак Знак1"/>
    <w:basedOn w:val="a"/>
    <w:uiPriority w:val="99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BE5D1F"/>
    <w:pPr>
      <w:ind w:firstLine="540"/>
      <w:jc w:val="both"/>
    </w:pPr>
    <w:rPr>
      <w:sz w:val="28"/>
      <w:lang w:eastAsia="ar-SA"/>
    </w:rPr>
  </w:style>
  <w:style w:type="paragraph" w:customStyle="1" w:styleId="12">
    <w:name w:val="Знак Знак Знак Знак Знак Знак1 Знак"/>
    <w:basedOn w:val="a"/>
    <w:uiPriority w:val="99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uiPriority w:val="99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uiPriority w:val="99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"/>
    <w:basedOn w:val="a"/>
    <w:uiPriority w:val="99"/>
    <w:rsid w:val="00102D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Текст1"/>
    <w:basedOn w:val="a"/>
    <w:uiPriority w:val="99"/>
    <w:rsid w:val="003804A6"/>
    <w:rPr>
      <w:rFonts w:ascii="Courier New" w:hAnsi="Courier New"/>
      <w:sz w:val="20"/>
      <w:szCs w:val="20"/>
    </w:rPr>
  </w:style>
  <w:style w:type="paragraph" w:customStyle="1" w:styleId="BodyText21">
    <w:name w:val="Body Text 21"/>
    <w:basedOn w:val="a"/>
    <w:uiPriority w:val="99"/>
    <w:rsid w:val="0054183B"/>
    <w:pPr>
      <w:widowControl w:val="0"/>
      <w:jc w:val="center"/>
    </w:pPr>
    <w:rPr>
      <w:sz w:val="28"/>
      <w:szCs w:val="20"/>
    </w:rPr>
  </w:style>
  <w:style w:type="paragraph" w:customStyle="1" w:styleId="ConsPlusCell">
    <w:name w:val="ConsPlusCell"/>
    <w:uiPriority w:val="99"/>
    <w:rsid w:val="0054183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5">
    <w:name w:val="Табличный"/>
    <w:basedOn w:val="a"/>
    <w:uiPriority w:val="99"/>
    <w:rsid w:val="00EB347F"/>
    <w:pPr>
      <w:jc w:val="both"/>
    </w:pPr>
  </w:style>
  <w:style w:type="paragraph" w:styleId="af6">
    <w:name w:val="List Paragraph"/>
    <w:basedOn w:val="a"/>
    <w:uiPriority w:val="34"/>
    <w:qFormat/>
    <w:rsid w:val="00EB34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0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926AF6965E4F0B6E121B50859D4CE29298742A4B45CA707E1DF45A5FBBF93765699674831B892C5FB24DCD83DjD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F3C571654D8CE0EAB4D553296FB98D58B5320CB154C0AA3251F4DA526F1FABE871F3DCB28DAC4AAR53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5DA91763F3E8AA46120657CD722A4D6A20F9816735EC063520A5AF2CXFg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39</Pages>
  <Words>8821</Words>
  <Characters>50286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58990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Administrator</dc:creator>
  <cp:keywords/>
  <dc:description/>
  <cp:lastModifiedBy>KOROSTYLEVA__E</cp:lastModifiedBy>
  <cp:revision>37</cp:revision>
  <cp:lastPrinted>2024-01-19T13:58:00Z</cp:lastPrinted>
  <dcterms:created xsi:type="dcterms:W3CDTF">2024-01-19T12:02:00Z</dcterms:created>
  <dcterms:modified xsi:type="dcterms:W3CDTF">2024-01-19T13:59:00Z</dcterms:modified>
</cp:coreProperties>
</file>