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208" w:rsidRPr="00CB3208" w:rsidRDefault="00CB3208" w:rsidP="00CB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ПРОЕКТ</w:t>
      </w:r>
    </w:p>
    <w:p w:rsidR="00CB3208" w:rsidRPr="00CB3208" w:rsidRDefault="00CB3208" w:rsidP="00CB3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208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961E70" w:rsidRDefault="00961E70" w:rsidP="00CB32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1E70">
        <w:rPr>
          <w:rFonts w:ascii="Times New Roman" w:hAnsi="Times New Roman" w:cs="Times New Roman"/>
          <w:bCs/>
          <w:sz w:val="28"/>
          <w:szCs w:val="28"/>
        </w:rPr>
        <w:t xml:space="preserve">администрации Апанасенковского муниципального округа </w:t>
      </w:r>
    </w:p>
    <w:p w:rsidR="00CB3208" w:rsidRPr="00961E70" w:rsidRDefault="00961E70" w:rsidP="00CB32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1E70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CB3208" w:rsidRPr="00CB3208" w:rsidRDefault="00CB3208" w:rsidP="00CB32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08" w:rsidRPr="00CB3208" w:rsidRDefault="000E65F0" w:rsidP="00CB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28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B3208" w:rsidRPr="00CB320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1E70">
        <w:rPr>
          <w:rFonts w:ascii="Times New Roman" w:hAnsi="Times New Roman" w:cs="Times New Roman"/>
          <w:sz w:val="28"/>
          <w:szCs w:val="28"/>
        </w:rPr>
        <w:t>3</w:t>
      </w:r>
      <w:r w:rsidR="00CB3208" w:rsidRPr="00CB3208">
        <w:rPr>
          <w:rFonts w:ascii="Times New Roman" w:hAnsi="Times New Roman" w:cs="Times New Roman"/>
          <w:sz w:val="28"/>
          <w:szCs w:val="28"/>
        </w:rPr>
        <w:t xml:space="preserve"> г.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3208" w:rsidRPr="00CB3208">
        <w:rPr>
          <w:rFonts w:ascii="Times New Roman" w:hAnsi="Times New Roman" w:cs="Times New Roman"/>
          <w:sz w:val="28"/>
          <w:szCs w:val="28"/>
        </w:rPr>
        <w:t xml:space="preserve">         с. Дивное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B3208" w:rsidRPr="00CB3208" w:rsidRDefault="00CB3208" w:rsidP="00CB3208">
      <w:pPr>
        <w:pStyle w:val="a3"/>
        <w:jc w:val="both"/>
        <w:rPr>
          <w:bCs/>
          <w:szCs w:val="28"/>
        </w:rPr>
      </w:pPr>
    </w:p>
    <w:p w:rsidR="00CB3208" w:rsidRPr="00CB3208" w:rsidRDefault="00CB3208" w:rsidP="00CB32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О</w:t>
      </w:r>
      <w:r w:rsidR="00961E70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DD72F2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961E70">
        <w:rPr>
          <w:rFonts w:ascii="Times New Roman" w:hAnsi="Times New Roman" w:cs="Times New Roman"/>
          <w:sz w:val="28"/>
          <w:szCs w:val="28"/>
        </w:rPr>
        <w:t>о</w:t>
      </w:r>
      <w:r w:rsidR="00DD72F2">
        <w:rPr>
          <w:rFonts w:ascii="Times New Roman" w:hAnsi="Times New Roman" w:cs="Times New Roman"/>
          <w:sz w:val="28"/>
          <w:szCs w:val="28"/>
        </w:rPr>
        <w:t>к</w:t>
      </w:r>
      <w:r w:rsidRPr="00CB320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92FCE">
        <w:rPr>
          <w:rFonts w:ascii="Times New Roman" w:hAnsi="Times New Roman" w:cs="Times New Roman"/>
          <w:sz w:val="28"/>
          <w:szCs w:val="28"/>
        </w:rPr>
        <w:t>субсиди</w:t>
      </w:r>
      <w:r w:rsidR="000249D3">
        <w:rPr>
          <w:rFonts w:ascii="Times New Roman" w:hAnsi="Times New Roman" w:cs="Times New Roman"/>
          <w:sz w:val="28"/>
          <w:szCs w:val="28"/>
        </w:rPr>
        <w:t>и</w:t>
      </w:r>
      <w:r w:rsidRPr="00CB3208">
        <w:rPr>
          <w:rFonts w:ascii="Times New Roman" w:hAnsi="Times New Roman" w:cs="Times New Roman"/>
          <w:sz w:val="28"/>
          <w:szCs w:val="28"/>
        </w:rPr>
        <w:t xml:space="preserve"> за счет средств бюджета Апанасенковского муниципального </w:t>
      </w:r>
      <w:r w:rsidR="008C5CC6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 Ставропольского края субъектам малого предпринимательства</w:t>
      </w:r>
      <w:r w:rsidR="000249D3">
        <w:rPr>
          <w:rFonts w:ascii="Times New Roman" w:hAnsi="Times New Roman" w:cs="Times New Roman"/>
          <w:sz w:val="28"/>
          <w:szCs w:val="28"/>
        </w:rPr>
        <w:t xml:space="preserve">, оказывающим бытовые услуги населению </w:t>
      </w:r>
      <w:r w:rsidRPr="00CB3208">
        <w:rPr>
          <w:rFonts w:ascii="Times New Roman" w:hAnsi="Times New Roman" w:cs="Times New Roman"/>
          <w:sz w:val="28"/>
          <w:szCs w:val="28"/>
        </w:rPr>
        <w:t>на территории Апанасенковского</w:t>
      </w:r>
      <w:r w:rsidR="00EC074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C5CC6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 Ставрополь</w:t>
      </w:r>
      <w:r w:rsidR="00DD72F2">
        <w:rPr>
          <w:rFonts w:ascii="Times New Roman" w:hAnsi="Times New Roman" w:cs="Times New Roman"/>
          <w:sz w:val="28"/>
          <w:szCs w:val="28"/>
        </w:rPr>
        <w:t>ского края</w:t>
      </w:r>
      <w:r w:rsidR="00961E7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961E70" w:rsidRPr="00961E70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муниципального округа Ставропольского края </w:t>
      </w:r>
      <w:r w:rsidR="000249D3">
        <w:rPr>
          <w:rFonts w:ascii="Times New Roman" w:hAnsi="Times New Roman" w:cs="Times New Roman"/>
          <w:sz w:val="28"/>
          <w:szCs w:val="28"/>
        </w:rPr>
        <w:t xml:space="preserve">от </w:t>
      </w:r>
      <w:r w:rsidR="00961E70">
        <w:rPr>
          <w:rFonts w:ascii="Times New Roman" w:hAnsi="Times New Roman" w:cs="Times New Roman"/>
          <w:sz w:val="28"/>
          <w:szCs w:val="28"/>
        </w:rPr>
        <w:t>1</w:t>
      </w:r>
      <w:r w:rsidR="000249D3">
        <w:rPr>
          <w:rFonts w:ascii="Times New Roman" w:hAnsi="Times New Roman" w:cs="Times New Roman"/>
          <w:sz w:val="28"/>
          <w:szCs w:val="28"/>
        </w:rPr>
        <w:t>3</w:t>
      </w:r>
      <w:r w:rsidR="00961E70" w:rsidRPr="00961E70">
        <w:rPr>
          <w:rFonts w:ascii="Times New Roman" w:hAnsi="Times New Roman" w:cs="Times New Roman"/>
          <w:sz w:val="28"/>
          <w:szCs w:val="28"/>
        </w:rPr>
        <w:t xml:space="preserve"> </w:t>
      </w:r>
      <w:r w:rsidR="00961E70">
        <w:rPr>
          <w:rFonts w:ascii="Times New Roman" w:hAnsi="Times New Roman" w:cs="Times New Roman"/>
          <w:sz w:val="28"/>
          <w:szCs w:val="28"/>
        </w:rPr>
        <w:t>сентября</w:t>
      </w:r>
      <w:r w:rsidR="00961E70" w:rsidRPr="00961E70">
        <w:rPr>
          <w:rFonts w:ascii="Times New Roman" w:hAnsi="Times New Roman" w:cs="Times New Roman"/>
          <w:sz w:val="28"/>
          <w:szCs w:val="28"/>
        </w:rPr>
        <w:t xml:space="preserve"> 202</w:t>
      </w:r>
      <w:r w:rsidR="00961E70">
        <w:rPr>
          <w:rFonts w:ascii="Times New Roman" w:hAnsi="Times New Roman" w:cs="Times New Roman"/>
          <w:sz w:val="28"/>
          <w:szCs w:val="28"/>
        </w:rPr>
        <w:t>1</w:t>
      </w:r>
      <w:r w:rsidR="00961E70" w:rsidRPr="00961E70">
        <w:rPr>
          <w:rFonts w:ascii="Times New Roman" w:hAnsi="Times New Roman" w:cs="Times New Roman"/>
          <w:sz w:val="28"/>
          <w:szCs w:val="28"/>
        </w:rPr>
        <w:t xml:space="preserve"> г. № </w:t>
      </w:r>
      <w:r w:rsidR="000249D3">
        <w:rPr>
          <w:rFonts w:ascii="Times New Roman" w:hAnsi="Times New Roman" w:cs="Times New Roman"/>
          <w:sz w:val="28"/>
          <w:szCs w:val="28"/>
        </w:rPr>
        <w:t>889</w:t>
      </w:r>
      <w:r w:rsidR="00961E70" w:rsidRPr="00961E70">
        <w:rPr>
          <w:rFonts w:ascii="Times New Roman" w:hAnsi="Times New Roman" w:cs="Times New Roman"/>
          <w:sz w:val="28"/>
          <w:szCs w:val="28"/>
        </w:rPr>
        <w:t>-п</w:t>
      </w:r>
    </w:p>
    <w:p w:rsidR="00CB3208" w:rsidRPr="00CB3208" w:rsidRDefault="00CB3208" w:rsidP="00CB3208">
      <w:pPr>
        <w:pStyle w:val="ConsTitle"/>
        <w:widowControl/>
        <w:ind w:right="0" w:firstLine="900"/>
        <w:jc w:val="both"/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</w:pPr>
    </w:p>
    <w:p w:rsidR="00CB3208" w:rsidRPr="00CB3208" w:rsidRDefault="00CB3208" w:rsidP="00CB320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78 Бюджетного кодекса</w:t>
      </w:r>
      <w:r w:rsidRPr="002B5986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CB3208">
        <w:rPr>
          <w:sz w:val="28"/>
          <w:szCs w:val="28"/>
        </w:rPr>
        <w:t xml:space="preserve"> Федеральным </w:t>
      </w:r>
      <w:hyperlink r:id="rId4" w:history="1">
        <w:r w:rsidRPr="00CB3208">
          <w:rPr>
            <w:sz w:val="28"/>
            <w:szCs w:val="28"/>
          </w:rPr>
          <w:t>законом</w:t>
        </w:r>
      </w:hyperlink>
      <w:r w:rsidRPr="00CB3208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</w:t>
      </w:r>
      <w:r>
        <w:rPr>
          <w:sz w:val="28"/>
          <w:szCs w:val="28"/>
        </w:rPr>
        <w:t xml:space="preserve"> постановлением Правительства Российской Федерации от </w:t>
      </w:r>
      <w:r w:rsidR="008C5CC6">
        <w:rPr>
          <w:sz w:val="28"/>
          <w:szCs w:val="28"/>
        </w:rPr>
        <w:t>18</w:t>
      </w:r>
      <w:r>
        <w:rPr>
          <w:sz w:val="28"/>
          <w:szCs w:val="28"/>
        </w:rPr>
        <w:t xml:space="preserve"> сентября 20</w:t>
      </w:r>
      <w:r w:rsidR="008C5CC6">
        <w:rPr>
          <w:sz w:val="28"/>
          <w:szCs w:val="28"/>
        </w:rPr>
        <w:t>20</w:t>
      </w:r>
      <w:r>
        <w:rPr>
          <w:sz w:val="28"/>
          <w:szCs w:val="28"/>
        </w:rPr>
        <w:t xml:space="preserve"> г. № </w:t>
      </w:r>
      <w:r w:rsidR="008C5CC6">
        <w:rPr>
          <w:sz w:val="28"/>
          <w:szCs w:val="28"/>
        </w:rPr>
        <w:t>1492</w:t>
      </w:r>
      <w:r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B25453">
        <w:rPr>
          <w:sz w:val="28"/>
          <w:szCs w:val="28"/>
        </w:rPr>
        <w:t>, в том числе грантов в форме субсидий,</w:t>
      </w:r>
      <w:r>
        <w:rPr>
          <w:sz w:val="28"/>
          <w:szCs w:val="28"/>
        </w:rPr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 w:rsidR="00B25453">
        <w:rPr>
          <w:sz w:val="28"/>
          <w:szCs w:val="28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 w:val="28"/>
          <w:szCs w:val="28"/>
        </w:rPr>
        <w:t>,</w:t>
      </w:r>
      <w:r w:rsidRPr="00CB3208">
        <w:rPr>
          <w:sz w:val="28"/>
          <w:szCs w:val="28"/>
        </w:rPr>
        <w:t xml:space="preserve"> </w:t>
      </w:r>
      <w:hyperlink r:id="rId5" w:history="1">
        <w:r w:rsidRPr="00CB3208">
          <w:rPr>
            <w:sz w:val="28"/>
            <w:szCs w:val="28"/>
          </w:rPr>
          <w:t>Уставом</w:t>
        </w:r>
      </w:hyperlink>
      <w:r w:rsidRPr="00CB3208">
        <w:rPr>
          <w:sz w:val="28"/>
          <w:szCs w:val="28"/>
        </w:rPr>
        <w:t xml:space="preserve"> Апанасенковского муниципального </w:t>
      </w:r>
      <w:r w:rsidR="00B25453">
        <w:rPr>
          <w:sz w:val="28"/>
          <w:szCs w:val="28"/>
        </w:rPr>
        <w:t>округ</w:t>
      </w:r>
      <w:r w:rsidRPr="00CB3208">
        <w:rPr>
          <w:sz w:val="28"/>
          <w:szCs w:val="28"/>
        </w:rPr>
        <w:t xml:space="preserve">а Ставропольского края, </w:t>
      </w:r>
      <w:r w:rsidRPr="00CB3208">
        <w:rPr>
          <w:bCs/>
          <w:kern w:val="1"/>
          <w:sz w:val="28"/>
          <w:szCs w:val="28"/>
        </w:rPr>
        <w:t xml:space="preserve">администрация Апанасенковского муниципального </w:t>
      </w:r>
      <w:r w:rsidR="00B25453">
        <w:rPr>
          <w:bCs/>
          <w:kern w:val="1"/>
          <w:sz w:val="28"/>
          <w:szCs w:val="28"/>
        </w:rPr>
        <w:t>округ</w:t>
      </w:r>
      <w:r w:rsidRPr="00CB3208">
        <w:rPr>
          <w:bCs/>
          <w:kern w:val="1"/>
          <w:sz w:val="28"/>
          <w:szCs w:val="28"/>
        </w:rPr>
        <w:t xml:space="preserve">а Ставропольского края </w:t>
      </w:r>
    </w:p>
    <w:p w:rsidR="00CB3208" w:rsidRPr="00CB3208" w:rsidRDefault="00CB3208" w:rsidP="00CB3208">
      <w:pPr>
        <w:pStyle w:val="ConsTitle"/>
        <w:widowControl/>
        <w:ind w:right="0" w:firstLine="900"/>
        <w:jc w:val="both"/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3208" w:rsidRPr="00CB3208" w:rsidRDefault="00CB3208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B16" w:rsidRDefault="00CB3208" w:rsidP="00487B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19F">
        <w:rPr>
          <w:rFonts w:ascii="Times New Roman" w:hAnsi="Times New Roman" w:cs="Times New Roman"/>
          <w:sz w:val="28"/>
          <w:szCs w:val="28"/>
        </w:rPr>
        <w:t>Внести в Порядок</w:t>
      </w:r>
      <w:r w:rsidR="00487B16">
        <w:rPr>
          <w:rFonts w:ascii="Times New Roman" w:hAnsi="Times New Roman" w:cs="Times New Roman"/>
          <w:sz w:val="28"/>
          <w:szCs w:val="28"/>
        </w:rPr>
        <w:t xml:space="preserve"> </w:t>
      </w:r>
      <w:r w:rsidR="000249D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92FCE">
        <w:rPr>
          <w:rFonts w:ascii="Times New Roman" w:hAnsi="Times New Roman" w:cs="Times New Roman"/>
          <w:sz w:val="28"/>
          <w:szCs w:val="28"/>
        </w:rPr>
        <w:t>субсиди</w:t>
      </w:r>
      <w:r w:rsidR="000249D3">
        <w:rPr>
          <w:rFonts w:ascii="Times New Roman" w:hAnsi="Times New Roman" w:cs="Times New Roman"/>
          <w:sz w:val="28"/>
          <w:szCs w:val="28"/>
        </w:rPr>
        <w:t>и</w:t>
      </w:r>
      <w:r w:rsidRPr="00CB3208">
        <w:rPr>
          <w:rFonts w:ascii="Times New Roman" w:hAnsi="Times New Roman" w:cs="Times New Roman"/>
          <w:sz w:val="28"/>
          <w:szCs w:val="28"/>
        </w:rPr>
        <w:t xml:space="preserve"> за счет средств бюджета Апанасенковского муниципального </w:t>
      </w:r>
      <w:r w:rsidR="00B25453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 Ставропольского края субъектам малого предпринимательства</w:t>
      </w:r>
      <w:r w:rsidR="000249D3">
        <w:rPr>
          <w:rFonts w:ascii="Times New Roman" w:hAnsi="Times New Roman" w:cs="Times New Roman"/>
          <w:sz w:val="28"/>
          <w:szCs w:val="28"/>
        </w:rPr>
        <w:t xml:space="preserve">, оказывающим бытовые услуги населению </w:t>
      </w:r>
      <w:r w:rsidRPr="00CB3208">
        <w:rPr>
          <w:rFonts w:ascii="Times New Roman" w:hAnsi="Times New Roman" w:cs="Times New Roman"/>
          <w:sz w:val="28"/>
          <w:szCs w:val="28"/>
        </w:rPr>
        <w:t xml:space="preserve">на территории Апанасенковского </w:t>
      </w:r>
      <w:r w:rsidR="00B25453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Pr="00CB3208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487B16" w:rsidRPr="00487B16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Апанасенковского муниципального округа Ставропольского края от 1</w:t>
      </w:r>
      <w:r w:rsidR="000249D3">
        <w:rPr>
          <w:rFonts w:ascii="Times New Roman" w:hAnsi="Times New Roman" w:cs="Times New Roman"/>
          <w:sz w:val="28"/>
          <w:szCs w:val="28"/>
        </w:rPr>
        <w:t>3</w:t>
      </w:r>
      <w:r w:rsidR="00487B16" w:rsidRPr="00487B16">
        <w:rPr>
          <w:rFonts w:ascii="Times New Roman" w:hAnsi="Times New Roman" w:cs="Times New Roman"/>
          <w:sz w:val="28"/>
          <w:szCs w:val="28"/>
        </w:rPr>
        <w:t xml:space="preserve"> сентября 2021 г. № 8</w:t>
      </w:r>
      <w:r w:rsidR="000249D3">
        <w:rPr>
          <w:rFonts w:ascii="Times New Roman" w:hAnsi="Times New Roman" w:cs="Times New Roman"/>
          <w:sz w:val="28"/>
          <w:szCs w:val="28"/>
        </w:rPr>
        <w:t>89</w:t>
      </w:r>
      <w:r w:rsidR="00487B16" w:rsidRPr="00487B16">
        <w:rPr>
          <w:rFonts w:ascii="Times New Roman" w:hAnsi="Times New Roman" w:cs="Times New Roman"/>
          <w:sz w:val="28"/>
          <w:szCs w:val="28"/>
        </w:rPr>
        <w:t>-п</w:t>
      </w:r>
      <w:r w:rsidR="00487B1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87B16" w:rsidRDefault="00487B16" w:rsidP="00487B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DE0" w:rsidRPr="00424DE0" w:rsidRDefault="00424DE0" w:rsidP="00424D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Подпункт 1.6. Порядка изложить в следующей редакции:</w:t>
      </w:r>
    </w:p>
    <w:p w:rsidR="00424DE0" w:rsidRDefault="00424DE0" w:rsidP="00424DE0">
      <w:pPr>
        <w:pStyle w:val="ConsPlusNormal"/>
        <w:jc w:val="both"/>
        <w:rPr>
          <w:sz w:val="28"/>
          <w:szCs w:val="28"/>
        </w:rPr>
      </w:pPr>
      <w:r w:rsidRPr="00424DE0">
        <w:rPr>
          <w:sz w:val="28"/>
          <w:szCs w:val="28"/>
        </w:rPr>
        <w:t>«1.6. Субсидии предоставляются на конкурсной основе в размере 90 процентов от фактически произведенных целевых расходов, но не более 80 тыс. рублей, при условии их документального подтверждения.</w:t>
      </w:r>
    </w:p>
    <w:p w:rsidR="009306DB" w:rsidRDefault="009306DB" w:rsidP="009306DB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306DB">
        <w:rPr>
          <w:sz w:val="28"/>
          <w:szCs w:val="28"/>
        </w:rPr>
        <w:t>Если размер запрашиваемой субсидии превышает лимит бюджетных ассигнований, субъекту предпринимательства, набравшему наименьшее коли</w:t>
      </w:r>
      <w:r w:rsidRPr="009306DB">
        <w:rPr>
          <w:sz w:val="28"/>
          <w:szCs w:val="28"/>
        </w:rPr>
        <w:lastRenderedPageBreak/>
        <w:t>чество баллов по результатам оценки эффективности, субсидия предоставляется в размере остатка лимита бюджетных ассигнований.</w:t>
      </w:r>
    </w:p>
    <w:p w:rsidR="00424DE0" w:rsidRDefault="007A6FF0" w:rsidP="009306DB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случае если заявителем является субъект</w:t>
      </w:r>
      <w:r w:rsidR="00461D1C">
        <w:rPr>
          <w:sz w:val="28"/>
          <w:szCs w:val="28"/>
        </w:rPr>
        <w:t xml:space="preserve"> </w:t>
      </w:r>
      <w:r w:rsidR="00461D1C" w:rsidRPr="00CB3208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предпринимательства с кодом ОКВЭД 38.32 «Утилизация отсортированных материалов», такая субсидия предоставляется на конкурсной основе </w:t>
      </w:r>
      <w:r w:rsidR="00461D1C" w:rsidRPr="00424DE0">
        <w:rPr>
          <w:sz w:val="28"/>
          <w:szCs w:val="28"/>
        </w:rPr>
        <w:t>в размере</w:t>
      </w:r>
      <w:r w:rsidR="00461D1C">
        <w:rPr>
          <w:sz w:val="28"/>
          <w:szCs w:val="28"/>
        </w:rPr>
        <w:t xml:space="preserve"> не более 160 тыс. рублей, при условии </w:t>
      </w:r>
      <w:r w:rsidR="00461D1C" w:rsidRPr="00424DE0">
        <w:rPr>
          <w:sz w:val="28"/>
          <w:szCs w:val="28"/>
        </w:rPr>
        <w:t>документального подтверждения</w:t>
      </w:r>
      <w:r w:rsidR="00461D1C">
        <w:rPr>
          <w:sz w:val="28"/>
          <w:szCs w:val="28"/>
        </w:rPr>
        <w:t xml:space="preserve"> </w:t>
      </w:r>
      <w:r w:rsidR="00461D1C" w:rsidRPr="00424DE0">
        <w:rPr>
          <w:sz w:val="28"/>
          <w:szCs w:val="28"/>
        </w:rPr>
        <w:t>фактически произведенных целевых расходов</w:t>
      </w:r>
      <w:r w:rsidR="00461D1C">
        <w:rPr>
          <w:sz w:val="28"/>
          <w:szCs w:val="28"/>
        </w:rPr>
        <w:t>.</w:t>
      </w:r>
      <w:r w:rsidR="00424DE0">
        <w:rPr>
          <w:sz w:val="28"/>
          <w:szCs w:val="28"/>
        </w:rPr>
        <w:t>».</w:t>
      </w:r>
    </w:p>
    <w:p w:rsidR="003226C9" w:rsidRDefault="003226C9" w:rsidP="007A6FF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26C9" w:rsidRDefault="003226C9" w:rsidP="007A6FF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D5811">
        <w:rPr>
          <w:rFonts w:ascii="Times New Roman" w:hAnsi="Times New Roman" w:cs="Times New Roman"/>
          <w:b w:val="0"/>
          <w:sz w:val="28"/>
          <w:szCs w:val="28"/>
        </w:rPr>
        <w:t>В связи с произошедшими кадровыми изменениями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сключить из </w:t>
      </w:r>
      <w:r w:rsidRPr="003226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состава конкурсной комиссии </w:t>
      </w:r>
      <w:r w:rsidR="00E0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отбору субъектов малого предпринимательства, оказывающих бытовые услуги населению, для получения субсидий за счет средств бюджета Апанасенковского муниципального округа Ставропольского края </w:t>
      </w:r>
      <w:r w:rsidR="00E06FE8" w:rsidRPr="00E06FE8">
        <w:rPr>
          <w:rFonts w:ascii="Times New Roman" w:hAnsi="Times New Roman" w:cs="Times New Roman"/>
          <w:b w:val="0"/>
          <w:sz w:val="28"/>
          <w:szCs w:val="28"/>
        </w:rPr>
        <w:t>(далее – конкурсная комиссия)</w:t>
      </w:r>
      <w:r w:rsidR="00E06F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Ткаченко В.Н., Емельяненко Л.В., Коваленко А.Ф.</w:t>
      </w:r>
    </w:p>
    <w:p w:rsidR="003226C9" w:rsidRDefault="003226C9" w:rsidP="007A6FF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226C9" w:rsidRDefault="003226C9" w:rsidP="007A6FF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Включить в состав </w:t>
      </w:r>
      <w:r w:rsidRPr="003226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конкурсной комиссии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следующих лиц:</w:t>
      </w:r>
    </w:p>
    <w:p w:rsidR="00595B52" w:rsidRDefault="00595B52" w:rsidP="007A6FF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595B52" w:rsidRPr="00595B52" w:rsidTr="00595B52">
        <w:tc>
          <w:tcPr>
            <w:tcW w:w="3369" w:type="dxa"/>
          </w:tcPr>
          <w:p w:rsidR="00595B52" w:rsidRPr="00595B52" w:rsidRDefault="00595B52" w:rsidP="009306DB">
            <w:pPr>
              <w:pStyle w:val="ConsPlusTitle"/>
              <w:widowControl/>
              <w:tabs>
                <w:tab w:val="left" w:pos="3402"/>
              </w:tabs>
              <w:spacing w:line="240" w:lineRule="exact"/>
              <w:ind w:right="1274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95B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Климов Денис </w:t>
            </w:r>
          </w:p>
          <w:p w:rsidR="00595B52" w:rsidRPr="00595B52" w:rsidRDefault="00595B52" w:rsidP="009306DB">
            <w:pPr>
              <w:pStyle w:val="ConsPlusTitle"/>
              <w:widowControl/>
              <w:spacing w:line="240" w:lineRule="exact"/>
              <w:ind w:right="155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5B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Анатольевич</w:t>
            </w:r>
          </w:p>
          <w:p w:rsidR="00595B52" w:rsidRPr="00595B52" w:rsidRDefault="00595B52" w:rsidP="009306D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201" w:type="dxa"/>
          </w:tcPr>
          <w:p w:rsidR="00595B52" w:rsidRPr="00595B52" w:rsidRDefault="00595B52" w:rsidP="009306D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95B52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Апанасенковского муниципального округа Ставропольского края, председатель конкурсной комиссии</w:t>
            </w:r>
          </w:p>
        </w:tc>
      </w:tr>
      <w:tr w:rsidR="00595B52" w:rsidRPr="00595B52" w:rsidTr="00595B52">
        <w:tc>
          <w:tcPr>
            <w:tcW w:w="3369" w:type="dxa"/>
          </w:tcPr>
          <w:p w:rsidR="00595B52" w:rsidRDefault="00595B52" w:rsidP="009306DB">
            <w:pPr>
              <w:pStyle w:val="ConsPlusTitle"/>
              <w:widowControl/>
              <w:spacing w:line="240" w:lineRule="exact"/>
              <w:ind w:right="113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595B52" w:rsidRPr="00595B52" w:rsidRDefault="00595B52" w:rsidP="009306DB">
            <w:pPr>
              <w:pStyle w:val="ConsPlusTitle"/>
              <w:widowControl/>
              <w:spacing w:line="240" w:lineRule="exact"/>
              <w:ind w:right="113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95B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Бурыка Николай</w:t>
            </w:r>
          </w:p>
          <w:p w:rsidR="00595B52" w:rsidRPr="00595B52" w:rsidRDefault="00595B52" w:rsidP="009306DB">
            <w:pPr>
              <w:pStyle w:val="ConsPlusTitle"/>
              <w:widowControl/>
              <w:spacing w:line="240" w:lineRule="exact"/>
              <w:ind w:right="77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5B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Николаевич</w:t>
            </w:r>
          </w:p>
          <w:p w:rsidR="00595B52" w:rsidRPr="00595B52" w:rsidRDefault="00595B52" w:rsidP="009306D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201" w:type="dxa"/>
          </w:tcPr>
          <w:p w:rsidR="00595B52" w:rsidRDefault="00595B52" w:rsidP="009306D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52" w:rsidRPr="00595B52" w:rsidRDefault="00595B52" w:rsidP="009306D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2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обеспечения</w:t>
            </w:r>
            <w:r w:rsidR="000318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595B52">
              <w:rPr>
                <w:rFonts w:ascii="Times New Roman" w:hAnsi="Times New Roman" w:cs="Times New Roman"/>
                <w:sz w:val="28"/>
                <w:szCs w:val="28"/>
              </w:rPr>
              <w:t xml:space="preserve">Апанасенковского муниципального округа Ставропольского края </w:t>
            </w:r>
          </w:p>
          <w:p w:rsidR="00595B52" w:rsidRPr="00595B52" w:rsidRDefault="00595B52" w:rsidP="009306D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595B52" w:rsidRPr="00595B52" w:rsidTr="0003184B">
        <w:trPr>
          <w:trHeight w:val="1186"/>
        </w:trPr>
        <w:tc>
          <w:tcPr>
            <w:tcW w:w="3369" w:type="dxa"/>
          </w:tcPr>
          <w:p w:rsidR="00595B52" w:rsidRPr="00595B52" w:rsidRDefault="00595B52" w:rsidP="009306DB">
            <w:pPr>
              <w:pStyle w:val="ConsPlusTitle"/>
              <w:widowControl/>
              <w:spacing w:line="240" w:lineRule="exact"/>
              <w:ind w:right="1274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595B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Вареха</w:t>
            </w:r>
            <w:proofErr w:type="spellEnd"/>
            <w:r w:rsidRPr="00595B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Роман </w:t>
            </w:r>
          </w:p>
          <w:p w:rsidR="00595B52" w:rsidRPr="00595B52" w:rsidRDefault="00595B52" w:rsidP="009306DB">
            <w:pPr>
              <w:pStyle w:val="ConsPlusTitle"/>
              <w:widowControl/>
              <w:spacing w:line="240" w:lineRule="exact"/>
              <w:ind w:right="1274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95B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Анатольевич</w:t>
            </w:r>
          </w:p>
          <w:p w:rsidR="00595B52" w:rsidRPr="00595B52" w:rsidRDefault="00595B52" w:rsidP="009306D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201" w:type="dxa"/>
          </w:tcPr>
          <w:p w:rsidR="00595B52" w:rsidRPr="00595B52" w:rsidRDefault="00595B52" w:rsidP="009306D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95B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территориального отдела села </w:t>
            </w:r>
            <w:r w:rsidR="000318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Дивного администрации </w:t>
            </w:r>
            <w:r w:rsidRPr="00595B52">
              <w:rPr>
                <w:rFonts w:ascii="Times New Roman" w:hAnsi="Times New Roman" w:cs="Times New Roman"/>
                <w:b w:val="0"/>
                <w:sz w:val="28"/>
                <w:szCs w:val="28"/>
              </w:rPr>
              <w:t>Апанасенковского муниципального округа Ставропольского края</w:t>
            </w:r>
          </w:p>
        </w:tc>
      </w:tr>
    </w:tbl>
    <w:p w:rsidR="00424DE0" w:rsidRDefault="00424DE0" w:rsidP="00487B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3226C9" w:rsidP="00CB320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3208" w:rsidRPr="00CB320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Апанасенковского муниципального </w:t>
      </w:r>
      <w:r w:rsidR="00FD058F">
        <w:rPr>
          <w:rFonts w:ascii="Times New Roman" w:hAnsi="Times New Roman" w:cs="Times New Roman"/>
          <w:sz w:val="28"/>
          <w:szCs w:val="28"/>
        </w:rPr>
        <w:t>округ</w:t>
      </w:r>
      <w:r w:rsidR="00CB3208" w:rsidRPr="00CB3208">
        <w:rPr>
          <w:rFonts w:ascii="Times New Roman" w:hAnsi="Times New Roman" w:cs="Times New Roman"/>
          <w:sz w:val="28"/>
          <w:szCs w:val="28"/>
        </w:rPr>
        <w:t>а Ставропольского края Петровского А.А.</w:t>
      </w:r>
    </w:p>
    <w:p w:rsidR="00CB3208" w:rsidRPr="00CB3208" w:rsidRDefault="00CB3208" w:rsidP="00CB320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3226C9" w:rsidP="00CB320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3208" w:rsidRPr="00CB320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 в муниципальном казенном учреждении культуры «Апанасенковская межпоселенческая центральная библиотека».</w:t>
      </w:r>
    </w:p>
    <w:p w:rsidR="00CB3208" w:rsidRPr="00CB3208" w:rsidRDefault="00CB3208" w:rsidP="00CB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1300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Глава</w:t>
      </w:r>
      <w:r w:rsidR="0013009D">
        <w:rPr>
          <w:rFonts w:ascii="Times New Roman" w:hAnsi="Times New Roman" w:cs="Times New Roman"/>
          <w:sz w:val="28"/>
          <w:szCs w:val="28"/>
        </w:rPr>
        <w:t xml:space="preserve"> Апанасенковского</w:t>
      </w:r>
    </w:p>
    <w:p w:rsidR="00CB3208" w:rsidRPr="00CB3208" w:rsidRDefault="00CB3208" w:rsidP="001300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058F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</w:t>
      </w:r>
    </w:p>
    <w:p w:rsidR="00CB3208" w:rsidRPr="00CB3208" w:rsidRDefault="00CB3208" w:rsidP="001300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</w:t>
      </w:r>
      <w:r w:rsidR="00424DE0">
        <w:rPr>
          <w:rFonts w:ascii="Times New Roman" w:hAnsi="Times New Roman" w:cs="Times New Roman"/>
          <w:sz w:val="28"/>
          <w:szCs w:val="28"/>
        </w:rPr>
        <w:t xml:space="preserve">    </w:t>
      </w:r>
      <w:r w:rsidRPr="00CB32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24DE0">
        <w:rPr>
          <w:rFonts w:ascii="Times New Roman" w:hAnsi="Times New Roman" w:cs="Times New Roman"/>
          <w:sz w:val="28"/>
          <w:szCs w:val="28"/>
        </w:rPr>
        <w:t>Д.А.Климов</w:t>
      </w: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7BD" w:rsidRDefault="007F07BD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DB" w:rsidRDefault="009306DB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DB" w:rsidRDefault="009306DB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7BD" w:rsidRDefault="007F07BD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09D" w:rsidRDefault="0013009D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Проект постановления вносит:</w:t>
      </w:r>
    </w:p>
    <w:p w:rsidR="00CB3208" w:rsidRPr="00CB3208" w:rsidRDefault="00CB3208" w:rsidP="00CB3208">
      <w:pPr>
        <w:spacing w:after="0" w:line="240" w:lineRule="auto"/>
        <w:ind w:left="437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13009D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CB3208" w:rsidRPr="00CB3208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058F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</w:t>
      </w:r>
      <w:r w:rsidR="00424DE0">
        <w:rPr>
          <w:rFonts w:ascii="Times New Roman" w:hAnsi="Times New Roman" w:cs="Times New Roman"/>
          <w:sz w:val="28"/>
          <w:szCs w:val="28"/>
        </w:rPr>
        <w:t xml:space="preserve"> </w:t>
      </w:r>
      <w:r w:rsidRPr="00CB3208">
        <w:rPr>
          <w:rFonts w:ascii="Times New Roman" w:hAnsi="Times New Roman" w:cs="Times New Roman"/>
          <w:sz w:val="28"/>
          <w:szCs w:val="28"/>
        </w:rPr>
        <w:t xml:space="preserve">       </w:t>
      </w:r>
      <w:r w:rsidR="0013009D">
        <w:rPr>
          <w:rFonts w:ascii="Times New Roman" w:hAnsi="Times New Roman" w:cs="Times New Roman"/>
          <w:sz w:val="28"/>
          <w:szCs w:val="28"/>
        </w:rPr>
        <w:t xml:space="preserve">     А.А.Петровский</w:t>
      </w:r>
    </w:p>
    <w:p w:rsidR="00CB3208" w:rsidRPr="00CB3208" w:rsidRDefault="00CB3208" w:rsidP="0013009D">
      <w:pPr>
        <w:spacing w:after="0" w:line="240" w:lineRule="exact"/>
        <w:ind w:left="437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ind w:left="437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ind w:left="437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Проект постановления согласован:</w:t>
      </w:r>
    </w:p>
    <w:p w:rsidR="00CB3208" w:rsidRPr="00CB3208" w:rsidRDefault="00CB3208" w:rsidP="00CB3208">
      <w:pPr>
        <w:spacing w:after="0" w:line="240" w:lineRule="auto"/>
        <w:ind w:left="437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FD058F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CB3208" w:rsidRPr="00CB3208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058F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 w:rsidR="00424DE0">
        <w:rPr>
          <w:rFonts w:ascii="Times New Roman" w:hAnsi="Times New Roman" w:cs="Times New Roman"/>
          <w:sz w:val="28"/>
          <w:szCs w:val="28"/>
        </w:rPr>
        <w:t xml:space="preserve"> </w:t>
      </w:r>
      <w:r w:rsidRPr="00CB320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CB3208">
        <w:rPr>
          <w:rFonts w:ascii="Times New Roman" w:hAnsi="Times New Roman" w:cs="Times New Roman"/>
          <w:sz w:val="28"/>
          <w:szCs w:val="28"/>
        </w:rPr>
        <w:t>А.И.Андрега</w:t>
      </w:r>
      <w:proofErr w:type="spellEnd"/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58F" w:rsidRDefault="00834422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D058F">
        <w:rPr>
          <w:rFonts w:ascii="Times New Roman" w:hAnsi="Times New Roman" w:cs="Times New Roman"/>
          <w:sz w:val="28"/>
          <w:szCs w:val="28"/>
        </w:rPr>
        <w:t>о</w:t>
      </w:r>
      <w:r w:rsidR="00CB3208" w:rsidRPr="00CB3208">
        <w:rPr>
          <w:rFonts w:ascii="Times New Roman" w:hAnsi="Times New Roman" w:cs="Times New Roman"/>
          <w:sz w:val="28"/>
          <w:szCs w:val="28"/>
        </w:rPr>
        <w:t>тдела правового обеспечения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администрации</w:t>
      </w:r>
      <w:r w:rsidR="00FD058F">
        <w:rPr>
          <w:rFonts w:ascii="Times New Roman" w:hAnsi="Times New Roman" w:cs="Times New Roman"/>
          <w:sz w:val="28"/>
          <w:szCs w:val="28"/>
        </w:rPr>
        <w:t xml:space="preserve"> </w:t>
      </w:r>
      <w:r w:rsidRPr="00CB3208">
        <w:rPr>
          <w:rFonts w:ascii="Times New Roman" w:hAnsi="Times New Roman" w:cs="Times New Roman"/>
          <w:sz w:val="28"/>
          <w:szCs w:val="28"/>
        </w:rPr>
        <w:t>Апанасенковского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34422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</w:t>
      </w:r>
      <w:r w:rsidR="00424DE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B3208">
        <w:rPr>
          <w:rFonts w:ascii="Times New Roman" w:hAnsi="Times New Roman" w:cs="Times New Roman"/>
          <w:sz w:val="28"/>
          <w:szCs w:val="28"/>
        </w:rPr>
        <w:t xml:space="preserve">        </w:t>
      </w:r>
      <w:r w:rsidR="00834422">
        <w:rPr>
          <w:rFonts w:ascii="Times New Roman" w:hAnsi="Times New Roman" w:cs="Times New Roman"/>
          <w:sz w:val="28"/>
          <w:szCs w:val="28"/>
        </w:rPr>
        <w:t xml:space="preserve">     </w:t>
      </w:r>
      <w:r w:rsidRPr="00CB320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424DE0">
        <w:rPr>
          <w:rFonts w:ascii="Times New Roman" w:hAnsi="Times New Roman" w:cs="Times New Roman"/>
          <w:sz w:val="28"/>
          <w:szCs w:val="28"/>
        </w:rPr>
        <w:t>Н.Н.Бурыка</w:t>
      </w:r>
      <w:proofErr w:type="spellEnd"/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58F" w:rsidRDefault="00F42312" w:rsidP="00F4231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42312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FD058F">
        <w:rPr>
          <w:rFonts w:ascii="Times New Roman" w:hAnsi="Times New Roman" w:cs="Times New Roman"/>
          <w:sz w:val="28"/>
          <w:szCs w:val="28"/>
        </w:rPr>
        <w:t>планирования,</w:t>
      </w:r>
      <w:bookmarkStart w:id="0" w:name="_GoBack"/>
      <w:bookmarkEnd w:id="0"/>
    </w:p>
    <w:p w:rsidR="00F42312" w:rsidRPr="00F42312" w:rsidRDefault="00F42312" w:rsidP="00F4231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42312">
        <w:rPr>
          <w:rFonts w:ascii="Times New Roman" w:hAnsi="Times New Roman" w:cs="Times New Roman"/>
          <w:sz w:val="28"/>
          <w:szCs w:val="28"/>
        </w:rPr>
        <w:t>учета и отчетности</w:t>
      </w:r>
      <w:r w:rsidR="00FD058F">
        <w:rPr>
          <w:rFonts w:ascii="Times New Roman" w:hAnsi="Times New Roman" w:cs="Times New Roman"/>
          <w:sz w:val="28"/>
          <w:szCs w:val="28"/>
        </w:rPr>
        <w:t xml:space="preserve"> </w:t>
      </w:r>
      <w:r w:rsidRPr="00F4231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42312" w:rsidRPr="00F42312" w:rsidRDefault="00F42312" w:rsidP="00F4231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42312"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</w:t>
      </w:r>
      <w:r w:rsidR="00FD058F">
        <w:rPr>
          <w:rFonts w:ascii="Times New Roman" w:hAnsi="Times New Roman" w:cs="Times New Roman"/>
          <w:sz w:val="28"/>
          <w:szCs w:val="28"/>
        </w:rPr>
        <w:t>округ</w:t>
      </w:r>
      <w:r w:rsidRPr="00F42312">
        <w:rPr>
          <w:rFonts w:ascii="Times New Roman" w:hAnsi="Times New Roman" w:cs="Times New Roman"/>
          <w:sz w:val="28"/>
          <w:szCs w:val="28"/>
        </w:rPr>
        <w:t>а</w:t>
      </w:r>
    </w:p>
    <w:p w:rsidR="00F42312" w:rsidRPr="00F42312" w:rsidRDefault="00F42312" w:rsidP="00F4231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4231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D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F42312">
        <w:rPr>
          <w:rFonts w:ascii="Times New Roman" w:hAnsi="Times New Roman" w:cs="Times New Roman"/>
          <w:sz w:val="28"/>
          <w:szCs w:val="28"/>
        </w:rPr>
        <w:t>М.И.Кильпа</w:t>
      </w:r>
      <w:proofErr w:type="spellEnd"/>
    </w:p>
    <w:p w:rsidR="00F42312" w:rsidRDefault="00F42312" w:rsidP="00F42312">
      <w:pPr>
        <w:spacing w:line="240" w:lineRule="exact"/>
        <w:ind w:left="437"/>
        <w:rPr>
          <w:sz w:val="28"/>
          <w:szCs w:val="28"/>
        </w:rPr>
      </w:pPr>
    </w:p>
    <w:p w:rsidR="00D16E58" w:rsidRDefault="00D16E58" w:rsidP="006B6EE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6B6EE7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6B6EE7">
        <w:rPr>
          <w:rFonts w:ascii="Times New Roman" w:hAnsi="Times New Roman"/>
          <w:sz w:val="28"/>
          <w:szCs w:val="28"/>
        </w:rPr>
        <w:t xml:space="preserve"> </w:t>
      </w:r>
    </w:p>
    <w:p w:rsidR="006B6EE7" w:rsidRDefault="006B6EE7" w:rsidP="006B6EE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управления</w:t>
      </w:r>
    </w:p>
    <w:p w:rsidR="006B6EE7" w:rsidRDefault="006B6EE7" w:rsidP="006B6EE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Апанасенковского</w:t>
      </w:r>
    </w:p>
    <w:p w:rsidR="006B6EE7" w:rsidRDefault="006B6EE7" w:rsidP="006B6EE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FD058F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</w:t>
      </w:r>
    </w:p>
    <w:p w:rsidR="006B6EE7" w:rsidRDefault="006B6EE7" w:rsidP="006B6EE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</w:t>
      </w:r>
      <w:r w:rsidR="00424DE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D16E58">
        <w:rPr>
          <w:rFonts w:ascii="Times New Roman" w:hAnsi="Times New Roman"/>
          <w:sz w:val="28"/>
          <w:szCs w:val="28"/>
        </w:rPr>
        <w:t>В.Д.Дорошенко</w:t>
      </w:r>
      <w:proofErr w:type="spellEnd"/>
    </w:p>
    <w:p w:rsidR="00BB3A5D" w:rsidRDefault="00BB3A5D" w:rsidP="00CB3208">
      <w:pPr>
        <w:spacing w:after="0" w:line="240" w:lineRule="auto"/>
        <w:ind w:left="437"/>
        <w:rPr>
          <w:rFonts w:ascii="Times New Roman" w:hAnsi="Times New Roman" w:cs="Times New Roman"/>
          <w:sz w:val="28"/>
          <w:szCs w:val="28"/>
        </w:rPr>
      </w:pPr>
    </w:p>
    <w:p w:rsidR="00876A54" w:rsidRDefault="00876A54" w:rsidP="009306DB">
      <w:pPr>
        <w:spacing w:after="0" w:line="240" w:lineRule="exact"/>
        <w:ind w:left="437" w:hanging="437"/>
        <w:rPr>
          <w:rFonts w:ascii="Times New Roman" w:hAnsi="Times New Roman" w:cs="Times New Roman"/>
          <w:sz w:val="28"/>
          <w:szCs w:val="28"/>
        </w:rPr>
      </w:pPr>
      <w:r w:rsidRPr="00595B52">
        <w:rPr>
          <w:rFonts w:ascii="Times New Roman" w:hAnsi="Times New Roman" w:cs="Times New Roman"/>
          <w:sz w:val="28"/>
          <w:szCs w:val="28"/>
        </w:rPr>
        <w:t>начальник территориального отдела</w:t>
      </w:r>
    </w:p>
    <w:p w:rsidR="00876A54" w:rsidRDefault="00876A54" w:rsidP="009306DB">
      <w:pPr>
        <w:spacing w:after="0" w:line="240" w:lineRule="exact"/>
        <w:ind w:left="437" w:hanging="437"/>
        <w:rPr>
          <w:rFonts w:ascii="Times New Roman" w:hAnsi="Times New Roman" w:cs="Times New Roman"/>
          <w:sz w:val="28"/>
          <w:szCs w:val="28"/>
        </w:rPr>
      </w:pPr>
      <w:r w:rsidRPr="00595B52">
        <w:rPr>
          <w:rFonts w:ascii="Times New Roman" w:hAnsi="Times New Roman" w:cs="Times New Roman"/>
          <w:sz w:val="28"/>
          <w:szCs w:val="28"/>
        </w:rPr>
        <w:t xml:space="preserve">села </w:t>
      </w:r>
      <w:r>
        <w:rPr>
          <w:rFonts w:ascii="Times New Roman" w:hAnsi="Times New Roman" w:cs="Times New Roman"/>
          <w:sz w:val="28"/>
          <w:szCs w:val="28"/>
        </w:rPr>
        <w:t>Дивного администрации</w:t>
      </w:r>
    </w:p>
    <w:p w:rsidR="00876A54" w:rsidRDefault="00876A54" w:rsidP="009306DB">
      <w:pPr>
        <w:spacing w:after="0" w:line="240" w:lineRule="exact"/>
        <w:ind w:left="437" w:hanging="437"/>
        <w:rPr>
          <w:rFonts w:ascii="Times New Roman" w:hAnsi="Times New Roman" w:cs="Times New Roman"/>
          <w:sz w:val="28"/>
          <w:szCs w:val="28"/>
        </w:rPr>
      </w:pPr>
      <w:r w:rsidRPr="00595B52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</w:t>
      </w:r>
    </w:p>
    <w:p w:rsidR="00876A54" w:rsidRDefault="00876A54" w:rsidP="009306DB">
      <w:pPr>
        <w:spacing w:after="0" w:line="240" w:lineRule="exact"/>
        <w:ind w:left="437" w:hanging="437"/>
        <w:rPr>
          <w:rFonts w:ascii="Times New Roman" w:hAnsi="Times New Roman" w:cs="Times New Roman"/>
          <w:sz w:val="28"/>
          <w:szCs w:val="28"/>
        </w:rPr>
      </w:pPr>
      <w:r w:rsidRPr="00595B52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06FE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Р.А.Вареха</w:t>
      </w:r>
      <w:proofErr w:type="spellEnd"/>
    </w:p>
    <w:p w:rsidR="00BB3A5D" w:rsidRDefault="00BB3A5D" w:rsidP="009306DB">
      <w:pPr>
        <w:spacing w:after="0" w:line="240" w:lineRule="exact"/>
        <w:ind w:left="437"/>
        <w:rPr>
          <w:rFonts w:ascii="Times New Roman" w:hAnsi="Times New Roman" w:cs="Times New Roman"/>
          <w:sz w:val="28"/>
          <w:szCs w:val="28"/>
        </w:rPr>
      </w:pPr>
    </w:p>
    <w:p w:rsidR="00876A54" w:rsidRDefault="00876A54" w:rsidP="00CB3208">
      <w:pPr>
        <w:spacing w:after="0" w:line="240" w:lineRule="auto"/>
        <w:ind w:left="437"/>
        <w:rPr>
          <w:rFonts w:ascii="Times New Roman" w:hAnsi="Times New Roman" w:cs="Times New Roman"/>
          <w:sz w:val="28"/>
          <w:szCs w:val="28"/>
        </w:rPr>
      </w:pPr>
    </w:p>
    <w:p w:rsidR="00BB3A5D" w:rsidRPr="00CB3208" w:rsidRDefault="00BB3A5D" w:rsidP="00CB3208">
      <w:pPr>
        <w:spacing w:after="0" w:line="240" w:lineRule="auto"/>
        <w:ind w:left="437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Проект постановления подготовил:</w:t>
      </w: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CB3208" w:rsidRPr="00CB3208" w:rsidRDefault="00CB3208" w:rsidP="001300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058F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</w:t>
      </w:r>
      <w:r w:rsidR="00424DE0">
        <w:rPr>
          <w:rFonts w:ascii="Times New Roman" w:hAnsi="Times New Roman" w:cs="Times New Roman"/>
          <w:sz w:val="28"/>
          <w:szCs w:val="28"/>
        </w:rPr>
        <w:t xml:space="preserve">  </w:t>
      </w:r>
      <w:r w:rsidRPr="00CB320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424DE0">
        <w:rPr>
          <w:rFonts w:ascii="Times New Roman" w:hAnsi="Times New Roman" w:cs="Times New Roman"/>
          <w:sz w:val="28"/>
          <w:szCs w:val="28"/>
        </w:rPr>
        <w:t>И.В.</w:t>
      </w:r>
      <w:r w:rsidR="00FD058F">
        <w:rPr>
          <w:rFonts w:ascii="Times New Roman" w:hAnsi="Times New Roman" w:cs="Times New Roman"/>
          <w:sz w:val="28"/>
          <w:szCs w:val="28"/>
        </w:rPr>
        <w:t>Клочко</w:t>
      </w:r>
      <w:proofErr w:type="spellEnd"/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3208" w:rsidRPr="00CB3208" w:rsidSect="003226C9">
      <w:type w:val="continuous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208"/>
    <w:rsid w:val="000249D3"/>
    <w:rsid w:val="0003184B"/>
    <w:rsid w:val="0008510A"/>
    <w:rsid w:val="000A77F0"/>
    <w:rsid w:val="000D52C7"/>
    <w:rsid w:val="000E65F0"/>
    <w:rsid w:val="0013009D"/>
    <w:rsid w:val="0028476A"/>
    <w:rsid w:val="002D5811"/>
    <w:rsid w:val="003226C9"/>
    <w:rsid w:val="00381CED"/>
    <w:rsid w:val="00424DE0"/>
    <w:rsid w:val="00445900"/>
    <w:rsid w:val="00461A53"/>
    <w:rsid w:val="00461D1C"/>
    <w:rsid w:val="00487B16"/>
    <w:rsid w:val="00592FCE"/>
    <w:rsid w:val="00595B52"/>
    <w:rsid w:val="005D2A7B"/>
    <w:rsid w:val="005D2C58"/>
    <w:rsid w:val="005F0394"/>
    <w:rsid w:val="006A419F"/>
    <w:rsid w:val="006B6EE7"/>
    <w:rsid w:val="007A6FF0"/>
    <w:rsid w:val="007F07BD"/>
    <w:rsid w:val="00834422"/>
    <w:rsid w:val="00876A54"/>
    <w:rsid w:val="008C5CC6"/>
    <w:rsid w:val="009306DB"/>
    <w:rsid w:val="00961E70"/>
    <w:rsid w:val="00A2305F"/>
    <w:rsid w:val="00A333E9"/>
    <w:rsid w:val="00A862CD"/>
    <w:rsid w:val="00A93065"/>
    <w:rsid w:val="00B029E2"/>
    <w:rsid w:val="00B1320F"/>
    <w:rsid w:val="00B25453"/>
    <w:rsid w:val="00BB3A5D"/>
    <w:rsid w:val="00C0461E"/>
    <w:rsid w:val="00CB3208"/>
    <w:rsid w:val="00D16E58"/>
    <w:rsid w:val="00DD72F2"/>
    <w:rsid w:val="00E06FE8"/>
    <w:rsid w:val="00E61FCA"/>
    <w:rsid w:val="00EC074E"/>
    <w:rsid w:val="00F3366D"/>
    <w:rsid w:val="00F42312"/>
    <w:rsid w:val="00FD0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13BD"/>
  <w15:docId w15:val="{7FF7C6E5-3184-4A51-9D29-C1E7F3C7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2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B320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CB32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B32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424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59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1D342E2012CCEB07221BAD08F6C60E537CF835BA52961E0F8BE68F6AB00A6BB1f6N" TargetMode="External"/><Relationship Id="rId4" Type="http://schemas.openxmlformats.org/officeDocument/2006/relationships/hyperlink" Target="consultantplus://offline/ref=A21D342E2012CCEB072205A01E9A98045677A630BE54984B54D4BDD23DBBf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ISAEVA_OV</dc:creator>
  <cp:keywords/>
  <dc:description/>
  <cp:lastModifiedBy>User</cp:lastModifiedBy>
  <cp:revision>21</cp:revision>
  <cp:lastPrinted>2023-04-03T11:33:00Z</cp:lastPrinted>
  <dcterms:created xsi:type="dcterms:W3CDTF">2017-03-03T12:31:00Z</dcterms:created>
  <dcterms:modified xsi:type="dcterms:W3CDTF">2023-04-03T11:35:00Z</dcterms:modified>
</cp:coreProperties>
</file>