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Default="00BB402F" w:rsidP="00AB0635">
      <w:pPr>
        <w:spacing w:line="240" w:lineRule="exact"/>
        <w:jc w:val="center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СВОДКА</w:t>
      </w:r>
    </w:p>
    <w:p w:rsidR="00AB0635" w:rsidRPr="00D00574" w:rsidRDefault="00AB0635" w:rsidP="00AB0635">
      <w:pPr>
        <w:spacing w:line="240" w:lineRule="exact"/>
        <w:jc w:val="center"/>
        <w:rPr>
          <w:sz w:val="28"/>
          <w:szCs w:val="28"/>
        </w:rPr>
      </w:pPr>
    </w:p>
    <w:p w:rsidR="00BB402F" w:rsidRPr="00D0057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>поступивших от организаций и граждан замечаний и предложений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 xml:space="preserve">в связи с проведением анализа </w:t>
      </w:r>
      <w:r>
        <w:rPr>
          <w:sz w:val="28"/>
          <w:szCs w:val="28"/>
        </w:rPr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72626" w:rsidRPr="00572626" w:rsidRDefault="00114D07" w:rsidP="00572626">
      <w:pPr>
        <w:spacing w:line="240" w:lineRule="exact"/>
        <w:jc w:val="both"/>
        <w:rPr>
          <w:sz w:val="28"/>
          <w:szCs w:val="28"/>
          <w:u w:val="single"/>
        </w:rPr>
      </w:pPr>
      <w:bookmarkStart w:id="0" w:name="_Hlk122507914"/>
      <w:r w:rsidRPr="00572626">
        <w:rPr>
          <w:sz w:val="28"/>
          <w:szCs w:val="28"/>
        </w:rPr>
        <w:t xml:space="preserve">в отношении Проекта постановления администрации Апанасенковского муниципального округа Ставропольского края </w:t>
      </w:r>
      <w:r w:rsidR="00572626">
        <w:rPr>
          <w:sz w:val="28"/>
          <w:szCs w:val="28"/>
          <w:u w:val="single"/>
        </w:rPr>
        <w:t>«</w:t>
      </w:r>
      <w:r w:rsidR="00572626" w:rsidRPr="00572626">
        <w:rPr>
          <w:sz w:val="28"/>
          <w:szCs w:val="28"/>
          <w:u w:val="single"/>
        </w:rPr>
        <w:t xml:space="preserve">О внесении изменений в муниципальную программу </w:t>
      </w:r>
      <w:proofErr w:type="spellStart"/>
      <w:r w:rsidR="00572626" w:rsidRPr="00572626">
        <w:rPr>
          <w:sz w:val="28"/>
          <w:szCs w:val="28"/>
          <w:u w:val="single"/>
        </w:rPr>
        <w:t>Апанасенковского</w:t>
      </w:r>
      <w:proofErr w:type="spellEnd"/>
      <w:r w:rsidR="00572626" w:rsidRPr="00572626">
        <w:rPr>
          <w:sz w:val="28"/>
          <w:szCs w:val="28"/>
          <w:u w:val="single"/>
        </w:rPr>
        <w:t xml:space="preserve"> муниципального округа Ставропольского края «Социальная поддержка граждан», </w:t>
      </w:r>
      <w:bookmarkStart w:id="1" w:name="_Hlk73434067"/>
      <w:r w:rsidR="00572626" w:rsidRPr="00572626">
        <w:rPr>
          <w:sz w:val="28"/>
          <w:szCs w:val="28"/>
          <w:u w:val="single"/>
        </w:rPr>
        <w:t xml:space="preserve">утвержденную постановлением администрации </w:t>
      </w:r>
      <w:proofErr w:type="spellStart"/>
      <w:r w:rsidR="00572626" w:rsidRPr="00572626">
        <w:rPr>
          <w:sz w:val="28"/>
          <w:szCs w:val="28"/>
          <w:u w:val="single"/>
        </w:rPr>
        <w:t>Апанасенковского</w:t>
      </w:r>
      <w:proofErr w:type="spellEnd"/>
      <w:r w:rsidR="00572626" w:rsidRPr="00572626">
        <w:rPr>
          <w:sz w:val="28"/>
          <w:szCs w:val="28"/>
          <w:u w:val="single"/>
        </w:rPr>
        <w:t xml:space="preserve"> </w:t>
      </w:r>
      <w:proofErr w:type="gramStart"/>
      <w:r w:rsidR="00572626" w:rsidRPr="00572626">
        <w:rPr>
          <w:sz w:val="28"/>
          <w:szCs w:val="28"/>
          <w:u w:val="single"/>
        </w:rPr>
        <w:t>муниципального  округа</w:t>
      </w:r>
      <w:proofErr w:type="gramEnd"/>
      <w:r w:rsidR="00572626" w:rsidRPr="00572626">
        <w:rPr>
          <w:sz w:val="28"/>
          <w:szCs w:val="28"/>
          <w:u w:val="single"/>
        </w:rPr>
        <w:t xml:space="preserve"> Ставропольского края от 30 декабря 2020 г.  № 18-</w:t>
      </w:r>
      <w:proofErr w:type="gramStart"/>
      <w:r w:rsidR="00572626" w:rsidRPr="00572626">
        <w:rPr>
          <w:sz w:val="28"/>
          <w:szCs w:val="28"/>
          <w:u w:val="single"/>
        </w:rPr>
        <w:t>п</w:t>
      </w:r>
      <w:r w:rsidR="00572626">
        <w:rPr>
          <w:sz w:val="28"/>
          <w:szCs w:val="28"/>
          <w:u w:val="single"/>
        </w:rPr>
        <w:t xml:space="preserve"> »</w:t>
      </w:r>
      <w:proofErr w:type="gramEnd"/>
      <w:r w:rsidR="00572626" w:rsidRPr="00572626">
        <w:rPr>
          <w:sz w:val="28"/>
          <w:szCs w:val="28"/>
          <w:u w:val="single"/>
        </w:rPr>
        <w:t xml:space="preserve"> </w:t>
      </w:r>
    </w:p>
    <w:bookmarkEnd w:id="1"/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bookmarkEnd w:id="0"/>
    <w:p w:rsidR="00114D07" w:rsidRPr="001343D8" w:rsidRDefault="00114D07" w:rsidP="00114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43D8">
        <w:rPr>
          <w:rFonts w:ascii="Times New Roman" w:hAnsi="Times New Roman" w:cs="Times New Roman"/>
          <w:sz w:val="28"/>
          <w:szCs w:val="28"/>
        </w:rPr>
        <w:t>в период с "</w:t>
      </w:r>
      <w:r w:rsidR="00390FC9">
        <w:rPr>
          <w:rFonts w:ascii="Times New Roman" w:hAnsi="Times New Roman" w:cs="Times New Roman"/>
          <w:sz w:val="28"/>
          <w:szCs w:val="28"/>
        </w:rPr>
        <w:t>1</w:t>
      </w:r>
      <w:r w:rsidR="005F120E">
        <w:rPr>
          <w:rFonts w:ascii="Times New Roman" w:hAnsi="Times New Roman" w:cs="Times New Roman"/>
          <w:sz w:val="28"/>
          <w:szCs w:val="28"/>
        </w:rPr>
        <w:t>2</w:t>
      </w:r>
      <w:r w:rsidRPr="001343D8">
        <w:rPr>
          <w:rFonts w:ascii="Times New Roman" w:hAnsi="Times New Roman" w:cs="Times New Roman"/>
          <w:sz w:val="28"/>
          <w:szCs w:val="28"/>
        </w:rPr>
        <w:t xml:space="preserve">" </w:t>
      </w:r>
      <w:r w:rsidR="005F120E">
        <w:rPr>
          <w:rFonts w:ascii="Times New Roman" w:hAnsi="Times New Roman" w:cs="Times New Roman"/>
          <w:sz w:val="28"/>
          <w:szCs w:val="28"/>
        </w:rPr>
        <w:t>декабря</w:t>
      </w:r>
      <w:r w:rsidRPr="0013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3D8">
        <w:rPr>
          <w:rFonts w:ascii="Times New Roman" w:hAnsi="Times New Roman" w:cs="Times New Roman"/>
          <w:sz w:val="28"/>
          <w:szCs w:val="28"/>
        </w:rPr>
        <w:t>20</w:t>
      </w:r>
      <w:r w:rsidR="00390FC9">
        <w:rPr>
          <w:rFonts w:ascii="Times New Roman" w:hAnsi="Times New Roman" w:cs="Times New Roman"/>
          <w:sz w:val="28"/>
          <w:szCs w:val="28"/>
        </w:rPr>
        <w:t xml:space="preserve">22 </w:t>
      </w:r>
      <w:r w:rsidRPr="001343D8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1343D8">
        <w:rPr>
          <w:rFonts w:ascii="Times New Roman" w:hAnsi="Times New Roman" w:cs="Times New Roman"/>
          <w:sz w:val="28"/>
          <w:szCs w:val="28"/>
        </w:rPr>
        <w:t xml:space="preserve"> по "</w:t>
      </w:r>
      <w:r w:rsidR="005F120E">
        <w:rPr>
          <w:rFonts w:ascii="Times New Roman" w:hAnsi="Times New Roman" w:cs="Times New Roman"/>
          <w:sz w:val="28"/>
          <w:szCs w:val="28"/>
        </w:rPr>
        <w:t>19</w:t>
      </w:r>
      <w:r w:rsidR="00390FC9">
        <w:rPr>
          <w:rFonts w:ascii="Times New Roman" w:hAnsi="Times New Roman" w:cs="Times New Roman"/>
          <w:sz w:val="28"/>
          <w:szCs w:val="28"/>
        </w:rPr>
        <w:t xml:space="preserve"> </w:t>
      </w:r>
      <w:r w:rsidRPr="001343D8">
        <w:rPr>
          <w:rFonts w:ascii="Times New Roman" w:hAnsi="Times New Roman" w:cs="Times New Roman"/>
          <w:sz w:val="28"/>
          <w:szCs w:val="28"/>
        </w:rPr>
        <w:t>"</w:t>
      </w:r>
      <w:r w:rsidR="005F120E">
        <w:rPr>
          <w:rFonts w:ascii="Times New Roman" w:hAnsi="Times New Roman" w:cs="Times New Roman"/>
          <w:sz w:val="28"/>
          <w:szCs w:val="28"/>
        </w:rPr>
        <w:t>декабря</w:t>
      </w:r>
      <w:r w:rsidR="00390FC9">
        <w:rPr>
          <w:rFonts w:ascii="Times New Roman" w:hAnsi="Times New Roman" w:cs="Times New Roman"/>
          <w:sz w:val="28"/>
          <w:szCs w:val="28"/>
        </w:rPr>
        <w:t xml:space="preserve"> </w:t>
      </w:r>
      <w:r w:rsidRPr="001343D8">
        <w:rPr>
          <w:rFonts w:ascii="Times New Roman" w:hAnsi="Times New Roman" w:cs="Times New Roman"/>
          <w:sz w:val="28"/>
          <w:szCs w:val="28"/>
        </w:rPr>
        <w:t xml:space="preserve"> 20</w:t>
      </w:r>
      <w:r w:rsidR="00390FC9">
        <w:rPr>
          <w:rFonts w:ascii="Times New Roman" w:hAnsi="Times New Roman" w:cs="Times New Roman"/>
          <w:sz w:val="28"/>
          <w:szCs w:val="28"/>
        </w:rPr>
        <w:t>22</w:t>
      </w:r>
      <w:r w:rsidRPr="001343D8">
        <w:rPr>
          <w:rFonts w:ascii="Times New Roman" w:hAnsi="Times New Roman" w:cs="Times New Roman"/>
          <w:sz w:val="28"/>
          <w:szCs w:val="28"/>
        </w:rPr>
        <w:t>г.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394"/>
        <w:gridCol w:w="1560"/>
        <w:gridCol w:w="1701"/>
      </w:tblGrid>
      <w:tr w:rsidR="00BB402F" w:rsidRPr="00D00574" w:rsidTr="004C2C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Результат рассмотрения замечания, предложения</w:t>
            </w:r>
          </w:p>
        </w:tc>
      </w:tr>
      <w:tr w:rsidR="00BB402F" w:rsidRPr="00D00574" w:rsidTr="004C2C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390FC9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9" w:rsidRPr="003F49DF" w:rsidRDefault="00390FC9" w:rsidP="00390FC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Федеральны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 октября 2003 года № 131-ФЗ «Об общих принципах организации местного самоуправления в Российской Федерации»,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 от 02 октября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488-п «Об утверждении Порядка разработки, реализации и оценки эффективности муниципальных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края» </w:t>
            </w:r>
          </w:p>
          <w:p w:rsidR="00BB402F" w:rsidRPr="00D00574" w:rsidRDefault="00BB402F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572626" w:rsidRDefault="00390FC9" w:rsidP="00BB402F">
            <w:pPr>
              <w:autoSpaceDE w:val="0"/>
              <w:autoSpaceDN w:val="0"/>
              <w:adjustRightInd w:val="0"/>
            </w:pPr>
            <w:r w:rsidRPr="00572626">
              <w:t>Не поступило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4C2CFF" w:rsidRDefault="005F120E" w:rsidP="00BB402F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 </w:t>
            </w:r>
            <w:r w:rsidRPr="004C2CFF">
              <w:t>Не по</w:t>
            </w:r>
            <w:bookmarkStart w:id="2" w:name="_GoBack"/>
            <w:bookmarkEnd w:id="2"/>
            <w:r w:rsidRPr="004C2CFF">
              <w:t>ступило</w:t>
            </w:r>
          </w:p>
        </w:tc>
      </w:tr>
    </w:tbl>
    <w:p w:rsidR="00BB402F" w:rsidRDefault="00BB402F" w:rsidP="00BB4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186" w:rsidRDefault="00693186" w:rsidP="00BB40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20E" w:rsidRDefault="005F120E" w:rsidP="00572626">
      <w:pPr>
        <w:autoSpaceDE w:val="0"/>
        <w:autoSpaceDN w:val="0"/>
        <w:adjustRightInd w:val="0"/>
        <w:rPr>
          <w:sz w:val="28"/>
          <w:szCs w:val="28"/>
        </w:rPr>
      </w:pPr>
    </w:p>
    <w:p w:rsidR="00572626" w:rsidRDefault="00572626" w:rsidP="005726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proofErr w:type="gramStart"/>
      <w:r>
        <w:rPr>
          <w:sz w:val="28"/>
          <w:szCs w:val="28"/>
        </w:rPr>
        <w:t>труда  и</w:t>
      </w:r>
      <w:proofErr w:type="gramEnd"/>
      <w:r>
        <w:rPr>
          <w:sz w:val="28"/>
          <w:szCs w:val="28"/>
        </w:rPr>
        <w:t xml:space="preserve"> </w:t>
      </w:r>
    </w:p>
    <w:p w:rsidR="00572626" w:rsidRDefault="00572626" w:rsidP="005726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социальной защиты населения</w:t>
      </w:r>
    </w:p>
    <w:p w:rsidR="004C2CFF" w:rsidRDefault="00572626" w:rsidP="005726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BA2EA4">
        <w:rPr>
          <w:sz w:val="28"/>
          <w:szCs w:val="28"/>
        </w:rPr>
        <w:t>с</w:t>
      </w:r>
      <w:r>
        <w:rPr>
          <w:sz w:val="28"/>
          <w:szCs w:val="28"/>
        </w:rPr>
        <w:t>трации</w:t>
      </w:r>
      <w:r w:rsidR="00BA2EA4">
        <w:rPr>
          <w:sz w:val="28"/>
          <w:szCs w:val="28"/>
        </w:rPr>
        <w:t xml:space="preserve"> </w:t>
      </w:r>
      <w:proofErr w:type="spellStart"/>
      <w:r w:rsidR="00693186">
        <w:rPr>
          <w:sz w:val="28"/>
          <w:szCs w:val="28"/>
        </w:rPr>
        <w:t>Апанасенковского</w:t>
      </w:r>
      <w:proofErr w:type="spellEnd"/>
      <w:r w:rsidR="00693186">
        <w:rPr>
          <w:sz w:val="28"/>
          <w:szCs w:val="28"/>
        </w:rPr>
        <w:t xml:space="preserve"> </w:t>
      </w:r>
    </w:p>
    <w:p w:rsidR="004C2CFF" w:rsidRDefault="00693186" w:rsidP="0057262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</w:t>
      </w:r>
      <w:r w:rsidR="004C2CFF"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="00BA2EA4">
        <w:rPr>
          <w:sz w:val="28"/>
          <w:szCs w:val="28"/>
        </w:rPr>
        <w:t xml:space="preserve">  </w:t>
      </w:r>
      <w:r w:rsidR="004C2CFF">
        <w:rPr>
          <w:sz w:val="28"/>
          <w:szCs w:val="28"/>
        </w:rPr>
        <w:t>округа</w:t>
      </w:r>
      <w:proofErr w:type="gramEnd"/>
      <w:r w:rsidR="004C2CFF">
        <w:rPr>
          <w:sz w:val="28"/>
          <w:szCs w:val="28"/>
        </w:rPr>
        <w:t xml:space="preserve"> </w:t>
      </w:r>
    </w:p>
    <w:p w:rsidR="00572626" w:rsidRPr="00BA2EA4" w:rsidRDefault="004C2CFF" w:rsidP="005726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BA2EA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</w:t>
      </w:r>
      <w:r w:rsidR="00BA2EA4">
        <w:rPr>
          <w:sz w:val="28"/>
          <w:szCs w:val="28"/>
        </w:rPr>
        <w:t xml:space="preserve">    </w:t>
      </w:r>
      <w:proofErr w:type="spellStart"/>
      <w:r w:rsidR="00BA2EA4">
        <w:rPr>
          <w:sz w:val="28"/>
          <w:szCs w:val="28"/>
        </w:rPr>
        <w:t>Е.А</w:t>
      </w:r>
      <w:proofErr w:type="spellEnd"/>
      <w:r w:rsidR="00BA2EA4">
        <w:rPr>
          <w:sz w:val="28"/>
          <w:szCs w:val="28"/>
        </w:rPr>
        <w:t>. Фисенко</w:t>
      </w:r>
    </w:p>
    <w:p w:rsidR="00572626" w:rsidRPr="00D00574" w:rsidRDefault="00572626" w:rsidP="00572626">
      <w:pPr>
        <w:autoSpaceDE w:val="0"/>
        <w:autoSpaceDN w:val="0"/>
        <w:adjustRightInd w:val="0"/>
        <w:rPr>
          <w:sz w:val="28"/>
          <w:szCs w:val="28"/>
        </w:rPr>
      </w:pPr>
    </w:p>
    <w:p w:rsidR="00BB402F" w:rsidRDefault="00BB402F" w:rsidP="00BB402F">
      <w:pPr>
        <w:spacing w:line="240" w:lineRule="exact"/>
        <w:ind w:firstLine="5041"/>
        <w:rPr>
          <w:sz w:val="28"/>
          <w:szCs w:val="28"/>
        </w:rPr>
      </w:pPr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F1B14"/>
    <w:rsid w:val="003F7E8B"/>
    <w:rsid w:val="00422322"/>
    <w:rsid w:val="0044587F"/>
    <w:rsid w:val="004540D8"/>
    <w:rsid w:val="0049226D"/>
    <w:rsid w:val="004C2CFF"/>
    <w:rsid w:val="00515A66"/>
    <w:rsid w:val="005315C3"/>
    <w:rsid w:val="00550D59"/>
    <w:rsid w:val="00572626"/>
    <w:rsid w:val="00575AC9"/>
    <w:rsid w:val="005767FE"/>
    <w:rsid w:val="005858F4"/>
    <w:rsid w:val="005A5C20"/>
    <w:rsid w:val="005D6BA4"/>
    <w:rsid w:val="005D7CB3"/>
    <w:rsid w:val="005F120E"/>
    <w:rsid w:val="005F6672"/>
    <w:rsid w:val="0061679A"/>
    <w:rsid w:val="00626FE3"/>
    <w:rsid w:val="00636F8F"/>
    <w:rsid w:val="00675281"/>
    <w:rsid w:val="00693186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39AF4"/>
  <w15:docId w15:val="{0299894A-46F8-4F3D-935C-C722DE38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572B7-A5BC-463D-808F-976F7A70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Ведущий специалист - юрисконсульт</cp:lastModifiedBy>
  <cp:revision>6</cp:revision>
  <cp:lastPrinted>2022-02-02T09:34:00Z</cp:lastPrinted>
  <dcterms:created xsi:type="dcterms:W3CDTF">2022-02-28T07:08:00Z</dcterms:created>
  <dcterms:modified xsi:type="dcterms:W3CDTF">2022-12-21T06:48:00Z</dcterms:modified>
</cp:coreProperties>
</file>