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>поступивших от организаций и граждан замечаний и предложений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 xml:space="preserve">в связи с проведением анализа </w:t>
      </w:r>
      <w:r w:rsidRPr="009D2EB1">
        <w:t xml:space="preserve">нормативных правовых актов администрации </w:t>
      </w:r>
      <w:proofErr w:type="spellStart"/>
      <w:r w:rsidRPr="009D2EB1">
        <w:t>Апанасе</w:t>
      </w:r>
      <w:r w:rsidRPr="009D2EB1">
        <w:t>н</w:t>
      </w:r>
      <w:r w:rsidRPr="009D2EB1">
        <w:t>ковского</w:t>
      </w:r>
      <w:proofErr w:type="spellEnd"/>
      <w:r w:rsidRPr="009D2EB1">
        <w:t xml:space="preserve"> муниципального округа Ставропольского края и их прое</w:t>
      </w:r>
      <w:r w:rsidRPr="009D2EB1">
        <w:t>к</w:t>
      </w:r>
      <w:r w:rsidRPr="009D2EB1">
        <w:t xml:space="preserve">тов, разрабатываемых администрацией </w:t>
      </w:r>
      <w:proofErr w:type="spellStart"/>
      <w:r w:rsidRPr="009D2EB1">
        <w:t>Апанасенковского</w:t>
      </w:r>
      <w:proofErr w:type="spellEnd"/>
      <w:r w:rsidRPr="009D2EB1">
        <w:t xml:space="preserve"> муниципального округа Ставропольского края и её структурными подразделениями, на соответствие требованиям антимонопольного закон</w:t>
      </w:r>
      <w:r w:rsidRPr="009D2EB1">
        <w:t>о</w:t>
      </w:r>
      <w:r w:rsidRPr="009D2EB1">
        <w:t>дательства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114D07" w:rsidRPr="009D2EB1" w:rsidRDefault="00114D07" w:rsidP="00114D07">
      <w:pPr>
        <w:autoSpaceDE w:val="0"/>
        <w:autoSpaceDN w:val="0"/>
        <w:adjustRightInd w:val="0"/>
        <w:jc w:val="center"/>
        <w:rPr>
          <w:u w:val="single"/>
        </w:rPr>
      </w:pPr>
      <w:proofErr w:type="gramStart"/>
      <w:r w:rsidRPr="009D2EB1">
        <w:rPr>
          <w:u w:val="single"/>
        </w:rPr>
        <w:t xml:space="preserve">в отношении Проекта постановления администрации </w:t>
      </w:r>
      <w:proofErr w:type="spellStart"/>
      <w:r w:rsidRPr="009D2EB1">
        <w:rPr>
          <w:u w:val="single"/>
        </w:rPr>
        <w:t>Апанасенковского</w:t>
      </w:r>
      <w:proofErr w:type="spellEnd"/>
      <w:r w:rsidRPr="009D2EB1">
        <w:rPr>
          <w:u w:val="single"/>
        </w:rPr>
        <w:t xml:space="preserve"> м</w:t>
      </w:r>
      <w:r w:rsidRPr="009D2EB1">
        <w:rPr>
          <w:u w:val="single"/>
        </w:rPr>
        <w:t>у</w:t>
      </w:r>
      <w:r w:rsidRPr="009D2EB1">
        <w:rPr>
          <w:u w:val="single"/>
        </w:rPr>
        <w:t>ниципального округа Ставропольс</w:t>
      </w:r>
      <w:r w:rsidR="008A7FFC" w:rsidRPr="009D2EB1">
        <w:rPr>
          <w:u w:val="single"/>
        </w:rPr>
        <w:t xml:space="preserve">кого края "О внесении изменений в постановление администрации </w:t>
      </w:r>
      <w:proofErr w:type="spellStart"/>
      <w:r w:rsidRPr="009D2EB1">
        <w:rPr>
          <w:u w:val="single"/>
        </w:rPr>
        <w:t>Апанасенковского</w:t>
      </w:r>
      <w:proofErr w:type="spellEnd"/>
      <w:r w:rsidRPr="009D2EB1">
        <w:rPr>
          <w:u w:val="single"/>
        </w:rPr>
        <w:t xml:space="preserve"> муниципального округа Ставр</w:t>
      </w:r>
      <w:r w:rsidRPr="009D2EB1">
        <w:rPr>
          <w:u w:val="single"/>
        </w:rPr>
        <w:t>о</w:t>
      </w:r>
      <w:r w:rsidRPr="009D2EB1">
        <w:rPr>
          <w:u w:val="single"/>
        </w:rPr>
        <w:t>польского края</w:t>
      </w:r>
      <w:r w:rsidR="008A7FFC" w:rsidRPr="009D2EB1">
        <w:rPr>
          <w:u w:val="single"/>
        </w:rPr>
        <w:t xml:space="preserve"> от 28 мая 2021 г. № 452-п «Об оценке регулирующего воздействия проектов нормативных правовых актов адм</w:t>
      </w:r>
      <w:r w:rsidR="008A7FFC" w:rsidRPr="009D2EB1">
        <w:rPr>
          <w:u w:val="single"/>
        </w:rPr>
        <w:t>и</w:t>
      </w:r>
      <w:r w:rsidR="008A7FFC" w:rsidRPr="009D2EB1">
        <w:rPr>
          <w:u w:val="single"/>
        </w:rPr>
        <w:t xml:space="preserve">нистрации </w:t>
      </w:r>
      <w:proofErr w:type="spellStart"/>
      <w:r w:rsidR="008A7FFC" w:rsidRPr="009D2EB1">
        <w:rPr>
          <w:u w:val="single"/>
        </w:rPr>
        <w:t>Апанасенко</w:t>
      </w:r>
      <w:r w:rsidR="008A7FFC" w:rsidRPr="009D2EB1">
        <w:rPr>
          <w:u w:val="single"/>
        </w:rPr>
        <w:t>в</w:t>
      </w:r>
      <w:r w:rsidR="008A7FFC" w:rsidRPr="009D2EB1">
        <w:rPr>
          <w:u w:val="single"/>
        </w:rPr>
        <w:t>ского</w:t>
      </w:r>
      <w:proofErr w:type="spellEnd"/>
      <w:r w:rsidR="008A7FFC" w:rsidRPr="009D2EB1">
        <w:rPr>
          <w:u w:val="single"/>
        </w:rPr>
        <w:t xml:space="preserve"> муниципального округа Ставропольского края и экспертизе нормативных правовых актов администрации </w:t>
      </w:r>
      <w:proofErr w:type="spellStart"/>
      <w:r w:rsidR="008A7FFC" w:rsidRPr="009D2EB1">
        <w:rPr>
          <w:u w:val="single"/>
        </w:rPr>
        <w:t>Апанасенковского</w:t>
      </w:r>
      <w:proofErr w:type="spellEnd"/>
      <w:r w:rsidR="008A7FFC" w:rsidRPr="009D2EB1">
        <w:rPr>
          <w:u w:val="single"/>
        </w:rPr>
        <w:t xml:space="preserve"> муниципального о</w:t>
      </w:r>
      <w:r w:rsidR="008A7FFC" w:rsidRPr="009D2EB1">
        <w:rPr>
          <w:u w:val="single"/>
        </w:rPr>
        <w:t>к</w:t>
      </w:r>
      <w:r w:rsidR="008A7FFC" w:rsidRPr="009D2EB1">
        <w:rPr>
          <w:u w:val="single"/>
        </w:rPr>
        <w:t>руга, затрагивающих вопросы осуществления предпринимательской и инвестиционной де</w:t>
      </w:r>
      <w:r w:rsidR="008A7FFC" w:rsidRPr="009D2EB1">
        <w:rPr>
          <w:u w:val="single"/>
        </w:rPr>
        <w:t>я</w:t>
      </w:r>
      <w:r w:rsidR="008A7FFC" w:rsidRPr="009D2EB1">
        <w:rPr>
          <w:u w:val="single"/>
        </w:rPr>
        <w:t>тельности</w:t>
      </w:r>
      <w:r w:rsidRPr="009D2EB1">
        <w:rPr>
          <w:u w:val="single"/>
        </w:rPr>
        <w:t>"</w:t>
      </w:r>
      <w:proofErr w:type="gramEnd"/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u w:val="single"/>
        </w:rPr>
      </w:pPr>
    </w:p>
    <w:p w:rsidR="00114D07" w:rsidRPr="009D2EB1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2E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FFC" w:rsidRPr="009D2EB1">
        <w:rPr>
          <w:rFonts w:ascii="Times New Roman" w:hAnsi="Times New Roman" w:cs="Times New Roman"/>
          <w:sz w:val="24"/>
          <w:szCs w:val="24"/>
        </w:rPr>
        <w:t>в период с "10" марта 2022 г. по "18</w:t>
      </w:r>
      <w:r w:rsidR="003660FA" w:rsidRPr="009D2EB1">
        <w:rPr>
          <w:rFonts w:ascii="Times New Roman" w:hAnsi="Times New Roman" w:cs="Times New Roman"/>
          <w:sz w:val="24"/>
          <w:szCs w:val="24"/>
        </w:rPr>
        <w:t>" марта 2022</w:t>
      </w:r>
      <w:r w:rsidR="0067481B" w:rsidRPr="009D2E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39"/>
        <w:gridCol w:w="3260"/>
        <w:gridCol w:w="1701"/>
        <w:gridCol w:w="1790"/>
      </w:tblGrid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 xml:space="preserve">№ </w:t>
            </w:r>
            <w:proofErr w:type="spellStart"/>
            <w:proofErr w:type="gramStart"/>
            <w:r w:rsidRPr="009D2EB1">
              <w:rPr>
                <w:bCs/>
              </w:rPr>
              <w:t>п</w:t>
            </w:r>
            <w:proofErr w:type="spellEnd"/>
            <w:proofErr w:type="gramEnd"/>
            <w:r w:rsidRPr="009D2EB1">
              <w:rPr>
                <w:bCs/>
              </w:rPr>
              <w:t>/</w:t>
            </w:r>
            <w:proofErr w:type="spellStart"/>
            <w:r w:rsidRPr="009D2EB1">
              <w:rPr>
                <w:bCs/>
              </w:rPr>
              <w:t>п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ния, предл</w:t>
            </w:r>
            <w:r w:rsidRPr="009D2EB1">
              <w:rPr>
                <w:bCs/>
              </w:rPr>
              <w:t>о</w:t>
            </w:r>
            <w:r w:rsidRPr="009D2EB1">
              <w:rPr>
                <w:bCs/>
              </w:rPr>
              <w:t>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</w:t>
            </w:r>
            <w:r w:rsidRPr="009D2EB1">
              <w:rPr>
                <w:bCs/>
              </w:rPr>
              <w:t>е</w:t>
            </w:r>
            <w:r w:rsidRPr="009D2EB1">
              <w:rPr>
                <w:bCs/>
              </w:rPr>
              <w:t>ются риски наруш</w:t>
            </w:r>
            <w:r w:rsidRPr="009D2EB1">
              <w:rPr>
                <w:bCs/>
              </w:rPr>
              <w:t>е</w:t>
            </w:r>
            <w:r w:rsidRPr="009D2EB1">
              <w:rPr>
                <w:bCs/>
              </w:rPr>
              <w:t>ния антимонопольного зак</w:t>
            </w:r>
            <w:r w:rsidRPr="009D2EB1">
              <w:rPr>
                <w:bCs/>
              </w:rPr>
              <w:t>о</w:t>
            </w:r>
            <w:r w:rsidRPr="009D2EB1">
              <w:rPr>
                <w:bCs/>
              </w:rPr>
              <w:t>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</w:t>
            </w:r>
            <w:r w:rsidRPr="009D2EB1">
              <w:rPr>
                <w:bCs/>
              </w:rPr>
              <w:t>е</w:t>
            </w:r>
            <w:r w:rsidRPr="009D2EB1">
              <w:rPr>
                <w:bCs/>
              </w:rPr>
              <w:t>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</w:t>
            </w:r>
            <w:r w:rsidRPr="009D2EB1">
              <w:rPr>
                <w:bCs/>
              </w:rPr>
              <w:t>с</w:t>
            </w:r>
            <w:r w:rsidRPr="009D2EB1">
              <w:rPr>
                <w:bCs/>
              </w:rPr>
              <w:t>смотрения з</w:t>
            </w:r>
            <w:r w:rsidRPr="009D2EB1">
              <w:rPr>
                <w:bCs/>
              </w:rPr>
              <w:t>а</w:t>
            </w:r>
            <w:r w:rsidRPr="009D2EB1">
              <w:rPr>
                <w:bCs/>
              </w:rPr>
              <w:t>мечания, пре</w:t>
            </w:r>
            <w:r w:rsidRPr="009D2EB1">
              <w:rPr>
                <w:bCs/>
              </w:rPr>
              <w:t>д</w:t>
            </w:r>
            <w:r w:rsidRPr="009D2EB1">
              <w:rPr>
                <w:bCs/>
              </w:rPr>
              <w:t>ложения</w:t>
            </w:r>
          </w:p>
        </w:tc>
      </w:tr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3660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9D2EB1" w:rsidP="009D2EB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9D2EB1">
              <w:t>Федеральный закон от 06 о</w:t>
            </w:r>
            <w:r w:rsidRPr="009D2EB1">
              <w:t>к</w:t>
            </w:r>
            <w:r w:rsidRPr="009D2EB1">
              <w:t>тября 2003 г. № 131-ФЗ «Об общих принципах организ</w:t>
            </w:r>
            <w:r w:rsidRPr="009D2EB1">
              <w:t>а</w:t>
            </w:r>
            <w:r w:rsidRPr="009D2EB1">
              <w:t>ции самоуправления в Ро</w:t>
            </w:r>
            <w:r w:rsidRPr="009D2EB1">
              <w:t>с</w:t>
            </w:r>
            <w:r w:rsidRPr="009D2EB1">
              <w:t>сийской Ф</w:t>
            </w:r>
            <w:r w:rsidRPr="009D2EB1">
              <w:t>е</w:t>
            </w:r>
            <w:r w:rsidRPr="009D2EB1">
              <w:t>дерации», Закон Ставр</w:t>
            </w:r>
            <w:r w:rsidRPr="009D2EB1">
              <w:t>о</w:t>
            </w:r>
            <w:r w:rsidRPr="009D2EB1">
              <w:t>польского края от 06 мая 2014 г. № 34-кз «О п</w:t>
            </w:r>
            <w:r w:rsidRPr="009D2EB1">
              <w:t>о</w:t>
            </w:r>
            <w:r w:rsidRPr="009D2EB1">
              <w:t>рядке проведения оценки р</w:t>
            </w:r>
            <w:r w:rsidRPr="009D2EB1">
              <w:t>е</w:t>
            </w:r>
            <w:r w:rsidRPr="009D2EB1">
              <w:t>гулирующего воздействия проектов нормативных прав</w:t>
            </w:r>
            <w:r w:rsidRPr="009D2EB1">
              <w:t>о</w:t>
            </w:r>
            <w:r w:rsidRPr="009D2EB1">
              <w:t>вых актов Ставропол</w:t>
            </w:r>
            <w:r w:rsidRPr="009D2EB1">
              <w:t>ь</w:t>
            </w:r>
            <w:r w:rsidRPr="009D2EB1">
              <w:t>ского края, проектов нормати</w:t>
            </w:r>
            <w:r w:rsidRPr="009D2EB1">
              <w:t>в</w:t>
            </w:r>
            <w:r w:rsidRPr="009D2EB1">
              <w:t>ных правовых актов органов мес</w:t>
            </w:r>
            <w:r w:rsidRPr="009D2EB1">
              <w:t>т</w:t>
            </w:r>
            <w:r w:rsidRPr="009D2EB1">
              <w:t>ного самоуправления мун</w:t>
            </w:r>
            <w:r w:rsidRPr="009D2EB1">
              <w:t>и</w:t>
            </w:r>
            <w:r w:rsidRPr="009D2EB1">
              <w:t>ципальных образований Ставропольского края и п</w:t>
            </w:r>
            <w:r w:rsidRPr="009D2EB1">
              <w:t>о</w:t>
            </w:r>
            <w:r w:rsidRPr="009D2EB1">
              <w:t>рядке провед</w:t>
            </w:r>
            <w:r w:rsidRPr="009D2EB1">
              <w:t>е</w:t>
            </w:r>
            <w:r w:rsidRPr="009D2EB1">
              <w:t>ния экспертизы норм</w:t>
            </w:r>
            <w:r w:rsidRPr="009D2EB1">
              <w:t>а</w:t>
            </w:r>
            <w:r w:rsidRPr="009D2EB1">
              <w:t>тивных правовых актов Ставропольского края, норм</w:t>
            </w:r>
            <w:r w:rsidRPr="009D2EB1">
              <w:t>а</w:t>
            </w:r>
            <w:r w:rsidRPr="009D2EB1">
              <w:t>тивных правовых актов</w:t>
            </w:r>
            <w:proofErr w:type="gramEnd"/>
            <w:r w:rsidRPr="009D2EB1">
              <w:t xml:space="preserve"> орг</w:t>
            </w:r>
            <w:r w:rsidRPr="009D2EB1">
              <w:t>а</w:t>
            </w:r>
            <w:r w:rsidRPr="009D2EB1">
              <w:t>нов местного самоуправления муниц</w:t>
            </w:r>
            <w:r w:rsidRPr="009D2EB1">
              <w:t>и</w:t>
            </w:r>
            <w:r w:rsidRPr="009D2EB1">
              <w:t>пальных образований Ставр</w:t>
            </w:r>
            <w:r w:rsidRPr="009D2EB1">
              <w:t>о</w:t>
            </w:r>
            <w:r w:rsidRPr="009D2EB1">
              <w:t>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не поступ</w:t>
            </w:r>
            <w:r w:rsidRPr="009D2EB1">
              <w:t>и</w:t>
            </w:r>
            <w:r w:rsidRPr="009D2EB1">
              <w:t>ло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Pr="009D2EB1" w:rsidRDefault="003660FA" w:rsidP="00BB402F">
      <w:pPr>
        <w:spacing w:line="240" w:lineRule="exact"/>
        <w:ind w:firstLine="5041"/>
      </w:pPr>
    </w:p>
    <w:p w:rsidR="00BB402F" w:rsidRPr="009D2EB1" w:rsidRDefault="003660FA" w:rsidP="003660FA">
      <w:pPr>
        <w:spacing w:line="240" w:lineRule="exact"/>
      </w:pPr>
      <w:r w:rsidRPr="009D2EB1">
        <w:t xml:space="preserve">    Начальник отдела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экономического развития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администрации </w:t>
      </w:r>
      <w:proofErr w:type="spellStart"/>
      <w:r w:rsidRPr="009D2EB1">
        <w:t>Апанасенковского</w:t>
      </w:r>
      <w:proofErr w:type="spellEnd"/>
    </w:p>
    <w:p w:rsidR="003660FA" w:rsidRPr="009D2EB1" w:rsidRDefault="003660FA" w:rsidP="003660FA">
      <w:pPr>
        <w:spacing w:line="240" w:lineRule="exact"/>
      </w:pPr>
      <w:r w:rsidRPr="009D2EB1">
        <w:t xml:space="preserve">    муниципального округа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Ставропольского края                                                                     </w:t>
      </w:r>
      <w:r w:rsidR="009D2EB1">
        <w:t xml:space="preserve">                     </w:t>
      </w:r>
      <w:r w:rsidRPr="009D2EB1">
        <w:t xml:space="preserve"> И.В. </w:t>
      </w:r>
      <w:proofErr w:type="spellStart"/>
      <w:r w:rsidRPr="009D2EB1">
        <w:t>Клочко</w:t>
      </w:r>
      <w:proofErr w:type="spellEnd"/>
    </w:p>
    <w:sectPr w:rsidR="003660FA" w:rsidRPr="009D2EB1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B402F"/>
    <w:rsid w:val="00BC3CB5"/>
    <w:rsid w:val="00BC7D9A"/>
    <w:rsid w:val="00BD3B7D"/>
    <w:rsid w:val="00BD4C13"/>
    <w:rsid w:val="00BE2C8E"/>
    <w:rsid w:val="00BF133C"/>
    <w:rsid w:val="00C36E2F"/>
    <w:rsid w:val="00C9486A"/>
    <w:rsid w:val="00C956F3"/>
    <w:rsid w:val="00CA6BAA"/>
    <w:rsid w:val="00CB3462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D0BB2-109A-4862-AEB2-D8A8427C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Ilyenko_OI</cp:lastModifiedBy>
  <cp:revision>12</cp:revision>
  <cp:lastPrinted>2022-02-02T09:34:00Z</cp:lastPrinted>
  <dcterms:created xsi:type="dcterms:W3CDTF">2022-02-28T07:08:00Z</dcterms:created>
  <dcterms:modified xsi:type="dcterms:W3CDTF">2022-03-18T08:31:00Z</dcterms:modified>
</cp:coreProperties>
</file>