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35" w:rsidRPr="00F46B04" w:rsidRDefault="00AB0635" w:rsidP="00AB0635">
      <w:pPr>
        <w:spacing w:line="240" w:lineRule="exact"/>
        <w:ind w:firstLine="5041"/>
      </w:pPr>
    </w:p>
    <w:p w:rsidR="00AB0635" w:rsidRPr="00F46B04" w:rsidRDefault="00AB0635" w:rsidP="00AB0635">
      <w:pPr>
        <w:spacing w:line="240" w:lineRule="exact"/>
        <w:ind w:firstLine="5041"/>
      </w:pPr>
    </w:p>
    <w:p w:rsidR="00BB402F" w:rsidRPr="00F46B04" w:rsidRDefault="00BB402F" w:rsidP="00AB0635">
      <w:pPr>
        <w:spacing w:line="240" w:lineRule="exact"/>
        <w:jc w:val="center"/>
        <w:rPr>
          <w:bCs/>
        </w:rPr>
      </w:pPr>
      <w:r w:rsidRPr="00F46B04">
        <w:rPr>
          <w:bCs/>
        </w:rPr>
        <w:t>СВОДКА</w:t>
      </w:r>
    </w:p>
    <w:p w:rsidR="00AB0635" w:rsidRPr="00F46B04" w:rsidRDefault="00AB0635" w:rsidP="00AB0635">
      <w:pPr>
        <w:spacing w:line="240" w:lineRule="exact"/>
        <w:jc w:val="center"/>
      </w:pPr>
    </w:p>
    <w:p w:rsidR="00BB402F" w:rsidRPr="00F46B04" w:rsidRDefault="00BB402F" w:rsidP="00AB0635">
      <w:pPr>
        <w:autoSpaceDE w:val="0"/>
        <w:autoSpaceDN w:val="0"/>
        <w:adjustRightInd w:val="0"/>
        <w:spacing w:line="240" w:lineRule="exact"/>
        <w:jc w:val="center"/>
      </w:pPr>
      <w:r w:rsidRPr="00F46B04">
        <w:rPr>
          <w:bCs/>
        </w:rPr>
        <w:t>поступивших от организаций и граждан замечаний и предложений</w:t>
      </w:r>
    </w:p>
    <w:p w:rsidR="00BB402F" w:rsidRPr="00F46B04" w:rsidRDefault="00BB402F" w:rsidP="00AB0635">
      <w:pPr>
        <w:autoSpaceDE w:val="0"/>
        <w:autoSpaceDN w:val="0"/>
        <w:adjustRightInd w:val="0"/>
        <w:spacing w:line="240" w:lineRule="exact"/>
        <w:jc w:val="center"/>
      </w:pPr>
      <w:r w:rsidRPr="00F46B04">
        <w:rPr>
          <w:bCs/>
        </w:rPr>
        <w:t xml:space="preserve">в связи с проведением анализа </w:t>
      </w:r>
      <w:r w:rsidRPr="00F46B04">
        <w:t>нормативных правовых актов администрации Апанасенковского муниципального округа Ставропольского края и их проектов, разрабатываемых администрацией Апанасенковского муниципального округа Ставропольского края и её структурными подразделениями, на соответствие требованиям антимонопольного законодательства</w:t>
      </w:r>
    </w:p>
    <w:p w:rsidR="00114D07" w:rsidRPr="00F46B04" w:rsidRDefault="00114D07" w:rsidP="00AB0635">
      <w:pPr>
        <w:autoSpaceDE w:val="0"/>
        <w:autoSpaceDN w:val="0"/>
        <w:adjustRightInd w:val="0"/>
        <w:spacing w:line="240" w:lineRule="exact"/>
        <w:jc w:val="center"/>
      </w:pPr>
    </w:p>
    <w:p w:rsidR="00EF4804" w:rsidRPr="00F46B04" w:rsidRDefault="00114D07" w:rsidP="00EF4804">
      <w:pPr>
        <w:pStyle w:val="a9"/>
        <w:shd w:val="clear" w:color="auto" w:fill="auto"/>
        <w:jc w:val="both"/>
        <w:rPr>
          <w:sz w:val="24"/>
          <w:szCs w:val="24"/>
        </w:rPr>
      </w:pPr>
      <w:r w:rsidRPr="00F46B04">
        <w:rPr>
          <w:sz w:val="24"/>
          <w:szCs w:val="24"/>
        </w:rPr>
        <w:t>в отношении Проекта постановления администрации Апанасенковского муниципального округа Ставропольского края</w:t>
      </w:r>
      <w:r w:rsidR="00EF4804" w:rsidRPr="00F46B04">
        <w:rPr>
          <w:sz w:val="24"/>
          <w:szCs w:val="24"/>
        </w:rPr>
        <w:t xml:space="preserve"> «О внесении изменений в муниципальную программу Апанасенковского муниципального округа Ставропольского края «Сохранение, развитие культуры и искусства», утвержденную постановлением администрации Апанасенковского муниципального округа Ставропольского кр</w:t>
      </w:r>
      <w:r w:rsidR="00F46B04">
        <w:rPr>
          <w:sz w:val="24"/>
          <w:szCs w:val="24"/>
        </w:rPr>
        <w:t>ая от 30 декабря 2020 г № 27-п»</w:t>
      </w:r>
      <w:r w:rsidR="00EF4804" w:rsidRPr="00F46B04">
        <w:rPr>
          <w:sz w:val="24"/>
          <w:szCs w:val="24"/>
        </w:rPr>
        <w:t xml:space="preserve">            </w:t>
      </w:r>
    </w:p>
    <w:p w:rsidR="00114D07" w:rsidRPr="00F46B04" w:rsidRDefault="00114D07" w:rsidP="00114D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6B04">
        <w:rPr>
          <w:rFonts w:ascii="Times New Roman" w:hAnsi="Times New Roman" w:cs="Times New Roman"/>
          <w:sz w:val="24"/>
          <w:szCs w:val="24"/>
        </w:rPr>
        <w:t>в период с "</w:t>
      </w:r>
      <w:r w:rsidR="00EF4804" w:rsidRPr="00F46B04">
        <w:rPr>
          <w:rFonts w:ascii="Times New Roman" w:hAnsi="Times New Roman" w:cs="Times New Roman"/>
          <w:sz w:val="24"/>
          <w:szCs w:val="24"/>
        </w:rPr>
        <w:t>29</w:t>
      </w:r>
      <w:r w:rsidRPr="00F46B04">
        <w:rPr>
          <w:rFonts w:ascii="Times New Roman" w:hAnsi="Times New Roman" w:cs="Times New Roman"/>
          <w:sz w:val="24"/>
          <w:szCs w:val="24"/>
        </w:rPr>
        <w:t xml:space="preserve">" </w:t>
      </w:r>
      <w:r w:rsidR="00390FC9" w:rsidRPr="00F46B04">
        <w:rPr>
          <w:rFonts w:ascii="Times New Roman" w:hAnsi="Times New Roman" w:cs="Times New Roman"/>
          <w:sz w:val="24"/>
          <w:szCs w:val="24"/>
        </w:rPr>
        <w:t>марта</w:t>
      </w:r>
      <w:r w:rsidRPr="00F46B04">
        <w:rPr>
          <w:rFonts w:ascii="Times New Roman" w:hAnsi="Times New Roman" w:cs="Times New Roman"/>
          <w:sz w:val="24"/>
          <w:szCs w:val="24"/>
        </w:rPr>
        <w:t xml:space="preserve"> 20</w:t>
      </w:r>
      <w:r w:rsidR="00390FC9" w:rsidRPr="00F46B04">
        <w:rPr>
          <w:rFonts w:ascii="Times New Roman" w:hAnsi="Times New Roman" w:cs="Times New Roman"/>
          <w:sz w:val="24"/>
          <w:szCs w:val="24"/>
        </w:rPr>
        <w:t xml:space="preserve">22 </w:t>
      </w:r>
      <w:r w:rsidRPr="00F46B04">
        <w:rPr>
          <w:rFonts w:ascii="Times New Roman" w:hAnsi="Times New Roman" w:cs="Times New Roman"/>
          <w:sz w:val="24"/>
          <w:szCs w:val="24"/>
        </w:rPr>
        <w:t xml:space="preserve"> г. по "</w:t>
      </w:r>
      <w:r w:rsidR="00EF4804" w:rsidRPr="00F46B04">
        <w:rPr>
          <w:rFonts w:ascii="Times New Roman" w:hAnsi="Times New Roman" w:cs="Times New Roman"/>
          <w:sz w:val="24"/>
          <w:szCs w:val="24"/>
        </w:rPr>
        <w:t>07</w:t>
      </w:r>
      <w:r w:rsidR="00390FC9" w:rsidRPr="00F46B04">
        <w:rPr>
          <w:rFonts w:ascii="Times New Roman" w:hAnsi="Times New Roman" w:cs="Times New Roman"/>
          <w:sz w:val="24"/>
          <w:szCs w:val="24"/>
        </w:rPr>
        <w:t xml:space="preserve"> </w:t>
      </w:r>
      <w:r w:rsidRPr="00F46B04">
        <w:rPr>
          <w:rFonts w:ascii="Times New Roman" w:hAnsi="Times New Roman" w:cs="Times New Roman"/>
          <w:sz w:val="24"/>
          <w:szCs w:val="24"/>
        </w:rPr>
        <w:t>"</w:t>
      </w:r>
      <w:r w:rsidR="00EF4804" w:rsidRPr="00F46B04">
        <w:rPr>
          <w:rFonts w:ascii="Times New Roman" w:hAnsi="Times New Roman" w:cs="Times New Roman"/>
          <w:sz w:val="24"/>
          <w:szCs w:val="24"/>
        </w:rPr>
        <w:t>апреля</w:t>
      </w:r>
      <w:r w:rsidR="00390FC9" w:rsidRPr="00F46B04">
        <w:rPr>
          <w:rFonts w:ascii="Times New Roman" w:hAnsi="Times New Roman" w:cs="Times New Roman"/>
          <w:sz w:val="24"/>
          <w:szCs w:val="24"/>
        </w:rPr>
        <w:t xml:space="preserve"> </w:t>
      </w:r>
      <w:r w:rsidRPr="00F46B04">
        <w:rPr>
          <w:rFonts w:ascii="Times New Roman" w:hAnsi="Times New Roman" w:cs="Times New Roman"/>
          <w:sz w:val="24"/>
          <w:szCs w:val="24"/>
        </w:rPr>
        <w:t xml:space="preserve"> 20</w:t>
      </w:r>
      <w:r w:rsidR="00390FC9" w:rsidRPr="00F46B04">
        <w:rPr>
          <w:rFonts w:ascii="Times New Roman" w:hAnsi="Times New Roman" w:cs="Times New Roman"/>
          <w:sz w:val="24"/>
          <w:szCs w:val="24"/>
        </w:rPr>
        <w:t>22</w:t>
      </w:r>
      <w:r w:rsidRPr="00F46B04">
        <w:rPr>
          <w:rFonts w:ascii="Times New Roman" w:hAnsi="Times New Roman" w:cs="Times New Roman"/>
          <w:sz w:val="24"/>
          <w:szCs w:val="24"/>
        </w:rPr>
        <w:t>г.</w:t>
      </w:r>
    </w:p>
    <w:p w:rsidR="00BB402F" w:rsidRPr="00F46B04" w:rsidRDefault="00BB402F" w:rsidP="00AB0635">
      <w:pPr>
        <w:autoSpaceDE w:val="0"/>
        <w:autoSpaceDN w:val="0"/>
        <w:adjustRightInd w:val="0"/>
        <w:spacing w:line="240" w:lineRule="exact"/>
        <w:jc w:val="center"/>
        <w:rPr>
          <w:bCs/>
        </w:rPr>
      </w:pPr>
    </w:p>
    <w:tbl>
      <w:tblPr>
        <w:tblW w:w="930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992"/>
        <w:gridCol w:w="5103"/>
        <w:gridCol w:w="1417"/>
        <w:gridCol w:w="1365"/>
      </w:tblGrid>
      <w:tr w:rsidR="00BB402F" w:rsidRPr="00F46B04" w:rsidTr="000C0F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F46B04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F46B04">
              <w:rPr>
                <w:bCs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F46B04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F46B04">
              <w:rPr>
                <w:bCs/>
              </w:rPr>
              <w:t>Автор замечания, предложения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F46B04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F46B04">
              <w:rPr>
                <w:bCs/>
              </w:rPr>
              <w:t>Нормы НПА (проекта НПА), по которым имеются риски нарушения антимонопольного законодательства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F46B04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F46B04">
              <w:rPr>
                <w:bCs/>
              </w:rPr>
              <w:t>Содержание замечания, предложения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F46B04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F46B04">
              <w:rPr>
                <w:bCs/>
              </w:rPr>
              <w:t>Результат рассмотрения замечания, предложения</w:t>
            </w:r>
          </w:p>
        </w:tc>
      </w:tr>
      <w:tr w:rsidR="00BB402F" w:rsidRPr="000C0F11" w:rsidTr="000C0F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0C0F11" w:rsidRDefault="00BB402F" w:rsidP="00BB402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0C0F11" w:rsidRDefault="00F46B04" w:rsidP="00BB402F">
            <w:pPr>
              <w:autoSpaceDE w:val="0"/>
              <w:autoSpaceDN w:val="0"/>
              <w:adjustRightInd w:val="0"/>
            </w:pPr>
            <w:r w:rsidRPr="000C0F11">
              <w:t xml:space="preserve">      </w:t>
            </w:r>
            <w:r w:rsidR="00390FC9" w:rsidRPr="000C0F11"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04" w:rsidRPr="000C0F11" w:rsidRDefault="00F46B04" w:rsidP="00F46B04">
            <w:pPr>
              <w:shd w:val="clear" w:color="auto" w:fill="FFFFFF"/>
              <w:jc w:val="both"/>
              <w:textAlignment w:val="baseline"/>
            </w:pPr>
            <w:r w:rsidRPr="000C0F11">
              <w:t xml:space="preserve"> Бюджетный кодекс</w:t>
            </w:r>
            <w:r w:rsidR="00EF4804" w:rsidRPr="000C0F11">
              <w:t xml:space="preserve"> Р</w:t>
            </w:r>
            <w:r w:rsidRPr="000C0F11">
              <w:t>оссийской Федерации, Федеральный закон</w:t>
            </w:r>
            <w:r w:rsidR="00EF4804" w:rsidRPr="000C0F11">
              <w:t xml:space="preserve"> от 06 октября 2003 года № 131-ФЗ «Об общих принципах организации местного самоуправления в Российской Федерации», постановл</w:t>
            </w:r>
            <w:r w:rsidRPr="000C0F11">
              <w:t>ение</w:t>
            </w:r>
            <w:r w:rsidR="00EF4804" w:rsidRPr="000C0F11">
              <w:t xml:space="preserve"> администрации Апанасенковского муниципального района Ставропольского края от 02 октября 2020 г. № 488-п «Об утверждении Порядка разработки, реализации и оценки эффективности муниципальных программ Апанасенковского муниципального округа Ставропольского края», </w:t>
            </w:r>
            <w:r w:rsidRPr="000C0F11">
              <w:t>постановление</w:t>
            </w:r>
            <w:r w:rsidR="00EF4804" w:rsidRPr="000C0F11">
              <w:t xml:space="preserve"> администрации Апанасенковского муниципального округа Ставропольского края от 30 марта 2021 г. №244-п «О результатах оценки эффективности реализации муниципальных программ Апанасенковского муниципального района Ставропольского края за 2020 год», администрация Апанасенковского муниципального округа Ставропольского края</w:t>
            </w:r>
            <w:r w:rsidRPr="000C0F11">
              <w:t>»</w:t>
            </w:r>
          </w:p>
          <w:p w:rsidR="00BB402F" w:rsidRPr="000C0F11" w:rsidRDefault="00BB402F" w:rsidP="00F46B0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0C0F11" w:rsidRDefault="00390FC9" w:rsidP="00BB402F">
            <w:pPr>
              <w:autoSpaceDE w:val="0"/>
              <w:autoSpaceDN w:val="0"/>
              <w:adjustRightInd w:val="0"/>
            </w:pPr>
            <w:r w:rsidRPr="000C0F11">
              <w:t>Не поступило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0C0F11" w:rsidRDefault="00F46B04" w:rsidP="00BB402F">
            <w:pPr>
              <w:autoSpaceDE w:val="0"/>
              <w:autoSpaceDN w:val="0"/>
              <w:adjustRightInd w:val="0"/>
            </w:pPr>
            <w:r w:rsidRPr="000C0F11">
              <w:t xml:space="preserve">          </w:t>
            </w:r>
            <w:r w:rsidR="00390FC9" w:rsidRPr="000C0F11">
              <w:t>-</w:t>
            </w:r>
          </w:p>
        </w:tc>
      </w:tr>
    </w:tbl>
    <w:p w:rsidR="000C0F11" w:rsidRDefault="000C0F11" w:rsidP="000C0F11"/>
    <w:p w:rsidR="000C0F11" w:rsidRDefault="000C0F11" w:rsidP="000C0F11"/>
    <w:p w:rsidR="00BB402F" w:rsidRDefault="00BB402F" w:rsidP="00BB402F">
      <w:pPr>
        <w:spacing w:line="240" w:lineRule="exact"/>
        <w:ind w:firstLine="5041"/>
        <w:rPr>
          <w:sz w:val="28"/>
          <w:szCs w:val="28"/>
        </w:rPr>
      </w:pPr>
      <w:bookmarkStart w:id="0" w:name="_GoBack"/>
      <w:bookmarkEnd w:id="0"/>
    </w:p>
    <w:sectPr w:rsidR="00BB402F" w:rsidSect="00114D07">
      <w:pgSz w:w="11906" w:h="16838"/>
      <w:pgMar w:top="851" w:right="707" w:bottom="851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16C5A"/>
    <w:multiLevelType w:val="multilevel"/>
    <w:tmpl w:val="1FC4EC8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08"/>
  <w:characterSpacingControl w:val="doNotCompress"/>
  <w:savePreviewPicture/>
  <w:compat/>
  <w:rsids>
    <w:rsidRoot w:val="00260815"/>
    <w:rsid w:val="00060D1A"/>
    <w:rsid w:val="000868E8"/>
    <w:rsid w:val="000B2A4B"/>
    <w:rsid w:val="000B706A"/>
    <w:rsid w:val="000C0F11"/>
    <w:rsid w:val="000C4617"/>
    <w:rsid w:val="000C7AF4"/>
    <w:rsid w:val="00102EE0"/>
    <w:rsid w:val="00114D07"/>
    <w:rsid w:val="00124EDD"/>
    <w:rsid w:val="00131D40"/>
    <w:rsid w:val="00136B8E"/>
    <w:rsid w:val="00143D5F"/>
    <w:rsid w:val="00153372"/>
    <w:rsid w:val="00153EB0"/>
    <w:rsid w:val="0017575E"/>
    <w:rsid w:val="001844D3"/>
    <w:rsid w:val="001B742A"/>
    <w:rsid w:val="001E31D4"/>
    <w:rsid w:val="001E42BA"/>
    <w:rsid w:val="001E6E54"/>
    <w:rsid w:val="00217C79"/>
    <w:rsid w:val="00223C8A"/>
    <w:rsid w:val="0022528A"/>
    <w:rsid w:val="002277FE"/>
    <w:rsid w:val="00243784"/>
    <w:rsid w:val="00260815"/>
    <w:rsid w:val="002629BE"/>
    <w:rsid w:val="0028485C"/>
    <w:rsid w:val="002A4400"/>
    <w:rsid w:val="002A7FA0"/>
    <w:rsid w:val="002D1079"/>
    <w:rsid w:val="0030208D"/>
    <w:rsid w:val="00352C14"/>
    <w:rsid w:val="00377325"/>
    <w:rsid w:val="00384A31"/>
    <w:rsid w:val="00390FC9"/>
    <w:rsid w:val="00393A25"/>
    <w:rsid w:val="00393DB4"/>
    <w:rsid w:val="003B0DFA"/>
    <w:rsid w:val="003B761D"/>
    <w:rsid w:val="003F1B14"/>
    <w:rsid w:val="003F7E8B"/>
    <w:rsid w:val="00422322"/>
    <w:rsid w:val="0044587F"/>
    <w:rsid w:val="004540D8"/>
    <w:rsid w:val="0049226D"/>
    <w:rsid w:val="00502C76"/>
    <w:rsid w:val="00515A66"/>
    <w:rsid w:val="00525CD4"/>
    <w:rsid w:val="005315C3"/>
    <w:rsid w:val="00550D59"/>
    <w:rsid w:val="00572626"/>
    <w:rsid w:val="005740F3"/>
    <w:rsid w:val="00575AC9"/>
    <w:rsid w:val="005767FE"/>
    <w:rsid w:val="005858F4"/>
    <w:rsid w:val="005A5C20"/>
    <w:rsid w:val="005D6BA4"/>
    <w:rsid w:val="005D7CB3"/>
    <w:rsid w:val="005F6672"/>
    <w:rsid w:val="0061679A"/>
    <w:rsid w:val="00626FE3"/>
    <w:rsid w:val="00636F8F"/>
    <w:rsid w:val="00675281"/>
    <w:rsid w:val="006A1C20"/>
    <w:rsid w:val="006A5B86"/>
    <w:rsid w:val="006D19C2"/>
    <w:rsid w:val="006F4D81"/>
    <w:rsid w:val="006F55CF"/>
    <w:rsid w:val="006F5629"/>
    <w:rsid w:val="00726E8E"/>
    <w:rsid w:val="007337D1"/>
    <w:rsid w:val="007737A0"/>
    <w:rsid w:val="00780AC9"/>
    <w:rsid w:val="00783F25"/>
    <w:rsid w:val="007A32E3"/>
    <w:rsid w:val="007F5FE8"/>
    <w:rsid w:val="007F678A"/>
    <w:rsid w:val="008003DF"/>
    <w:rsid w:val="00804D22"/>
    <w:rsid w:val="00812B62"/>
    <w:rsid w:val="00820759"/>
    <w:rsid w:val="00837652"/>
    <w:rsid w:val="00843EB6"/>
    <w:rsid w:val="0087576F"/>
    <w:rsid w:val="00876F7E"/>
    <w:rsid w:val="008C580B"/>
    <w:rsid w:val="00902ADC"/>
    <w:rsid w:val="00902DDF"/>
    <w:rsid w:val="00914F5B"/>
    <w:rsid w:val="00960D21"/>
    <w:rsid w:val="00971CDE"/>
    <w:rsid w:val="00987591"/>
    <w:rsid w:val="009B0477"/>
    <w:rsid w:val="009D05B2"/>
    <w:rsid w:val="009E29D0"/>
    <w:rsid w:val="009F44F0"/>
    <w:rsid w:val="00A1564D"/>
    <w:rsid w:val="00A26E8B"/>
    <w:rsid w:val="00A4479C"/>
    <w:rsid w:val="00A815E2"/>
    <w:rsid w:val="00A85E1F"/>
    <w:rsid w:val="00A87113"/>
    <w:rsid w:val="00AB0635"/>
    <w:rsid w:val="00AB3E97"/>
    <w:rsid w:val="00AB500A"/>
    <w:rsid w:val="00AE5A43"/>
    <w:rsid w:val="00AF1956"/>
    <w:rsid w:val="00AF362D"/>
    <w:rsid w:val="00B00CFB"/>
    <w:rsid w:val="00B05F6E"/>
    <w:rsid w:val="00B3283E"/>
    <w:rsid w:val="00B5370B"/>
    <w:rsid w:val="00B54D4C"/>
    <w:rsid w:val="00BA2EA4"/>
    <w:rsid w:val="00BB402F"/>
    <w:rsid w:val="00BC3CB5"/>
    <w:rsid w:val="00BC7D9A"/>
    <w:rsid w:val="00BD3B7D"/>
    <w:rsid w:val="00BD4C13"/>
    <w:rsid w:val="00BE2C8E"/>
    <w:rsid w:val="00BF133C"/>
    <w:rsid w:val="00C0465E"/>
    <w:rsid w:val="00C36E2F"/>
    <w:rsid w:val="00C9486A"/>
    <w:rsid w:val="00C956F3"/>
    <w:rsid w:val="00CA6BAA"/>
    <w:rsid w:val="00CB4C5F"/>
    <w:rsid w:val="00CF3302"/>
    <w:rsid w:val="00D06CF0"/>
    <w:rsid w:val="00D11B09"/>
    <w:rsid w:val="00D2168D"/>
    <w:rsid w:val="00D31153"/>
    <w:rsid w:val="00D43528"/>
    <w:rsid w:val="00D6592E"/>
    <w:rsid w:val="00DC1DEF"/>
    <w:rsid w:val="00DC6BD5"/>
    <w:rsid w:val="00DE0865"/>
    <w:rsid w:val="00DF2E12"/>
    <w:rsid w:val="00DF44D3"/>
    <w:rsid w:val="00E06600"/>
    <w:rsid w:val="00E15A77"/>
    <w:rsid w:val="00E37B0F"/>
    <w:rsid w:val="00E47F97"/>
    <w:rsid w:val="00E6646E"/>
    <w:rsid w:val="00E86637"/>
    <w:rsid w:val="00E9352D"/>
    <w:rsid w:val="00EB7B95"/>
    <w:rsid w:val="00EF4804"/>
    <w:rsid w:val="00F02952"/>
    <w:rsid w:val="00F054AB"/>
    <w:rsid w:val="00F269E7"/>
    <w:rsid w:val="00F465A6"/>
    <w:rsid w:val="00F46B04"/>
    <w:rsid w:val="00F54E47"/>
    <w:rsid w:val="00F668A7"/>
    <w:rsid w:val="00FB4C74"/>
    <w:rsid w:val="00FB78E9"/>
    <w:rsid w:val="00FC65FA"/>
    <w:rsid w:val="00FD23C1"/>
    <w:rsid w:val="00FE6E5F"/>
    <w:rsid w:val="00FF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60815"/>
    <w:pPr>
      <w:snapToGrid w:val="0"/>
      <w:ind w:firstLine="720"/>
    </w:pPr>
    <w:rPr>
      <w:rFonts w:ascii="Consultant" w:hAnsi="Consultant"/>
      <w:sz w:val="24"/>
    </w:rPr>
  </w:style>
  <w:style w:type="paragraph" w:customStyle="1" w:styleId="a3">
    <w:name w:val="Знак Знак Знак Знак"/>
    <w:basedOn w:val="a"/>
    <w:rsid w:val="002608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422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1C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A1C2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rsid w:val="006A1C20"/>
    <w:rPr>
      <w:color w:val="0000FF"/>
      <w:u w:val="single"/>
    </w:rPr>
  </w:style>
  <w:style w:type="paragraph" w:customStyle="1" w:styleId="1">
    <w:name w:val="Основной текст1"/>
    <w:basedOn w:val="a"/>
    <w:rsid w:val="00837652"/>
    <w:pPr>
      <w:shd w:val="clear" w:color="auto" w:fill="FFFFFF"/>
      <w:spacing w:before="360" w:after="660" w:line="0" w:lineRule="atLeast"/>
      <w:jc w:val="both"/>
    </w:pPr>
    <w:rPr>
      <w:color w:val="000000"/>
      <w:sz w:val="28"/>
      <w:szCs w:val="28"/>
    </w:rPr>
  </w:style>
  <w:style w:type="paragraph" w:styleId="a6">
    <w:name w:val="Body Text"/>
    <w:basedOn w:val="a"/>
    <w:link w:val="a7"/>
    <w:rsid w:val="00BD3B7D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BD3B7D"/>
    <w:rPr>
      <w:sz w:val="28"/>
    </w:rPr>
  </w:style>
  <w:style w:type="paragraph" w:customStyle="1" w:styleId="ConsPlusNonformat">
    <w:name w:val="ConsPlusNonformat"/>
    <w:rsid w:val="00114D0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8">
    <w:name w:val="Другое_"/>
    <w:basedOn w:val="a0"/>
    <w:link w:val="a9"/>
    <w:locked/>
    <w:rsid w:val="00EF4804"/>
    <w:rPr>
      <w:szCs w:val="28"/>
      <w:shd w:val="clear" w:color="auto" w:fill="FFFFFF"/>
    </w:rPr>
  </w:style>
  <w:style w:type="paragraph" w:customStyle="1" w:styleId="a9">
    <w:name w:val="Другое"/>
    <w:basedOn w:val="a"/>
    <w:link w:val="a8"/>
    <w:rsid w:val="00EF4804"/>
    <w:pPr>
      <w:widowControl w:val="0"/>
      <w:shd w:val="clear" w:color="auto" w:fill="FFFFFF"/>
    </w:pPr>
    <w:rPr>
      <w:sz w:val="20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303F5-113A-4C47-975D-634F0EF9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ISAEVA_OV</dc:creator>
  <cp:lastModifiedBy>Shiyanova</cp:lastModifiedBy>
  <cp:revision>2</cp:revision>
  <cp:lastPrinted>2022-02-02T09:34:00Z</cp:lastPrinted>
  <dcterms:created xsi:type="dcterms:W3CDTF">2022-04-13T06:36:00Z</dcterms:created>
  <dcterms:modified xsi:type="dcterms:W3CDTF">2022-04-13T06:36:00Z</dcterms:modified>
</cp:coreProperties>
</file>