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0E2F" w:rsidRPr="00AA7718" w:rsidRDefault="001A0E2F" w:rsidP="00A24718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AA7718">
        <w:rPr>
          <w:rFonts w:ascii="Times New Roman" w:hAnsi="Times New Roman" w:cs="Times New Roman"/>
          <w:sz w:val="28"/>
          <w:szCs w:val="28"/>
        </w:rPr>
        <w:t>ПРОЕКТ</w:t>
      </w:r>
    </w:p>
    <w:p w:rsidR="001A0E2F" w:rsidRPr="00AA7718" w:rsidRDefault="001A0E2F" w:rsidP="001A0E2F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AA7718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AA7718">
        <w:rPr>
          <w:rFonts w:ascii="Times New Roman" w:hAnsi="Times New Roman" w:cs="Times New Roman"/>
          <w:sz w:val="28"/>
          <w:szCs w:val="28"/>
        </w:rPr>
        <w:t xml:space="preserve"> О С Т А Н О В Л Е Н И Е</w:t>
      </w:r>
    </w:p>
    <w:p w:rsidR="005603DA" w:rsidRDefault="001A0E2F" w:rsidP="001A0E2F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AA7718">
        <w:rPr>
          <w:rFonts w:ascii="Times New Roman" w:hAnsi="Times New Roman" w:cs="Times New Roman"/>
          <w:sz w:val="28"/>
          <w:szCs w:val="28"/>
        </w:rPr>
        <w:t xml:space="preserve">администрации Апанасенковского муниципального </w:t>
      </w:r>
      <w:r w:rsidR="005603DA">
        <w:rPr>
          <w:rFonts w:ascii="Times New Roman" w:hAnsi="Times New Roman" w:cs="Times New Roman"/>
          <w:sz w:val="28"/>
          <w:szCs w:val="28"/>
        </w:rPr>
        <w:t xml:space="preserve">округа </w:t>
      </w:r>
    </w:p>
    <w:p w:rsidR="001A0E2F" w:rsidRPr="00AA7718" w:rsidRDefault="001A0E2F" w:rsidP="001A0E2F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AA7718">
        <w:rPr>
          <w:rFonts w:ascii="Times New Roman" w:hAnsi="Times New Roman" w:cs="Times New Roman"/>
          <w:sz w:val="28"/>
          <w:szCs w:val="28"/>
        </w:rPr>
        <w:t>Ставропольского края</w:t>
      </w:r>
    </w:p>
    <w:p w:rsidR="001A0E2F" w:rsidRPr="00AA7718" w:rsidRDefault="001A0E2F" w:rsidP="001A0E2F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1A0E2F" w:rsidRDefault="001A0E2F" w:rsidP="001A0E2F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AA7718">
        <w:rPr>
          <w:rFonts w:ascii="Times New Roman" w:hAnsi="Times New Roman" w:cs="Times New Roman"/>
          <w:sz w:val="28"/>
          <w:szCs w:val="28"/>
        </w:rPr>
        <w:t>с.Дивное</w:t>
      </w:r>
    </w:p>
    <w:p w:rsidR="00C06ADB" w:rsidRPr="00AA7718" w:rsidRDefault="00C06ADB" w:rsidP="001A0E2F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1A0E2F" w:rsidRPr="00AA7718" w:rsidRDefault="001A0E2F" w:rsidP="001A0E2F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AA7718">
        <w:rPr>
          <w:rFonts w:ascii="Times New Roman" w:hAnsi="Times New Roman" w:cs="Times New Roman"/>
          <w:sz w:val="28"/>
          <w:szCs w:val="28"/>
        </w:rPr>
        <w:t>_______ 20</w:t>
      </w:r>
      <w:r w:rsidR="00815B35">
        <w:rPr>
          <w:rFonts w:ascii="Times New Roman" w:hAnsi="Times New Roman" w:cs="Times New Roman"/>
          <w:sz w:val="28"/>
          <w:szCs w:val="28"/>
        </w:rPr>
        <w:t>2</w:t>
      </w:r>
      <w:r w:rsidR="00725C54">
        <w:rPr>
          <w:rFonts w:ascii="Times New Roman" w:hAnsi="Times New Roman" w:cs="Times New Roman"/>
          <w:sz w:val="28"/>
          <w:szCs w:val="28"/>
        </w:rPr>
        <w:t>2</w:t>
      </w:r>
      <w:r w:rsidRPr="00AA7718">
        <w:rPr>
          <w:rFonts w:ascii="Times New Roman" w:hAnsi="Times New Roman" w:cs="Times New Roman"/>
          <w:sz w:val="28"/>
          <w:szCs w:val="28"/>
        </w:rPr>
        <w:t xml:space="preserve"> г.                                                                             №</w:t>
      </w:r>
    </w:p>
    <w:p w:rsidR="001A0E2F" w:rsidRPr="00AA7718" w:rsidRDefault="001A0E2F" w:rsidP="001A0E2F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1A0E2F" w:rsidRDefault="001A0E2F" w:rsidP="001A0E2F">
      <w:pPr>
        <w:pStyle w:val="ConsPlusNormal"/>
        <w:outlineLvl w:val="0"/>
      </w:pPr>
    </w:p>
    <w:p w:rsidR="007354D0" w:rsidRPr="00111567" w:rsidRDefault="007354D0" w:rsidP="007354D0">
      <w:pPr>
        <w:spacing w:after="0" w:line="240" w:lineRule="exact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</w:t>
      </w:r>
      <w:r w:rsidRPr="00674501">
        <w:rPr>
          <w:rFonts w:ascii="Times New Roman" w:hAnsi="Times New Roman" w:cs="Times New Roman"/>
          <w:sz w:val="28"/>
          <w:szCs w:val="28"/>
        </w:rPr>
        <w:t xml:space="preserve"> предоставлении разрешения  на отклонение от предельных параметров разрешенного строительства, реконструкции объектов капитального строительства</w:t>
      </w:r>
    </w:p>
    <w:p w:rsidR="007354D0" w:rsidRDefault="007354D0" w:rsidP="007354D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354D0" w:rsidRDefault="007354D0" w:rsidP="007354D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354D0" w:rsidRPr="005603DA" w:rsidRDefault="007354D0" w:rsidP="007354D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603DA">
        <w:rPr>
          <w:rFonts w:ascii="Times New Roman" w:eastAsia="Times New Roman" w:hAnsi="Times New Roman" w:cs="Times New Roman"/>
          <w:sz w:val="28"/>
          <w:szCs w:val="28"/>
        </w:rPr>
        <w:t>В соответствии с Градостроительн</w:t>
      </w:r>
      <w:r w:rsidRPr="005603DA">
        <w:rPr>
          <w:rFonts w:ascii="Times New Roman" w:hAnsi="Times New Roman" w:cs="Times New Roman"/>
          <w:sz w:val="28"/>
          <w:szCs w:val="28"/>
        </w:rPr>
        <w:t>ым</w:t>
      </w:r>
      <w:r w:rsidRPr="005603DA">
        <w:rPr>
          <w:rFonts w:ascii="Times New Roman" w:eastAsia="Times New Roman" w:hAnsi="Times New Roman" w:cs="Times New Roman"/>
          <w:sz w:val="28"/>
          <w:szCs w:val="28"/>
        </w:rPr>
        <w:t xml:space="preserve"> кодекс</w:t>
      </w:r>
      <w:r w:rsidRPr="005603DA">
        <w:rPr>
          <w:rFonts w:ascii="Times New Roman" w:hAnsi="Times New Roman" w:cs="Times New Roman"/>
          <w:sz w:val="28"/>
          <w:szCs w:val="28"/>
        </w:rPr>
        <w:t>ом</w:t>
      </w:r>
      <w:r w:rsidRPr="005603DA">
        <w:rPr>
          <w:rFonts w:ascii="Times New Roman" w:eastAsia="Times New Roman" w:hAnsi="Times New Roman" w:cs="Times New Roman"/>
          <w:sz w:val="28"/>
          <w:szCs w:val="28"/>
        </w:rPr>
        <w:t xml:space="preserve"> Российской Федерации,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приказом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Росреестра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от 10 ноября 2020 года № П/0412 «Об утверждении классификатора видов разрешенного использования земельных участков»</w:t>
      </w:r>
      <w:r w:rsidRPr="005603DA">
        <w:rPr>
          <w:sz w:val="28"/>
          <w:szCs w:val="28"/>
        </w:rPr>
        <w:t xml:space="preserve">, </w:t>
      </w:r>
      <w:r w:rsidRPr="005603DA">
        <w:rPr>
          <w:rFonts w:ascii="Times New Roman" w:eastAsia="Times New Roman" w:hAnsi="Times New Roman" w:cs="Times New Roman"/>
          <w:sz w:val="28"/>
          <w:szCs w:val="28"/>
        </w:rPr>
        <w:t>решением совета Апанасенковского муниципального округа Ставропольского края первого созыва от 01 октября 2020 года № 17 «Об утверждении Положения о порядке организации и проведения общественных обсуждений, публичных слушаний по вопросам градостроительной деятельности на территории Апанасенковского муниципального округа Ставропольского края»,</w:t>
      </w:r>
      <w:r w:rsidRPr="005603DA">
        <w:rPr>
          <w:rFonts w:ascii="Times New Roman" w:hAnsi="Times New Roman" w:cs="Times New Roman"/>
          <w:sz w:val="28"/>
          <w:szCs w:val="28"/>
        </w:rPr>
        <w:t xml:space="preserve"> с учетом заключения о результ</w:t>
      </w:r>
      <w:bookmarkStart w:id="0" w:name="_GoBack"/>
      <w:bookmarkEnd w:id="0"/>
      <w:r w:rsidRPr="005603DA">
        <w:rPr>
          <w:rFonts w:ascii="Times New Roman" w:hAnsi="Times New Roman" w:cs="Times New Roman"/>
          <w:sz w:val="28"/>
          <w:szCs w:val="28"/>
        </w:rPr>
        <w:t xml:space="preserve">атах  общественных обсуждений от </w:t>
      </w:r>
      <w:r>
        <w:rPr>
          <w:rFonts w:ascii="Times New Roman" w:hAnsi="Times New Roman" w:cs="Times New Roman"/>
          <w:sz w:val="28"/>
          <w:szCs w:val="28"/>
        </w:rPr>
        <w:t>______</w:t>
      </w:r>
      <w:r w:rsidRPr="005603DA">
        <w:rPr>
          <w:rFonts w:ascii="Times New Roman" w:hAnsi="Times New Roman" w:cs="Times New Roman"/>
          <w:sz w:val="28"/>
          <w:szCs w:val="28"/>
        </w:rPr>
        <w:t>202</w:t>
      </w:r>
      <w:r w:rsidR="00A34892">
        <w:rPr>
          <w:rFonts w:ascii="Times New Roman" w:hAnsi="Times New Roman" w:cs="Times New Roman"/>
          <w:sz w:val="28"/>
          <w:szCs w:val="28"/>
        </w:rPr>
        <w:t>2</w:t>
      </w:r>
      <w:r w:rsidRPr="005603DA">
        <w:rPr>
          <w:rFonts w:ascii="Times New Roman" w:hAnsi="Times New Roman" w:cs="Times New Roman"/>
          <w:sz w:val="28"/>
          <w:szCs w:val="28"/>
        </w:rPr>
        <w:t xml:space="preserve"> года  № </w:t>
      </w:r>
      <w:r>
        <w:rPr>
          <w:rFonts w:ascii="Times New Roman" w:hAnsi="Times New Roman" w:cs="Times New Roman"/>
          <w:sz w:val="28"/>
          <w:szCs w:val="28"/>
        </w:rPr>
        <w:t>_________</w:t>
      </w:r>
      <w:r w:rsidRPr="005603DA">
        <w:rPr>
          <w:rFonts w:ascii="Times New Roman" w:hAnsi="Times New Roman" w:cs="Times New Roman"/>
          <w:sz w:val="28"/>
          <w:szCs w:val="28"/>
        </w:rPr>
        <w:t xml:space="preserve">, рекомендаций главе Апанасенковского муниципального округа Ставропольского края, информационных сообщений в газете «Вестник Апанасенковского района» от </w:t>
      </w:r>
      <w:r>
        <w:rPr>
          <w:rFonts w:ascii="Times New Roman" w:hAnsi="Times New Roman" w:cs="Times New Roman"/>
          <w:sz w:val="28"/>
          <w:szCs w:val="28"/>
        </w:rPr>
        <w:t>_______________</w:t>
      </w:r>
      <w:r w:rsidRPr="005603DA">
        <w:rPr>
          <w:rFonts w:ascii="Times New Roman" w:hAnsi="Times New Roman" w:cs="Times New Roman"/>
          <w:sz w:val="28"/>
          <w:szCs w:val="28"/>
        </w:rPr>
        <w:t>202</w:t>
      </w:r>
      <w:r w:rsidR="00A34892">
        <w:rPr>
          <w:rFonts w:ascii="Times New Roman" w:hAnsi="Times New Roman" w:cs="Times New Roman"/>
          <w:sz w:val="28"/>
          <w:szCs w:val="28"/>
        </w:rPr>
        <w:t>2</w:t>
      </w:r>
      <w:r w:rsidRPr="005603DA">
        <w:rPr>
          <w:rFonts w:ascii="Times New Roman" w:hAnsi="Times New Roman" w:cs="Times New Roman"/>
          <w:sz w:val="28"/>
          <w:szCs w:val="28"/>
        </w:rPr>
        <w:t xml:space="preserve"> года № </w:t>
      </w:r>
      <w:r>
        <w:rPr>
          <w:rFonts w:ascii="Times New Roman" w:hAnsi="Times New Roman" w:cs="Times New Roman"/>
          <w:sz w:val="28"/>
          <w:szCs w:val="28"/>
        </w:rPr>
        <w:t>________</w:t>
      </w:r>
      <w:r w:rsidRPr="005603DA">
        <w:rPr>
          <w:rFonts w:ascii="Times New Roman" w:hAnsi="Times New Roman" w:cs="Times New Roman"/>
          <w:sz w:val="28"/>
          <w:szCs w:val="28"/>
        </w:rPr>
        <w:t xml:space="preserve">, и  от </w:t>
      </w:r>
      <w:r>
        <w:rPr>
          <w:rFonts w:ascii="Times New Roman" w:hAnsi="Times New Roman" w:cs="Times New Roman"/>
          <w:sz w:val="28"/>
          <w:szCs w:val="28"/>
        </w:rPr>
        <w:t>__________</w:t>
      </w:r>
      <w:r w:rsidRPr="005603DA">
        <w:rPr>
          <w:rFonts w:ascii="Times New Roman" w:hAnsi="Times New Roman" w:cs="Times New Roman"/>
          <w:sz w:val="28"/>
          <w:szCs w:val="28"/>
        </w:rPr>
        <w:t>202</w:t>
      </w:r>
      <w:r w:rsidR="00A34892">
        <w:rPr>
          <w:rFonts w:ascii="Times New Roman" w:hAnsi="Times New Roman" w:cs="Times New Roman"/>
          <w:sz w:val="28"/>
          <w:szCs w:val="28"/>
        </w:rPr>
        <w:t>2</w:t>
      </w:r>
      <w:r w:rsidRPr="005603DA">
        <w:rPr>
          <w:rFonts w:ascii="Times New Roman" w:hAnsi="Times New Roman" w:cs="Times New Roman"/>
          <w:sz w:val="28"/>
          <w:szCs w:val="28"/>
        </w:rPr>
        <w:t xml:space="preserve"> года № </w:t>
      </w:r>
      <w:r>
        <w:rPr>
          <w:rFonts w:ascii="Times New Roman" w:hAnsi="Times New Roman" w:cs="Times New Roman"/>
          <w:sz w:val="28"/>
          <w:szCs w:val="28"/>
        </w:rPr>
        <w:t>_______</w:t>
      </w:r>
      <w:r w:rsidRPr="005603DA">
        <w:rPr>
          <w:rFonts w:ascii="Times New Roman" w:hAnsi="Times New Roman" w:cs="Times New Roman"/>
          <w:sz w:val="28"/>
          <w:szCs w:val="28"/>
        </w:rPr>
        <w:t>, администрация Апанасенковского муниципального округа Ставропольского края</w:t>
      </w:r>
    </w:p>
    <w:p w:rsidR="007354D0" w:rsidRPr="00AA7718" w:rsidRDefault="007354D0" w:rsidP="007354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354D0" w:rsidRDefault="007354D0" w:rsidP="007354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A7718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7354D0" w:rsidRDefault="007354D0" w:rsidP="007354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354D0" w:rsidRDefault="007354D0" w:rsidP="007354D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Предоставить</w:t>
      </w:r>
      <w:r w:rsidR="00BD679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D6797">
        <w:rPr>
          <w:rFonts w:ascii="Times New Roman" w:hAnsi="Times New Roman" w:cs="Times New Roman"/>
          <w:sz w:val="28"/>
          <w:szCs w:val="28"/>
        </w:rPr>
        <w:t>Кобыляцкой</w:t>
      </w:r>
      <w:proofErr w:type="spellEnd"/>
      <w:r w:rsidR="00BD6797">
        <w:rPr>
          <w:rFonts w:ascii="Times New Roman" w:hAnsi="Times New Roman" w:cs="Times New Roman"/>
          <w:sz w:val="28"/>
          <w:szCs w:val="28"/>
        </w:rPr>
        <w:t xml:space="preserve"> Галине Ивановне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D6797" w:rsidRPr="00205D87">
        <w:rPr>
          <w:rFonts w:ascii="Times New Roman" w:hAnsi="Times New Roman" w:cs="Times New Roman"/>
          <w:sz w:val="28"/>
          <w:szCs w:val="28"/>
        </w:rPr>
        <w:t>разрешени</w:t>
      </w:r>
      <w:r w:rsidR="00BD6797">
        <w:rPr>
          <w:rFonts w:ascii="Times New Roman" w:hAnsi="Times New Roman" w:cs="Times New Roman"/>
          <w:sz w:val="28"/>
          <w:szCs w:val="28"/>
        </w:rPr>
        <w:t>е</w:t>
      </w:r>
      <w:r w:rsidR="00BD6797" w:rsidRPr="00205D87">
        <w:rPr>
          <w:rFonts w:ascii="Times New Roman" w:hAnsi="Times New Roman" w:cs="Times New Roman"/>
          <w:sz w:val="28"/>
          <w:szCs w:val="28"/>
        </w:rPr>
        <w:t xml:space="preserve"> на отклонение от предельных параметров разрешенного строительства, реконструкции объектов капитального строительства на земельном участке с кадастровым номером 26:03:</w:t>
      </w:r>
      <w:r w:rsidR="00BD6797">
        <w:rPr>
          <w:rFonts w:ascii="Times New Roman" w:hAnsi="Times New Roman" w:cs="Times New Roman"/>
          <w:sz w:val="28"/>
          <w:szCs w:val="28"/>
        </w:rPr>
        <w:t>070303</w:t>
      </w:r>
      <w:r w:rsidR="00BD6797" w:rsidRPr="00205D87">
        <w:rPr>
          <w:rFonts w:ascii="Times New Roman" w:hAnsi="Times New Roman" w:cs="Times New Roman"/>
          <w:sz w:val="28"/>
          <w:szCs w:val="28"/>
        </w:rPr>
        <w:t>:</w:t>
      </w:r>
      <w:r w:rsidR="00BD6797">
        <w:rPr>
          <w:rFonts w:ascii="Times New Roman" w:hAnsi="Times New Roman" w:cs="Times New Roman"/>
          <w:sz w:val="28"/>
          <w:szCs w:val="28"/>
        </w:rPr>
        <w:t>35</w:t>
      </w:r>
      <w:r w:rsidR="00BD6797" w:rsidRPr="00205D87">
        <w:rPr>
          <w:rFonts w:ascii="Times New Roman" w:hAnsi="Times New Roman" w:cs="Times New Roman"/>
          <w:sz w:val="28"/>
          <w:szCs w:val="28"/>
        </w:rPr>
        <w:t xml:space="preserve">, площадью - </w:t>
      </w:r>
      <w:r w:rsidR="00BD6797">
        <w:rPr>
          <w:rFonts w:ascii="Times New Roman" w:hAnsi="Times New Roman" w:cs="Times New Roman"/>
          <w:sz w:val="28"/>
          <w:szCs w:val="28"/>
        </w:rPr>
        <w:t>1914</w:t>
      </w:r>
      <w:r w:rsidR="00BD6797" w:rsidRPr="00205D87">
        <w:rPr>
          <w:rFonts w:ascii="Times New Roman" w:hAnsi="Times New Roman" w:cs="Times New Roman"/>
          <w:sz w:val="28"/>
          <w:szCs w:val="28"/>
        </w:rPr>
        <w:t xml:space="preserve"> кв.м., по адресу: Ставропольский край, Апанасенковский район, с. </w:t>
      </w:r>
      <w:proofErr w:type="gramStart"/>
      <w:r w:rsidR="00BD6797">
        <w:rPr>
          <w:rFonts w:ascii="Times New Roman" w:hAnsi="Times New Roman" w:cs="Times New Roman"/>
          <w:sz w:val="28"/>
          <w:szCs w:val="28"/>
        </w:rPr>
        <w:t>Дивное</w:t>
      </w:r>
      <w:proofErr w:type="gramEnd"/>
      <w:r w:rsidR="00BD6797" w:rsidRPr="00205D87">
        <w:rPr>
          <w:rFonts w:ascii="Times New Roman" w:hAnsi="Times New Roman" w:cs="Times New Roman"/>
          <w:sz w:val="28"/>
          <w:szCs w:val="28"/>
        </w:rPr>
        <w:t xml:space="preserve">, ул. </w:t>
      </w:r>
      <w:r w:rsidR="00BD6797">
        <w:rPr>
          <w:rFonts w:ascii="Times New Roman" w:hAnsi="Times New Roman" w:cs="Times New Roman"/>
          <w:sz w:val="28"/>
          <w:szCs w:val="28"/>
        </w:rPr>
        <w:t>О. Кошевого, 127</w:t>
      </w:r>
      <w:r w:rsidR="00BD6797" w:rsidRPr="00205D87">
        <w:rPr>
          <w:rFonts w:ascii="Times New Roman" w:hAnsi="Times New Roman" w:cs="Times New Roman"/>
          <w:sz w:val="28"/>
          <w:szCs w:val="28"/>
        </w:rPr>
        <w:t>,  в части сокращения минимального отступа</w:t>
      </w:r>
      <w:r w:rsidR="00BD6797">
        <w:rPr>
          <w:rFonts w:ascii="Times New Roman" w:hAnsi="Times New Roman" w:cs="Times New Roman"/>
          <w:sz w:val="28"/>
          <w:szCs w:val="28"/>
        </w:rPr>
        <w:t xml:space="preserve"> от границы земельного участка с кадастровым номером </w:t>
      </w:r>
      <w:r w:rsidR="00BD6797" w:rsidRPr="00205D87">
        <w:rPr>
          <w:rFonts w:ascii="Times New Roman" w:hAnsi="Times New Roman" w:cs="Times New Roman"/>
          <w:sz w:val="28"/>
          <w:szCs w:val="28"/>
        </w:rPr>
        <w:t>26:03:</w:t>
      </w:r>
      <w:r w:rsidR="00BD6797">
        <w:rPr>
          <w:rFonts w:ascii="Times New Roman" w:hAnsi="Times New Roman" w:cs="Times New Roman"/>
          <w:sz w:val="28"/>
          <w:szCs w:val="28"/>
        </w:rPr>
        <w:t>070303</w:t>
      </w:r>
      <w:r w:rsidR="00BD6797" w:rsidRPr="00205D87">
        <w:rPr>
          <w:rFonts w:ascii="Times New Roman" w:hAnsi="Times New Roman" w:cs="Times New Roman"/>
          <w:sz w:val="28"/>
          <w:szCs w:val="28"/>
        </w:rPr>
        <w:t>:</w:t>
      </w:r>
      <w:r w:rsidR="00BD6797">
        <w:rPr>
          <w:rFonts w:ascii="Times New Roman" w:hAnsi="Times New Roman" w:cs="Times New Roman"/>
          <w:sz w:val="28"/>
          <w:szCs w:val="28"/>
        </w:rPr>
        <w:t xml:space="preserve">1020 </w:t>
      </w:r>
      <w:r w:rsidR="00BD6797" w:rsidRPr="00205D87">
        <w:rPr>
          <w:rFonts w:ascii="Times New Roman" w:hAnsi="Times New Roman" w:cs="Times New Roman"/>
          <w:sz w:val="28"/>
          <w:szCs w:val="28"/>
        </w:rPr>
        <w:t xml:space="preserve">по адресу: </w:t>
      </w:r>
      <w:proofErr w:type="gramStart"/>
      <w:r w:rsidR="00BD6797" w:rsidRPr="00205D87">
        <w:rPr>
          <w:rFonts w:ascii="Times New Roman" w:hAnsi="Times New Roman" w:cs="Times New Roman"/>
          <w:sz w:val="28"/>
          <w:szCs w:val="28"/>
        </w:rPr>
        <w:t xml:space="preserve">Ставропольский край, Апанасенковский район, с. </w:t>
      </w:r>
      <w:r w:rsidR="00BD6797">
        <w:rPr>
          <w:rFonts w:ascii="Times New Roman" w:hAnsi="Times New Roman" w:cs="Times New Roman"/>
          <w:sz w:val="28"/>
          <w:szCs w:val="28"/>
        </w:rPr>
        <w:t>Дивное</w:t>
      </w:r>
      <w:r w:rsidR="00BD6797" w:rsidRPr="00205D87">
        <w:rPr>
          <w:rFonts w:ascii="Times New Roman" w:hAnsi="Times New Roman" w:cs="Times New Roman"/>
          <w:sz w:val="28"/>
          <w:szCs w:val="28"/>
        </w:rPr>
        <w:t xml:space="preserve">, ул. </w:t>
      </w:r>
      <w:r w:rsidR="00BD6797">
        <w:rPr>
          <w:rFonts w:ascii="Times New Roman" w:hAnsi="Times New Roman" w:cs="Times New Roman"/>
          <w:sz w:val="28"/>
          <w:szCs w:val="28"/>
        </w:rPr>
        <w:t>О. Кошевого</w:t>
      </w:r>
      <w:r w:rsidR="00BD6797" w:rsidRPr="00205D87">
        <w:rPr>
          <w:rFonts w:ascii="Times New Roman" w:hAnsi="Times New Roman" w:cs="Times New Roman"/>
          <w:sz w:val="28"/>
          <w:szCs w:val="28"/>
        </w:rPr>
        <w:t xml:space="preserve">, </w:t>
      </w:r>
      <w:r w:rsidR="00BD6797">
        <w:rPr>
          <w:rFonts w:ascii="Times New Roman" w:hAnsi="Times New Roman" w:cs="Times New Roman"/>
          <w:sz w:val="28"/>
          <w:szCs w:val="28"/>
        </w:rPr>
        <w:t>129, в целях определения места допустимого размещения зданий, строений, сооружений, за пределами которых запрещено строительство зданий, строений, сооружений -1,40 м</w:t>
      </w:r>
      <w:r w:rsidRPr="00205D87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7354D0" w:rsidRPr="00E95564" w:rsidRDefault="007354D0" w:rsidP="007354D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E95564">
        <w:rPr>
          <w:rFonts w:ascii="Times New Roman" w:hAnsi="Times New Roman" w:cs="Times New Roman"/>
          <w:sz w:val="28"/>
          <w:szCs w:val="28"/>
        </w:rPr>
        <w:t xml:space="preserve">Опубликовать настоящее постановление в газете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E95564">
        <w:rPr>
          <w:rFonts w:ascii="Times New Roman" w:hAnsi="Times New Roman" w:cs="Times New Roman"/>
          <w:sz w:val="28"/>
          <w:szCs w:val="28"/>
        </w:rPr>
        <w:t>Вестник Апанасенковского района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E95564">
        <w:rPr>
          <w:rFonts w:ascii="Times New Roman" w:hAnsi="Times New Roman" w:cs="Times New Roman"/>
          <w:sz w:val="28"/>
          <w:szCs w:val="28"/>
        </w:rPr>
        <w:t xml:space="preserve"> и разместить на официальном сайте администрации Апанасенковского муниципального </w:t>
      </w:r>
      <w:r>
        <w:rPr>
          <w:rFonts w:ascii="Times New Roman" w:hAnsi="Times New Roman" w:cs="Times New Roman"/>
          <w:sz w:val="28"/>
          <w:szCs w:val="28"/>
        </w:rPr>
        <w:t>округа</w:t>
      </w:r>
      <w:r w:rsidRPr="00E95564">
        <w:rPr>
          <w:rFonts w:ascii="Times New Roman" w:hAnsi="Times New Roman" w:cs="Times New Roman"/>
          <w:sz w:val="28"/>
          <w:szCs w:val="28"/>
        </w:rPr>
        <w:t xml:space="preserve"> Ставропольского края в информационно-телекоммуникационной сети «Интернет».</w:t>
      </w:r>
    </w:p>
    <w:p w:rsidR="007354D0" w:rsidRDefault="007354D0" w:rsidP="007354D0">
      <w:pPr>
        <w:pStyle w:val="ConsPlusNormal"/>
        <w:ind w:firstLine="851"/>
        <w:jc w:val="both"/>
        <w:rPr>
          <w:szCs w:val="28"/>
        </w:rPr>
      </w:pPr>
      <w:r>
        <w:rPr>
          <w:szCs w:val="28"/>
        </w:rPr>
        <w:t xml:space="preserve">3. Отделу имущественных и земельных отношений администрации Апанасенковского муниципального округа Ставропольского края в течение </w:t>
      </w:r>
      <w:r>
        <w:rPr>
          <w:szCs w:val="28"/>
        </w:rPr>
        <w:lastRenderedPageBreak/>
        <w:t>пяти дней со дня принятия направить настоящее постановление в орган регистрации прав для внесения сведений в Единый государственный реестр недвижимости.</w:t>
      </w:r>
    </w:p>
    <w:p w:rsidR="007354D0" w:rsidRDefault="007354D0" w:rsidP="007354D0">
      <w:pPr>
        <w:pStyle w:val="ConsPlusNormal"/>
        <w:ind w:firstLine="851"/>
        <w:jc w:val="both"/>
        <w:rPr>
          <w:szCs w:val="28"/>
        </w:rPr>
      </w:pPr>
      <w:r>
        <w:rPr>
          <w:szCs w:val="28"/>
        </w:rPr>
        <w:t xml:space="preserve">4. </w:t>
      </w:r>
      <w:proofErr w:type="gramStart"/>
      <w:r w:rsidRPr="00AA7718">
        <w:rPr>
          <w:szCs w:val="28"/>
        </w:rPr>
        <w:t>Контроль за</w:t>
      </w:r>
      <w:proofErr w:type="gramEnd"/>
      <w:r w:rsidRPr="00AA7718">
        <w:rPr>
          <w:szCs w:val="28"/>
        </w:rPr>
        <w:t xml:space="preserve"> выполнением настоящего постановления возложить на заместителя главы администрации Апанасенковского муниципального </w:t>
      </w:r>
      <w:r>
        <w:rPr>
          <w:szCs w:val="28"/>
        </w:rPr>
        <w:t>округа</w:t>
      </w:r>
      <w:r w:rsidRPr="00AA7718">
        <w:rPr>
          <w:szCs w:val="28"/>
        </w:rPr>
        <w:t xml:space="preserve"> Ставропольского края Петровского А.А.</w:t>
      </w:r>
    </w:p>
    <w:p w:rsidR="007354D0" w:rsidRPr="00AA7718" w:rsidRDefault="007354D0" w:rsidP="007354D0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AA7718">
        <w:rPr>
          <w:rFonts w:ascii="Times New Roman" w:hAnsi="Times New Roman" w:cs="Times New Roman"/>
          <w:sz w:val="28"/>
          <w:szCs w:val="28"/>
        </w:rPr>
        <w:t xml:space="preserve">. Настоящее постановление вступает в силу со дня его </w:t>
      </w:r>
      <w:r>
        <w:rPr>
          <w:rFonts w:ascii="Times New Roman" w:hAnsi="Times New Roman" w:cs="Times New Roman"/>
          <w:sz w:val="28"/>
          <w:szCs w:val="28"/>
        </w:rPr>
        <w:t>принятия.</w:t>
      </w:r>
    </w:p>
    <w:p w:rsidR="007354D0" w:rsidRDefault="007354D0" w:rsidP="007354D0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7354D0" w:rsidRPr="00AA7718" w:rsidRDefault="007354D0" w:rsidP="007354D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354D0" w:rsidRDefault="007354D0" w:rsidP="007354D0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7354D0" w:rsidRPr="00BF67C4" w:rsidRDefault="007354D0" w:rsidP="007354D0">
      <w:pPr>
        <w:shd w:val="clear" w:color="auto" w:fill="FFFFFF"/>
        <w:spacing w:after="0" w:line="240" w:lineRule="exact"/>
        <w:ind w:right="5103"/>
        <w:rPr>
          <w:rFonts w:ascii="Times New Roman" w:hAnsi="Times New Roman"/>
          <w:bCs/>
          <w:color w:val="000000"/>
          <w:sz w:val="28"/>
          <w:szCs w:val="28"/>
        </w:rPr>
      </w:pPr>
      <w:r w:rsidRPr="00BF67C4">
        <w:rPr>
          <w:rFonts w:ascii="Times New Roman" w:hAnsi="Times New Roman"/>
          <w:bCs/>
          <w:color w:val="000000"/>
          <w:sz w:val="28"/>
          <w:szCs w:val="28"/>
        </w:rPr>
        <w:t>Временно исполняющий полномочия главы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BF67C4">
        <w:rPr>
          <w:rFonts w:ascii="Times New Roman" w:hAnsi="Times New Roman"/>
          <w:bCs/>
          <w:color w:val="000000"/>
          <w:sz w:val="28"/>
          <w:szCs w:val="28"/>
        </w:rPr>
        <w:t xml:space="preserve">Апанасенковского муниципального округа Ставропольского края, первый заместитель главы администрации </w:t>
      </w:r>
    </w:p>
    <w:p w:rsidR="007354D0" w:rsidRDefault="007354D0" w:rsidP="007354D0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bCs/>
          <w:color w:val="000000"/>
          <w:sz w:val="28"/>
          <w:szCs w:val="28"/>
        </w:rPr>
      </w:pPr>
      <w:r w:rsidRPr="00BF67C4">
        <w:rPr>
          <w:rFonts w:ascii="Times New Roman" w:hAnsi="Times New Roman"/>
          <w:bCs/>
          <w:color w:val="000000"/>
          <w:sz w:val="28"/>
          <w:szCs w:val="28"/>
        </w:rPr>
        <w:t>Апанасенковского муниципального</w:t>
      </w:r>
    </w:p>
    <w:p w:rsidR="007354D0" w:rsidRDefault="007354D0" w:rsidP="007354D0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 w:rsidRPr="00BF67C4">
        <w:rPr>
          <w:rFonts w:ascii="Times New Roman" w:hAnsi="Times New Roman"/>
          <w:bCs/>
          <w:color w:val="000000"/>
          <w:sz w:val="28"/>
          <w:szCs w:val="28"/>
        </w:rPr>
        <w:t>округа Ставропольского края</w:t>
      </w:r>
      <w:r w:rsidRPr="00AA7718"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AA771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F0C4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А.И. </w:t>
      </w:r>
      <w:proofErr w:type="spellStart"/>
      <w:r w:rsidRPr="00AF0C4B">
        <w:rPr>
          <w:rFonts w:ascii="Times New Roman" w:eastAsia="Times New Roman" w:hAnsi="Times New Roman" w:cs="Times New Roman"/>
          <w:sz w:val="28"/>
          <w:szCs w:val="28"/>
          <w:lang w:eastAsia="zh-CN"/>
        </w:rPr>
        <w:t>Андрега</w:t>
      </w:r>
      <w:proofErr w:type="spellEnd"/>
    </w:p>
    <w:p w:rsidR="007354D0" w:rsidRDefault="007354D0" w:rsidP="007354D0">
      <w:pPr>
        <w:widowControl w:val="0"/>
        <w:autoSpaceDE w:val="0"/>
        <w:autoSpaceDN w:val="0"/>
        <w:adjustRightInd w:val="0"/>
        <w:spacing w:after="0" w:line="240" w:lineRule="exact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7354D0" w:rsidRDefault="007354D0" w:rsidP="007354D0">
      <w:pPr>
        <w:widowControl w:val="0"/>
        <w:autoSpaceDE w:val="0"/>
        <w:autoSpaceDN w:val="0"/>
        <w:adjustRightInd w:val="0"/>
        <w:spacing w:after="0" w:line="240" w:lineRule="exact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7D7B4A" w:rsidRDefault="007D7B4A" w:rsidP="007354D0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sectPr w:rsidR="007D7B4A" w:rsidSect="005603DA">
      <w:pgSz w:w="11906" w:h="16838"/>
      <w:pgMar w:top="1134" w:right="566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A0E2F"/>
    <w:rsid w:val="00044EB4"/>
    <w:rsid w:val="0005067A"/>
    <w:rsid w:val="000A0DE1"/>
    <w:rsid w:val="000C624C"/>
    <w:rsid w:val="00110241"/>
    <w:rsid w:val="00126638"/>
    <w:rsid w:val="00140DE7"/>
    <w:rsid w:val="001A0E2F"/>
    <w:rsid w:val="001C3B5C"/>
    <w:rsid w:val="001C5186"/>
    <w:rsid w:val="001D4870"/>
    <w:rsid w:val="00226FDB"/>
    <w:rsid w:val="00252640"/>
    <w:rsid w:val="002A7099"/>
    <w:rsid w:val="002A7A49"/>
    <w:rsid w:val="002B5D07"/>
    <w:rsid w:val="0030501F"/>
    <w:rsid w:val="00312968"/>
    <w:rsid w:val="003501C6"/>
    <w:rsid w:val="00356E8B"/>
    <w:rsid w:val="003E7424"/>
    <w:rsid w:val="004336E7"/>
    <w:rsid w:val="00486751"/>
    <w:rsid w:val="004A5C9C"/>
    <w:rsid w:val="004C491B"/>
    <w:rsid w:val="004E516C"/>
    <w:rsid w:val="00522FCF"/>
    <w:rsid w:val="00525A9A"/>
    <w:rsid w:val="00555347"/>
    <w:rsid w:val="005603DA"/>
    <w:rsid w:val="005644D6"/>
    <w:rsid w:val="00576954"/>
    <w:rsid w:val="005B39AF"/>
    <w:rsid w:val="005F2811"/>
    <w:rsid w:val="005F4C83"/>
    <w:rsid w:val="00674501"/>
    <w:rsid w:val="00676E58"/>
    <w:rsid w:val="00691738"/>
    <w:rsid w:val="007139FA"/>
    <w:rsid w:val="00717626"/>
    <w:rsid w:val="00725C54"/>
    <w:rsid w:val="00727EC2"/>
    <w:rsid w:val="007354D0"/>
    <w:rsid w:val="0076794C"/>
    <w:rsid w:val="00796275"/>
    <w:rsid w:val="007B4E60"/>
    <w:rsid w:val="007C6B66"/>
    <w:rsid w:val="007D4AB0"/>
    <w:rsid w:val="007D7B4A"/>
    <w:rsid w:val="00815B35"/>
    <w:rsid w:val="008347B3"/>
    <w:rsid w:val="008A3DA6"/>
    <w:rsid w:val="008C4652"/>
    <w:rsid w:val="008D5AB7"/>
    <w:rsid w:val="008D6857"/>
    <w:rsid w:val="00900D53"/>
    <w:rsid w:val="00906712"/>
    <w:rsid w:val="00907979"/>
    <w:rsid w:val="0093557D"/>
    <w:rsid w:val="00973925"/>
    <w:rsid w:val="00982B82"/>
    <w:rsid w:val="00983860"/>
    <w:rsid w:val="009917EC"/>
    <w:rsid w:val="009B78A7"/>
    <w:rsid w:val="009C10BC"/>
    <w:rsid w:val="009C3A59"/>
    <w:rsid w:val="009E1341"/>
    <w:rsid w:val="009E7602"/>
    <w:rsid w:val="00A24718"/>
    <w:rsid w:val="00A34892"/>
    <w:rsid w:val="00A356C6"/>
    <w:rsid w:val="00A36C71"/>
    <w:rsid w:val="00A94993"/>
    <w:rsid w:val="00AA22BF"/>
    <w:rsid w:val="00AC6753"/>
    <w:rsid w:val="00B04217"/>
    <w:rsid w:val="00B17C95"/>
    <w:rsid w:val="00BA077D"/>
    <w:rsid w:val="00BD6797"/>
    <w:rsid w:val="00BD69A0"/>
    <w:rsid w:val="00C06ADB"/>
    <w:rsid w:val="00C2567C"/>
    <w:rsid w:val="00C379CD"/>
    <w:rsid w:val="00CB3BCF"/>
    <w:rsid w:val="00CB3C3B"/>
    <w:rsid w:val="00CB7057"/>
    <w:rsid w:val="00CE093F"/>
    <w:rsid w:val="00CF2B9B"/>
    <w:rsid w:val="00D344AC"/>
    <w:rsid w:val="00D4325E"/>
    <w:rsid w:val="00D47142"/>
    <w:rsid w:val="00D64C6E"/>
    <w:rsid w:val="00D80094"/>
    <w:rsid w:val="00DF199A"/>
    <w:rsid w:val="00E10E0F"/>
    <w:rsid w:val="00E12D1F"/>
    <w:rsid w:val="00E95564"/>
    <w:rsid w:val="00E97970"/>
    <w:rsid w:val="00E97D7D"/>
    <w:rsid w:val="00EE24A1"/>
    <w:rsid w:val="00EF6DBB"/>
    <w:rsid w:val="00F17BD7"/>
    <w:rsid w:val="00F428DA"/>
    <w:rsid w:val="00F55397"/>
    <w:rsid w:val="00F97813"/>
    <w:rsid w:val="00FA0E90"/>
    <w:rsid w:val="00FA7687"/>
    <w:rsid w:val="00FB357F"/>
    <w:rsid w:val="00FB38F6"/>
    <w:rsid w:val="00FC5D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4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1A0E2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ConsPlusTitle">
    <w:name w:val="ConsPlusTitle"/>
    <w:rsid w:val="001A0E2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ConsPlusNormal0">
    <w:name w:val="ConsPlusNormal Знак"/>
    <w:basedOn w:val="a0"/>
    <w:link w:val="ConsPlusNormal"/>
    <w:rsid w:val="001A0E2F"/>
    <w:rPr>
      <w:rFonts w:ascii="Times New Roman" w:eastAsia="Times New Roman" w:hAnsi="Times New Roman" w:cs="Times New Roman"/>
      <w:sz w:val="28"/>
      <w:szCs w:val="20"/>
    </w:rPr>
  </w:style>
  <w:style w:type="paragraph" w:styleId="a3">
    <w:name w:val="List Paragraph"/>
    <w:basedOn w:val="a"/>
    <w:uiPriority w:val="34"/>
    <w:qFormat/>
    <w:rsid w:val="00C06AD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247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2471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1EBA2C-95A0-49D2-B908-EBE96863B2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263</TotalTime>
  <Pages>2</Pages>
  <Words>457</Words>
  <Characters>2611</Characters>
  <Application>Microsoft Office Word</Application>
  <DocSecurity>0</DocSecurity>
  <Lines>21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40</vt:i4>
      </vt:variant>
    </vt:vector>
  </HeadingPairs>
  <TitlesOfParts>
    <vt:vector size="41" baseType="lpstr"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</vt:vector>
  </TitlesOfParts>
  <Company/>
  <LinksUpToDate>false</LinksUpToDate>
  <CharactersWithSpaces>3062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Кузнецова ЕА</dc:creator>
  <cp:lastModifiedBy>Kuznecova_EA</cp:lastModifiedBy>
  <cp:revision>12</cp:revision>
  <cp:lastPrinted>2021-06-16T07:23:00Z</cp:lastPrinted>
  <dcterms:created xsi:type="dcterms:W3CDTF">2021-05-27T06:40:00Z</dcterms:created>
  <dcterms:modified xsi:type="dcterms:W3CDTF">2022-03-28T11:04:00Z</dcterms:modified>
</cp:coreProperties>
</file>