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627B8E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Pr="00111567" w:rsidRDefault="00410295" w:rsidP="00410295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410295" w:rsidRDefault="00410295" w:rsidP="004102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295" w:rsidRDefault="00410295" w:rsidP="004102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295" w:rsidRPr="005603DA" w:rsidRDefault="00410295" w:rsidP="00410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П/0412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8E77FF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603DA">
        <w:rPr>
          <w:rFonts w:ascii="Times New Roman" w:hAnsi="Times New Roman" w:cs="Times New Roman"/>
          <w:sz w:val="28"/>
          <w:szCs w:val="28"/>
        </w:rPr>
        <w:t xml:space="preserve"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8E77FF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8E77FF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410295" w:rsidRPr="00AA7718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10295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Default="00410295" w:rsidP="004102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</w:t>
      </w:r>
      <w:r w:rsidR="002A34C2" w:rsidRPr="00205D87">
        <w:rPr>
          <w:rFonts w:ascii="Times New Roman" w:hAnsi="Times New Roman" w:cs="Times New Roman"/>
          <w:sz w:val="28"/>
          <w:szCs w:val="28"/>
        </w:rPr>
        <w:t>разрешени</w:t>
      </w:r>
      <w:r w:rsidR="005F2DF3">
        <w:rPr>
          <w:rFonts w:ascii="Times New Roman" w:hAnsi="Times New Roman" w:cs="Times New Roman"/>
          <w:sz w:val="28"/>
          <w:szCs w:val="28"/>
        </w:rPr>
        <w:t>е</w:t>
      </w:r>
      <w:r w:rsidR="002A34C2" w:rsidRPr="00205D87">
        <w:rPr>
          <w:rFonts w:ascii="Times New Roman" w:hAnsi="Times New Roman" w:cs="Times New Roman"/>
          <w:sz w:val="28"/>
          <w:szCs w:val="28"/>
        </w:rPr>
        <w:t xml:space="preserve"> </w:t>
      </w:r>
      <w:r w:rsidR="0053658C" w:rsidRPr="00205D87">
        <w:rPr>
          <w:rFonts w:ascii="Times New Roman" w:hAnsi="Times New Roman" w:cs="Times New Roman"/>
          <w:sz w:val="28"/>
          <w:szCs w:val="28"/>
        </w:rPr>
        <w:t xml:space="preserve">на условно разрешенный вид использования земельного участка </w:t>
      </w:r>
      <w:r w:rsidR="0053658C">
        <w:rPr>
          <w:rFonts w:ascii="Times New Roman" w:hAnsi="Times New Roman" w:cs="Times New Roman"/>
          <w:sz w:val="28"/>
          <w:szCs w:val="28"/>
        </w:rPr>
        <w:t>площадью 1446 кв.м.</w:t>
      </w:r>
      <w:r w:rsidR="0053658C" w:rsidRPr="00205D87">
        <w:rPr>
          <w:rFonts w:ascii="Times New Roman" w:hAnsi="Times New Roman" w:cs="Times New Roman"/>
          <w:sz w:val="28"/>
          <w:szCs w:val="28"/>
        </w:rPr>
        <w:t>,</w:t>
      </w:r>
      <w:r w:rsidR="0053658C">
        <w:rPr>
          <w:rFonts w:ascii="Times New Roman" w:hAnsi="Times New Roman" w:cs="Times New Roman"/>
          <w:sz w:val="28"/>
          <w:szCs w:val="28"/>
        </w:rPr>
        <w:t xml:space="preserve"> с кадастровым номером 26:03:070302:53,</w:t>
      </w:r>
      <w:r w:rsidR="0053658C" w:rsidRPr="00205D87">
        <w:rPr>
          <w:rFonts w:ascii="Times New Roman" w:hAnsi="Times New Roman" w:cs="Times New Roman"/>
          <w:sz w:val="28"/>
          <w:szCs w:val="28"/>
        </w:rPr>
        <w:t xml:space="preserve"> расположенного по адресу:  </w:t>
      </w:r>
      <w:proofErr w:type="gramStart"/>
      <w:r w:rsidR="0053658C" w:rsidRPr="00205D87">
        <w:rPr>
          <w:rFonts w:ascii="Times New Roman" w:hAnsi="Times New Roman" w:cs="Times New Roman"/>
          <w:sz w:val="28"/>
          <w:szCs w:val="28"/>
        </w:rPr>
        <w:t>Ставропольский край, Апанасенковский район, с. Дивное,  ул</w:t>
      </w:r>
      <w:r w:rsidR="0053658C">
        <w:rPr>
          <w:rFonts w:ascii="Times New Roman" w:hAnsi="Times New Roman" w:cs="Times New Roman"/>
          <w:sz w:val="28"/>
          <w:szCs w:val="28"/>
        </w:rPr>
        <w:t>.</w:t>
      </w:r>
      <w:r w:rsidR="0053658C" w:rsidRPr="00205D87">
        <w:rPr>
          <w:rFonts w:ascii="Times New Roman" w:hAnsi="Times New Roman" w:cs="Times New Roman"/>
          <w:sz w:val="28"/>
          <w:szCs w:val="28"/>
        </w:rPr>
        <w:t xml:space="preserve"> </w:t>
      </w:r>
      <w:r w:rsidR="0053658C">
        <w:rPr>
          <w:rFonts w:ascii="Times New Roman" w:hAnsi="Times New Roman" w:cs="Times New Roman"/>
          <w:sz w:val="28"/>
          <w:szCs w:val="28"/>
        </w:rPr>
        <w:t xml:space="preserve">Кашубы, 30, </w:t>
      </w:r>
      <w:r w:rsidR="0053658C" w:rsidRPr="00205D87">
        <w:rPr>
          <w:rFonts w:ascii="Times New Roman" w:hAnsi="Times New Roman" w:cs="Times New Roman"/>
          <w:sz w:val="28"/>
          <w:szCs w:val="28"/>
        </w:rPr>
        <w:t xml:space="preserve"> </w:t>
      </w:r>
      <w:r w:rsidR="0053658C" w:rsidRPr="000F2758">
        <w:rPr>
          <w:rFonts w:ascii="Times New Roman" w:hAnsi="Times New Roman" w:cs="Times New Roman"/>
          <w:sz w:val="28"/>
          <w:szCs w:val="28"/>
        </w:rPr>
        <w:t>территориальная зона – Ж-1 «Зона жилой застройки</w:t>
      </w:r>
      <w:r w:rsidR="0053658C">
        <w:rPr>
          <w:rFonts w:ascii="Times New Roman" w:hAnsi="Times New Roman" w:cs="Times New Roman"/>
          <w:sz w:val="28"/>
          <w:szCs w:val="28"/>
        </w:rPr>
        <w:t>»</w:t>
      </w:r>
      <w:r w:rsidR="0053658C" w:rsidRPr="00205D87">
        <w:rPr>
          <w:rFonts w:ascii="Times New Roman" w:hAnsi="Times New Roman" w:cs="Times New Roman"/>
          <w:sz w:val="28"/>
          <w:szCs w:val="28"/>
        </w:rPr>
        <w:t>; условно разрешенный вид использования –</w:t>
      </w:r>
      <w:r w:rsidR="0053658C">
        <w:rPr>
          <w:rFonts w:ascii="Times New Roman" w:hAnsi="Times New Roman" w:cs="Times New Roman"/>
          <w:sz w:val="28"/>
          <w:szCs w:val="28"/>
        </w:rPr>
        <w:t xml:space="preserve"> </w:t>
      </w:r>
      <w:r w:rsidR="0053658C" w:rsidRPr="007D0FF6">
        <w:rPr>
          <w:rFonts w:ascii="Times New Roman" w:hAnsi="Times New Roman" w:cs="Times New Roman"/>
          <w:sz w:val="28"/>
          <w:szCs w:val="28"/>
        </w:rPr>
        <w:t>«Дошкольное, начальное и среднее общее образование»</w:t>
      </w:r>
      <w:r w:rsidR="0053658C" w:rsidRPr="005437F1">
        <w:rPr>
          <w:rFonts w:ascii="Times New Roman" w:hAnsi="Times New Roman"/>
          <w:sz w:val="28"/>
          <w:szCs w:val="28"/>
        </w:rPr>
        <w:t xml:space="preserve">, код </w:t>
      </w:r>
      <w:r w:rsidR="0053658C" w:rsidRPr="00555CCB">
        <w:rPr>
          <w:rFonts w:ascii="Times New Roman" w:hAnsi="Times New Roman" w:cs="Times New Roman"/>
          <w:sz w:val="28"/>
          <w:szCs w:val="28"/>
        </w:rPr>
        <w:t>3.5.1.</w:t>
      </w:r>
      <w:proofErr w:type="gramEnd"/>
    </w:p>
    <w:p w:rsidR="00410295" w:rsidRDefault="00410295" w:rsidP="004102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Pr="00E95564" w:rsidRDefault="00410295" w:rsidP="004102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410295" w:rsidRDefault="00410295" w:rsidP="00410295">
      <w:pPr>
        <w:pStyle w:val="ConsPlusNormal"/>
        <w:ind w:firstLine="851"/>
        <w:jc w:val="both"/>
        <w:rPr>
          <w:szCs w:val="28"/>
        </w:rPr>
      </w:pPr>
    </w:p>
    <w:p w:rsidR="00410295" w:rsidRDefault="00410295" w:rsidP="00410295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 дней со дня принятия направить настоящее постановление в орган регистрации прав для внесения сведений в Единый государственный реестр недвижимости.</w:t>
      </w:r>
    </w:p>
    <w:p w:rsidR="00410295" w:rsidRDefault="00410295" w:rsidP="00410295">
      <w:pPr>
        <w:pStyle w:val="ConsPlusNormal"/>
        <w:ind w:firstLine="540"/>
        <w:jc w:val="both"/>
        <w:rPr>
          <w:szCs w:val="28"/>
        </w:rPr>
      </w:pPr>
    </w:p>
    <w:p w:rsidR="00410295" w:rsidRDefault="00410295" w:rsidP="00410295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410295" w:rsidRPr="00AA7718" w:rsidRDefault="00410295" w:rsidP="00410295">
      <w:pPr>
        <w:pStyle w:val="ConsPlusNormal"/>
        <w:ind w:firstLine="851"/>
        <w:jc w:val="both"/>
      </w:pPr>
    </w:p>
    <w:p w:rsidR="00410295" w:rsidRPr="00AA7718" w:rsidRDefault="00410295" w:rsidP="004102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410295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Pr="00AA7718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Default="00410295" w:rsidP="0041029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9139E" w:rsidRPr="00BF67C4" w:rsidRDefault="0019139E" w:rsidP="0019139E">
      <w:pPr>
        <w:shd w:val="clear" w:color="auto" w:fill="FFFFFF"/>
        <w:spacing w:after="0" w:line="240" w:lineRule="exact"/>
        <w:ind w:right="5103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Временно исполняющий полномочия главы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67C4">
        <w:rPr>
          <w:rFonts w:ascii="Times New Roman" w:hAnsi="Times New Roman"/>
          <w:bCs/>
          <w:color w:val="000000"/>
          <w:sz w:val="28"/>
          <w:szCs w:val="28"/>
        </w:rPr>
        <w:t xml:space="preserve">Апанасенковского муниципального округа Ставропольского края, первый заместитель главы администрации </w:t>
      </w:r>
    </w:p>
    <w:p w:rsidR="0019139E" w:rsidRDefault="0019139E" w:rsidP="0019139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Апанасенковского муниципального</w:t>
      </w:r>
    </w:p>
    <w:p w:rsidR="0019139E" w:rsidRDefault="0019139E" w:rsidP="0019139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округа Ставропольского края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А.И. </w:t>
      </w:r>
      <w:proofErr w:type="spell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19139E" w:rsidRDefault="0019139E" w:rsidP="0019139E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9139E" w:rsidRDefault="0019139E" w:rsidP="0019139E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9139E">
      <w:pPr>
        <w:widowControl w:val="0"/>
        <w:autoSpaceDE w:val="0"/>
        <w:autoSpaceDN w:val="0"/>
        <w:adjustRightInd w:val="0"/>
        <w:spacing w:after="0" w:line="240" w:lineRule="exact"/>
      </w:pPr>
    </w:p>
    <w:sectPr w:rsidR="001A0E2F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44EB4"/>
    <w:rsid w:val="0005067A"/>
    <w:rsid w:val="000C568C"/>
    <w:rsid w:val="00110241"/>
    <w:rsid w:val="00126638"/>
    <w:rsid w:val="00140DE7"/>
    <w:rsid w:val="00157523"/>
    <w:rsid w:val="0019139E"/>
    <w:rsid w:val="001A0E2F"/>
    <w:rsid w:val="001C3B5C"/>
    <w:rsid w:val="001C5186"/>
    <w:rsid w:val="001D4870"/>
    <w:rsid w:val="00226FDB"/>
    <w:rsid w:val="00252640"/>
    <w:rsid w:val="002A34C2"/>
    <w:rsid w:val="002A7099"/>
    <w:rsid w:val="002A7A49"/>
    <w:rsid w:val="002B5D07"/>
    <w:rsid w:val="0030501F"/>
    <w:rsid w:val="00312968"/>
    <w:rsid w:val="003501C6"/>
    <w:rsid w:val="0035446E"/>
    <w:rsid w:val="00356E8B"/>
    <w:rsid w:val="003E7424"/>
    <w:rsid w:val="00410295"/>
    <w:rsid w:val="004336E7"/>
    <w:rsid w:val="00486751"/>
    <w:rsid w:val="004A5C9C"/>
    <w:rsid w:val="004C491B"/>
    <w:rsid w:val="004E516C"/>
    <w:rsid w:val="00522FCF"/>
    <w:rsid w:val="00525A9A"/>
    <w:rsid w:val="0053658C"/>
    <w:rsid w:val="00555347"/>
    <w:rsid w:val="005603DA"/>
    <w:rsid w:val="005644D6"/>
    <w:rsid w:val="00576954"/>
    <w:rsid w:val="005A02E0"/>
    <w:rsid w:val="005F2811"/>
    <w:rsid w:val="005F2DF3"/>
    <w:rsid w:val="005F4C83"/>
    <w:rsid w:val="00627B8E"/>
    <w:rsid w:val="00676E58"/>
    <w:rsid w:val="00691738"/>
    <w:rsid w:val="007139FA"/>
    <w:rsid w:val="00727EC2"/>
    <w:rsid w:val="0076794C"/>
    <w:rsid w:val="00796275"/>
    <w:rsid w:val="007B4E60"/>
    <w:rsid w:val="007C65DD"/>
    <w:rsid w:val="007C6B66"/>
    <w:rsid w:val="007D4AB0"/>
    <w:rsid w:val="007D5185"/>
    <w:rsid w:val="007D7B4A"/>
    <w:rsid w:val="00815B35"/>
    <w:rsid w:val="008347B3"/>
    <w:rsid w:val="00837716"/>
    <w:rsid w:val="00846808"/>
    <w:rsid w:val="00886870"/>
    <w:rsid w:val="008A3DA6"/>
    <w:rsid w:val="008C4652"/>
    <w:rsid w:val="008D5AB7"/>
    <w:rsid w:val="008D6857"/>
    <w:rsid w:val="008E77FF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A1262A"/>
    <w:rsid w:val="00A24718"/>
    <w:rsid w:val="00A356C6"/>
    <w:rsid w:val="00AA22BF"/>
    <w:rsid w:val="00AC6753"/>
    <w:rsid w:val="00B04217"/>
    <w:rsid w:val="00BA077D"/>
    <w:rsid w:val="00BC1394"/>
    <w:rsid w:val="00BD69A0"/>
    <w:rsid w:val="00C06ADB"/>
    <w:rsid w:val="00C2567C"/>
    <w:rsid w:val="00C379CD"/>
    <w:rsid w:val="00CB3BCF"/>
    <w:rsid w:val="00CB5E80"/>
    <w:rsid w:val="00CB7057"/>
    <w:rsid w:val="00CE093F"/>
    <w:rsid w:val="00CF2B9B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D7D"/>
    <w:rsid w:val="00EE24A1"/>
    <w:rsid w:val="00EF6DBB"/>
    <w:rsid w:val="00F17BD7"/>
    <w:rsid w:val="00F428DA"/>
    <w:rsid w:val="00F55397"/>
    <w:rsid w:val="00F97813"/>
    <w:rsid w:val="00FA0E90"/>
    <w:rsid w:val="00FA7687"/>
    <w:rsid w:val="00FB357F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1051D-2B38-4E31-9B6B-4D12FD6B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4</cp:revision>
  <cp:lastPrinted>2021-03-17T07:37:00Z</cp:lastPrinted>
  <dcterms:created xsi:type="dcterms:W3CDTF">2022-03-24T11:54:00Z</dcterms:created>
  <dcterms:modified xsi:type="dcterms:W3CDTF">2022-03-28T11:05:00Z</dcterms:modified>
</cp:coreProperties>
</file>