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A5B" w:rsidRPr="00063BE2" w:rsidRDefault="00D07A5B" w:rsidP="00936C7A">
      <w:pPr>
        <w:snapToGrid w:val="0"/>
        <w:spacing w:line="240" w:lineRule="exact"/>
        <w:ind w:left="5103"/>
        <w:jc w:val="center"/>
      </w:pPr>
      <w:r w:rsidRPr="00063BE2">
        <w:t>УТВЕРЖДЕН</w:t>
      </w:r>
    </w:p>
    <w:p w:rsidR="00936C7A" w:rsidRPr="00063BE2" w:rsidRDefault="00936C7A" w:rsidP="00936C7A">
      <w:pPr>
        <w:snapToGrid w:val="0"/>
        <w:spacing w:line="240" w:lineRule="exact"/>
        <w:ind w:left="5103"/>
        <w:jc w:val="center"/>
      </w:pPr>
    </w:p>
    <w:p w:rsidR="00D07A5B" w:rsidRPr="00063BE2" w:rsidRDefault="00D07A5B" w:rsidP="00936C7A">
      <w:pPr>
        <w:spacing w:line="240" w:lineRule="exact"/>
        <w:ind w:left="5103"/>
        <w:jc w:val="center"/>
      </w:pPr>
      <w:r w:rsidRPr="00063BE2">
        <w:t>постановлением администрации</w:t>
      </w:r>
    </w:p>
    <w:p w:rsidR="00936C7A" w:rsidRPr="00063BE2" w:rsidRDefault="00DD7E63" w:rsidP="00936C7A">
      <w:pPr>
        <w:spacing w:line="240" w:lineRule="exact"/>
        <w:ind w:left="5103"/>
        <w:jc w:val="center"/>
      </w:pPr>
      <w:r w:rsidRPr="00063BE2">
        <w:t>Апанасенковского</w:t>
      </w:r>
      <w:r w:rsidR="00D07A5B" w:rsidRPr="00063BE2">
        <w:t xml:space="preserve"> </w:t>
      </w:r>
    </w:p>
    <w:p w:rsidR="00936C7A" w:rsidRPr="00063BE2" w:rsidRDefault="00D07A5B" w:rsidP="00936C7A">
      <w:pPr>
        <w:spacing w:line="240" w:lineRule="exact"/>
        <w:ind w:left="5103"/>
        <w:jc w:val="center"/>
      </w:pPr>
      <w:r w:rsidRPr="00063BE2">
        <w:t>муниципального</w:t>
      </w:r>
      <w:r w:rsidR="00936C7A" w:rsidRPr="00063BE2">
        <w:t xml:space="preserve"> </w:t>
      </w:r>
      <w:r w:rsidR="007E0CE4" w:rsidRPr="00063BE2">
        <w:t>округа</w:t>
      </w:r>
      <w:r w:rsidR="00DD7E63" w:rsidRPr="00063BE2">
        <w:t xml:space="preserve"> </w:t>
      </w:r>
    </w:p>
    <w:p w:rsidR="00D07A5B" w:rsidRPr="00063BE2" w:rsidRDefault="00D07A5B" w:rsidP="00936C7A">
      <w:pPr>
        <w:spacing w:line="240" w:lineRule="exact"/>
        <w:ind w:left="5103"/>
        <w:jc w:val="center"/>
      </w:pPr>
      <w:r w:rsidRPr="00063BE2">
        <w:t>Ставропольского края</w:t>
      </w:r>
    </w:p>
    <w:p w:rsidR="00936C7A" w:rsidRPr="00063BE2" w:rsidRDefault="00936C7A" w:rsidP="00936C7A">
      <w:pPr>
        <w:spacing w:line="240" w:lineRule="exact"/>
        <w:ind w:left="5103"/>
        <w:jc w:val="center"/>
      </w:pPr>
    </w:p>
    <w:p w:rsidR="00D07A5B" w:rsidRPr="00063BE2" w:rsidRDefault="00D07A5B" w:rsidP="00936C7A">
      <w:pPr>
        <w:spacing w:line="240" w:lineRule="exact"/>
        <w:ind w:left="5103"/>
        <w:jc w:val="center"/>
      </w:pPr>
      <w:r w:rsidRPr="00063BE2">
        <w:t xml:space="preserve">от </w:t>
      </w:r>
      <w:r w:rsidR="00936C7A" w:rsidRPr="00063BE2">
        <w:t>02 апреля</w:t>
      </w:r>
      <w:r w:rsidRPr="00063BE2">
        <w:t xml:space="preserve"> 20</w:t>
      </w:r>
      <w:r w:rsidR="00936C7A" w:rsidRPr="00063BE2">
        <w:t>21</w:t>
      </w:r>
      <w:r w:rsidRPr="00063BE2">
        <w:t xml:space="preserve"> г</w:t>
      </w:r>
      <w:r w:rsidR="001E373E" w:rsidRPr="00063BE2">
        <w:t>. №</w:t>
      </w:r>
      <w:r w:rsidR="002C39F9" w:rsidRPr="00063BE2">
        <w:t xml:space="preserve"> </w:t>
      </w:r>
      <w:r w:rsidR="00936C7A" w:rsidRPr="00063BE2">
        <w:t>262-п</w:t>
      </w:r>
    </w:p>
    <w:p w:rsidR="00D07A5B" w:rsidRPr="00063BE2" w:rsidRDefault="00D07A5B" w:rsidP="00936C7A">
      <w:pPr>
        <w:autoSpaceDE w:val="0"/>
        <w:spacing w:line="240" w:lineRule="exact"/>
        <w:rPr>
          <w:bCs/>
        </w:rPr>
      </w:pPr>
    </w:p>
    <w:p w:rsidR="00D07A5B" w:rsidRPr="00063BE2" w:rsidRDefault="00D07A5B" w:rsidP="00936C7A">
      <w:pPr>
        <w:autoSpaceDE w:val="0"/>
        <w:spacing w:line="240" w:lineRule="exact"/>
        <w:rPr>
          <w:bCs/>
        </w:rPr>
      </w:pPr>
    </w:p>
    <w:p w:rsidR="00FC3354" w:rsidRPr="00063BE2" w:rsidRDefault="00FC3354" w:rsidP="00936C7A">
      <w:pPr>
        <w:autoSpaceDE w:val="0"/>
        <w:spacing w:line="240" w:lineRule="exact"/>
        <w:rPr>
          <w:bCs/>
        </w:rPr>
      </w:pPr>
    </w:p>
    <w:p w:rsidR="00FC3354" w:rsidRPr="00063BE2" w:rsidRDefault="00FC3354" w:rsidP="00936C7A">
      <w:pPr>
        <w:autoSpaceDE w:val="0"/>
        <w:spacing w:line="240" w:lineRule="exact"/>
        <w:rPr>
          <w:bCs/>
        </w:rPr>
      </w:pPr>
    </w:p>
    <w:p w:rsidR="006C62CE" w:rsidRPr="00063BE2" w:rsidRDefault="00435535" w:rsidP="00936C7A">
      <w:pPr>
        <w:autoSpaceDE w:val="0"/>
        <w:spacing w:line="240" w:lineRule="exact"/>
        <w:jc w:val="center"/>
        <w:rPr>
          <w:bCs/>
        </w:rPr>
      </w:pPr>
      <w:r w:rsidRPr="00063BE2">
        <w:rPr>
          <w:bCs/>
        </w:rPr>
        <w:t>АДМИНИСТРАТИВНЫЙ РЕГЛАМЕНТ</w:t>
      </w:r>
      <w:r w:rsidR="001E373E" w:rsidRPr="00063BE2">
        <w:rPr>
          <w:bCs/>
        </w:rPr>
        <w:t xml:space="preserve"> </w:t>
      </w:r>
    </w:p>
    <w:p w:rsidR="00936C7A" w:rsidRPr="00063BE2" w:rsidRDefault="00936C7A" w:rsidP="00936C7A">
      <w:pPr>
        <w:autoSpaceDE w:val="0"/>
        <w:spacing w:line="240" w:lineRule="exact"/>
        <w:jc w:val="center"/>
        <w:rPr>
          <w:bCs/>
        </w:rPr>
      </w:pPr>
    </w:p>
    <w:p w:rsidR="00CD4FB9" w:rsidRPr="00063BE2" w:rsidRDefault="006C62CE" w:rsidP="00936C7A">
      <w:pPr>
        <w:autoSpaceDE w:val="0"/>
        <w:spacing w:line="240" w:lineRule="exact"/>
        <w:jc w:val="center"/>
        <w:rPr>
          <w:bCs/>
          <w:bdr w:val="none" w:sz="0" w:space="0" w:color="auto" w:frame="1"/>
          <w:lang w:eastAsia="ru-RU"/>
        </w:rPr>
      </w:pPr>
      <w:r w:rsidRPr="00063BE2">
        <w:rPr>
          <w:bCs/>
        </w:rPr>
        <w:t xml:space="preserve">предоставления администрацией </w:t>
      </w:r>
      <w:r w:rsidR="00DD7E63" w:rsidRPr="00063BE2">
        <w:rPr>
          <w:bCs/>
        </w:rPr>
        <w:t>Апанасенковского</w:t>
      </w:r>
      <w:r w:rsidRPr="00063BE2">
        <w:rPr>
          <w:bCs/>
        </w:rPr>
        <w:t xml:space="preserve"> муниципального </w:t>
      </w:r>
      <w:r w:rsidR="007E0CE4" w:rsidRPr="00063BE2">
        <w:rPr>
          <w:bCs/>
        </w:rPr>
        <w:t>округа</w:t>
      </w:r>
      <w:r w:rsidRPr="00063BE2">
        <w:rPr>
          <w:bCs/>
        </w:rPr>
        <w:t xml:space="preserve"> Ставропольского края муниципальной услуги </w:t>
      </w:r>
      <w:r w:rsidR="00063BE2" w:rsidRPr="00063BE2">
        <w:rPr>
          <w:bCs/>
        </w:rPr>
        <w:t>«</w:t>
      </w:r>
      <w:r w:rsidR="00D45921" w:rsidRPr="00063BE2">
        <w:t>Утверждение документации по планировке территории</w:t>
      </w:r>
      <w:r w:rsidR="00063BE2" w:rsidRPr="00063BE2">
        <w:rPr>
          <w:bCs/>
        </w:rPr>
        <w:t>»</w:t>
      </w:r>
    </w:p>
    <w:p w:rsidR="005772A5" w:rsidRPr="00063BE2" w:rsidRDefault="005772A5" w:rsidP="00936C7A">
      <w:pPr>
        <w:autoSpaceDE w:val="0"/>
        <w:spacing w:line="240" w:lineRule="exact"/>
        <w:jc w:val="center"/>
      </w:pPr>
    </w:p>
    <w:p w:rsidR="00D07A5B" w:rsidRPr="00063BE2" w:rsidRDefault="00870EB5" w:rsidP="00936C7A">
      <w:pPr>
        <w:tabs>
          <w:tab w:val="left" w:pos="2740"/>
          <w:tab w:val="center" w:pos="4819"/>
        </w:tabs>
        <w:autoSpaceDE w:val="0"/>
        <w:spacing w:line="240" w:lineRule="exact"/>
        <w:jc w:val="center"/>
      </w:pPr>
      <w:r w:rsidRPr="00063BE2">
        <w:rPr>
          <w:bCs/>
          <w:lang w:val="en-US"/>
        </w:rPr>
        <w:t>I</w:t>
      </w:r>
      <w:r w:rsidR="00D07A5B" w:rsidRPr="00063BE2">
        <w:rPr>
          <w:bCs/>
        </w:rPr>
        <w:t>. Общие положения</w:t>
      </w:r>
    </w:p>
    <w:p w:rsidR="00D07A5B" w:rsidRPr="00063BE2" w:rsidRDefault="00D07A5B" w:rsidP="00936C7A">
      <w:pPr>
        <w:autoSpaceDE w:val="0"/>
        <w:spacing w:line="240" w:lineRule="exact"/>
        <w:jc w:val="center"/>
        <w:rPr>
          <w:bCs/>
        </w:rPr>
      </w:pPr>
    </w:p>
    <w:p w:rsidR="00A101C7" w:rsidRPr="00063BE2" w:rsidRDefault="00D07A5B" w:rsidP="00936C7A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1. </w:t>
      </w:r>
      <w:proofErr w:type="gramStart"/>
      <w:r w:rsidR="00435535" w:rsidRPr="00063BE2">
        <w:rPr>
          <w:rFonts w:ascii="Times New Roman" w:hAnsi="Times New Roman" w:cs="Times New Roman"/>
          <w:b w:val="0"/>
          <w:sz w:val="24"/>
          <w:lang w:eastAsia="ru-RU"/>
        </w:rPr>
        <w:t>Административный регламент</w:t>
      </w:r>
      <w:r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предоставления 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администрацией </w:t>
      </w:r>
      <w:r w:rsidR="00CE7FB3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Апанасенко</w:t>
      </w:r>
      <w:r w:rsidR="00CE7FB3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</w:t>
      </w:r>
      <w:r w:rsidR="00CE7FB3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ского 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муниципального </w:t>
      </w:r>
      <w:r w:rsidR="007E0CE4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округа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Ставропольского края</w:t>
      </w:r>
      <w:r w:rsidR="00E8643A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8033AA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муниципальной услуги </w:t>
      </w:r>
      <w:r w:rsidR="00063BE2" w:rsidRPr="00063BE2">
        <w:rPr>
          <w:rFonts w:ascii="Times New Roman" w:hAnsi="Times New Roman" w:cs="Times New Roman"/>
          <w:b w:val="0"/>
          <w:bCs w:val="0"/>
          <w:sz w:val="24"/>
        </w:rPr>
        <w:t>«</w:t>
      </w:r>
      <w:r w:rsidR="00D45921" w:rsidRPr="00063BE2">
        <w:rPr>
          <w:rFonts w:ascii="Times New Roman" w:hAnsi="Times New Roman" w:cs="Times New Roman"/>
          <w:b w:val="0"/>
          <w:sz w:val="24"/>
        </w:rPr>
        <w:t>Утвержд</w:t>
      </w:r>
      <w:r w:rsidR="00D45921" w:rsidRPr="00063BE2">
        <w:rPr>
          <w:rFonts w:ascii="Times New Roman" w:hAnsi="Times New Roman" w:cs="Times New Roman"/>
          <w:b w:val="0"/>
          <w:sz w:val="24"/>
        </w:rPr>
        <w:t>е</w:t>
      </w:r>
      <w:r w:rsidR="00D45921" w:rsidRPr="00063BE2">
        <w:rPr>
          <w:rFonts w:ascii="Times New Roman" w:hAnsi="Times New Roman" w:cs="Times New Roman"/>
          <w:b w:val="0"/>
          <w:sz w:val="24"/>
        </w:rPr>
        <w:t>ние документации по планировке территории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</w:rPr>
        <w:t>»</w:t>
      </w:r>
      <w:r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(далее соответственно - администрация</w:t>
      </w:r>
      <w:r w:rsidR="005B5C1B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о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к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руга</w:t>
      </w:r>
      <w:r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, </w:t>
      </w:r>
      <w:r w:rsidR="00435535" w:rsidRPr="00063BE2">
        <w:rPr>
          <w:rFonts w:ascii="Times New Roman" w:hAnsi="Times New Roman" w:cs="Times New Roman"/>
          <w:b w:val="0"/>
          <w:sz w:val="24"/>
          <w:lang w:eastAsia="ru-RU"/>
        </w:rPr>
        <w:t>Административный регламент</w:t>
      </w:r>
      <w:r w:rsidRPr="00063BE2">
        <w:rPr>
          <w:rFonts w:ascii="Times New Roman" w:hAnsi="Times New Roman" w:cs="Times New Roman"/>
          <w:b w:val="0"/>
          <w:sz w:val="24"/>
          <w:lang w:eastAsia="ru-RU"/>
        </w:rPr>
        <w:t>, муниципальная услуга</w:t>
      </w:r>
      <w:r w:rsidR="00A101C7" w:rsidRPr="00063BE2">
        <w:rPr>
          <w:rFonts w:ascii="Times New Roman" w:hAnsi="Times New Roman" w:cs="Times New Roman"/>
          <w:b w:val="0"/>
          <w:sz w:val="24"/>
          <w:lang w:eastAsia="ru-RU"/>
        </w:rPr>
        <w:t>,</w:t>
      </w:r>
      <w:r w:rsidR="00063BE2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документация по планировке территории</w:t>
      </w:r>
      <w:r w:rsidRPr="00063BE2">
        <w:rPr>
          <w:rFonts w:ascii="Times New Roman" w:hAnsi="Times New Roman" w:cs="Times New Roman"/>
          <w:b w:val="0"/>
          <w:sz w:val="24"/>
          <w:lang w:eastAsia="ru-RU"/>
        </w:rPr>
        <w:t>)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определяет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состав,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последовательность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сроки выполнения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администрати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ных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процедур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(действий), требования к порядку их выполнения,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том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числе особенности выполнения административных процедур (действий)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электронной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форме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при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осущест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лении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администрацией </w:t>
      </w:r>
      <w:r w:rsidR="007E0CE4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округа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предоставления муниципальной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услуги</w:t>
      </w:r>
      <w:proofErr w:type="gramEnd"/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по заявлениям лиц, заинтересованных в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3015BC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утверждении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3015BC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документации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3015BC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по планировке территории, пред</w:t>
      </w:r>
      <w:r w:rsidR="00412715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усматр</w:t>
      </w:r>
      <w:r w:rsidR="00412715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="00412715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вающей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размещени</w:t>
      </w:r>
      <w:r w:rsidR="00412715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е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объектов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капитального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строительства местного значения, пред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у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смотренных </w:t>
      </w:r>
      <w:hyperlink r:id="rId6" w:history="1">
        <w:r w:rsidR="00A101C7" w:rsidRPr="00063BE2">
          <w:rPr>
            <w:rFonts w:ascii="Times New Roman" w:hAnsi="Times New Roman" w:cs="Times New Roman"/>
            <w:b w:val="0"/>
            <w:bCs w:val="0"/>
            <w:sz w:val="24"/>
            <w:lang w:eastAsia="ru-RU"/>
          </w:rPr>
          <w:t xml:space="preserve">частями </w:t>
        </w:r>
      </w:hyperlink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4,</w:t>
      </w:r>
      <w:r w:rsidR="005A6C64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EC190E">
        <w:rPr>
          <w:rFonts w:ascii="Times New Roman" w:hAnsi="Times New Roman" w:cs="Times New Roman"/>
          <w:b w:val="0"/>
          <w:bCs w:val="0"/>
          <w:sz w:val="24"/>
          <w:lang w:eastAsia="ru-RU"/>
        </w:rPr>
        <w:t>4.1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,</w:t>
      </w:r>
      <w:r w:rsidR="005A6C64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5 и </w:t>
      </w:r>
      <w:r w:rsidR="00EC190E">
        <w:rPr>
          <w:rFonts w:ascii="Times New Roman" w:hAnsi="Times New Roman" w:cs="Times New Roman"/>
          <w:b w:val="0"/>
          <w:bCs w:val="0"/>
          <w:sz w:val="24"/>
          <w:lang w:eastAsia="ru-RU"/>
        </w:rPr>
        <w:t>5.1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статьи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45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Градостроительного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кодекса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Российской</w:t>
      </w:r>
      <w:r w:rsidR="00063BE2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Ф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е</w:t>
      </w:r>
      <w:r w:rsidR="00A101C7"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дерации.</w:t>
      </w:r>
    </w:p>
    <w:p w:rsidR="00A101C7" w:rsidRPr="00063BE2" w:rsidRDefault="00A101C7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Административный регламент разработан в целях повышения качества и доступн</w:t>
      </w:r>
      <w:r w:rsidRPr="00063BE2">
        <w:rPr>
          <w:lang w:eastAsia="ru-RU"/>
        </w:rPr>
        <w:t>о</w:t>
      </w:r>
      <w:r w:rsidRPr="00063BE2">
        <w:rPr>
          <w:lang w:eastAsia="ru-RU"/>
        </w:rPr>
        <w:t xml:space="preserve">сти результатов предоставления </w:t>
      </w:r>
      <w:r w:rsidR="005A6C64" w:rsidRPr="00063BE2">
        <w:rPr>
          <w:lang w:eastAsia="ru-RU"/>
        </w:rPr>
        <w:t>муниципаль</w:t>
      </w:r>
      <w:r w:rsidRPr="00063BE2">
        <w:rPr>
          <w:lang w:eastAsia="ru-RU"/>
        </w:rPr>
        <w:t>ной услуги, создания комфортных условий для участников отношений, возникших при предоставлении услуги.</w:t>
      </w:r>
    </w:p>
    <w:p w:rsidR="00E51BCB" w:rsidRPr="00063BE2" w:rsidRDefault="00E51BCB" w:rsidP="00936C7A">
      <w:pPr>
        <w:suppressAutoHyphens w:val="0"/>
        <w:autoSpaceDE w:val="0"/>
        <w:autoSpaceDN w:val="0"/>
        <w:adjustRightInd w:val="0"/>
        <w:spacing w:line="240" w:lineRule="exact"/>
        <w:jc w:val="both"/>
      </w:pPr>
    </w:p>
    <w:p w:rsidR="00D07A5B" w:rsidRPr="00063BE2" w:rsidRDefault="00D07A5B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Круг заявителей</w:t>
      </w:r>
    </w:p>
    <w:p w:rsidR="00870EB5" w:rsidRPr="00063BE2" w:rsidRDefault="00870EB5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</w:p>
    <w:p w:rsidR="007F0FE1" w:rsidRPr="00063BE2" w:rsidRDefault="00C828B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2. </w:t>
      </w:r>
      <w:proofErr w:type="gramStart"/>
      <w:r w:rsidRPr="00063BE2">
        <w:rPr>
          <w:lang w:eastAsia="ru-RU"/>
        </w:rPr>
        <w:t>Заявителями являются физические или юридические лица</w:t>
      </w:r>
      <w:r w:rsidR="005A6C64" w:rsidRPr="00063BE2">
        <w:rPr>
          <w:lang w:eastAsia="ru-RU"/>
        </w:rPr>
        <w:t xml:space="preserve"> (за исключением гос</w:t>
      </w:r>
      <w:r w:rsidR="005A6C64" w:rsidRPr="00063BE2">
        <w:rPr>
          <w:lang w:eastAsia="ru-RU"/>
        </w:rPr>
        <w:t>у</w:t>
      </w:r>
      <w:r w:rsidR="005A6C64" w:rsidRPr="00063BE2">
        <w:rPr>
          <w:lang w:eastAsia="ru-RU"/>
        </w:rPr>
        <w:t>дарственных органов и их территориальных органов, органов государственных внебю</w:t>
      </w:r>
      <w:r w:rsidR="005A6C64" w:rsidRPr="00063BE2">
        <w:rPr>
          <w:lang w:eastAsia="ru-RU"/>
        </w:rPr>
        <w:t>д</w:t>
      </w:r>
      <w:r w:rsidR="005A6C64" w:rsidRPr="00063BE2">
        <w:rPr>
          <w:lang w:eastAsia="ru-RU"/>
        </w:rPr>
        <w:t>жетных фондов и их территориальных органов, органов местного самоуправления)</w:t>
      </w:r>
      <w:r w:rsidR="00AC2594" w:rsidRPr="00063BE2">
        <w:rPr>
          <w:lang w:eastAsia="ru-RU"/>
        </w:rPr>
        <w:t>, заи</w:t>
      </w:r>
      <w:r w:rsidR="00AC2594" w:rsidRPr="00063BE2">
        <w:rPr>
          <w:lang w:eastAsia="ru-RU"/>
        </w:rPr>
        <w:t>н</w:t>
      </w:r>
      <w:r w:rsidR="00AC2594" w:rsidRPr="00063BE2">
        <w:rPr>
          <w:lang w:eastAsia="ru-RU"/>
        </w:rPr>
        <w:t>тересованные</w:t>
      </w:r>
      <w:r w:rsidR="005A6C64" w:rsidRPr="00063BE2">
        <w:rPr>
          <w:lang w:eastAsia="ru-RU"/>
        </w:rPr>
        <w:t xml:space="preserve"> </w:t>
      </w:r>
      <w:r w:rsidR="003015BC" w:rsidRPr="00063BE2">
        <w:rPr>
          <w:lang w:eastAsia="ru-RU"/>
        </w:rPr>
        <w:t>в утверждении документации по планировке территории</w:t>
      </w:r>
      <w:r w:rsidR="00412715" w:rsidRPr="00063BE2">
        <w:rPr>
          <w:lang w:eastAsia="ru-RU"/>
        </w:rPr>
        <w:t>,</w:t>
      </w:r>
      <w:r w:rsidR="003015BC" w:rsidRPr="00063BE2">
        <w:rPr>
          <w:lang w:eastAsia="ru-RU"/>
        </w:rPr>
        <w:t xml:space="preserve"> </w:t>
      </w:r>
      <w:r w:rsidR="00412715" w:rsidRPr="00063BE2">
        <w:rPr>
          <w:bCs/>
          <w:lang w:eastAsia="ru-RU"/>
        </w:rPr>
        <w:t>предусматрива</w:t>
      </w:r>
      <w:r w:rsidR="00412715" w:rsidRPr="00063BE2">
        <w:rPr>
          <w:bCs/>
          <w:lang w:eastAsia="ru-RU"/>
        </w:rPr>
        <w:t>ю</w:t>
      </w:r>
      <w:r w:rsidR="00412715" w:rsidRPr="00063BE2">
        <w:rPr>
          <w:bCs/>
          <w:lang w:eastAsia="ru-RU"/>
        </w:rPr>
        <w:t>щей</w:t>
      </w:r>
      <w:r w:rsidR="00412715" w:rsidRPr="00063BE2">
        <w:rPr>
          <w:lang w:eastAsia="ru-RU"/>
        </w:rPr>
        <w:t xml:space="preserve"> ра</w:t>
      </w:r>
      <w:r w:rsidR="005A6C64" w:rsidRPr="00063BE2">
        <w:rPr>
          <w:lang w:eastAsia="ru-RU"/>
        </w:rPr>
        <w:t>змещени</w:t>
      </w:r>
      <w:r w:rsidR="00412715" w:rsidRPr="00063BE2">
        <w:rPr>
          <w:lang w:eastAsia="ru-RU"/>
        </w:rPr>
        <w:t>е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объектов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капитального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строительства местного значения, предусмотре</w:t>
      </w:r>
      <w:r w:rsidR="005A6C64" w:rsidRPr="00063BE2">
        <w:rPr>
          <w:lang w:eastAsia="ru-RU"/>
        </w:rPr>
        <w:t>н</w:t>
      </w:r>
      <w:r w:rsidR="005A6C64" w:rsidRPr="00063BE2">
        <w:rPr>
          <w:lang w:eastAsia="ru-RU"/>
        </w:rPr>
        <w:t xml:space="preserve">ных </w:t>
      </w:r>
      <w:hyperlink r:id="rId7" w:history="1">
        <w:r w:rsidR="005A6C64" w:rsidRPr="00063BE2">
          <w:rPr>
            <w:lang w:eastAsia="ru-RU"/>
          </w:rPr>
          <w:t xml:space="preserve">частями </w:t>
        </w:r>
      </w:hyperlink>
      <w:r w:rsidR="00EC190E">
        <w:rPr>
          <w:bCs/>
          <w:lang w:eastAsia="ru-RU"/>
        </w:rPr>
        <w:t>4, 4.1</w:t>
      </w:r>
      <w:r w:rsidR="005A6C64" w:rsidRPr="00063BE2">
        <w:rPr>
          <w:bCs/>
          <w:lang w:eastAsia="ru-RU"/>
        </w:rPr>
        <w:t>, 5</w:t>
      </w:r>
      <w:r w:rsidR="005A6C64" w:rsidRPr="00063BE2">
        <w:rPr>
          <w:lang w:eastAsia="ru-RU"/>
        </w:rPr>
        <w:t xml:space="preserve"> и </w:t>
      </w:r>
      <w:r w:rsidR="00EC190E">
        <w:rPr>
          <w:bCs/>
          <w:lang w:eastAsia="ru-RU"/>
        </w:rPr>
        <w:t>5.1</w:t>
      </w:r>
      <w:r w:rsidR="005A6C64" w:rsidRPr="00063BE2">
        <w:rPr>
          <w:bCs/>
          <w:lang w:eastAsia="ru-RU"/>
        </w:rPr>
        <w:t xml:space="preserve"> </w:t>
      </w:r>
      <w:r w:rsidR="005A6C64" w:rsidRPr="00063BE2">
        <w:rPr>
          <w:lang w:eastAsia="ru-RU"/>
        </w:rPr>
        <w:t>статьи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45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Градостроительного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кодекса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Российской</w:t>
      </w:r>
      <w:r w:rsidR="00063BE2" w:rsidRPr="00063BE2">
        <w:rPr>
          <w:lang w:eastAsia="ru-RU"/>
        </w:rPr>
        <w:t xml:space="preserve"> </w:t>
      </w:r>
      <w:r w:rsidR="005A6C64" w:rsidRPr="00063BE2">
        <w:rPr>
          <w:lang w:eastAsia="ru-RU"/>
        </w:rPr>
        <w:t>Федерации.</w:t>
      </w:r>
      <w:r w:rsidR="007F0FE1" w:rsidRPr="00063BE2">
        <w:rPr>
          <w:lang w:eastAsia="ru-RU"/>
        </w:rPr>
        <w:t xml:space="preserve"> </w:t>
      </w:r>
      <w:proofErr w:type="gramEnd"/>
    </w:p>
    <w:p w:rsidR="005B5C1B" w:rsidRPr="00063BE2" w:rsidRDefault="005B5C1B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</w:p>
    <w:p w:rsidR="00D07A5B" w:rsidRPr="00063BE2" w:rsidRDefault="00D07A5B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Требования к порядку информирования о предоставлении муниципальной услуги</w:t>
      </w:r>
    </w:p>
    <w:p w:rsidR="00870EB5" w:rsidRPr="00063BE2" w:rsidRDefault="00870EB5" w:rsidP="00936C7A">
      <w:pPr>
        <w:widowControl w:val="0"/>
        <w:suppressAutoHyphens w:val="0"/>
        <w:autoSpaceDE w:val="0"/>
        <w:spacing w:line="240" w:lineRule="exact"/>
        <w:jc w:val="center"/>
      </w:pPr>
    </w:p>
    <w:p w:rsidR="00E94FAC" w:rsidRPr="00063BE2" w:rsidRDefault="00E94FAC" w:rsidP="00936C7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3. Информация о месте нахождения и графике работы администрации округа: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1) местонахождение администрации округа: юридический (фактический) адрес: 355720, Ставропольский край, Апанасенковский район, с. Дивное, ул. Советская, 17;</w:t>
      </w:r>
      <w:proofErr w:type="gramEnd"/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2) график работы администрации округа: понедельник - пятница с 9-00 до 18-00 (перерыв с 13-00 до 14-00); суббота, воскресенье - выходные дни. В предпраздничные дни время работы сокращается на 1 час.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4. Информация об официальном сайте, справочных телефонах и адресе электронной почты администрации округа: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округа: </w:t>
      </w:r>
      <w:hyperlink r:id="rId8" w:history="1">
        <w:r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aamrsk</w:t>
        </w:r>
        <w:r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почты: </w:t>
      </w:r>
      <w:r w:rsidRPr="00063B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3BE2">
        <w:rPr>
          <w:rFonts w:ascii="Times New Roman" w:hAnsi="Times New Roman" w:cs="Times New Roman"/>
          <w:sz w:val="24"/>
          <w:szCs w:val="24"/>
        </w:rPr>
        <w:t>-</w:t>
      </w:r>
      <w:r w:rsidRPr="00063B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63B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aam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телефон для справок, факс (86555) 5-20-36.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 отдел архитектуры и градостроительства администрации Апанасенковского муниципального округа Ставропольского края (далее – отдел).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графике работы отдела: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Юридический (фактический) адрес: 356720, Ставропольский край, Апанасенковский район, с. Дивное, ул. Советская, 17.</w:t>
      </w:r>
      <w:proofErr w:type="gramEnd"/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График работы: понедельник - пятница с 9-00 до 18-00 (перерыв с 13-00 до 14-00); суббота, воскресенье - выходные дни. В предпраздничные дни время работы сокращается на 1 час.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063BE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3BE2">
        <w:rPr>
          <w:rFonts w:ascii="Times New Roman" w:hAnsi="Times New Roman" w:cs="Times New Roman"/>
          <w:sz w:val="24"/>
          <w:szCs w:val="24"/>
        </w:rPr>
        <w:t>-</w:t>
      </w:r>
      <w:r w:rsidRPr="00063B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63B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arxtapan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</w:p>
    <w:p w:rsidR="00E94FAC" w:rsidRPr="00063BE2" w:rsidRDefault="00E94FAC" w:rsidP="00E94FA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Телефон для справок/факс: (86555) 4-63-85.</w:t>
      </w:r>
    </w:p>
    <w:p w:rsidR="00E94FAC" w:rsidRPr="00063BE2" w:rsidRDefault="00E94FAC" w:rsidP="00E94FA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4FAC" w:rsidRPr="00063BE2" w:rsidRDefault="00E94FAC" w:rsidP="00E94F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Сведения об адресах, контактных телефонах, интернет-сайтах, графиках работы, адресах электронной почты многофункциональных центров предоставления государственных и муниципальных услуг в Ставропольском крае (далее - многофункциональные центры)</w:t>
      </w:r>
    </w:p>
    <w:p w:rsidR="00E94FAC" w:rsidRPr="00063BE2" w:rsidRDefault="00E94FAC" w:rsidP="00E94FA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5. Муниципальное казенное учреждение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Апанасенковского муниципального района Ставропольского края расположено по адресу: 356720, Ставропольский край, Апанасенковский район, село Дивное, улица Советская, 45.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Информация о местах нахождения и графиках работы многофункциональных центров предоставления государственных и муниципальных услуг в Ставропольском крае (далее - МФЦ) размещена в информационно-телекоммуникационной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экономического развития Ставропольского края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www.stavinvest.ru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и на Портале многофункциональных центров Ставропольского края www.umfc26.ru.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6. Муниципальная услуга может предоставляться посредством многофункционального центра предоставления государственных и муниципальных услуг в Ставропольском крае.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7. Справочная информация размещается и поддерживается в актуальном состоянии: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(далее -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) на официальном сайте администрации округа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aamrsk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федераль-ной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системе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) и государственной информационной системе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(www.26gosuslugi.ru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) и в государственной информационной системе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Региональный реестр государственных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(далее - региональный реестр);</w:t>
      </w:r>
    </w:p>
    <w:p w:rsidR="00E94FAC" w:rsidRPr="00063BE2" w:rsidRDefault="00E94FAC" w:rsidP="00E94F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на информационных стендах, размещаемых в отделе и МФЦ.</w:t>
      </w:r>
    </w:p>
    <w:p w:rsidR="00E94FAC" w:rsidRPr="00063BE2" w:rsidRDefault="00E94FAC" w:rsidP="00936C7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4FAC" w:rsidRPr="00063BE2" w:rsidRDefault="00E94FAC" w:rsidP="00936C7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</w:p>
    <w:p w:rsidR="00E94FAC" w:rsidRPr="00063BE2" w:rsidRDefault="00E94FAC" w:rsidP="00936C7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8. Получение информации заявителем о порядке и сроках предоставления муниципальной услуги, а также сведений о ходе предоставления муниципальной услуги осуществляется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: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lastRenderedPageBreak/>
        <w:t xml:space="preserve">1) личном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заявителя в отдел;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2) устно по телефону отдела;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3) в письменной форме путем направления почтовых отправлений в адрес администрации округа или отдела;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4) посредством направлений письменных обращений в администрацию округа или отдел по факсу;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документа: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с использованием электронной почты администрации округа или отдела;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с использованием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путем направления обращений в федеральную государственную информационную систему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и государственную информационную систему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по адресу: www.26gosuslugi.ru;</w:t>
      </w:r>
      <w:proofErr w:type="gramEnd"/>
    </w:p>
    <w:p w:rsidR="00E94FAC" w:rsidRPr="00063BE2" w:rsidRDefault="00E94FAC" w:rsidP="00936C7A">
      <w:pPr>
        <w:ind w:firstLine="709"/>
        <w:jc w:val="both"/>
      </w:pPr>
      <w:r w:rsidRPr="00063BE2">
        <w:t xml:space="preserve">6) обращении в многофункциональные центры, перечень которых определен соглашением о взаимодействии между государственным казенным учреждением Ставропольского края </w:t>
      </w:r>
      <w:r w:rsidR="00063BE2" w:rsidRPr="00063BE2">
        <w:t>«</w:t>
      </w:r>
      <w:r w:rsidRPr="00063BE2">
        <w:t>Многофункциональный центр предоставления государственных и муниципальных услуг в Ставропольском крае</w:t>
      </w:r>
      <w:r w:rsidR="00063BE2" w:rsidRPr="00063BE2">
        <w:t>»</w:t>
      </w:r>
      <w:r w:rsidRPr="00063BE2">
        <w:t xml:space="preserve"> и администрацией округа (дале</w:t>
      </w:r>
      <w:proofErr w:type="gramStart"/>
      <w:r w:rsidRPr="00063BE2">
        <w:t>е-</w:t>
      </w:r>
      <w:proofErr w:type="gramEnd"/>
      <w:r w:rsidRPr="00063BE2">
        <w:t xml:space="preserve"> соглашение о взаимодействии между многофункциональным центром и администрацией).</w:t>
      </w:r>
    </w:p>
    <w:p w:rsidR="00E94FAC" w:rsidRPr="00063BE2" w:rsidRDefault="00E94FAC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Информация предоставляется бесплатно.</w:t>
      </w:r>
    </w:p>
    <w:p w:rsidR="00E94FAC" w:rsidRPr="00063BE2" w:rsidRDefault="00E94FAC" w:rsidP="00936C7A">
      <w:pPr>
        <w:pStyle w:val="ConsPlusNormal"/>
        <w:tabs>
          <w:tab w:val="left" w:pos="851"/>
        </w:tabs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4FAC" w:rsidRPr="00063BE2" w:rsidRDefault="00E94FAC" w:rsidP="00936C7A">
      <w:pPr>
        <w:pStyle w:val="ConsPlusNormal"/>
        <w:tabs>
          <w:tab w:val="left" w:pos="851"/>
        </w:tabs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о порядке</w:t>
      </w:r>
    </w:p>
    <w:p w:rsidR="00E94FAC" w:rsidRPr="00063BE2" w:rsidRDefault="00E94FAC" w:rsidP="00936C7A">
      <w:pPr>
        <w:pStyle w:val="ConsPlusNormal"/>
        <w:tabs>
          <w:tab w:val="left" w:pos="851"/>
        </w:tabs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E94FAC" w:rsidRPr="00063BE2" w:rsidRDefault="00E94FAC" w:rsidP="00936C7A">
      <w:pPr>
        <w:pStyle w:val="ConsPlusNormal"/>
        <w:tabs>
          <w:tab w:val="left" w:pos="851"/>
        </w:tabs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9. Основными требованиями к информированию заявителей о порядке предоставления муниципальной услуги (далее - информирование) являются: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четкость изложения информации;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полнота предоставления информации;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10. Информирование заявителей о порядке оказания муниципальной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услуги осуществляется в виде: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индивидуального информирования;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публичного информирования.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11. Информирование проводится в форме: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устного информирования;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письменного информирования;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размещения информации на официальном сайте администрации округа в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размещение информации в федеральной государственной информационной системе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) и государственной информационной системе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(www.26gosuslugi.ru).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>12. Индивидуальное устное информирование заявителей обеспечивается должностным лицом отдела, а также специалистом многофункционального центра при личном приеме и по телефону.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>13. При индивидуальном устном информировании при личном приеме время ожидания заявителя не должно превышать 15 минут.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lastRenderedPageBreak/>
        <w:t xml:space="preserve">На индивидуальное устное информирование при личном приеме каждого заявителя должностное лицо отдела или специалист многофункционального центра, </w:t>
      </w:r>
      <w:proofErr w:type="gramStart"/>
      <w:r w:rsidRPr="00063BE2">
        <w:t>осуществляющие</w:t>
      </w:r>
      <w:proofErr w:type="gramEnd"/>
      <w:r w:rsidRPr="00063BE2">
        <w:t xml:space="preserve"> информирование, выделяют не более 10 минут.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>При индивидуальном устном информировании по телефону ответ на телефонный звонок должностное лицо отдела или специалист многофункционального центра, осуществляющие информирование, начинает с информации о наименовании органа, в который позвонил заявитель, своей фамилии, имени, отчестве и должности. Время телефонного разговора не должно превышать 10 минут.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63BE2">
        <w:t>При устном обращении заявителя должностное лицо отдела или специалист многофункционального центра, осуществляющие информирование, дают ответ на поставленные вопросы самостоятельно.</w:t>
      </w:r>
      <w:proofErr w:type="gramEnd"/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63BE2">
        <w:t>При невозможности должностного лица отдела или специалиста многофункционального центра, принявших телефонный звонок, самостоятельно ответить на поставленные вопросы должностное лицо или специалист многофункционального центра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сообщить телефонный</w:t>
      </w:r>
      <w:proofErr w:type="gramEnd"/>
      <w:r w:rsidRPr="00063BE2">
        <w:t xml:space="preserve"> номер, по которому можно получить интересующую заявителя информацию.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 xml:space="preserve">Должностное лицо отдела или специалист многофункционального центра, </w:t>
      </w:r>
      <w:proofErr w:type="gramStart"/>
      <w:r w:rsidRPr="00063BE2">
        <w:t>осуществляющие</w:t>
      </w:r>
      <w:proofErr w:type="gramEnd"/>
      <w:r w:rsidRPr="00063BE2">
        <w:t xml:space="preserve"> информирование, должны: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>корректно и внимательно относиться к заявителям;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 xml:space="preserve">во время телефонного разговора произносить слова четко, избегать </w:t>
      </w:r>
      <w:r w:rsidR="00063BE2" w:rsidRPr="00063BE2">
        <w:t>«</w:t>
      </w:r>
      <w:r w:rsidRPr="00063BE2">
        <w:t>параллельных разговоров</w:t>
      </w:r>
      <w:r w:rsidR="00063BE2" w:rsidRPr="00063BE2">
        <w:t>»</w:t>
      </w:r>
      <w:r w:rsidRPr="00063BE2">
        <w:t xml:space="preserve"> с окружающими людьми и не прерывать разговор по причине поступления звонка по другому телефонному аппарату;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>в конце информирования кратко подвести итоги и перечислить меры, которые необходимо принять заявителю (кто именно, когда и что должен сделать).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proofErr w:type="gramStart"/>
      <w:r w:rsidRPr="00063BE2">
        <w:t>Должностное лицо отдела или специалист многофункционального центра, осуществляющие информирование, не вправе осуществлять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заявителя.</w:t>
      </w:r>
      <w:proofErr w:type="gramEnd"/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14. Индивидуальное письменное информирование заявителей осуществляется путем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не превышающий 30 календарных дней со дня регистрации такого обращения.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ответы на поставленные вопросы;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должность, фамилию и инициалы должностного лица, подписавшего ответ;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фамилию и инициалы исполнителя;</w:t>
      </w:r>
    </w:p>
    <w:p w:rsidR="00E94FAC" w:rsidRPr="00063BE2" w:rsidRDefault="00E94FAC" w:rsidP="00936C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номер телефона исполнителя.</w:t>
      </w:r>
    </w:p>
    <w:p w:rsidR="00E94FAC" w:rsidRPr="00063BE2" w:rsidRDefault="00E94FAC" w:rsidP="00936C7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063BE2">
        <w:t xml:space="preserve">15. </w:t>
      </w:r>
      <w:proofErr w:type="gramStart"/>
      <w:r w:rsidRPr="00063BE2">
        <w:t xml:space="preserve">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материалов с использованием сети </w:t>
      </w:r>
      <w:r w:rsidR="00063BE2" w:rsidRPr="00063BE2">
        <w:t>«</w:t>
      </w:r>
      <w:r w:rsidRPr="00063BE2">
        <w:t>Интернет</w:t>
      </w:r>
      <w:r w:rsidR="00063BE2" w:rsidRPr="00063BE2">
        <w:t>»</w:t>
      </w:r>
      <w:r w:rsidRPr="00063BE2">
        <w:t xml:space="preserve"> на официальном сайте администрации округа, в федеральной государственной информационной системе </w:t>
      </w:r>
      <w:r w:rsidR="00063BE2" w:rsidRPr="00063BE2">
        <w:t>«</w:t>
      </w:r>
      <w:r w:rsidRPr="00063BE2">
        <w:t>Единый портал государственных и муниципальных услуг (функций)</w:t>
      </w:r>
      <w:r w:rsidR="00063BE2" w:rsidRPr="00063BE2">
        <w:t>»</w:t>
      </w:r>
      <w:r w:rsidRPr="00063BE2">
        <w:t xml:space="preserve"> (</w:t>
      </w:r>
      <w:proofErr w:type="spellStart"/>
      <w:r w:rsidRPr="00063BE2">
        <w:t>www.gosuslugi.ru</w:t>
      </w:r>
      <w:proofErr w:type="spellEnd"/>
      <w:r w:rsidRPr="00063BE2">
        <w:t xml:space="preserve">), </w:t>
      </w:r>
      <w:proofErr w:type="spellStart"/>
      <w:r w:rsidRPr="00063BE2">
        <w:t>государствен</w:t>
      </w:r>
      <w:r w:rsidR="00EC190E">
        <w:t>-</w:t>
      </w:r>
      <w:r w:rsidRPr="00063BE2">
        <w:t>ной</w:t>
      </w:r>
      <w:proofErr w:type="spellEnd"/>
      <w:r w:rsidRPr="00063BE2">
        <w:t xml:space="preserve"> информационной системе Ставропольского края </w:t>
      </w:r>
      <w:r w:rsidR="00063BE2" w:rsidRPr="00063BE2">
        <w:t>«</w:t>
      </w:r>
      <w:r w:rsidRPr="00063BE2"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</w:t>
      </w:r>
      <w:proofErr w:type="gramEnd"/>
      <w:r w:rsidRPr="00063BE2">
        <w:t xml:space="preserve"> местного самоуправления </w:t>
      </w:r>
      <w:r w:rsidRPr="00063BE2">
        <w:lastRenderedPageBreak/>
        <w:t>Ставропольского края</w:t>
      </w:r>
      <w:r w:rsidR="00063BE2" w:rsidRPr="00063BE2">
        <w:t>»</w:t>
      </w:r>
      <w:r w:rsidRPr="00063BE2">
        <w:t xml:space="preserve"> (www.26gosuslugi.ru) и на информационных стендах, размещаемых в администрации округа, а также в зданиях многофункциональных центров.</w:t>
      </w:r>
    </w:p>
    <w:p w:rsidR="00E94FAC" w:rsidRPr="00063BE2" w:rsidRDefault="00E94FAC" w:rsidP="00936C7A">
      <w:pPr>
        <w:autoSpaceDE w:val="0"/>
        <w:autoSpaceDN w:val="0"/>
        <w:adjustRightInd w:val="0"/>
        <w:spacing w:line="240" w:lineRule="exact"/>
        <w:jc w:val="both"/>
      </w:pPr>
    </w:p>
    <w:p w:rsidR="00E94FAC" w:rsidRPr="00063BE2" w:rsidRDefault="00E94FAC" w:rsidP="00936C7A">
      <w:pPr>
        <w:autoSpaceDE w:val="0"/>
        <w:autoSpaceDN w:val="0"/>
        <w:adjustRightInd w:val="0"/>
        <w:spacing w:line="240" w:lineRule="exact"/>
        <w:jc w:val="center"/>
      </w:pPr>
      <w:r w:rsidRPr="00063BE2">
        <w:t xml:space="preserve">Порядок, форма и место размещения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</w:t>
      </w:r>
      <w:r w:rsidR="00063BE2" w:rsidRPr="00063BE2">
        <w:t>«</w:t>
      </w:r>
      <w:r w:rsidRPr="00063BE2">
        <w:t>Интернет</w:t>
      </w:r>
      <w:r w:rsidR="00063BE2" w:rsidRPr="00063BE2">
        <w:t>»</w:t>
      </w:r>
      <w:r w:rsidRPr="00063BE2">
        <w:t xml:space="preserve"> на официальном сайте администрации, иных организаций, участвующих в предоставлении муниципальной услуги</w:t>
      </w:r>
    </w:p>
    <w:p w:rsidR="00E94FAC" w:rsidRPr="00063BE2" w:rsidRDefault="00E94FAC" w:rsidP="00936C7A">
      <w:pPr>
        <w:autoSpaceDE w:val="0"/>
        <w:autoSpaceDN w:val="0"/>
        <w:adjustRightInd w:val="0"/>
        <w:spacing w:line="240" w:lineRule="exact"/>
        <w:jc w:val="center"/>
      </w:pP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16. На информационных стендах</w:t>
      </w:r>
      <w:r w:rsidR="00063BE2" w:rsidRPr="00063BE2">
        <w:t xml:space="preserve"> </w:t>
      </w:r>
      <w:r w:rsidRPr="00063BE2">
        <w:t>администрации</w:t>
      </w:r>
      <w:r w:rsidR="00DF4A13" w:rsidRPr="00063BE2">
        <w:t xml:space="preserve"> округа</w:t>
      </w:r>
      <w:r w:rsidRPr="00063BE2">
        <w:t xml:space="preserve"> в доступных для ознакомления местах и на официальном сайте администрации округа размещаются и поддерживаются в актуальном состоянии: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 xml:space="preserve">информация о порядке предоставления муниципальной услуги в виде </w:t>
      </w:r>
      <w:hyperlink r:id="rId9" w:history="1">
        <w:r w:rsidRPr="00063BE2">
          <w:t>блок-схемы</w:t>
        </w:r>
      </w:hyperlink>
      <w:r w:rsidRPr="00063BE2">
        <w:t xml:space="preserve"> предоставления муниципальной услуги (далее - блок-схема) (приложение 1 к настоящему Административному регламенту);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 xml:space="preserve">извлечения из настоящего Административного регламента (полная версия в сети </w:t>
      </w:r>
      <w:r w:rsidR="00063BE2" w:rsidRPr="00063BE2">
        <w:t>«</w:t>
      </w:r>
      <w:r w:rsidRPr="00063BE2">
        <w:t>Интернет</w:t>
      </w:r>
      <w:r w:rsidR="00063BE2" w:rsidRPr="00063BE2">
        <w:t>»</w:t>
      </w:r>
      <w:r w:rsidRPr="00063BE2">
        <w:t xml:space="preserve"> на официальном сайте администрации округа);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график работы администрации</w:t>
      </w:r>
      <w:r w:rsidR="00DF4A13" w:rsidRPr="00063BE2">
        <w:t xml:space="preserve"> округа</w:t>
      </w:r>
      <w:r w:rsidRPr="00063BE2">
        <w:t>, почтовый адрес, номера телефонов, адрес официального сайта и электронной почты, по которым заявитель может получить необходимую информацию и документы;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сведения о должностных лицах, ответственных за предоставление муниципальной услуги;</w:t>
      </w:r>
    </w:p>
    <w:p w:rsidR="00E94FAC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перечень документов, направляемых заявителем, и требования к этим документам;</w:t>
      </w:r>
    </w:p>
    <w:p w:rsidR="00E94FAC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формы документов для заполнения, образцы заполнения документов;</w:t>
      </w:r>
    </w:p>
    <w:p w:rsidR="00E94FAC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перечень оснований для отказа в предоставлении муниципальной услуги;</w:t>
      </w:r>
    </w:p>
    <w:p w:rsidR="00E94FAC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порядок обжалования решений и действий (бездействия) должностных лиц, пр</w:t>
      </w:r>
      <w:r w:rsidRPr="00063BE2">
        <w:rPr>
          <w:lang w:eastAsia="ru-RU"/>
        </w:rPr>
        <w:t>е</w:t>
      </w:r>
      <w:r w:rsidRPr="00063BE2">
        <w:rPr>
          <w:lang w:eastAsia="ru-RU"/>
        </w:rPr>
        <w:t>доставляющих муниципальную услугу;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rPr>
          <w:lang w:eastAsia="ru-RU"/>
        </w:rPr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Ставропольского края, регулирующих предоставление муниципальной услуги.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 xml:space="preserve">17. </w:t>
      </w:r>
      <w:proofErr w:type="gramStart"/>
      <w:r w:rsidRPr="00063BE2">
        <w:t xml:space="preserve">В федеральной государственной информационной системе </w:t>
      </w:r>
      <w:r w:rsidR="00063BE2" w:rsidRPr="00063BE2">
        <w:t>«</w:t>
      </w:r>
      <w:r w:rsidRPr="00063BE2">
        <w:t>Единый портал государственных и муниципальных услуг (функций)</w:t>
      </w:r>
      <w:r w:rsidR="00063BE2" w:rsidRPr="00063BE2">
        <w:t>»</w:t>
      </w:r>
      <w:r w:rsidRPr="00063BE2">
        <w:t xml:space="preserve"> (</w:t>
      </w:r>
      <w:proofErr w:type="spellStart"/>
      <w:r w:rsidRPr="00063BE2">
        <w:t>www.gosuslugi.ru</w:t>
      </w:r>
      <w:proofErr w:type="spellEnd"/>
      <w:r w:rsidRPr="00063BE2">
        <w:t>),</w:t>
      </w:r>
      <w:r w:rsidR="00063BE2" w:rsidRPr="00063BE2">
        <w:t xml:space="preserve"> </w:t>
      </w:r>
      <w:proofErr w:type="spellStart"/>
      <w:r w:rsidRPr="00063BE2">
        <w:t>государствен</w:t>
      </w:r>
      <w:r w:rsidR="00EC190E">
        <w:t>-</w:t>
      </w:r>
      <w:r w:rsidRPr="00063BE2">
        <w:t>ной</w:t>
      </w:r>
      <w:proofErr w:type="spellEnd"/>
      <w:r w:rsidRPr="00063BE2">
        <w:t xml:space="preserve"> информационной системе Ставропольского края </w:t>
      </w:r>
      <w:r w:rsidR="00063BE2" w:rsidRPr="00063BE2">
        <w:t>«</w:t>
      </w:r>
      <w:r w:rsidRPr="00063BE2"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t>»</w:t>
      </w:r>
      <w:r w:rsidRPr="00063BE2">
        <w:t xml:space="preserve"> (www.26gosuslugi.ru) и Региональном реестре размещаются следующие информационные материалы:</w:t>
      </w:r>
      <w:proofErr w:type="gramEnd"/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полное наименование, почтовый адрес и график работы отдела;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справочные телефоны, по которым можно получить информацию по порядку предоставления муниципальной услуги;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адреса электронной почты;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услуги;</w:t>
      </w:r>
    </w:p>
    <w:p w:rsidR="00E94FAC" w:rsidRPr="00063BE2" w:rsidRDefault="00E94FAC" w:rsidP="00936C7A">
      <w:pPr>
        <w:autoSpaceDE w:val="0"/>
        <w:autoSpaceDN w:val="0"/>
        <w:adjustRightInd w:val="0"/>
        <w:ind w:firstLine="709"/>
        <w:jc w:val="both"/>
      </w:pPr>
      <w:r w:rsidRPr="00063BE2">
        <w:rPr>
          <w:lang w:eastAsia="ru-RU"/>
        </w:rPr>
        <w:t>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Ставропольского края, регулирующих предоставление муниципальной услуги.</w:t>
      </w:r>
    </w:p>
    <w:p w:rsidR="00E94FAC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Информация о порядке и сроках предоставления муниципальной услуги, разм</w:t>
      </w:r>
      <w:r w:rsidRPr="00063BE2">
        <w:rPr>
          <w:lang w:eastAsia="ru-RU"/>
        </w:rPr>
        <w:t>е</w:t>
      </w:r>
      <w:r w:rsidRPr="00063BE2">
        <w:rPr>
          <w:lang w:eastAsia="ru-RU"/>
        </w:rPr>
        <w:t xml:space="preserve">щенная на едином портале, региональном портале, официальном сайте администрации </w:t>
      </w:r>
      <w:r w:rsidRPr="00063BE2">
        <w:t>округа</w:t>
      </w:r>
      <w:r w:rsidRPr="00063BE2">
        <w:rPr>
          <w:lang w:eastAsia="ru-RU"/>
        </w:rPr>
        <w:t xml:space="preserve"> и Региональном реестре, представляется заявителю бесплатно.</w:t>
      </w:r>
    </w:p>
    <w:p w:rsidR="00E94FAC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</w:t>
      </w:r>
      <w:r w:rsidRPr="00063BE2">
        <w:rPr>
          <w:lang w:eastAsia="ru-RU"/>
        </w:rPr>
        <w:t>т</w:t>
      </w:r>
      <w:r w:rsidRPr="00063BE2">
        <w:rPr>
          <w:lang w:eastAsia="ru-RU"/>
        </w:rPr>
        <w:t>рации</w:t>
      </w:r>
      <w:r w:rsidRPr="00063BE2">
        <w:t xml:space="preserve"> округа</w:t>
      </w:r>
      <w:r w:rsidRPr="00063BE2">
        <w:rPr>
          <w:lang w:eastAsia="ru-RU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Pr="00063BE2">
        <w:rPr>
          <w:lang w:eastAsia="ru-RU"/>
        </w:rPr>
        <w:lastRenderedPageBreak/>
        <w:t>средства заявителя требует заключения лицензионного или иного соглашения с правоо</w:t>
      </w:r>
      <w:r w:rsidRPr="00063BE2">
        <w:rPr>
          <w:lang w:eastAsia="ru-RU"/>
        </w:rPr>
        <w:t>б</w:t>
      </w:r>
      <w:r w:rsidRPr="00063BE2">
        <w:rPr>
          <w:lang w:eastAsia="ru-RU"/>
        </w:rPr>
        <w:t>ладателем программного обеспечения, предусматривающего взимание платы, регистр</w:t>
      </w:r>
      <w:r w:rsidRPr="00063BE2">
        <w:rPr>
          <w:lang w:eastAsia="ru-RU"/>
        </w:rPr>
        <w:t>а</w:t>
      </w:r>
      <w:r w:rsidRPr="00063BE2">
        <w:rPr>
          <w:lang w:eastAsia="ru-RU"/>
        </w:rPr>
        <w:t>цию или авторизацию заявителя или предоставление им</w:t>
      </w:r>
      <w:proofErr w:type="gramEnd"/>
      <w:r w:rsidRPr="00063BE2">
        <w:rPr>
          <w:lang w:eastAsia="ru-RU"/>
        </w:rPr>
        <w:t xml:space="preserve"> персональных данных.</w:t>
      </w:r>
    </w:p>
    <w:p w:rsidR="00E94FAC" w:rsidRPr="00063BE2" w:rsidRDefault="00E94FAC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</w:p>
    <w:p w:rsidR="00D07A5B" w:rsidRPr="00063BE2" w:rsidRDefault="00870EB5" w:rsidP="00936C7A">
      <w:pPr>
        <w:widowControl w:val="0"/>
        <w:suppressAutoHyphens w:val="0"/>
        <w:autoSpaceDE w:val="0"/>
        <w:spacing w:line="240" w:lineRule="exact"/>
        <w:jc w:val="center"/>
      </w:pPr>
      <w:r w:rsidRPr="00063BE2">
        <w:rPr>
          <w:lang w:val="en-US" w:eastAsia="ru-RU"/>
        </w:rPr>
        <w:t>II</w:t>
      </w:r>
      <w:r w:rsidRPr="00063BE2">
        <w:rPr>
          <w:lang w:eastAsia="ru-RU"/>
        </w:rPr>
        <w:t>.</w:t>
      </w:r>
      <w:r w:rsidR="00D07A5B" w:rsidRPr="00063BE2">
        <w:rPr>
          <w:lang w:eastAsia="ru-RU"/>
        </w:rPr>
        <w:t xml:space="preserve"> Стандарт предоставления муниципальной услуги</w:t>
      </w:r>
    </w:p>
    <w:p w:rsidR="00D07A5B" w:rsidRPr="00063BE2" w:rsidRDefault="00D07A5B" w:rsidP="00936C7A">
      <w:pPr>
        <w:widowControl w:val="0"/>
        <w:suppressAutoHyphens w:val="0"/>
        <w:autoSpaceDE w:val="0"/>
        <w:spacing w:line="240" w:lineRule="exact"/>
        <w:rPr>
          <w:lang w:eastAsia="ru-RU"/>
        </w:rPr>
      </w:pPr>
    </w:p>
    <w:p w:rsidR="00D07A5B" w:rsidRPr="00063BE2" w:rsidRDefault="00D07A5B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Наименование муниципальной услуги</w:t>
      </w:r>
    </w:p>
    <w:p w:rsidR="00870EB5" w:rsidRPr="00063BE2" w:rsidRDefault="00870EB5" w:rsidP="00936C7A">
      <w:pPr>
        <w:widowControl w:val="0"/>
        <w:suppressAutoHyphens w:val="0"/>
        <w:autoSpaceDE w:val="0"/>
        <w:spacing w:line="240" w:lineRule="exact"/>
        <w:jc w:val="center"/>
      </w:pPr>
    </w:p>
    <w:p w:rsidR="0094319C" w:rsidRPr="00063BE2" w:rsidRDefault="007A6A76" w:rsidP="0094319C">
      <w:pPr>
        <w:widowControl w:val="0"/>
        <w:suppressAutoHyphens w:val="0"/>
        <w:autoSpaceDE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18</w:t>
      </w:r>
      <w:r w:rsidR="00BE5200" w:rsidRPr="00063BE2">
        <w:rPr>
          <w:lang w:eastAsia="ru-RU"/>
        </w:rPr>
        <w:t xml:space="preserve">. </w:t>
      </w:r>
      <w:r w:rsidR="00D07A5B" w:rsidRPr="00063BE2">
        <w:rPr>
          <w:lang w:eastAsia="ru-RU"/>
        </w:rPr>
        <w:t>Наи</w:t>
      </w:r>
      <w:r w:rsidR="00BE5200" w:rsidRPr="00063BE2">
        <w:rPr>
          <w:lang w:eastAsia="ru-RU"/>
        </w:rPr>
        <w:t xml:space="preserve">менование муниципальной услуги: </w:t>
      </w:r>
      <w:r w:rsidR="00063BE2" w:rsidRPr="00063BE2">
        <w:rPr>
          <w:lang w:eastAsia="ru-RU"/>
        </w:rPr>
        <w:t>«</w:t>
      </w:r>
      <w:r w:rsidR="00D45921" w:rsidRPr="00063BE2">
        <w:t>Утверждение документации по план</w:t>
      </w:r>
      <w:r w:rsidR="00D45921" w:rsidRPr="00063BE2">
        <w:t>и</w:t>
      </w:r>
      <w:r w:rsidR="00D45921" w:rsidRPr="00063BE2">
        <w:t>ровке территории</w:t>
      </w:r>
      <w:r w:rsidR="00063BE2" w:rsidRPr="00063BE2">
        <w:rPr>
          <w:lang w:eastAsia="ru-RU"/>
        </w:rPr>
        <w:t>»</w:t>
      </w:r>
      <w:r w:rsidR="00D07A5B" w:rsidRPr="00063BE2">
        <w:rPr>
          <w:lang w:eastAsia="ru-RU"/>
        </w:rPr>
        <w:t>.</w:t>
      </w:r>
    </w:p>
    <w:p w:rsidR="00425B71" w:rsidRPr="00063BE2" w:rsidRDefault="00425B71" w:rsidP="00936C7A">
      <w:pPr>
        <w:widowControl w:val="0"/>
        <w:suppressAutoHyphens w:val="0"/>
        <w:autoSpaceDE w:val="0"/>
        <w:spacing w:line="240" w:lineRule="exact"/>
        <w:jc w:val="both"/>
        <w:rPr>
          <w:lang w:eastAsia="ru-RU"/>
        </w:rPr>
      </w:pPr>
    </w:p>
    <w:p w:rsidR="00D07A5B" w:rsidRPr="00063BE2" w:rsidRDefault="00D07A5B" w:rsidP="00936C7A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Наименование органа, предоставляющего муниципальную услугу</w:t>
      </w:r>
      <w:r w:rsidR="00986A5F" w:rsidRPr="00063BE2">
        <w:rPr>
          <w:lang w:eastAsia="ru-RU"/>
        </w:rPr>
        <w:t>, а также наименование всех иных организаций, участвующих в предоставлении муниципальной услуги, обращ</w:t>
      </w:r>
      <w:r w:rsidR="00986A5F" w:rsidRPr="00063BE2">
        <w:rPr>
          <w:lang w:eastAsia="ru-RU"/>
        </w:rPr>
        <w:t>е</w:t>
      </w:r>
      <w:r w:rsidR="00986A5F" w:rsidRPr="00063BE2">
        <w:rPr>
          <w:lang w:eastAsia="ru-RU"/>
        </w:rPr>
        <w:t>ние в которые необходимо для предоставления муниципальной услуги</w:t>
      </w:r>
    </w:p>
    <w:p w:rsidR="00BE5200" w:rsidRPr="00063BE2" w:rsidRDefault="00BE5200" w:rsidP="00936C7A">
      <w:pPr>
        <w:widowControl w:val="0"/>
        <w:suppressAutoHyphens w:val="0"/>
        <w:autoSpaceDE w:val="0"/>
        <w:spacing w:line="240" w:lineRule="exact"/>
        <w:jc w:val="center"/>
      </w:pPr>
    </w:p>
    <w:p w:rsidR="00BE5200" w:rsidRPr="00063BE2" w:rsidRDefault="00BE5200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A6A76" w:rsidRPr="00063BE2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63BE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63BE2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Pr="00063BE2">
        <w:rPr>
          <w:rFonts w:ascii="Times New Roman" w:hAnsi="Times New Roman" w:cs="Times New Roman"/>
          <w:sz w:val="24"/>
          <w:szCs w:val="24"/>
        </w:rPr>
        <w:t>.</w:t>
      </w:r>
    </w:p>
    <w:p w:rsidR="00BE5200" w:rsidRPr="00063BE2" w:rsidRDefault="00BE5200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муниципальной услуги осуществляет </w:t>
      </w:r>
      <w:r w:rsidR="005B5C1B" w:rsidRPr="00063BE2">
        <w:rPr>
          <w:rFonts w:ascii="Times New Roman" w:hAnsi="Times New Roman" w:cs="Times New Roman"/>
          <w:sz w:val="24"/>
          <w:szCs w:val="24"/>
        </w:rPr>
        <w:t>отдел</w:t>
      </w:r>
      <w:r w:rsidRPr="00063BE2">
        <w:rPr>
          <w:rFonts w:ascii="Times New Roman" w:hAnsi="Times New Roman" w:cs="Times New Roman"/>
          <w:sz w:val="24"/>
          <w:szCs w:val="24"/>
        </w:rPr>
        <w:t>.</w:t>
      </w:r>
    </w:p>
    <w:p w:rsidR="00A04195" w:rsidRPr="00063BE2" w:rsidRDefault="00BE5200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</w:t>
      </w:r>
      <w:r w:rsidR="007A6A76" w:rsidRPr="00063BE2">
        <w:rPr>
          <w:rFonts w:ascii="Times New Roman" w:hAnsi="Times New Roman" w:cs="Times New Roman"/>
          <w:sz w:val="24"/>
          <w:szCs w:val="24"/>
        </w:rPr>
        <w:t>0</w:t>
      </w:r>
      <w:r w:rsidRPr="00063BE2">
        <w:rPr>
          <w:rFonts w:ascii="Times New Roman" w:hAnsi="Times New Roman" w:cs="Times New Roman"/>
          <w:sz w:val="24"/>
          <w:szCs w:val="24"/>
        </w:rPr>
        <w:t>.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:</w:t>
      </w:r>
    </w:p>
    <w:p w:rsidR="00A04195" w:rsidRPr="00063BE2" w:rsidRDefault="00A04195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7D134F" w:rsidRPr="00063BE2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063BE2">
        <w:rPr>
          <w:rFonts w:ascii="Times New Roman" w:hAnsi="Times New Roman" w:cs="Times New Roman"/>
          <w:sz w:val="24"/>
          <w:szCs w:val="24"/>
          <w:lang w:eastAsia="ru-RU"/>
        </w:rPr>
        <w:t>правлением Федеральной налоговой службы по Ставропольскому краю;</w:t>
      </w:r>
    </w:p>
    <w:p w:rsidR="00A04195" w:rsidRPr="00063BE2" w:rsidRDefault="00A04195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</w:t>
      </w:r>
      <w:r w:rsidR="007D134F" w:rsidRPr="00063BE2">
        <w:rPr>
          <w:lang w:eastAsia="ru-RU"/>
        </w:rPr>
        <w:t xml:space="preserve"> у</w:t>
      </w:r>
      <w:r w:rsidRPr="00063BE2">
        <w:rPr>
          <w:lang w:eastAsia="ru-RU"/>
        </w:rPr>
        <w:t>правлением Федеральной службы государственной регистрации, кадастра и картографии по Ставропольскому краю;</w:t>
      </w:r>
    </w:p>
    <w:p w:rsidR="00836626" w:rsidRPr="00063BE2" w:rsidRDefault="00A04195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t>3)</w:t>
      </w:r>
      <w:r w:rsidR="00E94FAC" w:rsidRPr="00063BE2">
        <w:t xml:space="preserve"> </w:t>
      </w:r>
      <w:r w:rsidR="00060389" w:rsidRPr="00063BE2">
        <w:t xml:space="preserve">комиссией по землепользованию и застройки Апанасенковского </w:t>
      </w:r>
      <w:r w:rsidR="007E0CE4" w:rsidRPr="00063BE2">
        <w:t>округа</w:t>
      </w:r>
      <w:r w:rsidR="00060389" w:rsidRPr="00063BE2">
        <w:t xml:space="preserve"> Ставр</w:t>
      </w:r>
      <w:r w:rsidR="00060389" w:rsidRPr="00063BE2">
        <w:t>о</w:t>
      </w:r>
      <w:r w:rsidR="00EC190E">
        <w:t>польского края (</w:t>
      </w:r>
      <w:r w:rsidR="00060389" w:rsidRPr="00063BE2">
        <w:t>далее - Комиссия)</w:t>
      </w:r>
      <w:r w:rsidR="00836626" w:rsidRPr="00063BE2">
        <w:rPr>
          <w:lang w:eastAsia="ru-RU"/>
        </w:rPr>
        <w:t>;</w:t>
      </w:r>
    </w:p>
    <w:p w:rsidR="00836626" w:rsidRPr="00063BE2" w:rsidRDefault="009C317B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</w:t>
      </w:r>
      <w:r w:rsidR="00836626" w:rsidRPr="00063BE2">
        <w:rPr>
          <w:lang w:eastAsia="ru-RU"/>
        </w:rPr>
        <w:t>) отделом имущественных и земельных</w:t>
      </w:r>
      <w:r w:rsidR="005A6C64" w:rsidRPr="00063BE2">
        <w:rPr>
          <w:lang w:eastAsia="ru-RU"/>
        </w:rPr>
        <w:t xml:space="preserve"> отношений администрации </w:t>
      </w:r>
      <w:r w:rsidR="007E0CE4" w:rsidRPr="00063BE2">
        <w:rPr>
          <w:lang w:eastAsia="ru-RU"/>
        </w:rPr>
        <w:t>округа.</w:t>
      </w:r>
    </w:p>
    <w:p w:rsidR="00BE5200" w:rsidRPr="00063BE2" w:rsidRDefault="00BE5200" w:rsidP="00936C7A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063BE2">
        <w:t>В части исполнения административных процедур приема и регистрации докуме</w:t>
      </w:r>
      <w:r w:rsidRPr="00063BE2">
        <w:t>н</w:t>
      </w:r>
      <w:r w:rsidRPr="00063BE2">
        <w:t>тов, формирования и направления межведомственного запроса, а также предоставления в установленном порядке информации заявителю и обеспечения доступа заявителя к свед</w:t>
      </w:r>
      <w:r w:rsidRPr="00063BE2">
        <w:t>е</w:t>
      </w:r>
      <w:r w:rsidRPr="00063BE2">
        <w:t>ниям о муниципальной услуге, в предоставлении муниципальной услуги могут участв</w:t>
      </w:r>
      <w:r w:rsidRPr="00063BE2">
        <w:t>о</w:t>
      </w:r>
      <w:r w:rsidRPr="00063BE2">
        <w:t>вать многофункциональные центры, перечень которых определен соглашением о взаим</w:t>
      </w:r>
      <w:r w:rsidRPr="00063BE2">
        <w:t>о</w:t>
      </w:r>
      <w:r w:rsidRPr="00063BE2">
        <w:t xml:space="preserve">действии между многофункциональным центром и администрацией </w:t>
      </w:r>
      <w:r w:rsidR="007E0CE4" w:rsidRPr="00063BE2">
        <w:t>округа</w:t>
      </w:r>
      <w:r w:rsidRPr="00063BE2">
        <w:t>.</w:t>
      </w:r>
      <w:proofErr w:type="gramEnd"/>
    </w:p>
    <w:p w:rsidR="00BE5200" w:rsidRPr="00063BE2" w:rsidRDefault="008D5C86" w:rsidP="00936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</w:t>
      </w:r>
      <w:r w:rsidR="007A6A76" w:rsidRPr="00063BE2">
        <w:rPr>
          <w:rFonts w:ascii="Times New Roman" w:hAnsi="Times New Roman" w:cs="Times New Roman"/>
          <w:sz w:val="24"/>
          <w:szCs w:val="24"/>
        </w:rPr>
        <w:t>1</w:t>
      </w:r>
      <w:r w:rsidR="00BE5200" w:rsidRPr="00063B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5200" w:rsidRPr="00063BE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0" w:history="1">
        <w:r w:rsidR="00BE5200" w:rsidRPr="00063BE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BE5200" w:rsidRPr="00063BE2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и</w:t>
      </w:r>
      <w:proofErr w:type="gramEnd"/>
      <w:r w:rsidR="00BE5200" w:rsidRPr="00063BE2">
        <w:rPr>
          <w:rFonts w:ascii="Times New Roman" w:hAnsi="Times New Roman" w:cs="Times New Roman"/>
          <w:sz w:val="24"/>
          <w:szCs w:val="24"/>
        </w:rPr>
        <w:t xml:space="preserve"> предоставляются организациями, участвующими в предоставлении муниципальных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BE5200" w:rsidRPr="00063BE2">
        <w:rPr>
          <w:rFonts w:ascii="Times New Roman" w:hAnsi="Times New Roman" w:cs="Times New Roman"/>
          <w:sz w:val="24"/>
          <w:szCs w:val="24"/>
        </w:rPr>
        <w:t xml:space="preserve">услуг, </w:t>
      </w:r>
      <w:proofErr w:type="gramStart"/>
      <w:r w:rsidR="00BE5200" w:rsidRPr="00063BE2">
        <w:rPr>
          <w:rFonts w:ascii="Times New Roman" w:hAnsi="Times New Roman" w:cs="Times New Roman"/>
          <w:sz w:val="24"/>
          <w:szCs w:val="24"/>
        </w:rPr>
        <w:t>утверждаемый</w:t>
      </w:r>
      <w:proofErr w:type="gramEnd"/>
      <w:r w:rsidR="00BE5200" w:rsidRPr="00063BE2">
        <w:rPr>
          <w:rFonts w:ascii="Times New Roman" w:hAnsi="Times New Roman" w:cs="Times New Roman"/>
          <w:sz w:val="24"/>
          <w:szCs w:val="24"/>
        </w:rPr>
        <w:t xml:space="preserve"> нормативным правовым актом представительного органа Апанасенковского муниципального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="00BE5200" w:rsidRPr="00063BE2">
        <w:rPr>
          <w:rFonts w:ascii="Times New Roman" w:hAnsi="Times New Roman" w:cs="Times New Roman"/>
          <w:sz w:val="24"/>
          <w:szCs w:val="24"/>
        </w:rPr>
        <w:t xml:space="preserve"> Ставропольского края.</w:t>
      </w:r>
    </w:p>
    <w:p w:rsidR="00BE5200" w:rsidRPr="00063BE2" w:rsidRDefault="00BE5200" w:rsidP="00936C7A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7A5B" w:rsidRPr="00063BE2" w:rsidRDefault="00986A5F" w:rsidP="00936C7A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Описание результата</w:t>
      </w:r>
      <w:r w:rsidR="00BE5200" w:rsidRPr="00063BE2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BE5200" w:rsidRPr="00063BE2" w:rsidRDefault="00BE5200" w:rsidP="00936C7A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5200" w:rsidRPr="00063BE2" w:rsidRDefault="006E513E" w:rsidP="00936C7A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</w:t>
      </w:r>
      <w:r w:rsidR="007A6A76" w:rsidRPr="00063BE2">
        <w:rPr>
          <w:lang w:eastAsia="ru-RU"/>
        </w:rPr>
        <w:t>2</w:t>
      </w:r>
      <w:r w:rsidRPr="00063BE2">
        <w:rPr>
          <w:lang w:eastAsia="ru-RU"/>
        </w:rPr>
        <w:t>. Результатом предоставления муниципальной услуги является:</w:t>
      </w:r>
    </w:p>
    <w:p w:rsidR="00A8523F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1) постановление администрации округа об утверждении документации по план</w:t>
      </w:r>
      <w:r w:rsidRPr="00063BE2">
        <w:rPr>
          <w:lang w:eastAsia="ru-RU"/>
        </w:rPr>
        <w:t>и</w:t>
      </w:r>
      <w:r w:rsidRPr="00063BE2">
        <w:rPr>
          <w:lang w:eastAsia="ru-RU"/>
        </w:rPr>
        <w:t>ровке территории;</w:t>
      </w:r>
    </w:p>
    <w:p w:rsidR="006750ED" w:rsidRPr="00063BE2" w:rsidRDefault="00E94FAC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постановление администрации округа об отклонении документации по план</w:t>
      </w:r>
      <w:r w:rsidRPr="00063BE2">
        <w:rPr>
          <w:lang w:eastAsia="ru-RU"/>
        </w:rPr>
        <w:t>и</w:t>
      </w:r>
      <w:r w:rsidRPr="00063BE2">
        <w:rPr>
          <w:lang w:eastAsia="ru-RU"/>
        </w:rPr>
        <w:t>ровке территории.</w:t>
      </w:r>
    </w:p>
    <w:p w:rsidR="00936C7A" w:rsidRPr="00063BE2" w:rsidRDefault="00936C7A" w:rsidP="00EC190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4DB7" w:rsidRPr="00063BE2" w:rsidRDefault="00986A5F" w:rsidP="00EC190E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>Срок предоставления муниципальной услуги, в том числе с учетом необходимости</w:t>
      </w:r>
    </w:p>
    <w:p w:rsidR="00986A5F" w:rsidRPr="00063BE2" w:rsidRDefault="00986A5F" w:rsidP="00EC190E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 обращения в иные организации, участвующие в предоставлении муниципальной услуги, срок приостановления предоставления муниципальной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услуги в случае, если возможность приостановления предусмотрена нормативными правовыми актами Российской Федер</w:t>
      </w:r>
      <w:r w:rsidRPr="00063BE2">
        <w:rPr>
          <w:bCs/>
          <w:lang w:eastAsia="ru-RU"/>
        </w:rPr>
        <w:t>а</w:t>
      </w:r>
      <w:r w:rsidRPr="00063BE2">
        <w:rPr>
          <w:bCs/>
          <w:lang w:eastAsia="ru-RU"/>
        </w:rPr>
        <w:t>ции, нормативными правовыми актами Ставропольского края, сроки выдачи (направл</w:t>
      </w:r>
      <w:r w:rsidRPr="00063BE2">
        <w:rPr>
          <w:bCs/>
          <w:lang w:eastAsia="ru-RU"/>
        </w:rPr>
        <w:t>е</w:t>
      </w:r>
      <w:r w:rsidRPr="00063BE2">
        <w:rPr>
          <w:bCs/>
          <w:lang w:eastAsia="ru-RU"/>
        </w:rPr>
        <w:t xml:space="preserve">ния) документов, являющихся результатом предоставления </w:t>
      </w:r>
      <w:r w:rsidR="0094319C" w:rsidRPr="00063BE2">
        <w:rPr>
          <w:bCs/>
          <w:lang w:eastAsia="ru-RU"/>
        </w:rPr>
        <w:t xml:space="preserve">муниципальной </w:t>
      </w:r>
      <w:r w:rsidRPr="00063BE2">
        <w:rPr>
          <w:bCs/>
          <w:lang w:eastAsia="ru-RU"/>
        </w:rPr>
        <w:t>услуги</w:t>
      </w:r>
    </w:p>
    <w:p w:rsidR="00A8523F" w:rsidRPr="00063BE2" w:rsidRDefault="008D5C86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lastRenderedPageBreak/>
        <w:t>2</w:t>
      </w:r>
      <w:r w:rsidR="006750ED" w:rsidRPr="00063BE2">
        <w:rPr>
          <w:lang w:eastAsia="ru-RU"/>
        </w:rPr>
        <w:t>3</w:t>
      </w:r>
      <w:r w:rsidR="00BE5200" w:rsidRPr="00063BE2">
        <w:rPr>
          <w:lang w:eastAsia="ru-RU"/>
        </w:rPr>
        <w:t xml:space="preserve">. </w:t>
      </w:r>
      <w:r w:rsidR="00A8523F" w:rsidRPr="00063BE2">
        <w:rPr>
          <w:lang w:eastAsia="ru-RU"/>
        </w:rPr>
        <w:t>Срок предоставления муниципальной услуги исчисляется со дня принятия зая</w:t>
      </w:r>
      <w:r w:rsidR="00A8523F" w:rsidRPr="00063BE2">
        <w:rPr>
          <w:lang w:eastAsia="ru-RU"/>
        </w:rPr>
        <w:t>в</w:t>
      </w:r>
      <w:r w:rsidR="00A8523F" w:rsidRPr="00063BE2">
        <w:rPr>
          <w:lang w:eastAsia="ru-RU"/>
        </w:rPr>
        <w:t xml:space="preserve">ления о предоставлении муниципальной услуги и документов, указанных в </w:t>
      </w:r>
      <w:hyperlink r:id="rId11" w:history="1">
        <w:r w:rsidR="00A8523F" w:rsidRPr="00063BE2">
          <w:rPr>
            <w:lang w:eastAsia="ru-RU"/>
          </w:rPr>
          <w:t xml:space="preserve">пункте </w:t>
        </w:r>
      </w:hyperlink>
      <w:r w:rsidR="00A8523F" w:rsidRPr="00063BE2">
        <w:rPr>
          <w:lang w:eastAsia="ru-RU"/>
        </w:rPr>
        <w:t>25 А</w:t>
      </w:r>
      <w:r w:rsidR="00A8523F" w:rsidRPr="00063BE2">
        <w:rPr>
          <w:lang w:eastAsia="ru-RU"/>
        </w:rPr>
        <w:t>д</w:t>
      </w:r>
      <w:r w:rsidR="00A8523F" w:rsidRPr="00063BE2">
        <w:rPr>
          <w:lang w:eastAsia="ru-RU"/>
        </w:rPr>
        <w:t>министративного регламента, и не должен превышать:</w:t>
      </w:r>
    </w:p>
    <w:p w:rsidR="00A8523F" w:rsidRPr="00063BE2" w:rsidRDefault="00A8523F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1) 100 рабочих дней, за исключением случая, указанного в </w:t>
      </w:r>
      <w:hyperlink w:anchor="Par2" w:history="1">
        <w:r w:rsidRPr="00063BE2">
          <w:rPr>
            <w:lang w:eastAsia="ru-RU"/>
          </w:rPr>
          <w:t>подпункте 2</w:t>
        </w:r>
      </w:hyperlink>
      <w:r w:rsidRPr="00063BE2">
        <w:rPr>
          <w:lang w:eastAsia="ru-RU"/>
        </w:rPr>
        <w:t xml:space="preserve"> настоящего пункта Административного регламента;</w:t>
      </w:r>
    </w:p>
    <w:p w:rsidR="00A8523F" w:rsidRPr="00063BE2" w:rsidRDefault="00A8523F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20 рабочих дней в случаях:</w:t>
      </w:r>
    </w:p>
    <w:p w:rsidR="00A8523F" w:rsidRPr="00063BE2" w:rsidRDefault="00A8523F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а) если в соответствии с Градостроительным </w:t>
      </w:r>
      <w:hyperlink r:id="rId12" w:history="1">
        <w:r w:rsidRPr="00063BE2">
          <w:rPr>
            <w:lang w:eastAsia="ru-RU"/>
          </w:rPr>
          <w:t>кодексом</w:t>
        </w:r>
      </w:hyperlink>
      <w:r w:rsidRPr="00063BE2">
        <w:rPr>
          <w:lang w:eastAsia="ru-RU"/>
        </w:rPr>
        <w:t xml:space="preserve"> Российской Федерации пр</w:t>
      </w:r>
      <w:r w:rsidRPr="00063BE2">
        <w:rPr>
          <w:lang w:eastAsia="ru-RU"/>
        </w:rPr>
        <w:t>о</w:t>
      </w:r>
      <w:r w:rsidRPr="00063BE2">
        <w:rPr>
          <w:lang w:eastAsia="ru-RU"/>
        </w:rPr>
        <w:t>ведение публичных слушаний или общественных обсуждений по проекту планировки территории и проекту межевания территории не требуется;</w:t>
      </w:r>
    </w:p>
    <w:p w:rsidR="00A8523F" w:rsidRPr="00063BE2" w:rsidRDefault="00A8523F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б) если при проведении проверки документации по планировке территории будет выявлено ее несоответствие требованиям, установленным </w:t>
      </w:r>
      <w:hyperlink r:id="rId13" w:history="1">
        <w:r w:rsidRPr="00063BE2">
          <w:rPr>
            <w:lang w:eastAsia="ru-RU"/>
          </w:rPr>
          <w:t>частью 10 статьи 45</w:t>
        </w:r>
      </w:hyperlink>
      <w:r w:rsidRPr="00063BE2">
        <w:rPr>
          <w:lang w:eastAsia="ru-RU"/>
        </w:rPr>
        <w:t xml:space="preserve"> Град</w:t>
      </w:r>
      <w:r w:rsidRPr="00063BE2">
        <w:rPr>
          <w:lang w:eastAsia="ru-RU"/>
        </w:rPr>
        <w:t>о</w:t>
      </w:r>
      <w:r w:rsidRPr="00063BE2">
        <w:rPr>
          <w:lang w:eastAsia="ru-RU"/>
        </w:rPr>
        <w:t>строительного кодекса Российской Федерации.</w:t>
      </w:r>
    </w:p>
    <w:p w:rsidR="00C67A66" w:rsidRPr="00063BE2" w:rsidRDefault="00C67A66" w:rsidP="00936C7A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Приостановление предоставления муниципальной услуги не предусмотрено.</w:t>
      </w:r>
    </w:p>
    <w:p w:rsidR="00DC4CEC" w:rsidRPr="00063BE2" w:rsidRDefault="00DC4CEC" w:rsidP="00936C7A">
      <w:pPr>
        <w:autoSpaceDE w:val="0"/>
        <w:autoSpaceDN w:val="0"/>
        <w:adjustRightInd w:val="0"/>
        <w:spacing w:line="240" w:lineRule="exact"/>
        <w:jc w:val="both"/>
      </w:pPr>
    </w:p>
    <w:p w:rsidR="008B4DB7" w:rsidRPr="00063BE2" w:rsidRDefault="00DC4CEC" w:rsidP="00936C7A">
      <w:pPr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Перечень нормативных правовых актов Российской Федерации и</w:t>
      </w:r>
    </w:p>
    <w:p w:rsidR="008B4DB7" w:rsidRPr="00063BE2" w:rsidRDefault="00DC4CEC" w:rsidP="00936C7A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нормативных правовых актов Ставропольского края</w:t>
      </w:r>
      <w:r w:rsidR="0057049F" w:rsidRPr="00063BE2">
        <w:rPr>
          <w:lang w:eastAsia="ru-RU"/>
        </w:rPr>
        <w:t>, Апанасенковского</w:t>
      </w:r>
    </w:p>
    <w:p w:rsidR="008B4DB7" w:rsidRPr="00063BE2" w:rsidRDefault="0057049F" w:rsidP="00936C7A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 xml:space="preserve">муниципального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 xml:space="preserve"> Ставропольского края, регулирующие</w:t>
      </w:r>
    </w:p>
    <w:p w:rsidR="0057049F" w:rsidRPr="00063BE2" w:rsidRDefault="0057049F" w:rsidP="00936C7A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предоставление муниципальной услуги</w:t>
      </w:r>
    </w:p>
    <w:p w:rsidR="0057049F" w:rsidRPr="00063BE2" w:rsidRDefault="0057049F" w:rsidP="00936C7A">
      <w:pPr>
        <w:widowControl w:val="0"/>
        <w:suppressAutoHyphens w:val="0"/>
        <w:autoSpaceDE w:val="0"/>
        <w:spacing w:line="240" w:lineRule="exact"/>
        <w:jc w:val="both"/>
        <w:rPr>
          <w:lang w:eastAsia="ru-RU"/>
        </w:rPr>
      </w:pPr>
    </w:p>
    <w:p w:rsidR="007D1103" w:rsidRPr="00063BE2" w:rsidRDefault="007D1103" w:rsidP="007D1103">
      <w:pPr>
        <w:suppressAutoHyphens w:val="0"/>
        <w:autoSpaceDE w:val="0"/>
        <w:autoSpaceDN w:val="0"/>
        <w:adjustRightInd w:val="0"/>
        <w:jc w:val="both"/>
        <w:rPr>
          <w:spacing w:val="-4"/>
          <w:lang w:eastAsia="ru-RU"/>
        </w:rPr>
      </w:pPr>
      <w:r w:rsidRPr="00063BE2">
        <w:rPr>
          <w:lang w:eastAsia="ru-RU"/>
        </w:rPr>
        <w:tab/>
      </w:r>
      <w:r w:rsidR="005B0D0F" w:rsidRPr="00063BE2">
        <w:rPr>
          <w:lang w:eastAsia="ru-RU"/>
        </w:rPr>
        <w:t>2</w:t>
      </w:r>
      <w:r w:rsidR="006750ED" w:rsidRPr="00063BE2">
        <w:rPr>
          <w:lang w:eastAsia="ru-RU"/>
        </w:rPr>
        <w:t>4</w:t>
      </w:r>
      <w:r w:rsidR="005B0D0F" w:rsidRPr="00063BE2">
        <w:rPr>
          <w:lang w:eastAsia="ru-RU"/>
        </w:rPr>
        <w:t xml:space="preserve">. </w:t>
      </w:r>
      <w:r w:rsidR="0057049F" w:rsidRPr="00063BE2">
        <w:rPr>
          <w:lang w:eastAsia="ru-RU"/>
        </w:rPr>
        <w:t xml:space="preserve">Перечень нормативных правовых актов Российской Федерации и нормативных правовых актов Ставропольского края, Апанасенковского муниципального </w:t>
      </w:r>
      <w:r w:rsidR="007E0CE4" w:rsidRPr="00063BE2">
        <w:rPr>
          <w:lang w:eastAsia="ru-RU"/>
        </w:rPr>
        <w:t>округа</w:t>
      </w:r>
      <w:r w:rsidR="0057049F" w:rsidRPr="00063BE2">
        <w:rPr>
          <w:lang w:eastAsia="ru-RU"/>
        </w:rPr>
        <w:t xml:space="preserve"> </w:t>
      </w:r>
      <w:r w:rsidR="0057049F" w:rsidRPr="00063BE2">
        <w:rPr>
          <w:spacing w:val="-4"/>
          <w:lang w:eastAsia="ru-RU"/>
        </w:rPr>
        <w:t>Ста</w:t>
      </w:r>
      <w:r w:rsidR="0057049F" w:rsidRPr="00063BE2">
        <w:rPr>
          <w:spacing w:val="-4"/>
          <w:lang w:eastAsia="ru-RU"/>
        </w:rPr>
        <w:t>в</w:t>
      </w:r>
      <w:r w:rsidR="0057049F" w:rsidRPr="00063BE2">
        <w:rPr>
          <w:spacing w:val="-4"/>
          <w:lang w:eastAsia="ru-RU"/>
        </w:rPr>
        <w:t>ропольского края, регулирующие предоставление муниципальной услуги (с указанием их р</w:t>
      </w:r>
      <w:r w:rsidR="0057049F" w:rsidRPr="00063BE2">
        <w:rPr>
          <w:spacing w:val="-4"/>
          <w:lang w:eastAsia="ru-RU"/>
        </w:rPr>
        <w:t>е</w:t>
      </w:r>
      <w:r w:rsidR="0057049F" w:rsidRPr="00063BE2">
        <w:rPr>
          <w:spacing w:val="-4"/>
          <w:lang w:eastAsia="ru-RU"/>
        </w:rPr>
        <w:t xml:space="preserve">квизитов и источников официального опубликования), размещен </w:t>
      </w:r>
      <w:r w:rsidRPr="00063BE2">
        <w:rPr>
          <w:bCs/>
          <w:spacing w:val="-4"/>
          <w:lang w:eastAsia="ru-RU"/>
        </w:rPr>
        <w:t>на Едином портале, реги</w:t>
      </w:r>
      <w:r w:rsidRPr="00063BE2">
        <w:rPr>
          <w:bCs/>
          <w:spacing w:val="-4"/>
          <w:lang w:eastAsia="ru-RU"/>
        </w:rPr>
        <w:t>о</w:t>
      </w:r>
      <w:r w:rsidRPr="00063BE2">
        <w:rPr>
          <w:bCs/>
          <w:spacing w:val="-4"/>
          <w:lang w:eastAsia="ru-RU"/>
        </w:rPr>
        <w:t>нальном портале, в Региональном реестре, на официальном сайте администрации.</w:t>
      </w:r>
    </w:p>
    <w:p w:rsidR="00DC4CEC" w:rsidRPr="00063BE2" w:rsidRDefault="007D1103" w:rsidP="00936C7A">
      <w:pPr>
        <w:widowControl w:val="0"/>
        <w:suppressAutoHyphens w:val="0"/>
        <w:autoSpaceDE w:val="0"/>
        <w:spacing w:line="240" w:lineRule="exact"/>
        <w:jc w:val="both"/>
        <w:rPr>
          <w:spacing w:val="-4"/>
        </w:rPr>
      </w:pPr>
      <w:r w:rsidRPr="00063BE2">
        <w:rPr>
          <w:spacing w:val="-4"/>
          <w:lang w:eastAsia="ru-RU"/>
        </w:rPr>
        <w:t xml:space="preserve"> </w:t>
      </w:r>
    </w:p>
    <w:p w:rsidR="003B0041" w:rsidRPr="00063BE2" w:rsidRDefault="00DC4CEC" w:rsidP="00936C7A">
      <w:pPr>
        <w:widowControl w:val="0"/>
        <w:suppressAutoHyphens w:val="0"/>
        <w:autoSpaceDE w:val="0"/>
        <w:spacing w:line="240" w:lineRule="exact"/>
        <w:jc w:val="center"/>
        <w:rPr>
          <w:spacing w:val="-4"/>
          <w:lang w:eastAsia="ru-RU"/>
        </w:rPr>
      </w:pPr>
      <w:proofErr w:type="gramStart"/>
      <w:r w:rsidRPr="00063BE2">
        <w:rPr>
          <w:spacing w:val="-4"/>
          <w:lang w:eastAsia="ru-RU"/>
        </w:rPr>
        <w:t>Исчерпывающий перечень документов, необходимых в соответствии с нормативными прав</w:t>
      </w:r>
      <w:r w:rsidRPr="00063BE2">
        <w:rPr>
          <w:spacing w:val="-4"/>
          <w:lang w:eastAsia="ru-RU"/>
        </w:rPr>
        <w:t>о</w:t>
      </w:r>
      <w:r w:rsidRPr="00063BE2">
        <w:rPr>
          <w:spacing w:val="-4"/>
          <w:lang w:eastAsia="ru-RU"/>
        </w:rPr>
        <w:t xml:space="preserve">выми актами Российской Федерации, нормативными правовыми актами Ставропольского края, нормативными правовыми актами </w:t>
      </w:r>
      <w:r w:rsidR="003B0041" w:rsidRPr="00063BE2">
        <w:rPr>
          <w:spacing w:val="-4"/>
          <w:lang w:eastAsia="ru-RU"/>
        </w:rPr>
        <w:t>Апанасенковского</w:t>
      </w:r>
      <w:r w:rsidR="00884C06" w:rsidRPr="00063BE2">
        <w:rPr>
          <w:spacing w:val="-4"/>
          <w:lang w:eastAsia="ru-RU"/>
        </w:rPr>
        <w:t xml:space="preserve"> муниципального </w:t>
      </w:r>
      <w:r w:rsidR="007E0CE4" w:rsidRPr="00063BE2">
        <w:rPr>
          <w:spacing w:val="-4"/>
          <w:lang w:eastAsia="ru-RU"/>
        </w:rPr>
        <w:t>округа</w:t>
      </w:r>
      <w:r w:rsidR="00884C06" w:rsidRPr="00063BE2">
        <w:rPr>
          <w:spacing w:val="-4"/>
          <w:lang w:eastAsia="ru-RU"/>
        </w:rPr>
        <w:t xml:space="preserve"> </w:t>
      </w:r>
      <w:r w:rsidRPr="00063BE2">
        <w:rPr>
          <w:spacing w:val="-4"/>
          <w:lang w:eastAsia="ru-RU"/>
        </w:rPr>
        <w:t>Ставр</w:t>
      </w:r>
      <w:r w:rsidRPr="00063BE2">
        <w:rPr>
          <w:spacing w:val="-4"/>
          <w:lang w:eastAsia="ru-RU"/>
        </w:rPr>
        <w:t>о</w:t>
      </w:r>
      <w:r w:rsidRPr="00063BE2">
        <w:rPr>
          <w:spacing w:val="-4"/>
          <w:lang w:eastAsia="ru-RU"/>
        </w:rPr>
        <w:t>польского края</w:t>
      </w:r>
      <w:r w:rsidR="00063BE2" w:rsidRPr="00063BE2">
        <w:rPr>
          <w:spacing w:val="-4"/>
          <w:lang w:eastAsia="ru-RU"/>
        </w:rPr>
        <w:t xml:space="preserve"> </w:t>
      </w:r>
      <w:r w:rsidRPr="00063BE2">
        <w:rPr>
          <w:spacing w:val="-4"/>
          <w:lang w:eastAsia="ru-RU"/>
        </w:rPr>
        <w:t>для предоставления муниципальной услуги и услуг, необходимых и обяз</w:t>
      </w:r>
      <w:r w:rsidRPr="00063BE2">
        <w:rPr>
          <w:spacing w:val="-4"/>
          <w:lang w:eastAsia="ru-RU"/>
        </w:rPr>
        <w:t>а</w:t>
      </w:r>
      <w:r w:rsidRPr="00063BE2">
        <w:rPr>
          <w:spacing w:val="-4"/>
          <w:lang w:eastAsia="ru-RU"/>
        </w:rPr>
        <w:t>тельных для предоставления муниципальной услуги, подлежащих представлению заявит</w:t>
      </w:r>
      <w:r w:rsidRPr="00063BE2">
        <w:rPr>
          <w:spacing w:val="-4"/>
          <w:lang w:eastAsia="ru-RU"/>
        </w:rPr>
        <w:t>е</w:t>
      </w:r>
      <w:r w:rsidRPr="00063BE2">
        <w:rPr>
          <w:spacing w:val="-4"/>
          <w:lang w:eastAsia="ru-RU"/>
        </w:rPr>
        <w:t>лем, способы их получения заявителем, в том числе в электронной форме, порядок их пре</w:t>
      </w:r>
      <w:r w:rsidRPr="00063BE2">
        <w:rPr>
          <w:spacing w:val="-4"/>
          <w:lang w:eastAsia="ru-RU"/>
        </w:rPr>
        <w:t>д</w:t>
      </w:r>
      <w:r w:rsidRPr="00063BE2">
        <w:rPr>
          <w:spacing w:val="-4"/>
          <w:lang w:eastAsia="ru-RU"/>
        </w:rPr>
        <w:t>ставления</w:t>
      </w:r>
      <w:proofErr w:type="gramEnd"/>
    </w:p>
    <w:p w:rsidR="002D0950" w:rsidRPr="00063BE2" w:rsidRDefault="002D0950" w:rsidP="00936C7A">
      <w:pPr>
        <w:widowControl w:val="0"/>
        <w:suppressAutoHyphens w:val="0"/>
        <w:autoSpaceDE w:val="0"/>
        <w:spacing w:line="240" w:lineRule="exact"/>
        <w:jc w:val="both"/>
        <w:rPr>
          <w:spacing w:val="-4"/>
          <w:lang w:eastAsia="ru-RU"/>
        </w:rPr>
      </w:pPr>
      <w:bookmarkStart w:id="0" w:name="Par203"/>
      <w:bookmarkEnd w:id="0"/>
    </w:p>
    <w:p w:rsidR="009F4664" w:rsidRPr="00063BE2" w:rsidRDefault="003B0041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063BE2">
        <w:rPr>
          <w:spacing w:val="-4"/>
          <w:lang w:eastAsia="ru-RU"/>
        </w:rPr>
        <w:t>2</w:t>
      </w:r>
      <w:r w:rsidR="006750ED" w:rsidRPr="00063BE2">
        <w:rPr>
          <w:spacing w:val="-4"/>
          <w:lang w:eastAsia="ru-RU"/>
        </w:rPr>
        <w:t>5</w:t>
      </w:r>
      <w:r w:rsidR="00D07A5B" w:rsidRPr="00063BE2">
        <w:rPr>
          <w:spacing w:val="-4"/>
          <w:lang w:eastAsia="ru-RU"/>
        </w:rPr>
        <w:t xml:space="preserve">. </w:t>
      </w:r>
      <w:r w:rsidR="00E26274" w:rsidRPr="00063BE2">
        <w:rPr>
          <w:spacing w:val="-4"/>
          <w:lang w:eastAsia="ru-RU"/>
        </w:rPr>
        <w:t>Для получения муниципальной услуги заявитель или его доверенное лицо предо</w:t>
      </w:r>
      <w:r w:rsidR="00E26274" w:rsidRPr="00063BE2">
        <w:rPr>
          <w:spacing w:val="-4"/>
          <w:lang w:eastAsia="ru-RU"/>
        </w:rPr>
        <w:t>с</w:t>
      </w:r>
      <w:r w:rsidR="00E26274" w:rsidRPr="00063BE2">
        <w:rPr>
          <w:spacing w:val="-4"/>
          <w:lang w:eastAsia="ru-RU"/>
        </w:rPr>
        <w:t xml:space="preserve">тавляет в администрацию </w:t>
      </w:r>
      <w:r w:rsidR="007E0CE4" w:rsidRPr="00063BE2">
        <w:rPr>
          <w:spacing w:val="-4"/>
          <w:lang w:eastAsia="ru-RU"/>
        </w:rPr>
        <w:t>округа</w:t>
      </w:r>
      <w:r w:rsidR="00063BE2" w:rsidRPr="00063BE2">
        <w:rPr>
          <w:spacing w:val="-4"/>
          <w:lang w:eastAsia="ru-RU"/>
        </w:rPr>
        <w:t xml:space="preserve"> </w:t>
      </w:r>
      <w:r w:rsidR="00E26274" w:rsidRPr="00063BE2">
        <w:rPr>
          <w:spacing w:val="-4"/>
          <w:lang w:eastAsia="ru-RU"/>
        </w:rPr>
        <w:t>или МФЦ</w:t>
      </w:r>
      <w:r w:rsidR="007768A5" w:rsidRPr="00063BE2">
        <w:t xml:space="preserve"> заявление </w:t>
      </w:r>
      <w:r w:rsidR="009F4664" w:rsidRPr="00063BE2">
        <w:rPr>
          <w:bCs/>
          <w:lang w:eastAsia="ru-RU"/>
        </w:rPr>
        <w:t>о принятии решения о подготовке д</w:t>
      </w:r>
      <w:r w:rsidR="009F4664" w:rsidRPr="00063BE2">
        <w:rPr>
          <w:bCs/>
          <w:lang w:eastAsia="ru-RU"/>
        </w:rPr>
        <w:t>о</w:t>
      </w:r>
      <w:r w:rsidR="009F4664" w:rsidRPr="00063BE2">
        <w:rPr>
          <w:bCs/>
          <w:lang w:eastAsia="ru-RU"/>
        </w:rPr>
        <w:t>кументации по планировке территории по форме согласно приложению 2</w:t>
      </w:r>
      <w:r w:rsidR="00063BE2" w:rsidRPr="00063BE2">
        <w:rPr>
          <w:bCs/>
          <w:lang w:eastAsia="ru-RU"/>
        </w:rPr>
        <w:t xml:space="preserve"> </w:t>
      </w:r>
      <w:r w:rsidR="009F4664" w:rsidRPr="00063BE2">
        <w:rPr>
          <w:bCs/>
          <w:lang w:eastAsia="ru-RU"/>
        </w:rPr>
        <w:t>к Администр</w:t>
      </w:r>
      <w:r w:rsidR="009F4664" w:rsidRPr="00063BE2">
        <w:rPr>
          <w:bCs/>
          <w:lang w:eastAsia="ru-RU"/>
        </w:rPr>
        <w:t>а</w:t>
      </w:r>
      <w:r w:rsidR="009F4664" w:rsidRPr="00063BE2">
        <w:rPr>
          <w:bCs/>
          <w:lang w:eastAsia="ru-RU"/>
        </w:rPr>
        <w:t>тивному регламенту (далее - заявление о принятии решения).</w:t>
      </w:r>
    </w:p>
    <w:p w:rsidR="00412715" w:rsidRPr="00063BE2" w:rsidRDefault="009F4664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063BE2">
        <w:rPr>
          <w:bCs/>
          <w:lang w:eastAsia="ru-RU"/>
        </w:rPr>
        <w:t>К заявлению о принятии решения прилагаются следующие документы:</w:t>
      </w:r>
    </w:p>
    <w:p w:rsidR="00412715" w:rsidRPr="00063BE2" w:rsidRDefault="0041271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1) документы, удостоверяющие личность заявителя (для физических лиц и индив</w:t>
      </w:r>
      <w:r w:rsidRPr="00063BE2">
        <w:rPr>
          <w:lang w:eastAsia="ru-RU"/>
        </w:rPr>
        <w:t>и</w:t>
      </w:r>
      <w:r w:rsidRPr="00063BE2">
        <w:rPr>
          <w:lang w:eastAsia="ru-RU"/>
        </w:rPr>
        <w:t>дуальных предпринимателей);</w:t>
      </w:r>
    </w:p>
    <w:p w:rsidR="00412715" w:rsidRPr="00063BE2" w:rsidRDefault="0041271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документы, подтверждающие право лица без доверенности действовать от имени юридического лица;</w:t>
      </w:r>
    </w:p>
    <w:p w:rsidR="00412715" w:rsidRPr="00063BE2" w:rsidRDefault="0041271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3) документы, удостоверяющие права (полномочия) уполномоченного представ</w:t>
      </w:r>
      <w:r w:rsidRPr="00063BE2">
        <w:rPr>
          <w:lang w:eastAsia="ru-RU"/>
        </w:rPr>
        <w:t>и</w:t>
      </w:r>
      <w:r w:rsidRPr="00063BE2">
        <w:rPr>
          <w:lang w:eastAsia="ru-RU"/>
        </w:rPr>
        <w:t>теля физического или юридического лица, индивидуального предпринимателя, если с з</w:t>
      </w:r>
      <w:r w:rsidRPr="00063BE2">
        <w:rPr>
          <w:lang w:eastAsia="ru-RU"/>
        </w:rPr>
        <w:t>а</w:t>
      </w:r>
      <w:r w:rsidRPr="00063BE2">
        <w:rPr>
          <w:lang w:eastAsia="ru-RU"/>
        </w:rPr>
        <w:t>явлением обращается уполномоченный представитель заявителя;</w:t>
      </w:r>
    </w:p>
    <w:p w:rsidR="00412715" w:rsidRPr="00063BE2" w:rsidRDefault="0041271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4) документация по планировке территории (проект планировки территории, пр</w:t>
      </w:r>
      <w:r w:rsidRPr="00063BE2">
        <w:rPr>
          <w:lang w:eastAsia="ru-RU"/>
        </w:rPr>
        <w:t>о</w:t>
      </w:r>
      <w:r w:rsidRPr="00063BE2">
        <w:rPr>
          <w:lang w:eastAsia="ru-RU"/>
        </w:rPr>
        <w:t>ект межевания территории);</w:t>
      </w:r>
    </w:p>
    <w:p w:rsidR="00412715" w:rsidRPr="00063BE2" w:rsidRDefault="0041271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5) результаты инженерных изысканий;</w:t>
      </w:r>
    </w:p>
    <w:p w:rsidR="00412715" w:rsidRPr="00063BE2" w:rsidRDefault="0041271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  <w:r w:rsidRPr="00063BE2">
        <w:rPr>
          <w:bCs/>
          <w:lang w:eastAsia="ru-RU"/>
        </w:rPr>
        <w:t>6)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основание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для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разработки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документации по планировке территории и</w:t>
      </w:r>
      <w:r w:rsidR="00F52276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копия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ув</w:t>
      </w:r>
      <w:r w:rsidRPr="00063BE2">
        <w:rPr>
          <w:bCs/>
          <w:lang w:eastAsia="ru-RU"/>
        </w:rPr>
        <w:t>е</w:t>
      </w:r>
      <w:r w:rsidRPr="00063BE2">
        <w:rPr>
          <w:bCs/>
          <w:lang w:eastAsia="ru-RU"/>
        </w:rPr>
        <w:t>домления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о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принятом</w:t>
      </w:r>
      <w:r w:rsidR="00063BE2" w:rsidRPr="00063BE2">
        <w:rPr>
          <w:bCs/>
          <w:lang w:eastAsia="ru-RU"/>
        </w:rPr>
        <w:t xml:space="preserve"> </w:t>
      </w:r>
      <w:proofErr w:type="gramStart"/>
      <w:r w:rsidRPr="00063BE2">
        <w:rPr>
          <w:bCs/>
          <w:lang w:eastAsia="ru-RU"/>
        </w:rPr>
        <w:t>решении</w:t>
      </w:r>
      <w:proofErr w:type="gramEnd"/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о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разработке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документации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по</w:t>
      </w:r>
      <w:r w:rsidR="00F52276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планировке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территории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с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подтверждением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направления его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 xml:space="preserve">главе </w:t>
      </w:r>
      <w:r w:rsidR="00F52276" w:rsidRPr="00063BE2">
        <w:rPr>
          <w:bCs/>
          <w:lang w:eastAsia="ru-RU"/>
        </w:rPr>
        <w:t xml:space="preserve">Апанасенковского </w:t>
      </w:r>
      <w:r w:rsidR="00A8523F" w:rsidRPr="00063BE2">
        <w:rPr>
          <w:bCs/>
          <w:lang w:eastAsia="ru-RU"/>
        </w:rPr>
        <w:t xml:space="preserve">муниципального </w:t>
      </w:r>
      <w:r w:rsidR="007E0CE4" w:rsidRPr="00063BE2">
        <w:rPr>
          <w:bCs/>
          <w:lang w:eastAsia="ru-RU"/>
        </w:rPr>
        <w:t>округа</w:t>
      </w:r>
      <w:r w:rsidR="00F52276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Ста</w:t>
      </w:r>
      <w:r w:rsidRPr="00063BE2">
        <w:rPr>
          <w:bCs/>
          <w:lang w:eastAsia="ru-RU"/>
        </w:rPr>
        <w:t>в</w:t>
      </w:r>
      <w:r w:rsidRPr="00063BE2">
        <w:rPr>
          <w:bCs/>
          <w:lang w:eastAsia="ru-RU"/>
        </w:rPr>
        <w:t>ропольского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края,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применительно к территориям которых принято такое решение, пред</w:t>
      </w:r>
      <w:r w:rsidRPr="00063BE2">
        <w:rPr>
          <w:bCs/>
          <w:lang w:eastAsia="ru-RU"/>
        </w:rPr>
        <w:t>у</w:t>
      </w:r>
      <w:r w:rsidRPr="00063BE2">
        <w:rPr>
          <w:bCs/>
          <w:lang w:eastAsia="ru-RU"/>
        </w:rPr>
        <w:t>смотренного</w:t>
      </w:r>
      <w:r w:rsidR="00F52276" w:rsidRPr="00063BE2">
        <w:rPr>
          <w:bCs/>
          <w:lang w:eastAsia="ru-RU"/>
        </w:rPr>
        <w:t xml:space="preserve"> </w:t>
      </w:r>
      <w:hyperlink r:id="rId14" w:history="1">
        <w:r w:rsidRPr="00063BE2">
          <w:rPr>
            <w:bCs/>
            <w:lang w:eastAsia="ru-RU"/>
          </w:rPr>
          <w:t>частью</w:t>
        </w:r>
        <w:r w:rsidR="00063BE2" w:rsidRPr="00063BE2">
          <w:rPr>
            <w:bCs/>
            <w:lang w:eastAsia="ru-RU"/>
          </w:rPr>
          <w:t xml:space="preserve"> </w:t>
        </w:r>
        <w:r w:rsidRPr="00063BE2">
          <w:rPr>
            <w:bCs/>
            <w:lang w:eastAsia="ru-RU"/>
          </w:rPr>
          <w:t>7</w:t>
        </w:r>
        <w:r w:rsidR="00063BE2" w:rsidRPr="00063BE2">
          <w:rPr>
            <w:bCs/>
            <w:lang w:eastAsia="ru-RU"/>
          </w:rPr>
          <w:t xml:space="preserve"> </w:t>
        </w:r>
        <w:r w:rsidRPr="00063BE2">
          <w:rPr>
            <w:bCs/>
            <w:lang w:eastAsia="ru-RU"/>
          </w:rPr>
          <w:t>статьи</w:t>
        </w:r>
        <w:r w:rsidR="00063BE2" w:rsidRPr="00063BE2">
          <w:rPr>
            <w:bCs/>
            <w:lang w:eastAsia="ru-RU"/>
          </w:rPr>
          <w:t xml:space="preserve"> </w:t>
        </w:r>
        <w:r w:rsidRPr="00063BE2">
          <w:rPr>
            <w:bCs/>
            <w:lang w:eastAsia="ru-RU"/>
          </w:rPr>
          <w:t>43</w:t>
        </w:r>
      </w:hyperlink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Град</w:t>
      </w:r>
      <w:r w:rsidR="00F52276" w:rsidRPr="00063BE2">
        <w:rPr>
          <w:bCs/>
          <w:lang w:eastAsia="ru-RU"/>
        </w:rPr>
        <w:t xml:space="preserve">остроительного </w:t>
      </w:r>
      <w:r w:rsidRPr="00063BE2">
        <w:rPr>
          <w:bCs/>
          <w:lang w:eastAsia="ru-RU"/>
        </w:rPr>
        <w:t>кодекса</w:t>
      </w:r>
      <w:r w:rsidR="00F52276" w:rsidRPr="00063BE2">
        <w:rPr>
          <w:bCs/>
          <w:lang w:eastAsia="ru-RU"/>
        </w:rPr>
        <w:t xml:space="preserve"> Российской Федерации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(в случае принятия решения о подготовке</w:t>
      </w:r>
      <w:r w:rsidR="00F52276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документации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по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планировке территории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 xml:space="preserve">лицами, </w:t>
      </w:r>
      <w:r w:rsidRPr="00063BE2">
        <w:rPr>
          <w:bCs/>
          <w:lang w:eastAsia="ru-RU"/>
        </w:rPr>
        <w:lastRenderedPageBreak/>
        <w:t xml:space="preserve">указанными в </w:t>
      </w:r>
      <w:hyperlink r:id="rId15" w:history="1">
        <w:r w:rsidRPr="00063BE2">
          <w:rPr>
            <w:bCs/>
            <w:lang w:eastAsia="ru-RU"/>
          </w:rPr>
          <w:t xml:space="preserve">пунктах </w:t>
        </w:r>
        <w:proofErr w:type="gramStart"/>
        <w:r w:rsidRPr="00063BE2">
          <w:rPr>
            <w:bCs/>
            <w:lang w:eastAsia="ru-RU"/>
          </w:rPr>
          <w:t>3</w:t>
        </w:r>
      </w:hyperlink>
      <w:r w:rsidRPr="00063BE2">
        <w:rPr>
          <w:bCs/>
          <w:lang w:eastAsia="ru-RU"/>
        </w:rPr>
        <w:t xml:space="preserve"> и </w:t>
      </w:r>
      <w:hyperlink r:id="rId16" w:history="1">
        <w:r w:rsidRPr="00063BE2">
          <w:rPr>
            <w:bCs/>
            <w:lang w:eastAsia="ru-RU"/>
          </w:rPr>
          <w:t>4</w:t>
        </w:r>
      </w:hyperlink>
      <w:r w:rsidR="00F52276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части 1</w:t>
      </w:r>
      <w:r w:rsidR="00EC190E">
        <w:rPr>
          <w:bCs/>
          <w:lang w:eastAsia="ru-RU"/>
        </w:rPr>
        <w:t>.1</w:t>
      </w:r>
      <w:r w:rsidR="00063BE2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статьи 45 Град</w:t>
      </w:r>
      <w:r w:rsidR="00F52276" w:rsidRPr="00063BE2">
        <w:rPr>
          <w:bCs/>
          <w:lang w:eastAsia="ru-RU"/>
        </w:rPr>
        <w:t xml:space="preserve">остроительного </w:t>
      </w:r>
      <w:r w:rsidRPr="00063BE2">
        <w:rPr>
          <w:bCs/>
          <w:lang w:eastAsia="ru-RU"/>
        </w:rPr>
        <w:t>кодекса</w:t>
      </w:r>
      <w:r w:rsidR="00F52276" w:rsidRPr="00063BE2">
        <w:rPr>
          <w:bCs/>
          <w:lang w:eastAsia="ru-RU"/>
        </w:rPr>
        <w:t xml:space="preserve"> Российской Федерации</w:t>
      </w:r>
      <w:r w:rsidRPr="00063BE2">
        <w:rPr>
          <w:bCs/>
          <w:lang w:eastAsia="ru-RU"/>
        </w:rPr>
        <w:t>).</w:t>
      </w:r>
      <w:proofErr w:type="gramEnd"/>
    </w:p>
    <w:p w:rsidR="00D07A5B" w:rsidRPr="00063BE2" w:rsidRDefault="0054203C" w:rsidP="00063BE2">
      <w:pPr>
        <w:widowControl w:val="0"/>
        <w:suppressAutoHyphens w:val="0"/>
        <w:autoSpaceDE w:val="0"/>
        <w:ind w:firstLine="709"/>
        <w:jc w:val="both"/>
      </w:pPr>
      <w:r w:rsidRPr="00063BE2">
        <w:rPr>
          <w:spacing w:val="-4"/>
          <w:lang w:eastAsia="ru-RU"/>
        </w:rPr>
        <w:t>2</w:t>
      </w:r>
      <w:r w:rsidR="00533498" w:rsidRPr="00063BE2">
        <w:rPr>
          <w:spacing w:val="-4"/>
          <w:lang w:eastAsia="ru-RU"/>
        </w:rPr>
        <w:t>6</w:t>
      </w:r>
      <w:r w:rsidR="00D07A5B" w:rsidRPr="00063BE2">
        <w:rPr>
          <w:spacing w:val="-4"/>
          <w:lang w:eastAsia="ru-RU"/>
        </w:rPr>
        <w:t>. Способ получения документов, подаваемых заявителем, в том числе в электронной</w:t>
      </w:r>
      <w:r w:rsidR="00D07A5B" w:rsidRPr="00063BE2">
        <w:rPr>
          <w:lang w:eastAsia="ru-RU"/>
        </w:rPr>
        <w:t xml:space="preserve"> форме:</w:t>
      </w:r>
    </w:p>
    <w:p w:rsidR="0054203C" w:rsidRPr="00063BE2" w:rsidRDefault="0054203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Форму заявления заявитель может получить:</w:t>
      </w:r>
    </w:p>
    <w:p w:rsidR="0054203C" w:rsidRPr="00063BE2" w:rsidRDefault="0054203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непосредственно в отделе по адресу: 356720, Ставропольский край, Апанасенковский район, с.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, ул. Советская, </w:t>
      </w:r>
      <w:r w:rsidR="009F77A3" w:rsidRPr="00063BE2">
        <w:rPr>
          <w:rFonts w:ascii="Times New Roman" w:hAnsi="Times New Roman" w:cs="Times New Roman"/>
          <w:sz w:val="24"/>
          <w:szCs w:val="24"/>
        </w:rPr>
        <w:t>17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54203C" w:rsidRPr="00063BE2" w:rsidRDefault="0054203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DF4A13"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F4A13"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aamrsk</w:t>
        </w:r>
        <w:r w:rsidR="00DF4A13"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DF4A13"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hyperlink r:id="rId18" w:history="1"/>
      <w:r w:rsidRPr="00063BE2">
        <w:rPr>
          <w:rFonts w:ascii="Times New Roman" w:hAnsi="Times New Roman" w:cs="Times New Roman"/>
          <w:sz w:val="24"/>
          <w:szCs w:val="24"/>
        </w:rPr>
        <w:t xml:space="preserve">), в федеральной государственной информационной системе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) и государственной информационной системе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(www.26gosuslugi.ru);</w:t>
      </w:r>
      <w:proofErr w:type="gramEnd"/>
    </w:p>
    <w:p w:rsidR="0054203C" w:rsidRPr="00063BE2" w:rsidRDefault="0054203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в информационно-правовой системе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54203C" w:rsidRPr="00063BE2" w:rsidRDefault="0054203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в многофункциональных центрах Ставропольского края.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</w:t>
      </w:r>
      <w:r w:rsidR="00533498" w:rsidRPr="00063BE2">
        <w:rPr>
          <w:rFonts w:ascii="Times New Roman" w:hAnsi="Times New Roman" w:cs="Times New Roman"/>
          <w:sz w:val="24"/>
          <w:szCs w:val="24"/>
        </w:rPr>
        <w:t>7</w:t>
      </w:r>
      <w:r w:rsidRPr="00063BE2">
        <w:rPr>
          <w:rFonts w:ascii="Times New Roman" w:hAnsi="Times New Roman" w:cs="Times New Roman"/>
          <w:sz w:val="24"/>
          <w:szCs w:val="24"/>
        </w:rPr>
        <w:t>. Общие требования к оформлению документов, представляемых для получения муниципальной услуги: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заявление может быть заполнено от руки разборчиво (печатными буквами) чернилами черного или синего цвета или при помощи средств электронно-вычислительной техники и должно содержать сведения о заявителе и индивидуализирующие признаки объекта недвижимого имущества (наименование, адрес, площадь, п</w:t>
      </w:r>
      <w:r w:rsidR="00C67A66" w:rsidRPr="00063BE2">
        <w:rPr>
          <w:rFonts w:ascii="Times New Roman" w:hAnsi="Times New Roman" w:cs="Times New Roman"/>
          <w:sz w:val="24"/>
          <w:szCs w:val="24"/>
        </w:rPr>
        <w:t>ротяженность, кадастровый номер</w:t>
      </w:r>
      <w:r w:rsidRPr="00063BE2">
        <w:rPr>
          <w:rFonts w:ascii="Times New Roman" w:hAnsi="Times New Roman" w:cs="Times New Roman"/>
          <w:sz w:val="24"/>
          <w:szCs w:val="24"/>
        </w:rPr>
        <w:t>);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документы не должны иметь повреждений, наличие которых не позволяет однозначно истолковать их содержание;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документы должны быть составлены с указанием реквизитов, необходимых для их идентификации: наименование и адрес организации, должность, подпись и расшифровка подписи лица, подписавшего документ, печать (при наличии), дату, номер и серию (если есть) документа (в случае, есл</w:t>
      </w:r>
      <w:r w:rsidR="00AA1019" w:rsidRPr="00063BE2">
        <w:rPr>
          <w:rFonts w:ascii="Times New Roman" w:hAnsi="Times New Roman" w:cs="Times New Roman"/>
          <w:sz w:val="24"/>
          <w:szCs w:val="24"/>
        </w:rPr>
        <w:t>и заявитель - юридическое лицо).</w:t>
      </w:r>
      <w:proofErr w:type="gramEnd"/>
    </w:p>
    <w:p w:rsidR="00387DBB" w:rsidRPr="00063BE2" w:rsidRDefault="00533498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28</w:t>
      </w:r>
      <w:r w:rsidR="00387DBB" w:rsidRPr="00063BE2">
        <w:rPr>
          <w:rFonts w:ascii="Times New Roman" w:hAnsi="Times New Roman" w:cs="Times New Roman"/>
          <w:sz w:val="24"/>
          <w:szCs w:val="24"/>
        </w:rPr>
        <w:t>. Заявитель имеет право представить документы, предусмотренные</w:t>
      </w:r>
      <w:r w:rsidR="00AA1019" w:rsidRPr="00063BE2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387DBB" w:rsidRPr="00063BE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="00387DBB" w:rsidRPr="00063BE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F4664" w:rsidRPr="00063BE2">
        <w:rPr>
          <w:rFonts w:ascii="Times New Roman" w:hAnsi="Times New Roman" w:cs="Times New Roman"/>
          <w:sz w:val="24"/>
          <w:szCs w:val="24"/>
        </w:rPr>
        <w:t>5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387DBB" w:rsidRPr="00063BE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регламента: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лично в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администрацию</w:t>
      </w:r>
      <w:r w:rsidR="009F77A3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через уполномоченного представителя при наличии у него доверенности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в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путем направления почтовых отправлений в администрацию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 xml:space="preserve">по адресу: 356720, Ставропольский край, Апанасенковский район, с.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, ул. Советская, 17;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путем направления с использованием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в федеральную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государ</w:t>
      </w:r>
      <w:r w:rsidR="00EC190E">
        <w:rPr>
          <w:rFonts w:ascii="Times New Roman" w:hAnsi="Times New Roman" w:cs="Times New Roman"/>
          <w:sz w:val="24"/>
          <w:szCs w:val="24"/>
        </w:rPr>
        <w:t>-</w:t>
      </w:r>
      <w:r w:rsidRPr="00063BE2">
        <w:rPr>
          <w:rFonts w:ascii="Times New Roman" w:hAnsi="Times New Roman" w:cs="Times New Roman"/>
          <w:sz w:val="24"/>
          <w:szCs w:val="24"/>
        </w:rPr>
        <w:t>ственную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информационную систему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и государственную информационную систему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по адресу: www.26gosuslugi.ru;</w:t>
      </w:r>
      <w:proofErr w:type="gramEnd"/>
    </w:p>
    <w:p w:rsidR="00F344E3" w:rsidRPr="00063BE2" w:rsidRDefault="00F344E3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через многофункциональные центры.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Документы в электронной форме представляются заявителем в порядке, установленном </w:t>
      </w:r>
      <w:hyperlink r:id="rId19" w:history="1">
        <w:r w:rsidRPr="00063BE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7 июля 2011 г. № 553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 xml:space="preserve">О порядке оформления и представления заявлений и иных документов, </w:t>
      </w:r>
      <w:r w:rsidRPr="00063BE2">
        <w:rPr>
          <w:rFonts w:ascii="Times New Roman" w:hAnsi="Times New Roman" w:cs="Times New Roman"/>
          <w:sz w:val="24"/>
          <w:szCs w:val="24"/>
        </w:rPr>
        <w:lastRenderedPageBreak/>
        <w:t>необходимых для предоставления государственных и (или) муниципальных услуг, в форме электронных документов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.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В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целях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подачи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запроса о предоставлении муниципальной услуги заявитель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может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осуществить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запись на прием посредством заполнения формы обращения,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размещенной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на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государственной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информационной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системе Ставропольского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«</w:t>
      </w:r>
      <w:r w:rsidRPr="00063BE2">
        <w:rPr>
          <w:rFonts w:ascii="Times New Roman" w:hAnsi="Times New Roman" w:cs="Times New Roman"/>
          <w:sz w:val="24"/>
          <w:szCs w:val="24"/>
        </w:rPr>
        <w:t>Портал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государственных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муниципальных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услуг (функций),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предоставляемых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(исполняемых)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органами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исполнительной власти Ставропольского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органами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местного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самоуправления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(26gosuslugi.ru) в электронной форме.</w:t>
      </w:r>
      <w:proofErr w:type="gramEnd"/>
    </w:p>
    <w:p w:rsidR="00387DBB" w:rsidRPr="00063BE2" w:rsidRDefault="00387DB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Формирование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запроса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осуществляется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посредством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заполнения электронной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формы обращения, размещенной на государственной информационной системе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предоставляемых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(исполняемых)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органами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исполнительной власти Ставропольского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органами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местного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самоуправления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(26gosuslugi.ru) в электронной форме.</w:t>
      </w:r>
    </w:p>
    <w:p w:rsidR="00387DBB" w:rsidRPr="00063BE2" w:rsidRDefault="00387DBB" w:rsidP="00063BE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4B9" w:rsidRPr="00063BE2" w:rsidRDefault="00CF54B9" w:rsidP="00063BE2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215"/>
      <w:bookmarkEnd w:id="1"/>
      <w:proofErr w:type="gramStart"/>
      <w:r w:rsidRPr="00063BE2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  <w:r w:rsidR="00E50C8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E50C8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</w:t>
      </w:r>
      <w:r w:rsidR="00E50C8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 xml:space="preserve">Ставропольского края, органов местного самоуправления Апанасенковского муниципального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Pr="00063BE2">
        <w:rPr>
          <w:rFonts w:ascii="Times New Roman" w:hAnsi="Times New Roman" w:cs="Times New Roman"/>
          <w:sz w:val="24"/>
          <w:szCs w:val="24"/>
        </w:rPr>
        <w:t xml:space="preserve"> Ставропольского края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</w:t>
      </w:r>
      <w:r w:rsidR="00533498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в предоставлении муниципальной услуги, и которые заявитель вправе представить, а также способы их получения заявителями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, в том числе в электронной форме, порядок их представления</w:t>
      </w:r>
    </w:p>
    <w:p w:rsidR="00702D92" w:rsidRPr="00063BE2" w:rsidRDefault="00702D92" w:rsidP="00063BE2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02D92" w:rsidRPr="00063BE2" w:rsidRDefault="00533498" w:rsidP="00063BE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63BE2">
        <w:rPr>
          <w:rFonts w:ascii="Times New Roman" w:hAnsi="Times New Roman" w:cs="Times New Roman"/>
          <w:sz w:val="24"/>
          <w:szCs w:val="24"/>
        </w:rPr>
        <w:t>29</w:t>
      </w:r>
      <w:r w:rsidR="00554AA7" w:rsidRPr="00063B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2D92" w:rsidRPr="00063BE2">
        <w:rPr>
          <w:rFonts w:ascii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Российской Федерации и нормативными правовыми актами Ставропольского края</w:t>
      </w:r>
      <w:r w:rsidR="00702D92" w:rsidRPr="00063BE2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Апанасенковского муниципального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="00702D92" w:rsidRPr="00063BE2">
        <w:rPr>
          <w:rFonts w:ascii="Times New Roman" w:hAnsi="Times New Roman" w:cs="Times New Roman"/>
          <w:sz w:val="24"/>
          <w:szCs w:val="24"/>
        </w:rPr>
        <w:t xml:space="preserve"> Ставропольского края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</w:t>
      </w:r>
      <w:proofErr w:type="gramEnd"/>
      <w:r w:rsidR="00702D92" w:rsidRPr="00063BE2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 -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702D92" w:rsidRPr="00063BE2">
        <w:rPr>
          <w:rFonts w:ascii="Times New Roman" w:hAnsi="Times New Roman" w:cs="Times New Roman"/>
          <w:sz w:val="24"/>
          <w:szCs w:val="24"/>
          <w:lang w:eastAsia="ru-RU"/>
        </w:rPr>
        <w:t>не предусмотрены.</w:t>
      </w:r>
    </w:p>
    <w:p w:rsidR="00D07A5B" w:rsidRPr="00063BE2" w:rsidRDefault="00D07A5B" w:rsidP="00063BE2">
      <w:pPr>
        <w:widowControl w:val="0"/>
        <w:suppressAutoHyphens w:val="0"/>
        <w:autoSpaceDE w:val="0"/>
        <w:ind w:firstLine="709"/>
        <w:jc w:val="both"/>
      </w:pPr>
      <w:r w:rsidRPr="00063BE2">
        <w:rPr>
          <w:lang w:eastAsia="ru-RU"/>
        </w:rPr>
        <w:t>Запрещается требовать от заявителя: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ab/>
        <w:t>1) представления документов и информации или осуществления действий, пре</w:t>
      </w:r>
      <w:r w:rsidRPr="00063BE2">
        <w:rPr>
          <w:lang w:eastAsia="ru-RU"/>
        </w:rPr>
        <w:t>д</w:t>
      </w:r>
      <w:r w:rsidRPr="00063BE2">
        <w:rPr>
          <w:lang w:eastAsia="ru-RU"/>
        </w:rPr>
        <w:t>ставление или осуществление которых не предусмотрено нормативными правовыми акт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ми Российской Федерации, Ставропольского края, муниципальными правовыми актами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>, регулирующими отношения, возникающие в связи с предоставлением муниц</w:t>
      </w:r>
      <w:r w:rsidRPr="00063BE2">
        <w:rPr>
          <w:lang w:eastAsia="ru-RU"/>
        </w:rPr>
        <w:t>и</w:t>
      </w:r>
      <w:r w:rsidRPr="00063BE2">
        <w:rPr>
          <w:lang w:eastAsia="ru-RU"/>
        </w:rPr>
        <w:t>пальной услуги;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ab/>
      </w:r>
      <w:proofErr w:type="gramStart"/>
      <w:r w:rsidRPr="00063BE2">
        <w:rPr>
          <w:lang w:eastAsia="ru-RU"/>
        </w:rPr>
        <w:t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</w:t>
      </w:r>
      <w:r w:rsidRPr="00063BE2">
        <w:rPr>
          <w:lang w:eastAsia="ru-RU"/>
        </w:rPr>
        <w:t>о</w:t>
      </w:r>
      <w:r w:rsidRPr="00063BE2">
        <w:rPr>
          <w:lang w:eastAsia="ru-RU"/>
        </w:rPr>
        <w:t xml:space="preserve">го края, муниципальными правовыми актами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>, за исключением документов, указа</w:t>
      </w:r>
      <w:r w:rsidRPr="00063BE2">
        <w:rPr>
          <w:lang w:eastAsia="ru-RU"/>
        </w:rPr>
        <w:t>н</w:t>
      </w:r>
      <w:r w:rsidRPr="00063BE2">
        <w:rPr>
          <w:lang w:eastAsia="ru-RU"/>
        </w:rPr>
        <w:t xml:space="preserve">ных в </w:t>
      </w:r>
      <w:hyperlink r:id="rId20" w:history="1">
        <w:r w:rsidRPr="00063BE2">
          <w:rPr>
            <w:lang w:eastAsia="ru-RU"/>
          </w:rPr>
          <w:t>части 6 статьи 7</w:t>
        </w:r>
      </w:hyperlink>
      <w:r w:rsidRPr="00063BE2">
        <w:rPr>
          <w:lang w:eastAsia="ru-RU"/>
        </w:rPr>
        <w:t xml:space="preserve"> Федерального закона от 27.07.2010</w:t>
      </w:r>
      <w:r w:rsidR="00EC190E">
        <w:rPr>
          <w:lang w:eastAsia="ru-RU"/>
        </w:rPr>
        <w:t xml:space="preserve"> года</w:t>
      </w:r>
      <w:r w:rsidRPr="00063BE2">
        <w:rPr>
          <w:lang w:eastAsia="ru-RU"/>
        </w:rPr>
        <w:t xml:space="preserve"> </w:t>
      </w:r>
      <w:r w:rsidR="00063BE2" w:rsidRPr="00063BE2">
        <w:rPr>
          <w:lang w:eastAsia="ru-RU"/>
        </w:rPr>
        <w:t>№</w:t>
      </w:r>
      <w:r w:rsidRPr="00063BE2">
        <w:rPr>
          <w:lang w:eastAsia="ru-RU"/>
        </w:rPr>
        <w:t xml:space="preserve"> 210-ФЗ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Об организ</w:t>
      </w:r>
      <w:r w:rsidRPr="00063BE2">
        <w:rPr>
          <w:lang w:eastAsia="ru-RU"/>
        </w:rPr>
        <w:t>а</w:t>
      </w:r>
      <w:r w:rsidRPr="00063BE2">
        <w:rPr>
          <w:lang w:eastAsia="ru-RU"/>
        </w:rPr>
        <w:t>ции предоставления государственных и муниципальных услуг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 xml:space="preserve"> (далее - Федеральный з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кон </w:t>
      </w:r>
      <w:r w:rsidR="00063BE2" w:rsidRPr="00063BE2">
        <w:rPr>
          <w:lang w:eastAsia="ru-RU"/>
        </w:rPr>
        <w:t>№</w:t>
      </w:r>
      <w:r w:rsidRPr="00063BE2">
        <w:rPr>
          <w:lang w:eastAsia="ru-RU"/>
        </w:rPr>
        <w:t xml:space="preserve"> 210-ФЗ);</w:t>
      </w:r>
      <w:proofErr w:type="gramEnd"/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>3) представления документов и информации, в том числе подтверждающих внес</w:t>
      </w:r>
      <w:r w:rsidRPr="00063BE2">
        <w:rPr>
          <w:lang w:eastAsia="ru-RU"/>
        </w:rPr>
        <w:t>е</w:t>
      </w:r>
      <w:r w:rsidRPr="00063BE2">
        <w:rPr>
          <w:lang w:eastAsia="ru-RU"/>
        </w:rPr>
        <w:t>ние заявителем платы за предоставление государственных и муниципальных услуг, кот</w:t>
      </w:r>
      <w:r w:rsidRPr="00063BE2">
        <w:rPr>
          <w:lang w:eastAsia="ru-RU"/>
        </w:rPr>
        <w:t>о</w:t>
      </w:r>
      <w:r w:rsidRPr="00063BE2">
        <w:rPr>
          <w:lang w:eastAsia="ru-RU"/>
        </w:rPr>
        <w:t>рые находятся в распоряжении органов, предоставляющих государственные услуги, орг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063BE2">
        <w:rPr>
          <w:lang w:eastAsia="ru-RU"/>
        </w:rPr>
        <w:lastRenderedPageBreak/>
        <w:t xml:space="preserve">местного самоуправления организаций, участвующих в предоставлении предусмотренных </w:t>
      </w:r>
      <w:hyperlink r:id="rId21" w:history="1">
        <w:r w:rsidRPr="00063BE2">
          <w:rPr>
            <w:lang w:eastAsia="ru-RU"/>
          </w:rPr>
          <w:t>частью 1 статьи 1</w:t>
        </w:r>
      </w:hyperlink>
      <w:r w:rsidRPr="00063BE2">
        <w:rPr>
          <w:lang w:eastAsia="ru-RU"/>
        </w:rPr>
        <w:t xml:space="preserve"> Федерального закона </w:t>
      </w:r>
      <w:r w:rsidR="00063BE2" w:rsidRPr="00063BE2">
        <w:rPr>
          <w:lang w:eastAsia="ru-RU"/>
        </w:rPr>
        <w:t>№</w:t>
      </w:r>
      <w:r w:rsidRPr="00063BE2">
        <w:rPr>
          <w:lang w:eastAsia="ru-RU"/>
        </w:rPr>
        <w:t xml:space="preserve"> 210-ФЗ;</w:t>
      </w:r>
      <w:proofErr w:type="gramEnd"/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063BE2">
        <w:rPr>
          <w:lang w:eastAsia="ru-RU"/>
        </w:rPr>
        <w:t>у</w:t>
      </w:r>
      <w:r w:rsidRPr="00063BE2">
        <w:rPr>
          <w:lang w:eastAsia="ru-RU"/>
        </w:rPr>
        <w:t>ги, за исключением следующих случаев: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а) изменение требований нормативных правовых актов, касающихся предоставл</w:t>
      </w:r>
      <w:r w:rsidRPr="00063BE2">
        <w:rPr>
          <w:lang w:eastAsia="ru-RU"/>
        </w:rPr>
        <w:t>е</w:t>
      </w:r>
      <w:r w:rsidRPr="00063BE2">
        <w:rPr>
          <w:lang w:eastAsia="ru-RU"/>
        </w:rPr>
        <w:t>ния муниципальной услуги, после первоначальной подачи заявления о предоставлении муниципальной услуги;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б) наличие ошибок в заявлении о предоставлении муниципальной услуги и док</w:t>
      </w:r>
      <w:r w:rsidRPr="00063BE2">
        <w:rPr>
          <w:lang w:eastAsia="ru-RU"/>
        </w:rPr>
        <w:t>у</w:t>
      </w:r>
      <w:r w:rsidRPr="00063BE2">
        <w:rPr>
          <w:lang w:eastAsia="ru-RU"/>
        </w:rPr>
        <w:t>ментах, поданных заявителем после первоначального отказа в приеме документов, нео</w:t>
      </w:r>
      <w:r w:rsidRPr="00063BE2">
        <w:rPr>
          <w:lang w:eastAsia="ru-RU"/>
        </w:rPr>
        <w:t>б</w:t>
      </w:r>
      <w:r w:rsidRPr="00063BE2">
        <w:rPr>
          <w:lang w:eastAsia="ru-RU"/>
        </w:rPr>
        <w:t>ходимых для предоставления муниципальной услуги, либо в предоставлении муниц</w:t>
      </w:r>
      <w:r w:rsidRPr="00063BE2">
        <w:rPr>
          <w:lang w:eastAsia="ru-RU"/>
        </w:rPr>
        <w:t>и</w:t>
      </w:r>
      <w:r w:rsidRPr="00063BE2">
        <w:rPr>
          <w:lang w:eastAsia="ru-RU"/>
        </w:rPr>
        <w:t>пальной услуги и не включенных в представленный ранее комплект документов;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в) истечение срока действия документов или изменение информации после перв</w:t>
      </w:r>
      <w:r w:rsidRPr="00063BE2">
        <w:rPr>
          <w:lang w:eastAsia="ru-RU"/>
        </w:rPr>
        <w:t>о</w:t>
      </w:r>
      <w:r w:rsidRPr="00063BE2">
        <w:rPr>
          <w:lang w:eastAsia="ru-RU"/>
        </w:rPr>
        <w:t>начального отказа в приеме документов, необходимых для предоставления муниципал</w:t>
      </w:r>
      <w:r w:rsidRPr="00063BE2">
        <w:rPr>
          <w:lang w:eastAsia="ru-RU"/>
        </w:rPr>
        <w:t>ь</w:t>
      </w:r>
      <w:r w:rsidRPr="00063BE2">
        <w:rPr>
          <w:lang w:eastAsia="ru-RU"/>
        </w:rPr>
        <w:t>ной услуги, либо в предоставлении муниципальной услуги;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2" w:history="1">
        <w:r w:rsidRPr="00063BE2">
          <w:rPr>
            <w:lang w:eastAsia="ru-RU"/>
          </w:rPr>
          <w:t>частью 1.1 статьи 16</w:t>
        </w:r>
      </w:hyperlink>
      <w:r w:rsidRPr="00063BE2">
        <w:rPr>
          <w:lang w:eastAsia="ru-RU"/>
        </w:rPr>
        <w:t xml:space="preserve"> Федерального з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кона </w:t>
      </w:r>
      <w:r w:rsidR="00063BE2" w:rsidRPr="00063BE2">
        <w:rPr>
          <w:lang w:eastAsia="ru-RU"/>
        </w:rPr>
        <w:t>№</w:t>
      </w:r>
      <w:r w:rsidRPr="00063BE2">
        <w:rPr>
          <w:lang w:eastAsia="ru-RU"/>
        </w:rPr>
        <w:t xml:space="preserve"> 210-ФЗ, при первоначальном отказе в приеме документов, необходимых для пр</w:t>
      </w:r>
      <w:r w:rsidRPr="00063BE2">
        <w:rPr>
          <w:lang w:eastAsia="ru-RU"/>
        </w:rPr>
        <w:t>е</w:t>
      </w:r>
      <w:r w:rsidRPr="00063BE2">
        <w:rPr>
          <w:lang w:eastAsia="ru-RU"/>
        </w:rPr>
        <w:t xml:space="preserve">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3" w:history="1">
        <w:r w:rsidRPr="00063BE2">
          <w:rPr>
            <w:lang w:eastAsia="ru-RU"/>
          </w:rPr>
          <w:t>частью 1.1 статьи 16</w:t>
        </w:r>
      </w:hyperlink>
      <w:r w:rsidRPr="00063BE2">
        <w:rPr>
          <w:lang w:eastAsia="ru-RU"/>
        </w:rPr>
        <w:t xml:space="preserve"> Федерального закона </w:t>
      </w:r>
      <w:r w:rsidR="00063BE2" w:rsidRPr="00063BE2">
        <w:rPr>
          <w:lang w:eastAsia="ru-RU"/>
        </w:rPr>
        <w:t>№</w:t>
      </w:r>
      <w:r w:rsidRPr="00063BE2">
        <w:rPr>
          <w:lang w:eastAsia="ru-RU"/>
        </w:rPr>
        <w:t xml:space="preserve"> 210-ФЗ, ув</w:t>
      </w:r>
      <w:r w:rsidRPr="00063BE2">
        <w:rPr>
          <w:lang w:eastAsia="ru-RU"/>
        </w:rPr>
        <w:t>е</w:t>
      </w:r>
      <w:r w:rsidRPr="00063BE2">
        <w:rPr>
          <w:lang w:eastAsia="ru-RU"/>
        </w:rPr>
        <w:t>домляется заявитель, а также приносятся извинения за доставленные неудобства.</w:t>
      </w:r>
    </w:p>
    <w:p w:rsidR="004F605C" w:rsidRPr="00063BE2" w:rsidRDefault="004F60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Данное положение в части первоначального отказа в предоставлении муниципал</w:t>
      </w:r>
      <w:r w:rsidRPr="00063BE2">
        <w:rPr>
          <w:lang w:eastAsia="ru-RU"/>
        </w:rPr>
        <w:t>ь</w:t>
      </w:r>
      <w:r w:rsidRPr="00063BE2">
        <w:rPr>
          <w:lang w:eastAsia="ru-RU"/>
        </w:rPr>
        <w:t>ной услуги применяется в случае, если на многофункциональный центр возложена фун</w:t>
      </w:r>
      <w:r w:rsidRPr="00063BE2">
        <w:rPr>
          <w:lang w:eastAsia="ru-RU"/>
        </w:rPr>
        <w:t>к</w:t>
      </w:r>
      <w:r w:rsidRPr="00063BE2">
        <w:rPr>
          <w:lang w:eastAsia="ru-RU"/>
        </w:rPr>
        <w:t>ция по предоставлению соответствующих муниципальных услуг в полном объеме в п</w:t>
      </w:r>
      <w:r w:rsidRPr="00063BE2">
        <w:rPr>
          <w:lang w:eastAsia="ru-RU"/>
        </w:rPr>
        <w:t>о</w:t>
      </w:r>
      <w:r w:rsidRPr="00063BE2">
        <w:rPr>
          <w:lang w:eastAsia="ru-RU"/>
        </w:rPr>
        <w:t xml:space="preserve">рядке, определенном </w:t>
      </w:r>
      <w:hyperlink r:id="rId24" w:history="1">
        <w:r w:rsidRPr="00063BE2">
          <w:rPr>
            <w:lang w:eastAsia="ru-RU"/>
          </w:rPr>
          <w:t>частью 1.3 статьи 16</w:t>
        </w:r>
      </w:hyperlink>
      <w:r w:rsidRPr="00063BE2">
        <w:rPr>
          <w:lang w:eastAsia="ru-RU"/>
        </w:rPr>
        <w:t xml:space="preserve"> Федерального закона </w:t>
      </w:r>
      <w:r w:rsidR="00063BE2" w:rsidRPr="00063BE2">
        <w:rPr>
          <w:lang w:eastAsia="ru-RU"/>
        </w:rPr>
        <w:t>№</w:t>
      </w:r>
      <w:r w:rsidRPr="00063BE2">
        <w:rPr>
          <w:lang w:eastAsia="ru-RU"/>
        </w:rPr>
        <w:t xml:space="preserve"> 210-ФЗ.</w:t>
      </w:r>
    </w:p>
    <w:p w:rsidR="0008123E" w:rsidRPr="00063BE2" w:rsidRDefault="0008123E" w:rsidP="00063BE2">
      <w:pPr>
        <w:widowControl w:val="0"/>
        <w:suppressAutoHyphens w:val="0"/>
        <w:autoSpaceDE w:val="0"/>
        <w:spacing w:line="240" w:lineRule="exact"/>
        <w:jc w:val="both"/>
      </w:pPr>
    </w:p>
    <w:p w:rsidR="00D07A5B" w:rsidRPr="00063BE2" w:rsidRDefault="00D07A5B" w:rsidP="00063BE2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bookmarkStart w:id="2" w:name="Par221"/>
      <w:bookmarkEnd w:id="2"/>
      <w:r w:rsidRPr="00063BE2">
        <w:rPr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8123E" w:rsidRPr="00063BE2" w:rsidRDefault="0008123E" w:rsidP="00063BE2">
      <w:pPr>
        <w:widowControl w:val="0"/>
        <w:suppressAutoHyphens w:val="0"/>
        <w:autoSpaceDE w:val="0"/>
        <w:spacing w:line="240" w:lineRule="exact"/>
        <w:jc w:val="center"/>
      </w:pPr>
    </w:p>
    <w:p w:rsidR="001D6576" w:rsidRPr="00063BE2" w:rsidRDefault="00EC3743" w:rsidP="00063BE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63BE2">
        <w:rPr>
          <w:lang w:eastAsia="ru-RU"/>
        </w:rPr>
        <w:tab/>
      </w:r>
      <w:r w:rsidR="00836626" w:rsidRPr="00063BE2">
        <w:rPr>
          <w:lang w:eastAsia="ru-RU"/>
        </w:rPr>
        <w:t>30</w:t>
      </w:r>
      <w:r w:rsidR="0008123E" w:rsidRPr="00063BE2">
        <w:rPr>
          <w:lang w:eastAsia="ru-RU"/>
        </w:rPr>
        <w:t xml:space="preserve">. </w:t>
      </w:r>
      <w:r w:rsidR="001D6576" w:rsidRPr="00063BE2">
        <w:rPr>
          <w:bCs/>
          <w:lang w:eastAsia="ru-RU"/>
        </w:rPr>
        <w:t>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</w:t>
      </w:r>
      <w:r w:rsidR="001D6576" w:rsidRPr="00063BE2">
        <w:rPr>
          <w:bCs/>
          <w:lang w:eastAsia="ru-RU"/>
        </w:rPr>
        <w:t>с</w:t>
      </w:r>
      <w:r w:rsidR="001D6576" w:rsidRPr="00063BE2">
        <w:rPr>
          <w:bCs/>
          <w:lang w:eastAsia="ru-RU"/>
        </w:rPr>
        <w:t>тановленных условий признания действительности усиленной квалифицированной эле</w:t>
      </w:r>
      <w:r w:rsidR="001D6576" w:rsidRPr="00063BE2">
        <w:rPr>
          <w:bCs/>
          <w:lang w:eastAsia="ru-RU"/>
        </w:rPr>
        <w:t>к</w:t>
      </w:r>
      <w:r w:rsidR="001D6576" w:rsidRPr="00063BE2">
        <w:rPr>
          <w:bCs/>
          <w:lang w:eastAsia="ru-RU"/>
        </w:rPr>
        <w:t>тронной подписи.</w:t>
      </w:r>
    </w:p>
    <w:p w:rsidR="001D6576" w:rsidRPr="00063BE2" w:rsidRDefault="001D6576" w:rsidP="00063BE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3BE2">
        <w:rPr>
          <w:bCs/>
          <w:lang w:eastAsia="ru-RU"/>
        </w:rPr>
        <w:t>3</w:t>
      </w:r>
      <w:r w:rsidR="00836626" w:rsidRPr="00063BE2">
        <w:rPr>
          <w:bCs/>
          <w:lang w:eastAsia="ru-RU"/>
        </w:rPr>
        <w:t>1</w:t>
      </w:r>
      <w:r w:rsidRPr="00063BE2">
        <w:rPr>
          <w:bCs/>
          <w:lang w:eastAsia="ru-RU"/>
        </w:rPr>
        <w:t>. Основания для отказа в приеме документов, необходимых для предоставления муниципальной услуги, представленных на бумажном носителе, не предусмотрены.</w:t>
      </w:r>
    </w:p>
    <w:p w:rsidR="0008123E" w:rsidRPr="00063BE2" w:rsidRDefault="0008123E" w:rsidP="00063BE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07A5B" w:rsidRPr="00063BE2" w:rsidRDefault="00D07A5B" w:rsidP="00063BE2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Исчерпывающий перечень оснований для отказа, приостановления или прекращения пр</w:t>
      </w:r>
      <w:r w:rsidRPr="00063BE2">
        <w:rPr>
          <w:lang w:eastAsia="ru-RU"/>
        </w:rPr>
        <w:t>е</w:t>
      </w:r>
      <w:r w:rsidRPr="00063BE2">
        <w:rPr>
          <w:lang w:eastAsia="ru-RU"/>
        </w:rPr>
        <w:t>доставления муниципальной услуги</w:t>
      </w:r>
    </w:p>
    <w:p w:rsidR="0008123E" w:rsidRPr="00063BE2" w:rsidRDefault="0008123E" w:rsidP="00063BE2">
      <w:pPr>
        <w:widowControl w:val="0"/>
        <w:suppressAutoHyphens w:val="0"/>
        <w:autoSpaceDE w:val="0"/>
        <w:spacing w:line="240" w:lineRule="exact"/>
        <w:jc w:val="center"/>
      </w:pPr>
    </w:p>
    <w:p w:rsidR="00836626" w:rsidRPr="00063BE2" w:rsidRDefault="0008123E" w:rsidP="004211DD">
      <w:pPr>
        <w:pStyle w:val="Default"/>
        <w:ind w:firstLine="708"/>
        <w:jc w:val="both"/>
        <w:rPr>
          <w:color w:val="auto"/>
        </w:rPr>
      </w:pPr>
      <w:r w:rsidRPr="00063BE2">
        <w:rPr>
          <w:color w:val="auto"/>
        </w:rPr>
        <w:t>3</w:t>
      </w:r>
      <w:r w:rsidR="00836626" w:rsidRPr="00063BE2">
        <w:rPr>
          <w:color w:val="auto"/>
        </w:rPr>
        <w:t>2</w:t>
      </w:r>
      <w:r w:rsidR="00D07A5B" w:rsidRPr="00063BE2">
        <w:rPr>
          <w:color w:val="auto"/>
        </w:rPr>
        <w:t xml:space="preserve">. </w:t>
      </w:r>
      <w:r w:rsidR="004211DD" w:rsidRPr="00063BE2">
        <w:rPr>
          <w:color w:val="auto"/>
        </w:rPr>
        <w:t>Основаниями для отказа в предоставлении услуги являются:</w:t>
      </w:r>
    </w:p>
    <w:p w:rsidR="003407D0" w:rsidRPr="00063BE2" w:rsidRDefault="00836626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1)</w:t>
      </w:r>
      <w:r w:rsidR="00063BE2" w:rsidRPr="00063BE2">
        <w:rPr>
          <w:lang w:eastAsia="ru-RU"/>
        </w:rPr>
        <w:t xml:space="preserve"> </w:t>
      </w:r>
      <w:r w:rsidR="003407D0" w:rsidRPr="00063BE2">
        <w:rPr>
          <w:lang w:eastAsia="ru-RU"/>
        </w:rPr>
        <w:t xml:space="preserve">документы, указанные в </w:t>
      </w:r>
      <w:hyperlink r:id="rId25" w:history="1">
        <w:r w:rsidR="003407D0" w:rsidRPr="00063BE2">
          <w:rPr>
            <w:lang w:eastAsia="ru-RU"/>
          </w:rPr>
          <w:t xml:space="preserve">пункте </w:t>
        </w:r>
      </w:hyperlink>
      <w:r w:rsidR="003407D0" w:rsidRPr="00063BE2">
        <w:rPr>
          <w:lang w:eastAsia="ru-RU"/>
        </w:rPr>
        <w:t>25 Административного регламента, заявителем не представлены либо представлены не в полном объеме;</w:t>
      </w:r>
    </w:p>
    <w:p w:rsidR="00702D92" w:rsidRPr="00063BE2" w:rsidRDefault="00702D92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несоответствие представленной заявителем документации по планировке терр</w:t>
      </w:r>
      <w:r w:rsidRPr="00063BE2">
        <w:rPr>
          <w:lang w:eastAsia="ru-RU"/>
        </w:rPr>
        <w:t>и</w:t>
      </w:r>
      <w:r w:rsidRPr="00063BE2">
        <w:rPr>
          <w:lang w:eastAsia="ru-RU"/>
        </w:rPr>
        <w:t xml:space="preserve">тории требованиям </w:t>
      </w:r>
      <w:hyperlink r:id="rId26" w:history="1">
        <w:r w:rsidRPr="00063BE2">
          <w:rPr>
            <w:lang w:eastAsia="ru-RU"/>
          </w:rPr>
          <w:t>части 10 статьи 45</w:t>
        </w:r>
      </w:hyperlink>
      <w:r w:rsidRPr="00063BE2">
        <w:rPr>
          <w:lang w:eastAsia="ru-RU"/>
        </w:rPr>
        <w:t xml:space="preserve"> Градостроительного кодекса Российской Федер</w:t>
      </w:r>
      <w:r w:rsidRPr="00063BE2">
        <w:rPr>
          <w:lang w:eastAsia="ru-RU"/>
        </w:rPr>
        <w:t>а</w:t>
      </w:r>
      <w:r w:rsidRPr="00063BE2">
        <w:rPr>
          <w:lang w:eastAsia="ru-RU"/>
        </w:rPr>
        <w:t>ции.</w:t>
      </w:r>
    </w:p>
    <w:p w:rsidR="00BF0EEC" w:rsidRPr="00063BE2" w:rsidRDefault="005847D3" w:rsidP="00063BE2">
      <w:pPr>
        <w:ind w:firstLine="709"/>
        <w:jc w:val="both"/>
        <w:rPr>
          <w:lang w:eastAsia="ru-RU"/>
        </w:rPr>
      </w:pPr>
      <w:r w:rsidRPr="00063BE2">
        <w:rPr>
          <w:lang w:eastAsia="ru-RU"/>
        </w:rPr>
        <w:t>3</w:t>
      </w:r>
      <w:r w:rsidR="00836626" w:rsidRPr="00063BE2">
        <w:rPr>
          <w:lang w:eastAsia="ru-RU"/>
        </w:rPr>
        <w:t>3</w:t>
      </w:r>
      <w:r w:rsidR="00D07A5B" w:rsidRPr="00063BE2">
        <w:rPr>
          <w:lang w:eastAsia="ru-RU"/>
        </w:rPr>
        <w:t xml:space="preserve">. </w:t>
      </w:r>
      <w:r w:rsidR="00BF0EEC" w:rsidRPr="00063BE2">
        <w:rPr>
          <w:lang w:eastAsia="ru-RU"/>
        </w:rPr>
        <w:t>Основания для приостановления предоставления муниципальной услуги отсутствуют.</w:t>
      </w:r>
    </w:p>
    <w:p w:rsidR="00D07A5B" w:rsidRPr="00063BE2" w:rsidRDefault="00D07A5B" w:rsidP="00063BE2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lastRenderedPageBreak/>
        <w:t>Перечень услуг, необходимых и обязательных для предоставления муниципальной усл</w:t>
      </w:r>
      <w:r w:rsidRPr="00063BE2">
        <w:rPr>
          <w:lang w:eastAsia="ru-RU"/>
        </w:rPr>
        <w:t>у</w:t>
      </w:r>
      <w:r w:rsidRPr="00063BE2">
        <w:rPr>
          <w:lang w:eastAsia="ru-RU"/>
        </w:rPr>
        <w:t>ги</w:t>
      </w:r>
      <w:r w:rsidR="00EC3743" w:rsidRPr="00063BE2">
        <w:rPr>
          <w:lang w:eastAsia="ru-RU"/>
        </w:rPr>
        <w:t>, в том числе сведения о документе (документах), выдаваемом (выдаваемых) иными о</w:t>
      </w:r>
      <w:r w:rsidR="00EC3743" w:rsidRPr="00063BE2">
        <w:rPr>
          <w:lang w:eastAsia="ru-RU"/>
        </w:rPr>
        <w:t>р</w:t>
      </w:r>
      <w:r w:rsidR="00EC3743" w:rsidRPr="00063BE2">
        <w:rPr>
          <w:lang w:eastAsia="ru-RU"/>
        </w:rPr>
        <w:t>ганизациями, участвующими в предоставлении муниципальной услуги</w:t>
      </w:r>
    </w:p>
    <w:p w:rsidR="004323BC" w:rsidRPr="00063BE2" w:rsidRDefault="004323BC" w:rsidP="00063BE2">
      <w:pPr>
        <w:widowControl w:val="0"/>
        <w:suppressAutoHyphens w:val="0"/>
        <w:autoSpaceDE w:val="0"/>
        <w:spacing w:line="240" w:lineRule="exact"/>
        <w:jc w:val="center"/>
      </w:pPr>
    </w:p>
    <w:p w:rsidR="004211DD" w:rsidRPr="00063BE2" w:rsidRDefault="004323BC" w:rsidP="008B592E">
      <w:pPr>
        <w:pStyle w:val="Default"/>
        <w:ind w:firstLine="707"/>
        <w:jc w:val="both"/>
        <w:rPr>
          <w:color w:val="auto"/>
        </w:rPr>
      </w:pPr>
      <w:r w:rsidRPr="00063BE2">
        <w:rPr>
          <w:color w:val="auto"/>
        </w:rPr>
        <w:t>3</w:t>
      </w:r>
      <w:r w:rsidR="00836626" w:rsidRPr="00063BE2">
        <w:rPr>
          <w:color w:val="auto"/>
        </w:rPr>
        <w:t>4</w:t>
      </w:r>
      <w:r w:rsidRPr="00063BE2">
        <w:rPr>
          <w:color w:val="auto"/>
        </w:rPr>
        <w:t xml:space="preserve">. </w:t>
      </w:r>
      <w:r w:rsidR="004211DD" w:rsidRPr="00063BE2">
        <w:rPr>
          <w:color w:val="auto"/>
        </w:rPr>
        <w:t>Перечень услуг, которые являются необходимыми и обязательными для пр</w:t>
      </w:r>
      <w:r w:rsidR="004211DD" w:rsidRPr="00063BE2">
        <w:rPr>
          <w:color w:val="auto"/>
        </w:rPr>
        <w:t>е</w:t>
      </w:r>
      <w:r w:rsidR="004211DD" w:rsidRPr="00063BE2">
        <w:rPr>
          <w:color w:val="auto"/>
        </w:rPr>
        <w:t>доставления услуги, в том числе сведения о документе (документах), выдаваемом (выд</w:t>
      </w:r>
      <w:r w:rsidR="004211DD" w:rsidRPr="00063BE2">
        <w:rPr>
          <w:color w:val="auto"/>
        </w:rPr>
        <w:t>а</w:t>
      </w:r>
      <w:r w:rsidR="004211DD" w:rsidRPr="00063BE2">
        <w:rPr>
          <w:color w:val="auto"/>
        </w:rPr>
        <w:t>ваемых) иными организациями, участвующими в предоставлении услуги</w:t>
      </w:r>
      <w:r w:rsidR="006A77E9" w:rsidRPr="00063BE2">
        <w:rPr>
          <w:color w:val="auto"/>
        </w:rPr>
        <w:t>:</w:t>
      </w:r>
    </w:p>
    <w:p w:rsidR="006A77E9" w:rsidRPr="00063BE2" w:rsidRDefault="006A77E9" w:rsidP="008B592E">
      <w:pPr>
        <w:pStyle w:val="Default"/>
        <w:ind w:firstLine="707"/>
        <w:jc w:val="both"/>
        <w:rPr>
          <w:color w:val="auto"/>
        </w:rPr>
      </w:pPr>
      <w:r w:rsidRPr="00063BE2">
        <w:rPr>
          <w:color w:val="auto"/>
        </w:rPr>
        <w:t>1) подготовка документации по планировке территории;</w:t>
      </w:r>
    </w:p>
    <w:p w:rsidR="006A77E9" w:rsidRPr="00063BE2" w:rsidRDefault="006A77E9" w:rsidP="008B592E">
      <w:pPr>
        <w:pStyle w:val="Default"/>
        <w:ind w:firstLine="707"/>
        <w:jc w:val="both"/>
        <w:rPr>
          <w:color w:val="auto"/>
        </w:rPr>
      </w:pPr>
      <w:r w:rsidRPr="00063BE2">
        <w:rPr>
          <w:color w:val="auto"/>
        </w:rPr>
        <w:t>2) выполнение инженерных изысканий для подготовки документации по планиро</w:t>
      </w:r>
      <w:r w:rsidRPr="00063BE2">
        <w:rPr>
          <w:color w:val="auto"/>
        </w:rPr>
        <w:t>в</w:t>
      </w:r>
      <w:r w:rsidRPr="00063BE2">
        <w:rPr>
          <w:color w:val="auto"/>
        </w:rPr>
        <w:t>ке территории в случаях, установленных Правительством Российской Федерации</w:t>
      </w:r>
      <w:r w:rsidR="00EC190E">
        <w:rPr>
          <w:color w:val="auto"/>
        </w:rPr>
        <w:t>.</w:t>
      </w:r>
    </w:p>
    <w:p w:rsidR="00BA0B80" w:rsidRPr="00063BE2" w:rsidRDefault="00BA0B80" w:rsidP="00063BE2">
      <w:pPr>
        <w:widowControl w:val="0"/>
        <w:suppressAutoHyphens w:val="0"/>
        <w:autoSpaceDE w:val="0"/>
        <w:spacing w:line="240" w:lineRule="exact"/>
        <w:jc w:val="both"/>
        <w:rPr>
          <w:lang w:eastAsia="ru-RU"/>
        </w:rPr>
      </w:pPr>
    </w:p>
    <w:p w:rsidR="002C7DEF" w:rsidRPr="00063BE2" w:rsidRDefault="00D07A5B" w:rsidP="00063BE2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 xml:space="preserve">Порядок, размер и основания взимания государственной пошлины </w:t>
      </w:r>
    </w:p>
    <w:p w:rsidR="00D07A5B" w:rsidRPr="00063BE2" w:rsidRDefault="00D07A5B" w:rsidP="00063BE2">
      <w:pPr>
        <w:widowControl w:val="0"/>
        <w:suppressAutoHyphens w:val="0"/>
        <w:autoSpaceDE w:val="0"/>
        <w:spacing w:line="240" w:lineRule="exact"/>
        <w:jc w:val="center"/>
        <w:rPr>
          <w:lang w:eastAsia="ru-RU"/>
        </w:rPr>
      </w:pPr>
      <w:r w:rsidRPr="00063BE2">
        <w:rPr>
          <w:lang w:eastAsia="ru-RU"/>
        </w:rPr>
        <w:t>или иной платы, взимаемой за предоставление муниципальной услуги</w:t>
      </w:r>
    </w:p>
    <w:p w:rsidR="002C7DEF" w:rsidRPr="00063BE2" w:rsidRDefault="002C7DEF" w:rsidP="00063BE2">
      <w:pPr>
        <w:widowControl w:val="0"/>
        <w:suppressAutoHyphens w:val="0"/>
        <w:autoSpaceDE w:val="0"/>
        <w:spacing w:line="240" w:lineRule="exact"/>
        <w:jc w:val="center"/>
      </w:pPr>
    </w:p>
    <w:p w:rsidR="00D07A5B" w:rsidRPr="00063BE2" w:rsidRDefault="002C7DEF" w:rsidP="006C62CE">
      <w:pPr>
        <w:widowControl w:val="0"/>
        <w:suppressAutoHyphens w:val="0"/>
        <w:autoSpaceDE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3</w:t>
      </w:r>
      <w:r w:rsidR="002A251B" w:rsidRPr="00063BE2">
        <w:rPr>
          <w:lang w:eastAsia="ru-RU"/>
        </w:rPr>
        <w:t>5</w:t>
      </w:r>
      <w:r w:rsidRPr="00063BE2">
        <w:rPr>
          <w:lang w:eastAsia="ru-RU"/>
        </w:rPr>
        <w:t xml:space="preserve">. </w:t>
      </w:r>
      <w:r w:rsidR="00D07A5B" w:rsidRPr="00063BE2">
        <w:rPr>
          <w:lang w:eastAsia="ru-RU"/>
        </w:rPr>
        <w:t>Государственная пошлина или иная плата за предоставление муниципальной услуги не взимается.</w:t>
      </w:r>
    </w:p>
    <w:p w:rsidR="004F1083" w:rsidRPr="00063BE2" w:rsidRDefault="008B4DB7" w:rsidP="00063BE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ab/>
      </w:r>
      <w:r w:rsidR="004F1083" w:rsidRPr="00063BE2">
        <w:rPr>
          <w:rFonts w:ascii="Times New Roman" w:hAnsi="Times New Roman" w:cs="Times New Roman"/>
          <w:sz w:val="24"/>
          <w:szCs w:val="24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6A77E9" w:rsidRPr="00063BE2" w:rsidRDefault="006A77E9" w:rsidP="00063BE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</w:t>
      </w:r>
      <w:r w:rsidRPr="00063BE2">
        <w:rPr>
          <w:bCs/>
          <w:lang w:eastAsia="ru-RU"/>
        </w:rPr>
        <w:t>о</w:t>
      </w:r>
      <w:r w:rsidRPr="00063BE2">
        <w:rPr>
          <w:bCs/>
          <w:lang w:eastAsia="ru-RU"/>
        </w:rPr>
        <w:t>дике расчета размера такой платы</w:t>
      </w:r>
    </w:p>
    <w:p w:rsidR="006A77E9" w:rsidRPr="00063BE2" w:rsidRDefault="006A77E9" w:rsidP="00063BE2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lang w:eastAsia="ru-RU"/>
        </w:rPr>
      </w:pPr>
    </w:p>
    <w:p w:rsidR="006A77E9" w:rsidRPr="00063BE2" w:rsidRDefault="006A77E9" w:rsidP="006A77E9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bCs/>
          <w:lang w:eastAsia="ru-RU"/>
        </w:rPr>
        <w:t xml:space="preserve">36. </w:t>
      </w:r>
      <w:r w:rsidRPr="00063BE2">
        <w:rPr>
          <w:lang w:eastAsia="ru-RU"/>
        </w:rPr>
        <w:t>Порядок, размер и основания взимания платы за предоставление услуг, необх</w:t>
      </w:r>
      <w:r w:rsidRPr="00063BE2">
        <w:rPr>
          <w:lang w:eastAsia="ru-RU"/>
        </w:rPr>
        <w:t>о</w:t>
      </w:r>
      <w:r w:rsidRPr="00063BE2">
        <w:rPr>
          <w:lang w:eastAsia="ru-RU"/>
        </w:rPr>
        <w:t>димых и обязательных для предоставления услуги: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Размер и порядок взимания платы за получение документов, указанных в пункте 34 настоящего Административного регламента, определяется лицами или организациями, осуществляющими подготовку данных документов, соответствии с требованиями дейс</w:t>
      </w:r>
      <w:r w:rsidRPr="00063BE2">
        <w:rPr>
          <w:lang w:eastAsia="ru-RU"/>
        </w:rPr>
        <w:t>т</w:t>
      </w:r>
      <w:r w:rsidRPr="00063BE2">
        <w:rPr>
          <w:lang w:eastAsia="ru-RU"/>
        </w:rPr>
        <w:t>вующего законодательства.</w:t>
      </w:r>
    </w:p>
    <w:p w:rsidR="00DD0F41" w:rsidRPr="00063BE2" w:rsidRDefault="00DD0F41" w:rsidP="00063BE2">
      <w:pPr>
        <w:suppressAutoHyphens w:val="0"/>
        <w:autoSpaceDE w:val="0"/>
        <w:autoSpaceDN w:val="0"/>
        <w:adjustRightInd w:val="0"/>
        <w:spacing w:line="240" w:lineRule="exact"/>
        <w:jc w:val="both"/>
        <w:outlineLvl w:val="0"/>
        <w:rPr>
          <w:lang w:eastAsia="ru-RU"/>
        </w:rPr>
      </w:pPr>
    </w:p>
    <w:p w:rsidR="002C7DEF" w:rsidRPr="00063BE2" w:rsidRDefault="002C7DEF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  <w:r w:rsidR="002A251B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услуг, необходимых</w:t>
      </w:r>
      <w:r w:rsidR="002A251B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 обязательных для предоставления муниципальной услуги,</w:t>
      </w:r>
      <w:r w:rsidR="002A251B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таких услуг</w:t>
      </w:r>
    </w:p>
    <w:p w:rsidR="002C7DEF" w:rsidRPr="00063BE2" w:rsidRDefault="002C7DEF" w:rsidP="00063BE2">
      <w:pPr>
        <w:widowControl w:val="0"/>
        <w:suppressAutoHyphens w:val="0"/>
        <w:autoSpaceDE w:val="0"/>
        <w:spacing w:line="240" w:lineRule="exact"/>
        <w:ind w:firstLine="709"/>
        <w:jc w:val="center"/>
      </w:pPr>
    </w:p>
    <w:p w:rsidR="002C7DEF" w:rsidRPr="00063BE2" w:rsidRDefault="002C7DEF" w:rsidP="002C7D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3</w:t>
      </w:r>
      <w:r w:rsidR="002A251B" w:rsidRPr="00063BE2">
        <w:rPr>
          <w:rFonts w:ascii="Times New Roman" w:hAnsi="Times New Roman" w:cs="Times New Roman"/>
          <w:sz w:val="24"/>
          <w:szCs w:val="24"/>
        </w:rPr>
        <w:t>7</w:t>
      </w:r>
      <w:r w:rsidRPr="00063BE2">
        <w:rPr>
          <w:rFonts w:ascii="Times New Roman" w:hAnsi="Times New Roman" w:cs="Times New Roman"/>
          <w:sz w:val="24"/>
          <w:szCs w:val="24"/>
        </w:rPr>
        <w:t>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2C7DEF" w:rsidRPr="00063BE2" w:rsidRDefault="002C7DEF" w:rsidP="00063BE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251B" w:rsidRPr="00063BE2" w:rsidRDefault="002C7DEF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</w:t>
      </w:r>
      <w:r w:rsidR="002A251B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</w:p>
    <w:p w:rsidR="002C7DEF" w:rsidRPr="00063BE2" w:rsidRDefault="002C7DEF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услуги и услуг,</w:t>
      </w:r>
      <w:r w:rsidR="002A251B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необходимых и обязательных для предоставления</w:t>
      </w:r>
      <w:r w:rsidR="002A251B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2C7DEF" w:rsidRPr="00063BE2" w:rsidRDefault="002C7DEF" w:rsidP="00063BE2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C7DEF" w:rsidRPr="00063BE2" w:rsidRDefault="002A251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38</w:t>
      </w:r>
      <w:r w:rsidR="002C7DEF" w:rsidRPr="00063BE2">
        <w:rPr>
          <w:rFonts w:ascii="Times New Roman" w:hAnsi="Times New Roman" w:cs="Times New Roman"/>
          <w:sz w:val="24"/>
          <w:szCs w:val="24"/>
        </w:rPr>
        <w:t xml:space="preserve">. Срок регистрации запроса заявления о предоставлении муниципальной услуги составляет 1 рабочий день. </w:t>
      </w:r>
    </w:p>
    <w:p w:rsidR="002C7DEF" w:rsidRPr="00063BE2" w:rsidRDefault="002A251B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39</w:t>
      </w:r>
      <w:r w:rsidR="002C7DEF" w:rsidRPr="00063BE2">
        <w:rPr>
          <w:rFonts w:ascii="Times New Roman" w:hAnsi="Times New Roman" w:cs="Times New Roman"/>
          <w:sz w:val="24"/>
          <w:szCs w:val="24"/>
        </w:rPr>
        <w:t xml:space="preserve">.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услуги, в том числе в электронном виде, регистрируются в </w:t>
      </w:r>
      <w:r w:rsidR="00DD0F41" w:rsidRPr="00063BE2">
        <w:rPr>
          <w:rFonts w:ascii="Times New Roman" w:hAnsi="Times New Roman" w:cs="Times New Roman"/>
          <w:sz w:val="24"/>
          <w:szCs w:val="24"/>
        </w:rPr>
        <w:t>день поступления.</w:t>
      </w:r>
      <w:r w:rsidR="002C7DEF" w:rsidRPr="0006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F41" w:rsidRPr="00063BE2" w:rsidRDefault="00DD0F41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Регистрация заявления заявителя, поступившего в электронной форме в выходной (нерабочий или праздничный) день, осуществляется в следующий за ним рабочий день.</w:t>
      </w:r>
    </w:p>
    <w:p w:rsidR="002C7DEF" w:rsidRPr="00063BE2" w:rsidRDefault="002C7DEF" w:rsidP="00063BE2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063BE2">
        <w:rPr>
          <w:bCs/>
          <w:lang w:eastAsia="ru-RU"/>
        </w:rPr>
        <w:t>мультимедийной</w:t>
      </w:r>
      <w:proofErr w:type="spellEnd"/>
      <w:r w:rsidRPr="00063BE2">
        <w:rPr>
          <w:bCs/>
          <w:lang w:eastAsia="ru-RU"/>
        </w:rPr>
        <w:t xml:space="preserve"> информации о порядке предоставления муниципальной услуги, в том </w:t>
      </w:r>
      <w:r w:rsidRPr="00063BE2">
        <w:rPr>
          <w:bCs/>
          <w:lang w:eastAsia="ru-RU"/>
        </w:rPr>
        <w:lastRenderedPageBreak/>
        <w:t>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A77E9" w:rsidRPr="00063BE2" w:rsidRDefault="006A77E9" w:rsidP="00063BE2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40. 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Помещение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Помещение для приема заявителей соответствуют комфортным условиям для заявителей и оптимальным условиям работы специалистов с заявителями.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</w:pPr>
      <w:r w:rsidRPr="00063BE2">
        <w:t xml:space="preserve">Помещение должны соответствовать Санитарно-эпидемиологическим требованиям к условиям труда </w:t>
      </w:r>
      <w:r w:rsidRPr="00063BE2">
        <w:rPr>
          <w:lang w:eastAsia="ru-RU"/>
        </w:rPr>
        <w:t>СП 2.2.3670-20</w:t>
      </w:r>
      <w:r w:rsidR="00063BE2" w:rsidRPr="00063BE2">
        <w:rPr>
          <w:lang w:eastAsia="ru-RU"/>
        </w:rPr>
        <w:t xml:space="preserve"> </w:t>
      </w:r>
      <w:r w:rsidRPr="00063BE2">
        <w:t>и быть оборудованы противопожарной системой и сре</w:t>
      </w:r>
      <w:r w:rsidRPr="00063BE2">
        <w:t>д</w:t>
      </w:r>
      <w:r w:rsidRPr="00063BE2">
        <w:t>ствами пожаротушения, системой оповещения о возникновении чрезвычайной ситуации.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Вход и выход из помещения оборудуются соответствующими указателями.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41. Оформление визуальной, текстовой и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42. Помещение МФЦ должны соответствовать требованиям, предусмотренным </w:t>
      </w:r>
      <w:hyperlink r:id="rId27" w:history="1">
        <w:r w:rsidRPr="00063BE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2012 г. № 1376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.</w:t>
      </w:r>
    </w:p>
    <w:p w:rsidR="006A77E9" w:rsidRPr="00063BE2" w:rsidRDefault="006A77E9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43.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Вход в помещение, предназначенное для предоставления муниципальной услуги, помещения, в которых предоставляются муниципальные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  <w:proofErr w:type="gramEnd"/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В целях беспрепятственного доступа инвалидов (включая инвалидов, использу</w:t>
      </w:r>
      <w:r w:rsidRPr="00063BE2">
        <w:rPr>
          <w:lang w:eastAsia="ru-RU"/>
        </w:rPr>
        <w:t>ю</w:t>
      </w:r>
      <w:r w:rsidRPr="00063BE2">
        <w:rPr>
          <w:lang w:eastAsia="ru-RU"/>
        </w:rPr>
        <w:t>щих кресла-коляски и собак-проводников) к месту предоставления муниципальной услуги им должны обеспечиваться: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1) условия для беспрепятственного доступа к объекту (зданию, помещению), в к</w:t>
      </w:r>
      <w:r w:rsidRPr="00063BE2">
        <w:rPr>
          <w:lang w:eastAsia="ru-RU"/>
        </w:rPr>
        <w:t>о</w:t>
      </w:r>
      <w:r w:rsidRPr="00063BE2">
        <w:rPr>
          <w:lang w:eastAsia="ru-RU"/>
        </w:rPr>
        <w:t>тором предоставляется муниципальная услуга. Вход в помещения должен быть оборуд</w:t>
      </w:r>
      <w:r w:rsidRPr="00063BE2">
        <w:rPr>
          <w:lang w:eastAsia="ru-RU"/>
        </w:rPr>
        <w:t>о</w:t>
      </w:r>
      <w:r w:rsidRPr="00063BE2">
        <w:rPr>
          <w:lang w:eastAsia="ru-RU"/>
        </w:rPr>
        <w:t>ван пандусом, расширенным переходом;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возможность самостоятельного передвижения по территории, входа в здание и выхода из него, посадки в транспортное средство и высадки из него, в том числе с испол</w:t>
      </w:r>
      <w:r w:rsidRPr="00063BE2">
        <w:rPr>
          <w:lang w:eastAsia="ru-RU"/>
        </w:rPr>
        <w:t>ь</w:t>
      </w:r>
      <w:r w:rsidRPr="00063BE2">
        <w:rPr>
          <w:lang w:eastAsia="ru-RU"/>
        </w:rPr>
        <w:t>зованием кресла-коляски;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</w:t>
      </w:r>
      <w:r w:rsidRPr="00063BE2">
        <w:rPr>
          <w:lang w:eastAsia="ru-RU"/>
        </w:rPr>
        <w:t>и</w:t>
      </w:r>
      <w:r w:rsidRPr="00063BE2">
        <w:rPr>
          <w:lang w:eastAsia="ru-RU"/>
        </w:rPr>
        <w:t>ципальной услуги;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</w:t>
      </w:r>
      <w:r w:rsidRPr="00063BE2">
        <w:rPr>
          <w:lang w:eastAsia="ru-RU"/>
        </w:rPr>
        <w:t>и</w:t>
      </w:r>
      <w:r w:rsidRPr="00063BE2">
        <w:rPr>
          <w:lang w:eastAsia="ru-RU"/>
        </w:rPr>
        <w:t>ципальной услуги;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5) допуск </w:t>
      </w:r>
      <w:proofErr w:type="spellStart"/>
      <w:r w:rsidRPr="00063BE2">
        <w:rPr>
          <w:lang w:eastAsia="ru-RU"/>
        </w:rPr>
        <w:t>сурдопереводчика</w:t>
      </w:r>
      <w:proofErr w:type="spellEnd"/>
      <w:r w:rsidRPr="00063BE2">
        <w:rPr>
          <w:lang w:eastAsia="ru-RU"/>
        </w:rPr>
        <w:t xml:space="preserve"> и </w:t>
      </w:r>
      <w:proofErr w:type="spellStart"/>
      <w:r w:rsidRPr="00063BE2">
        <w:rPr>
          <w:lang w:eastAsia="ru-RU"/>
        </w:rPr>
        <w:t>тифлосурдопереводчика</w:t>
      </w:r>
      <w:proofErr w:type="spellEnd"/>
      <w:r w:rsidRPr="00063BE2">
        <w:rPr>
          <w:lang w:eastAsia="ru-RU"/>
        </w:rPr>
        <w:t>;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6) допу</w:t>
      </w:r>
      <w:proofErr w:type="gramStart"/>
      <w:r w:rsidRPr="00063BE2">
        <w:rPr>
          <w:lang w:eastAsia="ru-RU"/>
        </w:rPr>
        <w:t>ск в зд</w:t>
      </w:r>
      <w:proofErr w:type="gramEnd"/>
      <w:r w:rsidRPr="00063BE2">
        <w:rPr>
          <w:lang w:eastAsia="ru-RU"/>
        </w:rPr>
        <w:t xml:space="preserve">ание администрации </w:t>
      </w:r>
      <w:r w:rsidR="00DF4A13" w:rsidRPr="00063BE2">
        <w:rPr>
          <w:lang w:eastAsia="ru-RU"/>
        </w:rPr>
        <w:t xml:space="preserve">округа </w:t>
      </w:r>
      <w:r w:rsidRPr="00063BE2">
        <w:rPr>
          <w:lang w:eastAsia="ru-RU"/>
        </w:rPr>
        <w:t>собаки-проводника при наличии док</w:t>
      </w:r>
      <w:r w:rsidRPr="00063BE2">
        <w:rPr>
          <w:lang w:eastAsia="ru-RU"/>
        </w:rPr>
        <w:t>у</w:t>
      </w:r>
      <w:r w:rsidRPr="00063BE2">
        <w:rPr>
          <w:lang w:eastAsia="ru-RU"/>
        </w:rPr>
        <w:t>мента, подтверждающего ее специальное обучение и выдаваемого по форме и в порядке, которые определяются федеральным законодательством;</w:t>
      </w:r>
    </w:p>
    <w:p w:rsidR="006A77E9" w:rsidRPr="00063BE2" w:rsidRDefault="006A77E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7) оказание должностными лицами отдела помощи инвалидам в преодолении бар</w:t>
      </w:r>
      <w:r w:rsidRPr="00063BE2">
        <w:rPr>
          <w:lang w:eastAsia="ru-RU"/>
        </w:rPr>
        <w:t>ь</w:t>
      </w:r>
      <w:r w:rsidRPr="00063BE2">
        <w:rPr>
          <w:lang w:eastAsia="ru-RU"/>
        </w:rPr>
        <w:t>еров, мешающих получению ими муниципальной услуги наравне с другими лицами.</w:t>
      </w:r>
    </w:p>
    <w:p w:rsidR="006A77E9" w:rsidRPr="00063BE2" w:rsidRDefault="006A77E9" w:rsidP="00063BE2">
      <w:pPr>
        <w:autoSpaceDE w:val="0"/>
        <w:autoSpaceDN w:val="0"/>
        <w:adjustRightInd w:val="0"/>
        <w:ind w:firstLine="709"/>
        <w:jc w:val="both"/>
      </w:pPr>
      <w:r w:rsidRPr="00063BE2">
        <w:t xml:space="preserve">44. </w:t>
      </w:r>
      <w:proofErr w:type="gramStart"/>
      <w:r w:rsidRPr="00063BE2"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r w:rsidRPr="00063BE2">
        <w:lastRenderedPageBreak/>
        <w:t xml:space="preserve">Федерального </w:t>
      </w:r>
      <w:hyperlink r:id="rId28" w:history="1">
        <w:r w:rsidRPr="00063BE2">
          <w:t>закона</w:t>
        </w:r>
      </w:hyperlink>
      <w:r w:rsidRPr="00063BE2">
        <w:t xml:space="preserve"> от 01 декабря 2014 года № 419-ФЗ </w:t>
      </w:r>
      <w:r w:rsidR="00063BE2" w:rsidRPr="00063BE2">
        <w:t>«</w:t>
      </w:r>
      <w:r w:rsidRPr="00063BE2"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063BE2" w:rsidRPr="00063BE2">
        <w:t>»</w:t>
      </w:r>
      <w:r w:rsidRPr="00063BE2">
        <w:t>, а также принятыми в соответствии</w:t>
      </w:r>
      <w:proofErr w:type="gramEnd"/>
      <w:r w:rsidRPr="00063BE2">
        <w:t xml:space="preserve"> с ним иными нормативными правовыми актами. </w:t>
      </w:r>
    </w:p>
    <w:p w:rsidR="006A77E9" w:rsidRPr="00063BE2" w:rsidRDefault="006A77E9" w:rsidP="006A77E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>Показатели доступности и качества муниципальной услуги, в том числе количество вза</w:t>
      </w:r>
      <w:r w:rsidRPr="00063BE2">
        <w:rPr>
          <w:bCs/>
          <w:lang w:eastAsia="ru-RU"/>
        </w:rPr>
        <w:t>и</w:t>
      </w:r>
      <w:r w:rsidRPr="00063BE2">
        <w:rPr>
          <w:bCs/>
          <w:lang w:eastAsia="ru-RU"/>
        </w:rPr>
        <w:t>модействий заявителя с должностными лицами при предоставлении муниципальной усл</w:t>
      </w:r>
      <w:r w:rsidRPr="00063BE2">
        <w:rPr>
          <w:bCs/>
          <w:lang w:eastAsia="ru-RU"/>
        </w:rPr>
        <w:t>у</w:t>
      </w:r>
      <w:r w:rsidRPr="00063BE2">
        <w:rPr>
          <w:bCs/>
          <w:lang w:eastAsia="ru-RU"/>
        </w:rPr>
        <w:t>ги и их продолжительность, возможность получения информации о ходе муниципальной услуги, в том числе с использованием информационно-коммуникационных технологий</w:t>
      </w:r>
    </w:p>
    <w:p w:rsidR="006A77E9" w:rsidRPr="00063BE2" w:rsidRDefault="006A77E9" w:rsidP="006A77E9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6A7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45. К показателям доступности и качества муниципальной услуги относятся:</w:t>
      </w:r>
    </w:p>
    <w:p w:rsidR="006A77E9" w:rsidRPr="00063BE2" w:rsidRDefault="006A77E9" w:rsidP="006A7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1) своевременность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Ср /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6A77E9" w:rsidRPr="00063BE2" w:rsidRDefault="006A77E9" w:rsidP="006A7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- срок, установленный настоящим административным регламентом;</w:t>
      </w:r>
    </w:p>
    <w:p w:rsidR="006A77E9" w:rsidRPr="00063BE2" w:rsidRDefault="006A77E9" w:rsidP="006A7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время, фактически затраченное на предоставление муниципальной услуги.</w:t>
      </w:r>
    </w:p>
    <w:p w:rsidR="006A77E9" w:rsidRPr="00063BE2" w:rsidRDefault="006A77E9" w:rsidP="006A7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6A77E9" w:rsidRPr="00063BE2" w:rsidRDefault="006A77E9" w:rsidP="006A77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2) доступность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):</w:t>
      </w:r>
    </w:p>
    <w:p w:rsidR="006A77E9" w:rsidRPr="00063BE2" w:rsidRDefault="006A77E9" w:rsidP="006A77E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6A77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, где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возможность подачи документов, необходимых для предоставления муниципальной услуги, в электронном виде: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35% при наличии возможности подачи документов, необходимых для предоставления муниципальной услуги, в электронном виде;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Дэл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0% при отсутствии возможности подачи документов, необходимых для предоставления муниципальной услуги, в электронном виде;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доступность информации о порядке предоставления муниципальной услуги: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65%, если информация о порядке предоставления муниципальной услуги размещена с использованием информационно-телекоммуникационной сети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Интернет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(40%), на информационных стендах (20%) и есть доступный для заявителей раздаточный материал (5%);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Динф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0%,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Дмфц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3) качество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):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, где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качество обслуживания при предоставлении муниципальной услуги: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20%, если должностные лица, предоставляющие муниципальную услугу, корректны, доброжелательны, дают подробные и доступные разъяснения;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Кобслуж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0%, если должностные лица, предоставляющие муниципальную услугу, некорректны, недоброжелательны, не дают подробных и доступных разъяснений;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количество взаимодействий заявителя с должностным лицом, предоставляющим муниципальную услугу: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50% при отсутствии в ходе предоставления муниципальной услуги взаимодействия заявителя с должностным лицом, предоставляющим муниципальную </w:t>
      </w:r>
      <w:r w:rsidRPr="00063BE2">
        <w:rPr>
          <w:rFonts w:ascii="Times New Roman" w:hAnsi="Times New Roman" w:cs="Times New Roman"/>
          <w:sz w:val="24"/>
          <w:szCs w:val="24"/>
        </w:rPr>
        <w:lastRenderedPageBreak/>
        <w:t>услугу;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40% при наличии в ходе предоставления муниципальной услуги одного взаимодействия заявителя с должностным лицом, предоставляющим муниципальную услугу;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Квзаим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20% при наличии в ходе предоставления муниципальной услуги более одного взаимодействия заявителя с должностным лицом, предоставляющим муниципальную услугу;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продолжительность взаимодействия заявителя с должностным лицом, предоставляющим муниципальную услугу: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30% при взаимодействии заявителя с должностным лицом, предоставляющим муниципальную услугу, в течение сроков, предусмотренных настоящим Административным регламентом;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Кпрод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= минус 1% за каждые 5 минут взаимодействия заявителя с должностным лицом, предоставляющим муниципальную услугу, сверх сроков, предусмотренных настоящим Административным регламентом.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Значение показателя 100% говорит о том, что предоставление муниципальной услуги осуществляется в строгом соответствии с Федеральным </w:t>
      </w:r>
      <w:hyperlink r:id="rId29" w:history="1">
        <w:r w:rsidRPr="00063BE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 от 27 июля </w:t>
      </w:r>
      <w:r w:rsidR="00EC190E">
        <w:rPr>
          <w:rFonts w:ascii="Times New Roman" w:hAnsi="Times New Roman" w:cs="Times New Roman"/>
          <w:sz w:val="24"/>
          <w:szCs w:val="24"/>
        </w:rPr>
        <w:t xml:space="preserve">    </w:t>
      </w:r>
      <w:r w:rsidRPr="00063BE2">
        <w:rPr>
          <w:rFonts w:ascii="Times New Roman" w:hAnsi="Times New Roman" w:cs="Times New Roman"/>
          <w:sz w:val="24"/>
          <w:szCs w:val="24"/>
        </w:rPr>
        <w:t xml:space="preserve">2010 года № 210-ФЗ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4) удовлетворенность (Уд):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Уд = 100% -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Кобж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Кзаяв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Кобж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количество обжалований при предоставлении муниципальной услуги;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Кзаяв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- количество заявителей.</w:t>
      </w:r>
    </w:p>
    <w:p w:rsidR="006A77E9" w:rsidRPr="00063BE2" w:rsidRDefault="006A77E9" w:rsidP="006A7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Для осуществления контроля качества и доступности предоставления муниципальной услуги,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заявителей.</w:t>
      </w:r>
    </w:p>
    <w:p w:rsidR="006A77E9" w:rsidRPr="00063BE2" w:rsidRDefault="006A77E9" w:rsidP="006A77E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>Иные требования, в том числе учитывающие особенности предоставления государстве</w:t>
      </w:r>
      <w:r w:rsidRPr="00063BE2">
        <w:rPr>
          <w:bCs/>
          <w:lang w:eastAsia="ru-RU"/>
        </w:rPr>
        <w:t>н</w:t>
      </w:r>
      <w:r w:rsidRPr="00063BE2">
        <w:rPr>
          <w:bCs/>
          <w:lang w:eastAsia="ru-RU"/>
        </w:rPr>
        <w:t>ной услуги по экстерриториальному принципу (в случае если муниципальная услуга пр</w:t>
      </w:r>
      <w:r w:rsidRPr="00063BE2">
        <w:rPr>
          <w:bCs/>
          <w:lang w:eastAsia="ru-RU"/>
        </w:rPr>
        <w:t>е</w:t>
      </w:r>
      <w:r w:rsidRPr="00063BE2">
        <w:rPr>
          <w:bCs/>
          <w:lang w:eastAsia="ru-RU"/>
        </w:rPr>
        <w:t>доставляется по экстерриториальному принципу) и особенности предоставления муниц</w:t>
      </w:r>
      <w:r w:rsidRPr="00063BE2">
        <w:rPr>
          <w:bCs/>
          <w:lang w:eastAsia="ru-RU"/>
        </w:rPr>
        <w:t>и</w:t>
      </w:r>
      <w:r w:rsidRPr="00063BE2">
        <w:rPr>
          <w:bCs/>
          <w:lang w:eastAsia="ru-RU"/>
        </w:rPr>
        <w:t>пальной услуги в электронной форме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</w:p>
    <w:p w:rsidR="006A77E9" w:rsidRPr="00063BE2" w:rsidRDefault="006A77E9" w:rsidP="00063BE2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46. Муниципальная услуга по экстерриториальному принципу не предоставляется.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3" w:name="Par666"/>
      <w:bookmarkEnd w:id="3"/>
      <w:r w:rsidRPr="00063BE2">
        <w:t xml:space="preserve">47. </w:t>
      </w:r>
      <w:r w:rsidRPr="00063BE2">
        <w:rPr>
          <w:lang w:eastAsia="ru-RU"/>
        </w:rPr>
        <w:t>Предоставление муниципальной услуги в электронной форме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При предоставлении муниципальной услуги заявителю обеспечивается возмо</w:t>
      </w:r>
      <w:r w:rsidRPr="00063BE2">
        <w:rPr>
          <w:lang w:eastAsia="ru-RU"/>
        </w:rPr>
        <w:t>ж</w:t>
      </w:r>
      <w:r w:rsidRPr="00063BE2">
        <w:rPr>
          <w:lang w:eastAsia="ru-RU"/>
        </w:rPr>
        <w:t xml:space="preserve">ность с использованием сети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Интернет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 xml:space="preserve"> через официальный администрации округа, ед</w:t>
      </w:r>
      <w:r w:rsidRPr="00063BE2">
        <w:rPr>
          <w:lang w:eastAsia="ru-RU"/>
        </w:rPr>
        <w:t>и</w:t>
      </w:r>
      <w:r w:rsidRPr="00063BE2">
        <w:rPr>
          <w:lang w:eastAsia="ru-RU"/>
        </w:rPr>
        <w:t>ный портал, региональный портал: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получать информацию о порядке предоставления муниципальной услуги и свед</w:t>
      </w:r>
      <w:r w:rsidRPr="00063BE2">
        <w:rPr>
          <w:lang w:eastAsia="ru-RU"/>
        </w:rPr>
        <w:t>е</w:t>
      </w:r>
      <w:r w:rsidRPr="00063BE2">
        <w:rPr>
          <w:lang w:eastAsia="ru-RU"/>
        </w:rPr>
        <w:t>ния о ходе предоставления муниципальной услуги;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представлять заявление и документы, необходимые для предоставления муниц</w:t>
      </w:r>
      <w:r w:rsidRPr="00063BE2">
        <w:rPr>
          <w:lang w:eastAsia="ru-RU"/>
        </w:rPr>
        <w:t>и</w:t>
      </w:r>
      <w:r w:rsidRPr="00063BE2">
        <w:rPr>
          <w:lang w:eastAsia="ru-RU"/>
        </w:rPr>
        <w:t xml:space="preserve">пальной услуги, в порядке, установленном </w:t>
      </w:r>
      <w:hyperlink r:id="rId30" w:history="1">
        <w:r w:rsidRPr="00063BE2">
          <w:rPr>
            <w:lang w:eastAsia="ru-RU"/>
          </w:rPr>
          <w:t>постановлением</w:t>
        </w:r>
      </w:hyperlink>
      <w:r w:rsidRPr="00063BE2">
        <w:rPr>
          <w:lang w:eastAsia="ru-RU"/>
        </w:rPr>
        <w:t xml:space="preserve"> Правительства Российской Федерации от 07 июля 2011 г. № 553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 порядке оформления и представления заявлений и иных документов, необходимых для предоставления государственных и (или) муниц</w:t>
      </w:r>
      <w:r w:rsidRPr="00063BE2">
        <w:rPr>
          <w:lang w:eastAsia="ru-RU"/>
        </w:rPr>
        <w:t>и</w:t>
      </w:r>
      <w:r w:rsidRPr="00063BE2">
        <w:rPr>
          <w:lang w:eastAsia="ru-RU"/>
        </w:rPr>
        <w:t>пальных услуг, в форме электронных документов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.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48. При обращении заявителя посредством единого портала и регионального по</w:t>
      </w:r>
      <w:r w:rsidRPr="00063BE2">
        <w:rPr>
          <w:lang w:eastAsia="ru-RU"/>
        </w:rPr>
        <w:t>р</w:t>
      </w:r>
      <w:r w:rsidRPr="00063BE2">
        <w:rPr>
          <w:lang w:eastAsia="ru-RU"/>
        </w:rPr>
        <w:t>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 простая эле</w:t>
      </w:r>
      <w:r w:rsidRPr="00063BE2">
        <w:rPr>
          <w:lang w:eastAsia="ru-RU"/>
        </w:rPr>
        <w:t>к</w:t>
      </w:r>
      <w:r w:rsidRPr="00063BE2">
        <w:rPr>
          <w:lang w:eastAsia="ru-RU"/>
        </w:rPr>
        <w:t>тронная подпись или усиленная квалифицированная электронная подпись.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</w:t>
      </w:r>
      <w:r w:rsidRPr="00063BE2">
        <w:rPr>
          <w:lang w:eastAsia="ru-RU"/>
        </w:rPr>
        <w:t>б</w:t>
      </w:r>
      <w:r w:rsidRPr="00063BE2">
        <w:rPr>
          <w:lang w:eastAsia="ru-RU"/>
        </w:rPr>
        <w:lastRenderedPageBreak/>
        <w:t xml:space="preserve">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31" w:history="1">
        <w:r w:rsidRPr="00063BE2">
          <w:rPr>
            <w:lang w:eastAsia="ru-RU"/>
          </w:rPr>
          <w:t>з</w:t>
        </w:r>
        <w:r w:rsidRPr="00063BE2">
          <w:rPr>
            <w:lang w:eastAsia="ru-RU"/>
          </w:rPr>
          <w:t>а</w:t>
        </w:r>
        <w:r w:rsidRPr="00063BE2">
          <w:rPr>
            <w:lang w:eastAsia="ru-RU"/>
          </w:rPr>
          <w:t>коном</w:t>
        </w:r>
      </w:hyperlink>
      <w:r w:rsidRPr="00063BE2">
        <w:rPr>
          <w:lang w:eastAsia="ru-RU"/>
        </w:rPr>
        <w:t xml:space="preserve">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Об электронной подписи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.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</w:t>
      </w:r>
      <w:r w:rsidRPr="00063BE2">
        <w:rPr>
          <w:lang w:eastAsia="ru-RU"/>
        </w:rPr>
        <w:t>к</w:t>
      </w:r>
      <w:r w:rsidRPr="00063BE2">
        <w:rPr>
          <w:lang w:eastAsia="ru-RU"/>
        </w:rPr>
        <w:t>тронной подписи личность физического лица установлена при личном приеме.</w:t>
      </w:r>
      <w:proofErr w:type="gramEnd"/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Уведомление о принятии заявления, поступившего в отдел, предоставляющий м</w:t>
      </w:r>
      <w:r w:rsidRPr="00063BE2">
        <w:rPr>
          <w:lang w:eastAsia="ru-RU"/>
        </w:rPr>
        <w:t>у</w:t>
      </w:r>
      <w:r w:rsidRPr="00063BE2">
        <w:rPr>
          <w:lang w:eastAsia="ru-RU"/>
        </w:rPr>
        <w:t>ниципальную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6A77E9" w:rsidRPr="00063BE2" w:rsidRDefault="006A77E9" w:rsidP="006A77E9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063BE2">
        <w:rPr>
          <w:lang w:eastAsia="ru-RU"/>
        </w:rPr>
        <w:t>срока действия результата предоставления муниципальной услуги</w:t>
      </w:r>
      <w:proofErr w:type="gramEnd"/>
      <w:r w:rsidRPr="00063BE2">
        <w:rPr>
          <w:lang w:eastAsia="ru-RU"/>
        </w:rPr>
        <w:t>.</w:t>
      </w:r>
    </w:p>
    <w:p w:rsidR="001C25B3" w:rsidRPr="00063BE2" w:rsidRDefault="001C25B3" w:rsidP="00063BE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7DEF" w:rsidRPr="00063BE2" w:rsidRDefault="002C7DEF" w:rsidP="00063BE2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  <w:r w:rsidR="00767DBC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  <w:r w:rsidR="00767DBC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2C7DEF" w:rsidRPr="00063BE2" w:rsidRDefault="002C7DEF" w:rsidP="00063B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</w:t>
      </w:r>
      <w:r w:rsidR="00767DBC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</w:t>
      </w:r>
      <w:r w:rsidR="00767DBC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  <w:r w:rsidR="00767DBC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Pr="00063BE2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2C7DEF" w:rsidRPr="00063BE2" w:rsidRDefault="002C7DEF" w:rsidP="00063BE2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C7DEF" w:rsidRPr="00063BE2" w:rsidRDefault="00767DBC" w:rsidP="00EC1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49</w:t>
      </w:r>
      <w:r w:rsidR="002C7DEF" w:rsidRPr="00063BE2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7626F4" w:rsidRPr="00063BE2" w:rsidRDefault="005C6385" w:rsidP="00EC1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7626F4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D2413D" w:rsidRPr="00063BE2">
        <w:rPr>
          <w:rFonts w:ascii="Times New Roman" w:hAnsi="Times New Roman" w:cs="Times New Roman"/>
          <w:sz w:val="24"/>
          <w:szCs w:val="24"/>
        </w:rPr>
        <w:t>и</w:t>
      </w:r>
      <w:r w:rsidR="007626F4" w:rsidRPr="00063BE2">
        <w:rPr>
          <w:rFonts w:ascii="Times New Roman" w:hAnsi="Times New Roman" w:cs="Times New Roman"/>
          <w:sz w:val="24"/>
          <w:szCs w:val="24"/>
        </w:rPr>
        <w:t>нформирование и консультирование заявителя по вопросу предоставления муниципальной услуги;</w:t>
      </w:r>
    </w:p>
    <w:p w:rsidR="00560BAE" w:rsidRPr="00063BE2" w:rsidRDefault="005C6385" w:rsidP="00EC190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7626F4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D2413D" w:rsidRPr="00063BE2">
        <w:rPr>
          <w:rFonts w:ascii="Times New Roman" w:hAnsi="Times New Roman" w:cs="Times New Roman"/>
          <w:sz w:val="24"/>
          <w:szCs w:val="24"/>
        </w:rPr>
        <w:t>п</w:t>
      </w:r>
      <w:r w:rsidR="007626F4" w:rsidRPr="00063BE2">
        <w:rPr>
          <w:rFonts w:ascii="Times New Roman" w:hAnsi="Times New Roman" w:cs="Times New Roman"/>
          <w:sz w:val="24"/>
          <w:szCs w:val="24"/>
        </w:rPr>
        <w:t>рием и регистрация заявления и документов, необходимых для предоставления услуги</w:t>
      </w:r>
      <w:r w:rsidRPr="00063BE2">
        <w:rPr>
          <w:rFonts w:ascii="Times New Roman" w:hAnsi="Times New Roman" w:cs="Times New Roman"/>
          <w:sz w:val="24"/>
          <w:szCs w:val="24"/>
        </w:rPr>
        <w:t>;</w:t>
      </w:r>
    </w:p>
    <w:p w:rsidR="001F0965" w:rsidRPr="00063BE2" w:rsidRDefault="00560BAE" w:rsidP="00EC190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="001F0965" w:rsidRPr="00063B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1F0965" w:rsidRPr="00063BE2">
        <w:rPr>
          <w:rFonts w:ascii="Times New Roman" w:hAnsi="Times New Roman" w:cs="Times New Roman"/>
          <w:sz w:val="24"/>
          <w:szCs w:val="24"/>
          <w:lang w:eastAsia="ru-RU"/>
        </w:rPr>
        <w:t>ассмотрение (проверка) заявления и документации по планировке территории на соответствие требованиям градостроительного законодательства;</w:t>
      </w:r>
    </w:p>
    <w:p w:rsidR="00D24B88" w:rsidRPr="00063BE2" w:rsidRDefault="001F0965" w:rsidP="00EC190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063BE2">
        <w:rPr>
          <w:rFonts w:ascii="Times New Roman" w:hAnsi="Times New Roman" w:cs="Times New Roman"/>
          <w:bCs/>
          <w:sz w:val="24"/>
          <w:szCs w:val="24"/>
          <w:lang w:eastAsia="ru-RU"/>
        </w:rPr>
        <w:t>подготовка и принятие постановления о назначении публичных слушаний по проекту документации по планировке территории;</w:t>
      </w:r>
    </w:p>
    <w:p w:rsidR="00D24B88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063BE2">
        <w:rPr>
          <w:lang w:eastAsia="ru-RU"/>
        </w:rPr>
        <w:t>5</w:t>
      </w:r>
      <w:r w:rsidR="00D24B88" w:rsidRPr="00063BE2">
        <w:rPr>
          <w:lang w:eastAsia="ru-RU"/>
        </w:rPr>
        <w:t>)</w:t>
      </w:r>
      <w:r w:rsidRPr="00063BE2">
        <w:rPr>
          <w:bCs/>
          <w:lang w:eastAsia="ru-RU"/>
        </w:rPr>
        <w:t xml:space="preserve"> подготовка и проведение публичных слушаний по проекту документации по планировке территории</w:t>
      </w:r>
      <w:r w:rsidR="00D24B88" w:rsidRPr="00063BE2">
        <w:rPr>
          <w:lang w:eastAsia="ru-RU"/>
        </w:rPr>
        <w:t>;</w:t>
      </w:r>
    </w:p>
    <w:p w:rsidR="00D24B88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lang w:eastAsia="ru-RU"/>
        </w:rPr>
      </w:pPr>
      <w:r w:rsidRPr="00063BE2">
        <w:rPr>
          <w:lang w:eastAsia="ru-RU"/>
        </w:rPr>
        <w:t>6</w:t>
      </w:r>
      <w:r w:rsidR="00D24B88" w:rsidRPr="00063BE2">
        <w:rPr>
          <w:lang w:eastAsia="ru-RU"/>
        </w:rPr>
        <w:t>)</w:t>
      </w:r>
      <w:r w:rsidRPr="00063BE2">
        <w:rPr>
          <w:lang w:eastAsia="ru-RU"/>
        </w:rPr>
        <w:t xml:space="preserve"> п</w:t>
      </w:r>
      <w:r w:rsidRPr="00063BE2">
        <w:rPr>
          <w:bCs/>
          <w:lang w:eastAsia="ru-RU"/>
        </w:rPr>
        <w:t>одготовка, визирование и подписание постановления об утверждении докуме</w:t>
      </w:r>
      <w:r w:rsidRPr="00063BE2">
        <w:rPr>
          <w:bCs/>
          <w:lang w:eastAsia="ru-RU"/>
        </w:rPr>
        <w:t>н</w:t>
      </w:r>
      <w:r w:rsidRPr="00063BE2">
        <w:rPr>
          <w:bCs/>
          <w:lang w:eastAsia="ru-RU"/>
        </w:rPr>
        <w:t>тации по планировке территории либо постановления об отклонении документации по планировке территории</w:t>
      </w:r>
      <w:r w:rsidR="00D24B88" w:rsidRPr="00063BE2">
        <w:rPr>
          <w:lang w:eastAsia="ru-RU"/>
        </w:rPr>
        <w:t>;</w:t>
      </w:r>
    </w:p>
    <w:p w:rsidR="00560BAE" w:rsidRPr="00063BE2" w:rsidRDefault="001F0965" w:rsidP="00EC190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60BAE" w:rsidRPr="00063BE2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24B88" w:rsidRPr="00063BE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24B88" w:rsidRPr="00063BE2">
        <w:rPr>
          <w:rFonts w:ascii="Times New Roman" w:hAnsi="Times New Roman" w:cs="Times New Roman"/>
          <w:bCs/>
          <w:spacing w:val="-8"/>
          <w:kern w:val="16"/>
          <w:sz w:val="24"/>
          <w:szCs w:val="24"/>
          <w:lang w:eastAsia="ru-RU"/>
        </w:rPr>
        <w:t>ыдача (направление) документов по результатам предоставления муниципальной услуги</w:t>
      </w:r>
      <w:r w:rsidRPr="00063BE2">
        <w:rPr>
          <w:rFonts w:ascii="Times New Roman" w:hAnsi="Times New Roman" w:cs="Times New Roman"/>
          <w:bCs/>
          <w:spacing w:val="-8"/>
          <w:kern w:val="16"/>
          <w:sz w:val="24"/>
          <w:szCs w:val="24"/>
          <w:lang w:eastAsia="ru-RU"/>
        </w:rPr>
        <w:t>;</w:t>
      </w:r>
    </w:p>
    <w:p w:rsidR="00DE5A40" w:rsidRPr="00063BE2" w:rsidRDefault="001F0965" w:rsidP="00EC190E">
      <w:pPr>
        <w:widowControl w:val="0"/>
        <w:suppressAutoHyphens w:val="0"/>
        <w:autoSpaceDE w:val="0"/>
        <w:ind w:firstLine="709"/>
        <w:jc w:val="both"/>
      </w:pPr>
      <w:r w:rsidRPr="00063BE2">
        <w:rPr>
          <w:lang w:eastAsia="ru-RU"/>
        </w:rPr>
        <w:t>8</w:t>
      </w:r>
      <w:r w:rsidR="00DE5A40" w:rsidRPr="00063BE2">
        <w:rPr>
          <w:lang w:eastAsia="ru-RU"/>
        </w:rPr>
        <w:t>) исправление допущенных опечаток и ошибок в выданных в результате предо</w:t>
      </w:r>
      <w:r w:rsidR="00DE5A40" w:rsidRPr="00063BE2">
        <w:rPr>
          <w:lang w:eastAsia="ru-RU"/>
        </w:rPr>
        <w:t>с</w:t>
      </w:r>
      <w:r w:rsidR="00DE5A40" w:rsidRPr="00063BE2">
        <w:rPr>
          <w:lang w:eastAsia="ru-RU"/>
        </w:rPr>
        <w:t>тавления муниципальной услуги документах.</w:t>
      </w:r>
    </w:p>
    <w:p w:rsidR="002C7DEF" w:rsidRPr="00063BE2" w:rsidRDefault="00F1050F" w:rsidP="00EC19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508" w:tooltip="БЛОК-СХЕМА" w:history="1">
        <w:r w:rsidR="002C7DEF" w:rsidRPr="00063BE2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2C7DEF" w:rsidRPr="00063BE2">
        <w:rPr>
          <w:rFonts w:ascii="Times New Roman" w:hAnsi="Times New Roman" w:cs="Times New Roman"/>
          <w:sz w:val="24"/>
          <w:szCs w:val="24"/>
        </w:rPr>
        <w:t>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</w:p>
    <w:p w:rsidR="002C7DEF" w:rsidRPr="00063BE2" w:rsidRDefault="002C7DEF" w:rsidP="00063BE2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2C7DEF" w:rsidRPr="00063BE2" w:rsidRDefault="001C25B3" w:rsidP="00063B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заявителя по вопросу предоставления муниципальной услуги</w:t>
      </w:r>
    </w:p>
    <w:p w:rsidR="00E30115" w:rsidRPr="00063BE2" w:rsidRDefault="00E30115" w:rsidP="00063BE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7DEF" w:rsidRPr="00063BE2" w:rsidRDefault="002C7DE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</w:t>
      </w:r>
      <w:r w:rsidR="00767DBC" w:rsidRPr="00063BE2">
        <w:rPr>
          <w:rFonts w:ascii="Times New Roman" w:hAnsi="Times New Roman" w:cs="Times New Roman"/>
          <w:sz w:val="24"/>
          <w:szCs w:val="24"/>
        </w:rPr>
        <w:t>0</w:t>
      </w:r>
      <w:r w:rsidRPr="00063BE2">
        <w:rPr>
          <w:rFonts w:ascii="Times New Roman" w:hAnsi="Times New Roman" w:cs="Times New Roman"/>
          <w:sz w:val="24"/>
          <w:szCs w:val="24"/>
        </w:rPr>
        <w:t>. До подачи заявления о предоставлении муниципальной услуги заявители могут обращаться за консультацией по вопросам предоставления муниципальной услуги посредством личного обращения или по номерам телефонов отдела и многофункциональных центров.</w:t>
      </w:r>
    </w:p>
    <w:p w:rsidR="002C7DEF" w:rsidRPr="00063BE2" w:rsidRDefault="002C7DE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При обращении по вопросам предоставления муниципальной услуги, получения </w:t>
      </w:r>
      <w:r w:rsidRPr="00063BE2">
        <w:rPr>
          <w:rFonts w:ascii="Times New Roman" w:hAnsi="Times New Roman" w:cs="Times New Roman"/>
          <w:sz w:val="24"/>
          <w:szCs w:val="24"/>
        </w:rPr>
        <w:lastRenderedPageBreak/>
        <w:t>сведений о ходе предоставления муниципальной услуги заявителями указываются полное наименование юридического лица, для физического лица - фамилия, имя, отчество (последнее - при наличии).</w:t>
      </w:r>
    </w:p>
    <w:p w:rsidR="002C7DEF" w:rsidRPr="00063BE2" w:rsidRDefault="002C7DE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должностные лица отдела, ответственные за предоставление муниципальной услуги, в вежливой форме информируют о порядке предоставления муниципальной услуги.</w:t>
      </w:r>
    </w:p>
    <w:p w:rsidR="00A060B2" w:rsidRPr="00063BE2" w:rsidRDefault="00A060B2" w:rsidP="00063BE2">
      <w:pPr>
        <w:suppressAutoHyphens w:val="0"/>
        <w:autoSpaceDE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A060B2" w:rsidRPr="00063BE2" w:rsidRDefault="00A060B2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ab/>
      </w:r>
      <w:r w:rsidRPr="00063BE2">
        <w:t>5</w:t>
      </w:r>
      <w:r w:rsidR="00767DBC" w:rsidRPr="00063BE2">
        <w:t>1</w:t>
      </w:r>
      <w:r w:rsidRPr="00063BE2">
        <w:t xml:space="preserve">. </w:t>
      </w:r>
      <w:proofErr w:type="gramStart"/>
      <w:r w:rsidRPr="00063BE2">
        <w:rPr>
          <w:lang w:eastAsia="ru-RU"/>
        </w:rPr>
        <w:t>Информация и обеспечение доступа к сведениям о муниципальной услуге до</w:t>
      </w:r>
      <w:r w:rsidRPr="00063BE2">
        <w:rPr>
          <w:lang w:eastAsia="ru-RU"/>
        </w:rPr>
        <w:t>с</w:t>
      </w:r>
      <w:r w:rsidRPr="00063BE2">
        <w:rPr>
          <w:lang w:eastAsia="ru-RU"/>
        </w:rPr>
        <w:t xml:space="preserve">тупны в </w:t>
      </w:r>
      <w:r w:rsidRPr="00063BE2">
        <w:t xml:space="preserve">федеральной государственной информационной системе </w:t>
      </w:r>
      <w:r w:rsidR="00063BE2" w:rsidRPr="00063BE2">
        <w:t>«</w:t>
      </w:r>
      <w:r w:rsidRPr="00063BE2">
        <w:t>Единый портал гос</w:t>
      </w:r>
      <w:r w:rsidRPr="00063BE2">
        <w:t>у</w:t>
      </w:r>
      <w:r w:rsidRPr="00063BE2">
        <w:t>дарственных и муниципальных услуг (функций)</w:t>
      </w:r>
      <w:r w:rsidR="00063BE2" w:rsidRPr="00063BE2">
        <w:t>»</w:t>
      </w:r>
      <w:r w:rsidRPr="00063BE2">
        <w:t xml:space="preserve"> (</w:t>
      </w:r>
      <w:proofErr w:type="spellStart"/>
      <w:r w:rsidRPr="00063BE2">
        <w:t>www.gosuslugi.ru</w:t>
      </w:r>
      <w:proofErr w:type="spellEnd"/>
      <w:r w:rsidRPr="00063BE2">
        <w:t xml:space="preserve">), государственной информационной системе Ставропольского края </w:t>
      </w:r>
      <w:r w:rsidR="00063BE2" w:rsidRPr="00063BE2">
        <w:t>«</w:t>
      </w:r>
      <w:r w:rsidRPr="00063BE2">
        <w:t>Портал государственных и муниц</w:t>
      </w:r>
      <w:r w:rsidRPr="00063BE2">
        <w:t>и</w:t>
      </w:r>
      <w:r w:rsidRPr="00063BE2">
        <w:t>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 w:rsidRPr="00063BE2">
        <w:t>а</w:t>
      </w:r>
      <w:r w:rsidRPr="00063BE2">
        <w:t>зований Ставропольского края</w:t>
      </w:r>
      <w:r w:rsidR="00063BE2" w:rsidRPr="00063BE2">
        <w:t>»</w:t>
      </w:r>
      <w:r w:rsidRPr="00063BE2">
        <w:t xml:space="preserve"> (www.26gosuslugi.ru) и на официальном сайте админис</w:t>
      </w:r>
      <w:r w:rsidRPr="00063BE2">
        <w:t>т</w:t>
      </w:r>
      <w:r w:rsidRPr="00063BE2">
        <w:t>рации</w:t>
      </w:r>
      <w:r w:rsidR="00DF4A13" w:rsidRPr="00063BE2">
        <w:t xml:space="preserve"> округа</w:t>
      </w:r>
      <w:r w:rsidRPr="00063BE2">
        <w:t>.</w:t>
      </w:r>
      <w:proofErr w:type="gramEnd"/>
    </w:p>
    <w:p w:rsidR="00E86FCF" w:rsidRPr="00063BE2" w:rsidRDefault="00E86FCF" w:rsidP="00063BE2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4039F" w:rsidRPr="00063BE2" w:rsidRDefault="00B4039F" w:rsidP="00063BE2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  <w:r w:rsidR="00C872D4" w:rsidRPr="00063BE2">
        <w:rPr>
          <w:rFonts w:ascii="Times New Roman" w:hAnsi="Times New Roman" w:cs="Times New Roman"/>
          <w:sz w:val="24"/>
          <w:szCs w:val="24"/>
        </w:rPr>
        <w:t xml:space="preserve"> (</w:t>
      </w:r>
      <w:r w:rsidR="00E86FCF" w:rsidRPr="00063BE2">
        <w:rPr>
          <w:rFonts w:ascii="Times New Roman" w:hAnsi="Times New Roman" w:cs="Times New Roman"/>
          <w:sz w:val="24"/>
          <w:szCs w:val="24"/>
        </w:rPr>
        <w:t>уведомления</w:t>
      </w:r>
      <w:r w:rsidR="00C872D4" w:rsidRPr="00063BE2">
        <w:rPr>
          <w:rFonts w:ascii="Times New Roman" w:hAnsi="Times New Roman" w:cs="Times New Roman"/>
          <w:sz w:val="24"/>
          <w:szCs w:val="24"/>
        </w:rPr>
        <w:t>)</w:t>
      </w:r>
      <w:r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C872D4" w:rsidRPr="00063BE2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услуги</w:t>
      </w:r>
    </w:p>
    <w:p w:rsidR="00B4039F" w:rsidRPr="00063BE2" w:rsidRDefault="00B4039F" w:rsidP="00063BE2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B4039F" w:rsidRPr="00063BE2" w:rsidRDefault="00B4039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</w:t>
      </w:r>
      <w:r w:rsidR="00767DBC" w:rsidRPr="00063BE2">
        <w:rPr>
          <w:rFonts w:ascii="Times New Roman" w:hAnsi="Times New Roman" w:cs="Times New Roman"/>
          <w:sz w:val="24"/>
          <w:szCs w:val="24"/>
        </w:rPr>
        <w:t>2</w:t>
      </w:r>
      <w:r w:rsidRPr="00063BE2">
        <w:rPr>
          <w:rFonts w:ascii="Times New Roman" w:hAnsi="Times New Roman" w:cs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Pr="00063BE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D94F84" w:rsidRPr="00063BE2">
        <w:rPr>
          <w:rFonts w:ascii="Times New Roman" w:hAnsi="Times New Roman" w:cs="Times New Roman"/>
          <w:sz w:val="24"/>
          <w:szCs w:val="24"/>
        </w:rPr>
        <w:t xml:space="preserve">по форме, </w:t>
      </w:r>
      <w:proofErr w:type="gramStart"/>
      <w:r w:rsidR="00D94F84" w:rsidRPr="00063BE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D94F84" w:rsidRPr="00063BE2">
        <w:rPr>
          <w:rFonts w:ascii="Times New Roman" w:hAnsi="Times New Roman" w:cs="Times New Roman"/>
          <w:sz w:val="24"/>
          <w:szCs w:val="24"/>
        </w:rPr>
        <w:t xml:space="preserve"> 2 Административного регламента </w:t>
      </w:r>
      <w:r w:rsidRPr="00063BE2">
        <w:rPr>
          <w:rFonts w:ascii="Times New Roman" w:hAnsi="Times New Roman" w:cs="Times New Roman"/>
          <w:sz w:val="24"/>
          <w:szCs w:val="24"/>
        </w:rPr>
        <w:t>и документов, указанных в пункте 2</w:t>
      </w:r>
      <w:r w:rsidR="00767DBC" w:rsidRPr="00063BE2">
        <w:rPr>
          <w:rFonts w:ascii="Times New Roman" w:hAnsi="Times New Roman" w:cs="Times New Roman"/>
          <w:sz w:val="24"/>
          <w:szCs w:val="24"/>
        </w:rPr>
        <w:t>5</w:t>
      </w:r>
      <w:r w:rsidRPr="00063BE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4039F" w:rsidRPr="00063BE2" w:rsidRDefault="00B4039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Содержание административной процедуры включает в себя прием и регистрацию документов, указанных в пункте 2</w:t>
      </w:r>
      <w:r w:rsidR="00767DBC" w:rsidRPr="00063BE2">
        <w:rPr>
          <w:rFonts w:ascii="Times New Roman" w:hAnsi="Times New Roman" w:cs="Times New Roman"/>
          <w:sz w:val="24"/>
          <w:szCs w:val="24"/>
        </w:rPr>
        <w:t>5</w:t>
      </w:r>
      <w:r w:rsidRPr="00063BE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В случае подачи заявления</w:t>
      </w:r>
      <w:r w:rsidR="00C872D4" w:rsidRPr="00063BE2">
        <w:rPr>
          <w:rFonts w:ascii="Times New Roman" w:hAnsi="Times New Roman" w:cs="Times New Roman"/>
          <w:sz w:val="24"/>
          <w:szCs w:val="24"/>
        </w:rPr>
        <w:t xml:space="preserve"> (уведомления)</w:t>
      </w:r>
      <w:r w:rsidRPr="00063BE2">
        <w:rPr>
          <w:rFonts w:ascii="Times New Roman" w:hAnsi="Times New Roman" w:cs="Times New Roman"/>
          <w:sz w:val="24"/>
          <w:szCs w:val="24"/>
        </w:rPr>
        <w:t xml:space="preserve">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подписи.</w:t>
      </w:r>
    </w:p>
    <w:p w:rsidR="00B4039F" w:rsidRPr="00063BE2" w:rsidRDefault="00B4039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</w:t>
      </w:r>
      <w:r w:rsidR="00536F4C" w:rsidRPr="00063BE2">
        <w:rPr>
          <w:rFonts w:ascii="Times New Roman" w:hAnsi="Times New Roman" w:cs="Times New Roman"/>
          <w:sz w:val="24"/>
          <w:szCs w:val="24"/>
        </w:rPr>
        <w:t>3</w:t>
      </w:r>
      <w:r w:rsidR="006A77E9" w:rsidRPr="00063BE2">
        <w:rPr>
          <w:rFonts w:ascii="Times New Roman" w:hAnsi="Times New Roman" w:cs="Times New Roman"/>
          <w:sz w:val="24"/>
          <w:szCs w:val="24"/>
        </w:rPr>
        <w:t xml:space="preserve"> Должностное лицо отдела по организационным и общим вопросам администрации округа, ответственное за прием и регистрацию документов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6A77E9" w:rsidRPr="00063BE2">
        <w:rPr>
          <w:rFonts w:ascii="Times New Roman" w:hAnsi="Times New Roman" w:cs="Times New Roman"/>
          <w:sz w:val="24"/>
          <w:szCs w:val="24"/>
        </w:rPr>
        <w:t xml:space="preserve">регистрирует заявление в день его поступления посредством внесения данных в систему электронного документооборота и делопроизводства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="006A77E9" w:rsidRPr="00063BE2">
        <w:rPr>
          <w:rFonts w:ascii="Times New Roman" w:hAnsi="Times New Roman" w:cs="Times New Roman"/>
          <w:sz w:val="24"/>
          <w:szCs w:val="24"/>
        </w:rPr>
        <w:t>Дело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="006A77E9" w:rsidRPr="00063BE2">
        <w:rPr>
          <w:rFonts w:ascii="Times New Roman" w:hAnsi="Times New Roman" w:cs="Times New Roman"/>
          <w:sz w:val="24"/>
          <w:szCs w:val="24"/>
        </w:rPr>
        <w:t xml:space="preserve"> (далее - система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="006A77E9" w:rsidRPr="00063BE2">
        <w:rPr>
          <w:rFonts w:ascii="Times New Roman" w:hAnsi="Times New Roman" w:cs="Times New Roman"/>
          <w:sz w:val="24"/>
          <w:szCs w:val="24"/>
        </w:rPr>
        <w:t>Дело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="006A77E9" w:rsidRPr="00063BE2">
        <w:rPr>
          <w:rFonts w:ascii="Times New Roman" w:hAnsi="Times New Roman" w:cs="Times New Roman"/>
          <w:sz w:val="24"/>
          <w:szCs w:val="24"/>
        </w:rPr>
        <w:t>) 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6A77E9" w:rsidRPr="00063BE2">
        <w:rPr>
          <w:rFonts w:ascii="Times New Roman" w:hAnsi="Times New Roman" w:cs="Times New Roman"/>
          <w:sz w:val="24"/>
          <w:szCs w:val="24"/>
        </w:rPr>
        <w:t>заверяет подписью второй экземпляр заявления, остающийся у заявителя.</w:t>
      </w:r>
    </w:p>
    <w:p w:rsidR="00B4039F" w:rsidRPr="00063BE2" w:rsidRDefault="00536F4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54</w:t>
      </w:r>
      <w:r w:rsidR="00B4039F" w:rsidRPr="00063BE2">
        <w:rPr>
          <w:rFonts w:ascii="Times New Roman" w:hAnsi="Times New Roman" w:cs="Times New Roman"/>
          <w:sz w:val="24"/>
          <w:szCs w:val="24"/>
        </w:rPr>
        <w:t>. Второй экземпляр заявления передается заявителю лично в ходе приема документов или направляется по адресу, указанному заявителем.</w:t>
      </w:r>
    </w:p>
    <w:p w:rsidR="00B4039F" w:rsidRPr="00063BE2" w:rsidRDefault="00B4039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Указанная административная процедура выполняется должностным лицом отдела, ответственным за прием и регистрацию документов. </w:t>
      </w:r>
    </w:p>
    <w:p w:rsidR="00B4039F" w:rsidRPr="00063BE2" w:rsidRDefault="00536F4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55</w:t>
      </w:r>
      <w:r w:rsidR="00B4039F" w:rsidRPr="00063BE2">
        <w:rPr>
          <w:rFonts w:ascii="Times New Roman" w:hAnsi="Times New Roman" w:cs="Times New Roman"/>
          <w:sz w:val="24"/>
          <w:szCs w:val="24"/>
        </w:rPr>
        <w:t>. Заявление, поступившие в отдел</w:t>
      </w:r>
      <w:r w:rsidR="00C872D4" w:rsidRPr="00063BE2">
        <w:rPr>
          <w:rFonts w:ascii="Times New Roman" w:hAnsi="Times New Roman" w:cs="Times New Roman"/>
          <w:sz w:val="24"/>
          <w:szCs w:val="24"/>
        </w:rPr>
        <w:t xml:space="preserve"> по организационным и общим вопросам администрации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="00B4039F" w:rsidRPr="00063BE2">
        <w:rPr>
          <w:rFonts w:ascii="Times New Roman" w:hAnsi="Times New Roman" w:cs="Times New Roman"/>
          <w:sz w:val="24"/>
          <w:szCs w:val="24"/>
        </w:rPr>
        <w:t>, в течение одного рабочего дня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передается главе Апанасенковского муниципального </w:t>
      </w:r>
      <w:r w:rsidR="007E0CE4" w:rsidRPr="00063BE2">
        <w:rPr>
          <w:rFonts w:ascii="Times New Roman" w:hAnsi="Times New Roman" w:cs="Times New Roman"/>
          <w:sz w:val="24"/>
          <w:szCs w:val="24"/>
        </w:rPr>
        <w:t>округа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r w:rsidR="00C872D4" w:rsidRPr="00063BE2">
        <w:rPr>
          <w:rFonts w:ascii="Times New Roman" w:hAnsi="Times New Roman" w:cs="Times New Roman"/>
          <w:sz w:val="24"/>
          <w:szCs w:val="24"/>
        </w:rPr>
        <w:t xml:space="preserve"> для визирования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C872D4" w:rsidRPr="00063BE2">
        <w:rPr>
          <w:rFonts w:ascii="Times New Roman" w:hAnsi="Times New Roman" w:cs="Times New Roman"/>
          <w:sz w:val="24"/>
          <w:szCs w:val="24"/>
        </w:rPr>
        <w:t>я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 путем оформления резолюции.</w:t>
      </w:r>
    </w:p>
    <w:p w:rsidR="00B4039F" w:rsidRPr="00063BE2" w:rsidRDefault="00B4039F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С резолюцией главы </w:t>
      </w:r>
      <w:r w:rsidR="00A92C8D" w:rsidRPr="00063BE2">
        <w:rPr>
          <w:rFonts w:ascii="Times New Roman" w:hAnsi="Times New Roman" w:cs="Times New Roman"/>
          <w:sz w:val="24"/>
          <w:szCs w:val="24"/>
        </w:rPr>
        <w:t xml:space="preserve">Апанасенковского муниципального округа Ставропольского края </w:t>
      </w:r>
      <w:r w:rsidRPr="00063BE2">
        <w:rPr>
          <w:rFonts w:ascii="Times New Roman" w:hAnsi="Times New Roman" w:cs="Times New Roman"/>
          <w:sz w:val="24"/>
          <w:szCs w:val="24"/>
        </w:rPr>
        <w:t xml:space="preserve">заявление поступает на рассмотрение в отдел. </w:t>
      </w:r>
    </w:p>
    <w:p w:rsidR="00B4039F" w:rsidRPr="00063BE2" w:rsidRDefault="00536F4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56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действия – </w:t>
      </w:r>
      <w:r w:rsidR="00E65A59" w:rsidRPr="00063BE2">
        <w:rPr>
          <w:rFonts w:ascii="Times New Roman" w:hAnsi="Times New Roman" w:cs="Times New Roman"/>
          <w:sz w:val="24"/>
          <w:szCs w:val="24"/>
        </w:rPr>
        <w:t>1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E65A59" w:rsidRPr="00063BE2">
        <w:rPr>
          <w:rFonts w:ascii="Times New Roman" w:hAnsi="Times New Roman" w:cs="Times New Roman"/>
          <w:sz w:val="24"/>
          <w:szCs w:val="24"/>
        </w:rPr>
        <w:t>й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 д</w:t>
      </w:r>
      <w:r w:rsidR="00E65A59" w:rsidRPr="00063BE2">
        <w:rPr>
          <w:rFonts w:ascii="Times New Roman" w:hAnsi="Times New Roman" w:cs="Times New Roman"/>
          <w:sz w:val="24"/>
          <w:szCs w:val="24"/>
        </w:rPr>
        <w:t>е</w:t>
      </w:r>
      <w:r w:rsidR="00B4039F" w:rsidRPr="00063BE2">
        <w:rPr>
          <w:rFonts w:ascii="Times New Roman" w:hAnsi="Times New Roman" w:cs="Times New Roman"/>
          <w:sz w:val="24"/>
          <w:szCs w:val="24"/>
        </w:rPr>
        <w:t>н</w:t>
      </w:r>
      <w:r w:rsidR="00E65A59" w:rsidRPr="00063BE2">
        <w:rPr>
          <w:rFonts w:ascii="Times New Roman" w:hAnsi="Times New Roman" w:cs="Times New Roman"/>
          <w:sz w:val="24"/>
          <w:szCs w:val="24"/>
        </w:rPr>
        <w:t>ь</w:t>
      </w:r>
      <w:r w:rsidR="00B4039F" w:rsidRPr="00063B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39F" w:rsidRPr="00063BE2" w:rsidRDefault="00536F4C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57</w:t>
      </w:r>
      <w:r w:rsidR="00B4039F" w:rsidRPr="00063BE2">
        <w:rPr>
          <w:rFonts w:ascii="Times New Roman" w:hAnsi="Times New Roman" w:cs="Times New Roman"/>
          <w:sz w:val="24"/>
          <w:szCs w:val="24"/>
        </w:rPr>
        <w:t>. Должностное лицо МФЦ, ответственное за прием и регистрацию документов, в течение одного рабочего дня передает в порядке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B4039F" w:rsidRPr="00063BE2">
        <w:rPr>
          <w:rFonts w:ascii="Times New Roman" w:hAnsi="Times New Roman" w:cs="Times New Roman"/>
          <w:sz w:val="24"/>
          <w:szCs w:val="24"/>
        </w:rPr>
        <w:t>делопроизводства пакет документов должностному лицу МФЦ, ответственному за истребование документов в порядке межведомственного информационного взаимодействия.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B88" w:rsidRDefault="00D24B88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90E" w:rsidRDefault="00EC190E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90E" w:rsidRDefault="00EC190E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90E" w:rsidRPr="00063BE2" w:rsidRDefault="00EC190E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06A" w:rsidRPr="00063BE2" w:rsidRDefault="00D24B88" w:rsidP="00063BE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063B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Рассмотрение (проверка) заявления и документации по планировке территории на соответствие требованиям градостроительного законодательства</w:t>
      </w:r>
    </w:p>
    <w:p w:rsidR="00A220DE" w:rsidRPr="00063BE2" w:rsidRDefault="00A220DE" w:rsidP="00063BE2">
      <w:pPr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lang w:eastAsia="ru-RU"/>
        </w:rPr>
      </w:pPr>
    </w:p>
    <w:p w:rsidR="00A220DE" w:rsidRPr="00063BE2" w:rsidRDefault="00A220D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58. Основанием для начала административной процедуры является поступление з</w:t>
      </w:r>
      <w:r w:rsidRPr="00063BE2">
        <w:rPr>
          <w:lang w:eastAsia="ru-RU"/>
        </w:rPr>
        <w:t>а</w:t>
      </w:r>
      <w:r w:rsidRPr="00063BE2">
        <w:rPr>
          <w:lang w:eastAsia="ru-RU"/>
        </w:rPr>
        <w:t>явления об утверждении документации по планировке территории с приложением нео</w:t>
      </w:r>
      <w:r w:rsidRPr="00063BE2">
        <w:rPr>
          <w:lang w:eastAsia="ru-RU"/>
        </w:rPr>
        <w:t>б</w:t>
      </w:r>
      <w:r w:rsidRPr="00063BE2">
        <w:rPr>
          <w:lang w:eastAsia="ru-RU"/>
        </w:rPr>
        <w:t>ходимых документов специалисту отдела.</w:t>
      </w:r>
    </w:p>
    <w:p w:rsidR="004835C9" w:rsidRPr="00063BE2" w:rsidRDefault="00A220D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Специалист отдела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осуществляет</w:t>
      </w:r>
      <w:r w:rsidR="004835C9" w:rsidRPr="00063BE2">
        <w:rPr>
          <w:lang w:eastAsia="ru-RU"/>
        </w:rPr>
        <w:t>:</w:t>
      </w:r>
    </w:p>
    <w:p w:rsidR="00A220DE" w:rsidRPr="00063BE2" w:rsidRDefault="004835C9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 xml:space="preserve">в течение 3 дней </w:t>
      </w:r>
      <w:r w:rsidR="00A220DE" w:rsidRPr="00063BE2">
        <w:rPr>
          <w:lang w:eastAsia="ru-RU"/>
        </w:rPr>
        <w:t>проверку представленной заявителем документации по планиро</w:t>
      </w:r>
      <w:r w:rsidR="00A220DE" w:rsidRPr="00063BE2">
        <w:rPr>
          <w:lang w:eastAsia="ru-RU"/>
        </w:rPr>
        <w:t>в</w:t>
      </w:r>
      <w:r w:rsidR="00A220DE" w:rsidRPr="00063BE2">
        <w:rPr>
          <w:lang w:eastAsia="ru-RU"/>
        </w:rPr>
        <w:t>ке территории на предмет соответствия требованиям законодательства Российской Фед</w:t>
      </w:r>
      <w:r w:rsidR="00A220DE" w:rsidRPr="00063BE2">
        <w:rPr>
          <w:lang w:eastAsia="ru-RU"/>
        </w:rPr>
        <w:t>е</w:t>
      </w:r>
      <w:r w:rsidR="00A220DE" w:rsidRPr="00063BE2">
        <w:rPr>
          <w:lang w:eastAsia="ru-RU"/>
        </w:rPr>
        <w:t xml:space="preserve">рации, Градостроительного </w:t>
      </w:r>
      <w:hyperlink r:id="rId32" w:history="1">
        <w:r w:rsidR="00A220DE" w:rsidRPr="00063BE2">
          <w:rPr>
            <w:lang w:eastAsia="ru-RU"/>
          </w:rPr>
          <w:t>кодекса</w:t>
        </w:r>
      </w:hyperlink>
      <w:r w:rsidR="00A220DE" w:rsidRPr="00063BE2">
        <w:rPr>
          <w:lang w:eastAsia="ru-RU"/>
        </w:rPr>
        <w:t xml:space="preserve">, постановлению Правительства РФ от 12 мая 2017 г. № 564 </w:t>
      </w:r>
      <w:r w:rsidR="00063BE2" w:rsidRPr="00063BE2">
        <w:rPr>
          <w:lang w:eastAsia="ru-RU"/>
        </w:rPr>
        <w:t>«</w:t>
      </w:r>
      <w:r w:rsidR="00A220DE" w:rsidRPr="00063BE2">
        <w:rPr>
          <w:lang w:eastAsia="ru-RU"/>
        </w:rPr>
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</w:t>
      </w:r>
      <w:r w:rsidR="00A220DE" w:rsidRPr="00063BE2">
        <w:rPr>
          <w:lang w:eastAsia="ru-RU"/>
        </w:rPr>
        <w:t>к</w:t>
      </w:r>
      <w:r w:rsidR="00A220DE" w:rsidRPr="00063BE2">
        <w:rPr>
          <w:lang w:eastAsia="ru-RU"/>
        </w:rPr>
        <w:t>тов</w:t>
      </w:r>
      <w:r w:rsidR="00063BE2" w:rsidRPr="00063BE2">
        <w:rPr>
          <w:lang w:eastAsia="ru-RU"/>
        </w:rPr>
        <w:t>»</w:t>
      </w:r>
      <w:r w:rsidR="00A220DE" w:rsidRPr="00063BE2">
        <w:rPr>
          <w:lang w:eastAsia="ru-RU"/>
        </w:rPr>
        <w:t xml:space="preserve"> (в случае рассмотрения проекта планировки территории, подготовленного в отнош</w:t>
      </w:r>
      <w:r w:rsidR="00A220DE" w:rsidRPr="00063BE2">
        <w:rPr>
          <w:lang w:eastAsia="ru-RU"/>
        </w:rPr>
        <w:t>е</w:t>
      </w:r>
      <w:r w:rsidR="00A220DE" w:rsidRPr="00063BE2">
        <w:rPr>
          <w:lang w:eastAsia="ru-RU"/>
        </w:rPr>
        <w:t>нии линейного объекта), заданию не</w:t>
      </w:r>
      <w:proofErr w:type="gramEnd"/>
      <w:r w:rsidR="00A220DE" w:rsidRPr="00063BE2">
        <w:rPr>
          <w:lang w:eastAsia="ru-RU"/>
        </w:rPr>
        <w:t xml:space="preserve"> разработку документации по планировке территории, а также на предмет наличия документов, предусмотренных </w:t>
      </w:r>
      <w:hyperlink r:id="rId33" w:history="1">
        <w:r w:rsidR="00A220DE" w:rsidRPr="00063BE2">
          <w:rPr>
            <w:lang w:eastAsia="ru-RU"/>
          </w:rPr>
          <w:t>пунктом 2</w:t>
        </w:r>
      </w:hyperlink>
      <w:r w:rsidR="00A220DE" w:rsidRPr="00063BE2">
        <w:rPr>
          <w:lang w:eastAsia="ru-RU"/>
        </w:rPr>
        <w:t>5 настоящего Адм</w:t>
      </w:r>
      <w:r w:rsidR="00A220DE" w:rsidRPr="00063BE2">
        <w:rPr>
          <w:lang w:eastAsia="ru-RU"/>
        </w:rPr>
        <w:t>и</w:t>
      </w:r>
      <w:r w:rsidR="00A220DE" w:rsidRPr="00063BE2">
        <w:rPr>
          <w:lang w:eastAsia="ru-RU"/>
        </w:rPr>
        <w:t>нистративного регламента</w:t>
      </w:r>
      <w:r w:rsidRPr="00063BE2">
        <w:rPr>
          <w:lang w:eastAsia="ru-RU"/>
        </w:rPr>
        <w:t>.</w:t>
      </w:r>
    </w:p>
    <w:p w:rsidR="004835C9" w:rsidRPr="00063BE2" w:rsidRDefault="00A220D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В случае соответствия представленной документации по планировке территории названным требованиям, документация по планировке территории в течение 1 дня разм</w:t>
      </w:r>
      <w:r w:rsidRPr="00063BE2">
        <w:rPr>
          <w:lang w:eastAsia="ru-RU"/>
        </w:rPr>
        <w:t>е</w:t>
      </w:r>
      <w:r w:rsidRPr="00063BE2">
        <w:rPr>
          <w:lang w:eastAsia="ru-RU"/>
        </w:rPr>
        <w:t>щается на официальном сайте</w:t>
      </w:r>
      <w:r w:rsidR="001C3001" w:rsidRPr="00063BE2">
        <w:rPr>
          <w:lang w:eastAsia="ru-RU"/>
        </w:rPr>
        <w:t xml:space="preserve"> администрации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>. В случае предоставления докуме</w:t>
      </w:r>
      <w:r w:rsidRPr="00063BE2">
        <w:rPr>
          <w:lang w:eastAsia="ru-RU"/>
        </w:rPr>
        <w:t>н</w:t>
      </w:r>
      <w:r w:rsidRPr="00063BE2">
        <w:rPr>
          <w:lang w:eastAsia="ru-RU"/>
        </w:rPr>
        <w:t xml:space="preserve">тов с нарушением требований, установленных </w:t>
      </w:r>
      <w:hyperlink r:id="rId34" w:history="1">
        <w:r w:rsidRPr="00063BE2">
          <w:rPr>
            <w:lang w:eastAsia="ru-RU"/>
          </w:rPr>
          <w:t>пунктами 2</w:t>
        </w:r>
      </w:hyperlink>
      <w:r w:rsidRPr="00063BE2">
        <w:rPr>
          <w:lang w:eastAsia="ru-RU"/>
        </w:rPr>
        <w:t xml:space="preserve">5 - </w:t>
      </w:r>
      <w:hyperlink r:id="rId35" w:history="1">
        <w:r w:rsidRPr="00063BE2">
          <w:rPr>
            <w:lang w:eastAsia="ru-RU"/>
          </w:rPr>
          <w:t>2</w:t>
        </w:r>
      </w:hyperlink>
      <w:r w:rsidRPr="00063BE2">
        <w:rPr>
          <w:lang w:eastAsia="ru-RU"/>
        </w:rPr>
        <w:t>7 настоящего Администр</w:t>
      </w:r>
      <w:r w:rsidRPr="00063BE2">
        <w:rPr>
          <w:lang w:eastAsia="ru-RU"/>
        </w:rPr>
        <w:t>а</w:t>
      </w:r>
      <w:r w:rsidRPr="00063BE2">
        <w:rPr>
          <w:lang w:eastAsia="ru-RU"/>
        </w:rPr>
        <w:t>тивного регламента, а также недостоверности сведений, содержащихся в представленных документах, подготавливается письмо об отказе в предоставлении муниципальной услуги</w:t>
      </w:r>
      <w:r w:rsidR="004835C9" w:rsidRPr="00063BE2">
        <w:rPr>
          <w:lang w:eastAsia="ru-RU"/>
        </w:rPr>
        <w:t>;</w:t>
      </w:r>
    </w:p>
    <w:p w:rsidR="00FA70CE" w:rsidRPr="00063BE2" w:rsidRDefault="00E249D6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bCs/>
          <w:lang w:eastAsia="ru-RU"/>
        </w:rPr>
        <w:t>о</w:t>
      </w:r>
      <w:r w:rsidR="001C3001" w:rsidRPr="00063BE2">
        <w:rPr>
          <w:lang w:eastAsia="ru-RU"/>
        </w:rPr>
        <w:t xml:space="preserve">существляют проверку документации по планировке территории на соответствие требованиям, указанным в </w:t>
      </w:r>
      <w:hyperlink r:id="rId36" w:history="1">
        <w:r w:rsidR="001C3001" w:rsidRPr="00063BE2">
          <w:rPr>
            <w:lang w:eastAsia="ru-RU"/>
          </w:rPr>
          <w:t>части 10</w:t>
        </w:r>
      </w:hyperlink>
      <w:r w:rsidR="001C3001" w:rsidRPr="00063BE2">
        <w:rPr>
          <w:lang w:eastAsia="ru-RU"/>
        </w:rPr>
        <w:t xml:space="preserve"> настоящей статьи, и по результатам проверки прин</w:t>
      </w:r>
      <w:r w:rsidR="001C3001" w:rsidRPr="00063BE2">
        <w:rPr>
          <w:lang w:eastAsia="ru-RU"/>
        </w:rPr>
        <w:t>и</w:t>
      </w:r>
      <w:r w:rsidR="001C3001" w:rsidRPr="00063BE2">
        <w:rPr>
          <w:lang w:eastAsia="ru-RU"/>
        </w:rPr>
        <w:t xml:space="preserve">мают решение о проведении </w:t>
      </w:r>
      <w:r w:rsidR="00892DD2" w:rsidRPr="00063BE2">
        <w:rPr>
          <w:lang w:eastAsia="ru-RU"/>
        </w:rPr>
        <w:t>публичных слушаний</w:t>
      </w:r>
      <w:r w:rsidR="0063117F" w:rsidRPr="00063BE2">
        <w:rPr>
          <w:lang w:eastAsia="ru-RU"/>
        </w:rPr>
        <w:t xml:space="preserve"> </w:t>
      </w:r>
      <w:r w:rsidR="001C3001" w:rsidRPr="00063BE2">
        <w:rPr>
          <w:lang w:eastAsia="ru-RU"/>
        </w:rPr>
        <w:t xml:space="preserve">по такой документации, а в случае, предусмотренном </w:t>
      </w:r>
      <w:hyperlink r:id="rId37" w:history="1">
        <w:r w:rsidR="001C3001" w:rsidRPr="00063BE2">
          <w:rPr>
            <w:lang w:eastAsia="ru-RU"/>
          </w:rPr>
          <w:t>частью 5.1 статьи 46</w:t>
        </w:r>
      </w:hyperlink>
      <w:r w:rsidR="001C3001" w:rsidRPr="00063BE2">
        <w:rPr>
          <w:lang w:eastAsia="ru-RU"/>
        </w:rPr>
        <w:t xml:space="preserve"> </w:t>
      </w:r>
      <w:r w:rsidR="005143E4" w:rsidRPr="00063BE2">
        <w:rPr>
          <w:lang w:eastAsia="ru-RU"/>
        </w:rPr>
        <w:t>Градостроительного к</w:t>
      </w:r>
      <w:r w:rsidR="001C3001" w:rsidRPr="00063BE2">
        <w:rPr>
          <w:lang w:eastAsia="ru-RU"/>
        </w:rPr>
        <w:t>одекса, об утверждении т</w:t>
      </w:r>
      <w:r w:rsidR="001C3001" w:rsidRPr="00063BE2">
        <w:rPr>
          <w:lang w:eastAsia="ru-RU"/>
        </w:rPr>
        <w:t>а</w:t>
      </w:r>
      <w:r w:rsidR="001C3001" w:rsidRPr="00063BE2">
        <w:rPr>
          <w:lang w:eastAsia="ru-RU"/>
        </w:rPr>
        <w:t>кой документации или о направлении ее на доработку.</w:t>
      </w:r>
      <w:r w:rsidR="00FA70CE" w:rsidRPr="00063BE2">
        <w:rPr>
          <w:lang w:eastAsia="ru-RU"/>
        </w:rPr>
        <w:t xml:space="preserve"> Максимальный срок данного де</w:t>
      </w:r>
      <w:r w:rsidR="00FA70CE" w:rsidRPr="00063BE2">
        <w:rPr>
          <w:lang w:eastAsia="ru-RU"/>
        </w:rPr>
        <w:t>й</w:t>
      </w:r>
      <w:r w:rsidR="00FA70CE" w:rsidRPr="00063BE2">
        <w:rPr>
          <w:lang w:eastAsia="ru-RU"/>
        </w:rPr>
        <w:t>ствия - двадцати рабочих дней.</w:t>
      </w:r>
    </w:p>
    <w:p w:rsidR="00FA70CE" w:rsidRPr="00063BE2" w:rsidRDefault="00FA70C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59. Дальнейшее выполнение процедур (действий), предусмотренных Администр</w:t>
      </w:r>
      <w:r w:rsidRPr="00063BE2">
        <w:rPr>
          <w:lang w:eastAsia="ru-RU"/>
        </w:rPr>
        <w:t>а</w:t>
      </w:r>
      <w:r w:rsidRPr="00063BE2">
        <w:rPr>
          <w:lang w:eastAsia="ru-RU"/>
        </w:rPr>
        <w:t>тивным регламентом, осуществляется в следующем порядке:</w:t>
      </w:r>
    </w:p>
    <w:p w:rsidR="00FA70CE" w:rsidRPr="00063BE2" w:rsidRDefault="00FA70C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1) в случае подготовки заключения о несоответствии - продолжается с </w:t>
      </w:r>
      <w:hyperlink r:id="rId38" w:history="1">
        <w:r w:rsidRPr="00063BE2">
          <w:rPr>
            <w:lang w:eastAsia="ru-RU"/>
          </w:rPr>
          <w:t>пункта 95</w:t>
        </w:r>
      </w:hyperlink>
      <w:r w:rsidRPr="00063BE2">
        <w:rPr>
          <w:lang w:eastAsia="ru-RU"/>
        </w:rPr>
        <w:t xml:space="preserve"> Административного регламента;</w:t>
      </w:r>
    </w:p>
    <w:p w:rsidR="00FA70CE" w:rsidRPr="00063BE2" w:rsidRDefault="00FA70C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в случае подготовки заключения о соответствии:</w:t>
      </w:r>
    </w:p>
    <w:p w:rsidR="00FA70CE" w:rsidRPr="00063BE2" w:rsidRDefault="00FA70C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а) продолжается с </w:t>
      </w:r>
      <w:hyperlink r:id="rId39" w:history="1">
        <w:r w:rsidRPr="00063BE2">
          <w:rPr>
            <w:lang w:eastAsia="ru-RU"/>
          </w:rPr>
          <w:t>пункта 60</w:t>
        </w:r>
      </w:hyperlink>
      <w:r w:rsidRPr="00063BE2">
        <w:rPr>
          <w:lang w:eastAsia="ru-RU"/>
        </w:rPr>
        <w:t xml:space="preserve"> Административного регламента, если в соответствии с Градостроительным </w:t>
      </w:r>
      <w:hyperlink r:id="rId40" w:history="1">
        <w:r w:rsidRPr="00063BE2">
          <w:rPr>
            <w:lang w:eastAsia="ru-RU"/>
          </w:rPr>
          <w:t>кодексом</w:t>
        </w:r>
      </w:hyperlink>
      <w:r w:rsidRPr="00063BE2">
        <w:rPr>
          <w:lang w:eastAsia="ru-RU"/>
        </w:rPr>
        <w:t xml:space="preserve"> Российской Федерации документация по планировке терр</w:t>
      </w:r>
      <w:r w:rsidRPr="00063BE2">
        <w:rPr>
          <w:lang w:eastAsia="ru-RU"/>
        </w:rPr>
        <w:t>и</w:t>
      </w:r>
      <w:r w:rsidRPr="00063BE2">
        <w:rPr>
          <w:lang w:eastAsia="ru-RU"/>
        </w:rPr>
        <w:t>тории подлежит обязательному рассмотрению на публичных слушаниях;</w:t>
      </w:r>
    </w:p>
    <w:p w:rsidR="00FA70CE" w:rsidRPr="00063BE2" w:rsidRDefault="00FA70CE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б) продолжается с </w:t>
      </w:r>
      <w:hyperlink r:id="rId41" w:history="1">
        <w:r w:rsidRPr="00063BE2">
          <w:rPr>
            <w:lang w:eastAsia="ru-RU"/>
          </w:rPr>
          <w:t xml:space="preserve">пункта </w:t>
        </w:r>
      </w:hyperlink>
      <w:r w:rsidR="001F0965" w:rsidRPr="00063BE2">
        <w:rPr>
          <w:lang w:eastAsia="ru-RU"/>
        </w:rPr>
        <w:t>68</w:t>
      </w:r>
      <w:r w:rsidRPr="00063BE2">
        <w:rPr>
          <w:lang w:eastAsia="ru-RU"/>
        </w:rPr>
        <w:t xml:space="preserve"> Административного регламента, если в соответствии с Градостроительным </w:t>
      </w:r>
      <w:hyperlink r:id="rId42" w:history="1">
        <w:r w:rsidRPr="00063BE2">
          <w:rPr>
            <w:lang w:eastAsia="ru-RU"/>
          </w:rPr>
          <w:t>кодексом</w:t>
        </w:r>
      </w:hyperlink>
      <w:r w:rsidRPr="00063BE2">
        <w:rPr>
          <w:lang w:eastAsia="ru-RU"/>
        </w:rPr>
        <w:t xml:space="preserve"> Российской Федерации проведение публичных слушаний по проекту планировки территории и проекту межевания территории не требуется.</w:t>
      </w:r>
    </w:p>
    <w:p w:rsidR="00DD0FF3" w:rsidRPr="00063BE2" w:rsidRDefault="00DD0FF3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</w:p>
    <w:p w:rsidR="00745974" w:rsidRPr="00063BE2" w:rsidRDefault="0063117F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Подготовка и принятие постановления </w:t>
      </w:r>
      <w:r w:rsidR="00745974" w:rsidRPr="00063BE2">
        <w:rPr>
          <w:bCs/>
          <w:lang w:eastAsia="ru-RU"/>
        </w:rPr>
        <w:t>о назначении публичных слушаний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lang w:eastAsia="ru-RU"/>
        </w:rPr>
      </w:pPr>
      <w:r w:rsidRPr="00063BE2">
        <w:rPr>
          <w:bCs/>
          <w:lang w:eastAsia="ru-RU"/>
        </w:rPr>
        <w:t>по проекту документации по планировке территории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745974" w:rsidRPr="00063BE2" w:rsidRDefault="00745974" w:rsidP="00745974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60. Основанием для начала административной процедуры является поступление в отдел заключения о соответствии, заявления о предоставлении муниципальной услуги и документов, предусмотренных </w:t>
      </w:r>
      <w:hyperlink r:id="rId43" w:history="1">
        <w:r w:rsidR="005D66CD" w:rsidRPr="00063BE2">
          <w:rPr>
            <w:lang w:eastAsia="ru-RU"/>
          </w:rPr>
          <w:t xml:space="preserve">пунктом </w:t>
        </w:r>
      </w:hyperlink>
      <w:r w:rsidR="005D66CD" w:rsidRPr="00063BE2">
        <w:rPr>
          <w:lang w:eastAsia="ru-RU"/>
        </w:rPr>
        <w:t>25</w:t>
      </w:r>
      <w:r w:rsidRPr="00063BE2">
        <w:rPr>
          <w:lang w:eastAsia="ru-RU"/>
        </w:rPr>
        <w:t xml:space="preserve"> Административного регламента.</w:t>
      </w:r>
    </w:p>
    <w:p w:rsidR="00AF711B" w:rsidRPr="00063BE2" w:rsidRDefault="00AF711B" w:rsidP="00AF711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В случае</w:t>
      </w:r>
      <w:proofErr w:type="gramStart"/>
      <w:r w:rsidRPr="00063BE2">
        <w:rPr>
          <w:lang w:eastAsia="ru-RU"/>
        </w:rPr>
        <w:t>,</w:t>
      </w:r>
      <w:proofErr w:type="gramEnd"/>
      <w:r w:rsidRPr="00063BE2">
        <w:rPr>
          <w:lang w:eastAsia="ru-RU"/>
        </w:rPr>
        <w:t xml:space="preserve"> если документация по планировке территории подлежит обязательному рассмотрению на публичных слушаниях:</w:t>
      </w:r>
    </w:p>
    <w:p w:rsidR="00745974" w:rsidRPr="00063BE2" w:rsidRDefault="00745974" w:rsidP="00AF711B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Публичные слушания по проекту документации по планировке территории назн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чаются </w:t>
      </w:r>
      <w:r w:rsidR="00DA58BD" w:rsidRPr="00063BE2">
        <w:rPr>
          <w:lang w:eastAsia="ru-RU"/>
        </w:rPr>
        <w:t xml:space="preserve">постановлением </w:t>
      </w:r>
      <w:r w:rsidRPr="00063BE2">
        <w:rPr>
          <w:lang w:eastAsia="ru-RU"/>
        </w:rPr>
        <w:t>глав</w:t>
      </w:r>
      <w:r w:rsidR="00DA58BD" w:rsidRPr="00063BE2">
        <w:rPr>
          <w:lang w:eastAsia="ru-RU"/>
        </w:rPr>
        <w:t>ы</w:t>
      </w:r>
      <w:r w:rsidRPr="00063BE2">
        <w:rPr>
          <w:lang w:eastAsia="ru-RU"/>
        </w:rPr>
        <w:t xml:space="preserve"> </w:t>
      </w:r>
      <w:r w:rsidR="00DA58BD" w:rsidRPr="00063BE2">
        <w:rPr>
          <w:lang w:eastAsia="ru-RU"/>
        </w:rPr>
        <w:t xml:space="preserve">Апанасенковского </w:t>
      </w:r>
      <w:r w:rsidR="005D66CD" w:rsidRPr="00063BE2">
        <w:rPr>
          <w:lang w:eastAsia="ru-RU"/>
        </w:rPr>
        <w:t xml:space="preserve">муниципального </w:t>
      </w:r>
      <w:r w:rsidR="007E0CE4" w:rsidRPr="00063BE2">
        <w:rPr>
          <w:lang w:eastAsia="ru-RU"/>
        </w:rPr>
        <w:t>округа</w:t>
      </w:r>
      <w:r w:rsidR="00DA58BD" w:rsidRPr="00063BE2">
        <w:rPr>
          <w:lang w:eastAsia="ru-RU"/>
        </w:rPr>
        <w:t xml:space="preserve"> Ставропольск</w:t>
      </w:r>
      <w:r w:rsidR="00DA58BD" w:rsidRPr="00063BE2">
        <w:rPr>
          <w:lang w:eastAsia="ru-RU"/>
        </w:rPr>
        <w:t>о</w:t>
      </w:r>
      <w:r w:rsidR="00DA58BD" w:rsidRPr="00063BE2">
        <w:rPr>
          <w:lang w:eastAsia="ru-RU"/>
        </w:rPr>
        <w:t>го края о назначении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публичных слушаний.</w:t>
      </w:r>
    </w:p>
    <w:p w:rsidR="00F96B38" w:rsidRPr="00063BE2" w:rsidRDefault="00745974" w:rsidP="00F96B3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</w:t>
      </w:r>
      <w:r w:rsidR="00AF711B" w:rsidRPr="00063BE2">
        <w:rPr>
          <w:lang w:eastAsia="ru-RU"/>
        </w:rPr>
        <w:t>1</w:t>
      </w:r>
      <w:r w:rsidRPr="00063BE2">
        <w:rPr>
          <w:lang w:eastAsia="ru-RU"/>
        </w:rPr>
        <w:t xml:space="preserve">. </w:t>
      </w:r>
      <w:proofErr w:type="gramStart"/>
      <w:r w:rsidRPr="00063BE2">
        <w:rPr>
          <w:lang w:eastAsia="ru-RU"/>
        </w:rPr>
        <w:t>Специалист в течение 3 рабочих дней со дня поступления заключения о соо</w:t>
      </w:r>
      <w:r w:rsidRPr="00063BE2">
        <w:rPr>
          <w:lang w:eastAsia="ru-RU"/>
        </w:rPr>
        <w:t>т</w:t>
      </w:r>
      <w:r w:rsidRPr="00063BE2">
        <w:rPr>
          <w:lang w:eastAsia="ru-RU"/>
        </w:rPr>
        <w:t>ветствии, заявления о предоставлении муниципальной услуги и документов, предусмо</w:t>
      </w:r>
      <w:r w:rsidRPr="00063BE2">
        <w:rPr>
          <w:lang w:eastAsia="ru-RU"/>
        </w:rPr>
        <w:t>т</w:t>
      </w:r>
      <w:r w:rsidRPr="00063BE2">
        <w:rPr>
          <w:lang w:eastAsia="ru-RU"/>
        </w:rPr>
        <w:lastRenderedPageBreak/>
        <w:t xml:space="preserve">ренных </w:t>
      </w:r>
      <w:hyperlink r:id="rId44" w:history="1">
        <w:r w:rsidRPr="00063BE2">
          <w:rPr>
            <w:lang w:eastAsia="ru-RU"/>
          </w:rPr>
          <w:t>пункт</w:t>
        </w:r>
        <w:r w:rsidR="005D66CD" w:rsidRPr="00063BE2">
          <w:rPr>
            <w:lang w:eastAsia="ru-RU"/>
          </w:rPr>
          <w:t>о</w:t>
        </w:r>
        <w:r w:rsidRPr="00063BE2">
          <w:rPr>
            <w:lang w:eastAsia="ru-RU"/>
          </w:rPr>
          <w:t>м</w:t>
        </w:r>
        <w:r w:rsidR="005D66CD" w:rsidRPr="00063BE2">
          <w:rPr>
            <w:lang w:eastAsia="ru-RU"/>
          </w:rPr>
          <w:t xml:space="preserve"> </w:t>
        </w:r>
      </w:hyperlink>
      <w:r w:rsidR="005D66CD" w:rsidRPr="00063BE2">
        <w:rPr>
          <w:lang w:eastAsia="ru-RU"/>
        </w:rPr>
        <w:t>25</w:t>
      </w:r>
      <w:r w:rsidRPr="00063BE2">
        <w:rPr>
          <w:lang w:eastAsia="ru-RU"/>
        </w:rPr>
        <w:t xml:space="preserve"> Административного регламента, осуществляет подготовку проекта постановления главы </w:t>
      </w:r>
      <w:r w:rsidR="00DA58BD" w:rsidRPr="00063BE2">
        <w:rPr>
          <w:lang w:eastAsia="ru-RU"/>
        </w:rPr>
        <w:t xml:space="preserve">Апанасенковского </w:t>
      </w:r>
      <w:r w:rsidR="005D66CD" w:rsidRPr="00063BE2">
        <w:rPr>
          <w:lang w:eastAsia="ru-RU"/>
        </w:rPr>
        <w:t xml:space="preserve">муниципального </w:t>
      </w:r>
      <w:r w:rsidR="007E0CE4" w:rsidRPr="00063BE2">
        <w:rPr>
          <w:lang w:eastAsia="ru-RU"/>
        </w:rPr>
        <w:t>округа</w:t>
      </w:r>
      <w:r w:rsidR="00DA58BD" w:rsidRPr="00063BE2">
        <w:rPr>
          <w:lang w:eastAsia="ru-RU"/>
        </w:rPr>
        <w:t xml:space="preserve"> Ставропольского края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о назначении публичных слушаний по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проект</w:t>
      </w:r>
      <w:r w:rsidR="005D66CD" w:rsidRPr="00063BE2">
        <w:rPr>
          <w:lang w:eastAsia="ru-RU"/>
        </w:rPr>
        <w:t>у</w:t>
      </w:r>
      <w:r w:rsidRPr="00063BE2">
        <w:rPr>
          <w:lang w:eastAsia="ru-RU"/>
        </w:rPr>
        <w:t xml:space="preserve"> документации по планировке территории (далее - проект постановления о назначении публичных слушаний)</w:t>
      </w:r>
      <w:r w:rsidR="00F96B38" w:rsidRPr="00063BE2">
        <w:rPr>
          <w:lang w:eastAsia="ru-RU"/>
        </w:rPr>
        <w:t>,</w:t>
      </w:r>
      <w:r w:rsidR="00063BE2" w:rsidRPr="00063BE2">
        <w:rPr>
          <w:lang w:eastAsia="ru-RU"/>
        </w:rPr>
        <w:t xml:space="preserve"> </w:t>
      </w:r>
      <w:r w:rsidR="00F96B38" w:rsidRPr="00063BE2">
        <w:rPr>
          <w:lang w:eastAsia="ru-RU"/>
        </w:rPr>
        <w:t>которы</w:t>
      </w:r>
      <w:r w:rsidR="00AF711B" w:rsidRPr="00063BE2">
        <w:rPr>
          <w:lang w:eastAsia="ru-RU"/>
        </w:rPr>
        <w:t>й</w:t>
      </w:r>
      <w:r w:rsidR="00F96B38" w:rsidRPr="00063BE2">
        <w:rPr>
          <w:lang w:eastAsia="ru-RU"/>
        </w:rPr>
        <w:t xml:space="preserve"> визируются начальником отдела и заместителем главы администрации </w:t>
      </w:r>
      <w:r w:rsidR="007E0CE4" w:rsidRPr="00063BE2">
        <w:rPr>
          <w:lang w:eastAsia="ru-RU"/>
        </w:rPr>
        <w:t>округа</w:t>
      </w:r>
      <w:proofErr w:type="gramEnd"/>
      <w:r w:rsidR="00F96B38" w:rsidRPr="00063BE2">
        <w:rPr>
          <w:lang w:eastAsia="ru-RU"/>
        </w:rPr>
        <w:t>, и далее передаются в отдел правового</w:t>
      </w:r>
      <w:r w:rsidR="00063BE2" w:rsidRPr="00063BE2">
        <w:rPr>
          <w:lang w:eastAsia="ru-RU"/>
        </w:rPr>
        <w:t xml:space="preserve"> </w:t>
      </w:r>
      <w:r w:rsidR="00F96B38" w:rsidRPr="00063BE2">
        <w:rPr>
          <w:lang w:eastAsia="ru-RU"/>
        </w:rPr>
        <w:t xml:space="preserve">обеспечения администрации </w:t>
      </w:r>
      <w:r w:rsidR="007E0CE4" w:rsidRPr="00063BE2">
        <w:rPr>
          <w:lang w:eastAsia="ru-RU"/>
        </w:rPr>
        <w:t>округа</w:t>
      </w:r>
      <w:r w:rsidR="00F96B38" w:rsidRPr="00063BE2">
        <w:rPr>
          <w:lang w:eastAsia="ru-RU"/>
        </w:rPr>
        <w:t>.</w:t>
      </w:r>
    </w:p>
    <w:p w:rsidR="00F96B38" w:rsidRPr="00063BE2" w:rsidRDefault="00F96B38" w:rsidP="00F96B3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</w:t>
      </w:r>
      <w:r w:rsidR="00AF711B" w:rsidRPr="00063BE2">
        <w:rPr>
          <w:lang w:eastAsia="ru-RU"/>
        </w:rPr>
        <w:t>2</w:t>
      </w:r>
      <w:r w:rsidRPr="00063BE2">
        <w:rPr>
          <w:lang w:eastAsia="ru-RU"/>
        </w:rPr>
        <w:t xml:space="preserve">. </w:t>
      </w:r>
      <w:r w:rsidR="00DA58BD" w:rsidRPr="00063BE2">
        <w:rPr>
          <w:lang w:eastAsia="ru-RU"/>
        </w:rPr>
        <w:t>Должностное лицо</w:t>
      </w:r>
      <w:r w:rsidRPr="00063BE2">
        <w:rPr>
          <w:lang w:eastAsia="ru-RU"/>
        </w:rPr>
        <w:t xml:space="preserve"> отдела правового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 xml:space="preserve">обеспечения администрации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 xml:space="preserve"> ос</w:t>
      </w:r>
      <w:r w:rsidRPr="00063BE2">
        <w:rPr>
          <w:lang w:eastAsia="ru-RU"/>
        </w:rPr>
        <w:t>у</w:t>
      </w:r>
      <w:r w:rsidRPr="00063BE2">
        <w:rPr>
          <w:lang w:eastAsia="ru-RU"/>
        </w:rPr>
        <w:t>ществляет правовую экспертизу на соответствие требованиям действующего законод</w:t>
      </w:r>
      <w:r w:rsidRPr="00063BE2">
        <w:rPr>
          <w:lang w:eastAsia="ru-RU"/>
        </w:rPr>
        <w:t>а</w:t>
      </w:r>
      <w:r w:rsidRPr="00063BE2">
        <w:rPr>
          <w:lang w:eastAsia="ru-RU"/>
        </w:rPr>
        <w:t>тельства, подготавливает мотивированное заключение о соответствии либо несоответс</w:t>
      </w:r>
      <w:r w:rsidRPr="00063BE2">
        <w:rPr>
          <w:lang w:eastAsia="ru-RU"/>
        </w:rPr>
        <w:t>т</w:t>
      </w:r>
      <w:r w:rsidRPr="00063BE2">
        <w:rPr>
          <w:lang w:eastAsia="ru-RU"/>
        </w:rPr>
        <w:t>вии представленных документов требованиям законодательства, визирует проект пост</w:t>
      </w:r>
      <w:r w:rsidRPr="00063BE2">
        <w:rPr>
          <w:lang w:eastAsia="ru-RU"/>
        </w:rPr>
        <w:t>а</w:t>
      </w:r>
      <w:r w:rsidRPr="00063BE2">
        <w:rPr>
          <w:lang w:eastAsia="ru-RU"/>
        </w:rPr>
        <w:t>новления</w:t>
      </w:r>
      <w:r w:rsidR="00DA58BD" w:rsidRPr="00063BE2">
        <w:rPr>
          <w:lang w:eastAsia="ru-RU"/>
        </w:rPr>
        <w:t xml:space="preserve"> о назначении публичных слушаний</w:t>
      </w:r>
      <w:r w:rsidRPr="00063BE2">
        <w:rPr>
          <w:lang w:eastAsia="ru-RU"/>
        </w:rPr>
        <w:t xml:space="preserve">, и передает </w:t>
      </w:r>
      <w:r w:rsidR="00DA58BD" w:rsidRPr="00063BE2">
        <w:rPr>
          <w:lang w:eastAsia="ru-RU"/>
        </w:rPr>
        <w:t>его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главе</w:t>
      </w:r>
      <w:r w:rsidR="00DA58BD" w:rsidRPr="00063BE2">
        <w:rPr>
          <w:lang w:eastAsia="ru-RU"/>
        </w:rPr>
        <w:t xml:space="preserve"> Апанасенковского м</w:t>
      </w:r>
      <w:r w:rsidR="00DA58BD" w:rsidRPr="00063BE2">
        <w:rPr>
          <w:lang w:eastAsia="ru-RU"/>
        </w:rPr>
        <w:t>у</w:t>
      </w:r>
      <w:r w:rsidR="00DA58BD" w:rsidRPr="00063BE2">
        <w:rPr>
          <w:lang w:eastAsia="ru-RU"/>
        </w:rPr>
        <w:t>ниципального</w:t>
      </w:r>
      <w:r w:rsidR="00063BE2" w:rsidRPr="00063BE2">
        <w:rPr>
          <w:lang w:eastAsia="ru-RU"/>
        </w:rPr>
        <w:t xml:space="preserve"> </w:t>
      </w:r>
      <w:r w:rsidR="007E0CE4" w:rsidRPr="00063BE2">
        <w:rPr>
          <w:lang w:eastAsia="ru-RU"/>
        </w:rPr>
        <w:t>округа</w:t>
      </w:r>
      <w:r w:rsidR="00DA58BD" w:rsidRPr="00063BE2">
        <w:rPr>
          <w:lang w:eastAsia="ru-RU"/>
        </w:rPr>
        <w:t xml:space="preserve"> Ставропольского края</w:t>
      </w:r>
      <w:r w:rsidRPr="00063BE2">
        <w:rPr>
          <w:lang w:eastAsia="ru-RU"/>
        </w:rPr>
        <w:t xml:space="preserve"> для подписания. </w:t>
      </w:r>
    </w:p>
    <w:p w:rsidR="00AF711B" w:rsidRPr="00063BE2" w:rsidRDefault="00AF711B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>Подготовка и проведение публичных слушаний по проекту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lang w:eastAsia="ru-RU"/>
        </w:rPr>
      </w:pPr>
      <w:r w:rsidRPr="00063BE2">
        <w:rPr>
          <w:bCs/>
          <w:lang w:eastAsia="ru-RU"/>
        </w:rPr>
        <w:t>документации по планировке территории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1F0965" w:rsidRPr="00063BE2" w:rsidRDefault="00AF711B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</w:t>
      </w:r>
      <w:r w:rsidR="001F0965" w:rsidRPr="00063BE2">
        <w:rPr>
          <w:lang w:eastAsia="ru-RU"/>
        </w:rPr>
        <w:t>3</w:t>
      </w:r>
      <w:r w:rsidR="00745974" w:rsidRPr="00063BE2">
        <w:rPr>
          <w:lang w:eastAsia="ru-RU"/>
        </w:rPr>
        <w:t xml:space="preserve">. Основанием для начала административной процедуры является поступление копии постановления о назначении публичных слушаний в </w:t>
      </w:r>
      <w:r w:rsidR="00F96B38" w:rsidRPr="00063BE2">
        <w:rPr>
          <w:lang w:eastAsia="ru-RU"/>
        </w:rPr>
        <w:t>отдел</w:t>
      </w:r>
      <w:r w:rsidR="00745974" w:rsidRPr="00063BE2">
        <w:rPr>
          <w:lang w:eastAsia="ru-RU"/>
        </w:rPr>
        <w:t>.</w:t>
      </w:r>
    </w:p>
    <w:p w:rsidR="00745974" w:rsidRPr="00063BE2" w:rsidRDefault="00F96B38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Специалист</w:t>
      </w:r>
      <w:r w:rsidR="00063BE2" w:rsidRPr="00063BE2">
        <w:rPr>
          <w:lang w:eastAsia="ru-RU"/>
        </w:rPr>
        <w:t xml:space="preserve"> </w:t>
      </w:r>
      <w:r w:rsidR="00745974" w:rsidRPr="00063BE2">
        <w:rPr>
          <w:lang w:eastAsia="ru-RU"/>
        </w:rPr>
        <w:t>отдел</w:t>
      </w:r>
      <w:r w:rsidRPr="00063BE2">
        <w:rPr>
          <w:lang w:eastAsia="ru-RU"/>
        </w:rPr>
        <w:t>а</w:t>
      </w:r>
      <w:r w:rsidR="00745974" w:rsidRPr="00063BE2">
        <w:rPr>
          <w:lang w:eastAsia="ru-RU"/>
        </w:rPr>
        <w:t xml:space="preserve"> в течение 1 рабочего дня передает заявление о предоставлении муниципальной услуги, документы, предусмотренные </w:t>
      </w:r>
      <w:hyperlink r:id="rId45" w:history="1">
        <w:r w:rsidR="00745974" w:rsidRPr="00063BE2">
          <w:rPr>
            <w:lang w:eastAsia="ru-RU"/>
          </w:rPr>
          <w:t>пункт</w:t>
        </w:r>
        <w:r w:rsidRPr="00063BE2">
          <w:rPr>
            <w:lang w:eastAsia="ru-RU"/>
          </w:rPr>
          <w:t>о</w:t>
        </w:r>
        <w:r w:rsidR="00745974" w:rsidRPr="00063BE2">
          <w:rPr>
            <w:lang w:eastAsia="ru-RU"/>
          </w:rPr>
          <w:t xml:space="preserve">м </w:t>
        </w:r>
      </w:hyperlink>
      <w:r w:rsidRPr="00063BE2">
        <w:rPr>
          <w:lang w:eastAsia="ru-RU"/>
        </w:rPr>
        <w:t>25</w:t>
      </w:r>
      <w:r w:rsidR="00745974" w:rsidRPr="00063BE2">
        <w:rPr>
          <w:lang w:eastAsia="ru-RU"/>
        </w:rPr>
        <w:t xml:space="preserve"> Административного регламента, копию постановления о назначении публичных слушаний в </w:t>
      </w:r>
      <w:r w:rsidR="00DA58BD" w:rsidRPr="00063BE2">
        <w:rPr>
          <w:lang w:eastAsia="ru-RU"/>
        </w:rPr>
        <w:t>К</w:t>
      </w:r>
      <w:r w:rsidR="00745974" w:rsidRPr="00063BE2">
        <w:rPr>
          <w:lang w:eastAsia="ru-RU"/>
        </w:rPr>
        <w:t>омиссию.</w:t>
      </w:r>
    </w:p>
    <w:p w:rsidR="00AD08E7" w:rsidRPr="00063BE2" w:rsidRDefault="00AF711B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</w:t>
      </w:r>
      <w:r w:rsidR="001F0965" w:rsidRPr="00063BE2">
        <w:rPr>
          <w:lang w:eastAsia="ru-RU"/>
        </w:rPr>
        <w:t>4</w:t>
      </w:r>
      <w:r w:rsidR="00745974" w:rsidRPr="00063BE2">
        <w:rPr>
          <w:lang w:eastAsia="ru-RU"/>
        </w:rPr>
        <w:t>.</w:t>
      </w:r>
      <w:r w:rsidR="00063BE2" w:rsidRPr="00063BE2">
        <w:rPr>
          <w:lang w:eastAsia="ru-RU"/>
        </w:rPr>
        <w:t xml:space="preserve"> </w:t>
      </w:r>
      <w:r w:rsidR="00AD08E7" w:rsidRPr="00063BE2">
        <w:rPr>
          <w:lang w:eastAsia="ru-RU"/>
        </w:rPr>
        <w:t>Секретарь Комиссии обеспечивает:</w:t>
      </w:r>
    </w:p>
    <w:p w:rsidR="00AD08E7" w:rsidRPr="00063BE2" w:rsidRDefault="002F3C5C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 xml:space="preserve">1) </w:t>
      </w:r>
      <w:r w:rsidR="00AD08E7" w:rsidRPr="00063BE2">
        <w:rPr>
          <w:lang w:eastAsia="ru-RU"/>
        </w:rPr>
        <w:t xml:space="preserve">размещение на официальном сайте администрации </w:t>
      </w:r>
      <w:r w:rsidR="00DF4A13" w:rsidRPr="00063BE2">
        <w:rPr>
          <w:lang w:eastAsia="ru-RU"/>
        </w:rPr>
        <w:t xml:space="preserve">округа </w:t>
      </w:r>
      <w:r w:rsidR="00AD08E7" w:rsidRPr="00063BE2">
        <w:rPr>
          <w:lang w:eastAsia="ru-RU"/>
        </w:rPr>
        <w:t xml:space="preserve">в информационно-телекоммуникационной сети </w:t>
      </w:r>
      <w:r w:rsidR="00063BE2" w:rsidRPr="00063BE2">
        <w:rPr>
          <w:lang w:eastAsia="ru-RU"/>
        </w:rPr>
        <w:t>«</w:t>
      </w:r>
      <w:r w:rsidR="00AD08E7" w:rsidRPr="00063BE2">
        <w:rPr>
          <w:lang w:eastAsia="ru-RU"/>
        </w:rPr>
        <w:t>Интернет</w:t>
      </w:r>
      <w:r w:rsidR="00063BE2" w:rsidRPr="00063BE2">
        <w:rPr>
          <w:lang w:eastAsia="ru-RU"/>
        </w:rPr>
        <w:t>»</w:t>
      </w:r>
      <w:r w:rsidR="00AD08E7" w:rsidRPr="00063BE2">
        <w:rPr>
          <w:lang w:eastAsia="ru-RU"/>
        </w:rPr>
        <w:t xml:space="preserve"> и опубликование в газете </w:t>
      </w:r>
      <w:r w:rsidR="00063BE2" w:rsidRPr="00063BE2">
        <w:rPr>
          <w:lang w:eastAsia="ru-RU"/>
        </w:rPr>
        <w:t>«</w:t>
      </w:r>
      <w:r w:rsidR="00AD08E7" w:rsidRPr="00063BE2">
        <w:rPr>
          <w:lang w:eastAsia="ru-RU"/>
        </w:rPr>
        <w:t>Вестник Апанасе</w:t>
      </w:r>
      <w:r w:rsidR="00AD08E7" w:rsidRPr="00063BE2">
        <w:rPr>
          <w:lang w:eastAsia="ru-RU"/>
        </w:rPr>
        <w:t>н</w:t>
      </w:r>
      <w:r w:rsidR="00AD08E7" w:rsidRPr="00063BE2">
        <w:rPr>
          <w:lang w:eastAsia="ru-RU"/>
        </w:rPr>
        <w:t xml:space="preserve">ковского </w:t>
      </w:r>
      <w:r w:rsidR="00DA58BD" w:rsidRPr="00063BE2">
        <w:rPr>
          <w:lang w:eastAsia="ru-RU"/>
        </w:rPr>
        <w:t>района</w:t>
      </w:r>
      <w:r w:rsidR="00063BE2" w:rsidRPr="00063BE2">
        <w:rPr>
          <w:lang w:eastAsia="ru-RU"/>
        </w:rPr>
        <w:t>»</w:t>
      </w:r>
      <w:r w:rsidR="00AD08E7" w:rsidRPr="00063BE2">
        <w:rPr>
          <w:lang w:eastAsia="ru-RU"/>
        </w:rPr>
        <w:t xml:space="preserve"> оповеще</w:t>
      </w:r>
      <w:r w:rsidRPr="00063BE2">
        <w:rPr>
          <w:lang w:eastAsia="ru-RU"/>
        </w:rPr>
        <w:t>ния о начале публичных слушаний и</w:t>
      </w:r>
      <w:r w:rsidR="00063BE2" w:rsidRPr="00063BE2">
        <w:rPr>
          <w:lang w:eastAsia="ru-RU"/>
        </w:rPr>
        <w:t xml:space="preserve"> </w:t>
      </w:r>
      <w:r w:rsidR="008A0FDC" w:rsidRPr="00063BE2">
        <w:rPr>
          <w:lang w:eastAsia="ru-RU"/>
        </w:rPr>
        <w:t>распространение опов</w:t>
      </w:r>
      <w:r w:rsidR="008A0FDC" w:rsidRPr="00063BE2">
        <w:rPr>
          <w:lang w:eastAsia="ru-RU"/>
        </w:rPr>
        <w:t>е</w:t>
      </w:r>
      <w:r w:rsidR="008A0FDC" w:rsidRPr="00063BE2">
        <w:rPr>
          <w:lang w:eastAsia="ru-RU"/>
        </w:rPr>
        <w:t>щения о начале публичных слушаний на информационных стендах в здании администр</w:t>
      </w:r>
      <w:r w:rsidR="008A0FDC" w:rsidRPr="00063BE2">
        <w:rPr>
          <w:lang w:eastAsia="ru-RU"/>
        </w:rPr>
        <w:t>а</w:t>
      </w:r>
      <w:r w:rsidR="008A0FDC" w:rsidRPr="00063BE2">
        <w:rPr>
          <w:lang w:eastAsia="ru-RU"/>
        </w:rPr>
        <w:t xml:space="preserve">ции </w:t>
      </w:r>
      <w:r w:rsidR="007E0CE4" w:rsidRPr="00063BE2">
        <w:rPr>
          <w:lang w:eastAsia="ru-RU"/>
        </w:rPr>
        <w:t>округа</w:t>
      </w:r>
      <w:r w:rsidR="008A0FDC" w:rsidRPr="00063BE2">
        <w:rPr>
          <w:lang w:eastAsia="ru-RU"/>
        </w:rPr>
        <w:t xml:space="preserve"> и (или) в местах скопления граждан и в иных местах, расположенных на те</w:t>
      </w:r>
      <w:r w:rsidR="008A0FDC" w:rsidRPr="00063BE2">
        <w:rPr>
          <w:lang w:eastAsia="ru-RU"/>
        </w:rPr>
        <w:t>р</w:t>
      </w:r>
      <w:r w:rsidR="008A0FDC" w:rsidRPr="00063BE2">
        <w:rPr>
          <w:lang w:eastAsia="ru-RU"/>
        </w:rPr>
        <w:t>ритории, в отношении которой подготовлен проект документации по планировке террит</w:t>
      </w:r>
      <w:r w:rsidR="008A0FDC" w:rsidRPr="00063BE2">
        <w:rPr>
          <w:lang w:eastAsia="ru-RU"/>
        </w:rPr>
        <w:t>о</w:t>
      </w:r>
      <w:r w:rsidR="008A0FDC" w:rsidRPr="00063BE2">
        <w:rPr>
          <w:lang w:eastAsia="ru-RU"/>
        </w:rPr>
        <w:t>рии, и</w:t>
      </w:r>
      <w:proofErr w:type="gramEnd"/>
      <w:r w:rsidR="008A0FDC" w:rsidRPr="00063BE2">
        <w:rPr>
          <w:lang w:eastAsia="ru-RU"/>
        </w:rPr>
        <w:t xml:space="preserve"> (или) в границах территориальных зон и (или) земельных участков, указанных в </w:t>
      </w:r>
      <w:hyperlink r:id="rId46" w:history="1">
        <w:r w:rsidR="008A0FDC" w:rsidRPr="00063BE2">
          <w:rPr>
            <w:lang w:eastAsia="ru-RU"/>
          </w:rPr>
          <w:t>части 2 статьи 5.1</w:t>
        </w:r>
      </w:hyperlink>
      <w:r w:rsidR="008A0FDC" w:rsidRPr="00063BE2">
        <w:rPr>
          <w:lang w:eastAsia="ru-RU"/>
        </w:rPr>
        <w:t xml:space="preserve"> Градостроительно</w:t>
      </w:r>
      <w:r w:rsidRPr="00063BE2">
        <w:rPr>
          <w:lang w:eastAsia="ru-RU"/>
        </w:rPr>
        <w:t>го кодекса Российской Федерации;</w:t>
      </w:r>
    </w:p>
    <w:p w:rsidR="002F3C5C" w:rsidRPr="00063BE2" w:rsidRDefault="00AD08E7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</w:t>
      </w:r>
      <w:r w:rsidR="00DF4A13" w:rsidRPr="00063BE2">
        <w:rPr>
          <w:lang w:eastAsia="ru-RU"/>
        </w:rPr>
        <w:t xml:space="preserve"> администрации округа</w:t>
      </w:r>
      <w:r w:rsidRPr="00063BE2">
        <w:rPr>
          <w:lang w:eastAsia="ru-RU"/>
        </w:rPr>
        <w:t xml:space="preserve"> и о</w:t>
      </w:r>
      <w:r w:rsidRPr="00063BE2">
        <w:rPr>
          <w:lang w:eastAsia="ru-RU"/>
        </w:rPr>
        <w:t>т</w:t>
      </w:r>
      <w:r w:rsidRPr="00063BE2">
        <w:rPr>
          <w:lang w:eastAsia="ru-RU"/>
        </w:rPr>
        <w:t>крытие экспозиции или экспозиций такого проекта;</w:t>
      </w:r>
    </w:p>
    <w:p w:rsidR="00AD08E7" w:rsidRPr="00063BE2" w:rsidRDefault="00AD08E7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AD08E7" w:rsidRPr="00063BE2" w:rsidRDefault="00AD08E7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4) проведение собрания или собраний участников публичных слушаний;</w:t>
      </w:r>
    </w:p>
    <w:p w:rsidR="00AD08E7" w:rsidRPr="00063BE2" w:rsidRDefault="00AD08E7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5) подготовк</w:t>
      </w:r>
      <w:r w:rsidR="002F3C5C" w:rsidRPr="00063BE2">
        <w:rPr>
          <w:lang w:eastAsia="ru-RU"/>
        </w:rPr>
        <w:t>у</w:t>
      </w:r>
      <w:r w:rsidRPr="00063BE2">
        <w:rPr>
          <w:lang w:eastAsia="ru-RU"/>
        </w:rPr>
        <w:t xml:space="preserve"> и оформление протокола публичных слушаний;</w:t>
      </w:r>
    </w:p>
    <w:p w:rsidR="00AD08E7" w:rsidRPr="00063BE2" w:rsidRDefault="00AD08E7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6) подготовк</w:t>
      </w:r>
      <w:r w:rsidR="002F3C5C" w:rsidRPr="00063BE2">
        <w:rPr>
          <w:lang w:eastAsia="ru-RU"/>
        </w:rPr>
        <w:t>у</w:t>
      </w:r>
      <w:r w:rsidRPr="00063BE2">
        <w:rPr>
          <w:lang w:eastAsia="ru-RU"/>
        </w:rPr>
        <w:t xml:space="preserve"> и опубликование заключения о результатах публичных слушаний.</w:t>
      </w:r>
    </w:p>
    <w:p w:rsidR="00AF711B" w:rsidRPr="00063BE2" w:rsidRDefault="00745974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4" w:name="Par47"/>
      <w:bookmarkEnd w:id="4"/>
      <w:r w:rsidRPr="00063BE2">
        <w:rPr>
          <w:lang w:eastAsia="ru-RU"/>
        </w:rPr>
        <w:t>6</w:t>
      </w:r>
      <w:r w:rsidR="001F0965" w:rsidRPr="00063BE2">
        <w:rPr>
          <w:lang w:eastAsia="ru-RU"/>
        </w:rPr>
        <w:t>5</w:t>
      </w:r>
      <w:r w:rsidRPr="00063BE2">
        <w:rPr>
          <w:lang w:eastAsia="ru-RU"/>
        </w:rPr>
        <w:t>. Публичные слушания по проекту документации по планировке территории (д</w:t>
      </w:r>
      <w:r w:rsidRPr="00063BE2">
        <w:rPr>
          <w:lang w:eastAsia="ru-RU"/>
        </w:rPr>
        <w:t>а</w:t>
      </w:r>
      <w:r w:rsidRPr="00063BE2">
        <w:rPr>
          <w:lang w:eastAsia="ru-RU"/>
        </w:rPr>
        <w:t>лее - публичные слушания) проводятся в порядке и сроки, предусмотренные законод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тельством Российской Федерации и нормативным правовым актом </w:t>
      </w:r>
      <w:r w:rsidR="002F3C5C" w:rsidRPr="00063BE2">
        <w:rPr>
          <w:lang w:eastAsia="ru-RU"/>
        </w:rPr>
        <w:t>Совета Апанасенко</w:t>
      </w:r>
      <w:r w:rsidR="002F3C5C" w:rsidRPr="00063BE2">
        <w:rPr>
          <w:lang w:eastAsia="ru-RU"/>
        </w:rPr>
        <w:t>в</w:t>
      </w:r>
      <w:r w:rsidR="002F3C5C" w:rsidRPr="00063BE2">
        <w:rPr>
          <w:lang w:eastAsia="ru-RU"/>
        </w:rPr>
        <w:t xml:space="preserve">ского муниципального </w:t>
      </w:r>
      <w:r w:rsidR="007E0CE4" w:rsidRPr="00063BE2">
        <w:rPr>
          <w:lang w:eastAsia="ru-RU"/>
        </w:rPr>
        <w:t>округа</w:t>
      </w:r>
      <w:r w:rsidR="002F3C5C" w:rsidRPr="00063BE2">
        <w:rPr>
          <w:lang w:eastAsia="ru-RU"/>
        </w:rPr>
        <w:t xml:space="preserve"> Ставропольского края</w:t>
      </w:r>
      <w:r w:rsidRPr="00063BE2">
        <w:rPr>
          <w:lang w:eastAsia="ru-RU"/>
        </w:rPr>
        <w:t>.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Подготовка и подписание </w:t>
      </w:r>
      <w:r w:rsidR="002F3C5C" w:rsidRPr="00063BE2">
        <w:rPr>
          <w:lang w:eastAsia="ru-RU"/>
        </w:rPr>
        <w:t xml:space="preserve">протокола публичных слушаний и </w:t>
      </w:r>
      <w:r w:rsidRPr="00063BE2">
        <w:rPr>
          <w:lang w:eastAsia="ru-RU"/>
        </w:rPr>
        <w:t>заключения о резул</w:t>
      </w:r>
      <w:r w:rsidRPr="00063BE2">
        <w:rPr>
          <w:lang w:eastAsia="ru-RU"/>
        </w:rPr>
        <w:t>ь</w:t>
      </w:r>
      <w:r w:rsidRPr="00063BE2">
        <w:rPr>
          <w:lang w:eastAsia="ru-RU"/>
        </w:rPr>
        <w:t xml:space="preserve">татах публичных слушаний обеспечивается секретарем </w:t>
      </w:r>
      <w:r w:rsidR="002F3C5C" w:rsidRPr="00063BE2">
        <w:rPr>
          <w:lang w:eastAsia="ru-RU"/>
        </w:rPr>
        <w:t>К</w:t>
      </w:r>
      <w:r w:rsidRPr="00063BE2">
        <w:rPr>
          <w:lang w:eastAsia="ru-RU"/>
        </w:rPr>
        <w:t>омиссии.</w:t>
      </w:r>
    </w:p>
    <w:p w:rsidR="00AF711B" w:rsidRPr="00063BE2" w:rsidRDefault="00AF711B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</w:t>
      </w:r>
      <w:r w:rsidR="001F0965" w:rsidRPr="00063BE2">
        <w:rPr>
          <w:lang w:eastAsia="ru-RU"/>
        </w:rPr>
        <w:t>6</w:t>
      </w:r>
      <w:r w:rsidR="00745974" w:rsidRPr="00063BE2">
        <w:rPr>
          <w:lang w:eastAsia="ru-RU"/>
        </w:rPr>
        <w:t>. Секретарь</w:t>
      </w:r>
      <w:r w:rsidR="00063BE2" w:rsidRPr="00063BE2">
        <w:rPr>
          <w:lang w:eastAsia="ru-RU"/>
        </w:rPr>
        <w:t xml:space="preserve"> </w:t>
      </w:r>
      <w:r w:rsidR="002F3C5C" w:rsidRPr="00063BE2">
        <w:rPr>
          <w:lang w:eastAsia="ru-RU"/>
        </w:rPr>
        <w:t>К</w:t>
      </w:r>
      <w:r w:rsidR="00745974" w:rsidRPr="00063BE2">
        <w:rPr>
          <w:lang w:eastAsia="ru-RU"/>
        </w:rPr>
        <w:t>омиссии</w:t>
      </w:r>
      <w:r w:rsidR="000811B0">
        <w:rPr>
          <w:lang w:eastAsia="ru-RU"/>
        </w:rPr>
        <w:t xml:space="preserve"> в течение</w:t>
      </w:r>
      <w:r w:rsidR="004C747E" w:rsidRPr="00063BE2">
        <w:rPr>
          <w:lang w:eastAsia="ru-RU"/>
        </w:rPr>
        <w:t xml:space="preserve"> 7 рабочих дней со дня подписания заключения</w:t>
      </w:r>
      <w:r w:rsidR="0063117F" w:rsidRPr="00063BE2">
        <w:rPr>
          <w:lang w:eastAsia="ru-RU"/>
        </w:rPr>
        <w:t xml:space="preserve"> о результатах</w:t>
      </w:r>
      <w:r w:rsidR="00063BE2" w:rsidRPr="00063BE2">
        <w:rPr>
          <w:lang w:eastAsia="ru-RU"/>
        </w:rPr>
        <w:t xml:space="preserve"> </w:t>
      </w:r>
      <w:r w:rsidR="004C747E" w:rsidRPr="00063BE2">
        <w:rPr>
          <w:lang w:eastAsia="ru-RU"/>
        </w:rPr>
        <w:t xml:space="preserve">публичных слушаний обеспечивает размещение </w:t>
      </w:r>
      <w:r w:rsidR="0063117F" w:rsidRPr="00063BE2">
        <w:rPr>
          <w:lang w:eastAsia="ru-RU"/>
        </w:rPr>
        <w:t>его</w:t>
      </w:r>
      <w:r w:rsidR="004C747E" w:rsidRPr="00063BE2">
        <w:rPr>
          <w:lang w:eastAsia="ru-RU"/>
        </w:rPr>
        <w:t xml:space="preserve"> на официальном сайте администрации </w:t>
      </w:r>
      <w:r w:rsidR="007E0CE4" w:rsidRPr="00063BE2">
        <w:rPr>
          <w:lang w:eastAsia="ru-RU"/>
        </w:rPr>
        <w:t>округа</w:t>
      </w:r>
      <w:r w:rsidR="004C747E" w:rsidRPr="00063BE2">
        <w:rPr>
          <w:lang w:eastAsia="ru-RU"/>
        </w:rPr>
        <w:t xml:space="preserve"> в сети </w:t>
      </w:r>
      <w:r w:rsidR="00063BE2" w:rsidRPr="00063BE2">
        <w:rPr>
          <w:lang w:eastAsia="ru-RU"/>
        </w:rPr>
        <w:t>«</w:t>
      </w:r>
      <w:r w:rsidR="004C747E" w:rsidRPr="00063BE2">
        <w:rPr>
          <w:lang w:eastAsia="ru-RU"/>
        </w:rPr>
        <w:t>Интернет</w:t>
      </w:r>
      <w:r w:rsidR="00063BE2" w:rsidRPr="00063BE2">
        <w:rPr>
          <w:lang w:eastAsia="ru-RU"/>
        </w:rPr>
        <w:t>»</w:t>
      </w:r>
      <w:r w:rsidR="004C747E" w:rsidRPr="00063BE2">
        <w:rPr>
          <w:lang w:eastAsia="ru-RU"/>
        </w:rPr>
        <w:t xml:space="preserve"> </w:t>
      </w:r>
      <w:r w:rsidR="0063117F" w:rsidRPr="00063BE2">
        <w:rPr>
          <w:lang w:eastAsia="ru-RU"/>
        </w:rPr>
        <w:t>и</w:t>
      </w:r>
      <w:r w:rsidR="00063BE2" w:rsidRPr="00063BE2">
        <w:rPr>
          <w:lang w:eastAsia="ru-RU"/>
        </w:rPr>
        <w:t xml:space="preserve"> </w:t>
      </w:r>
      <w:r w:rsidR="004C747E" w:rsidRPr="00063BE2">
        <w:rPr>
          <w:lang w:eastAsia="ru-RU"/>
        </w:rPr>
        <w:t>опубликовани</w:t>
      </w:r>
      <w:r w:rsidR="0063117F" w:rsidRPr="00063BE2">
        <w:rPr>
          <w:lang w:eastAsia="ru-RU"/>
        </w:rPr>
        <w:t>е</w:t>
      </w:r>
      <w:r w:rsidR="002F3C5C" w:rsidRPr="00063BE2">
        <w:rPr>
          <w:lang w:eastAsia="ru-RU"/>
        </w:rPr>
        <w:t xml:space="preserve"> </w:t>
      </w:r>
      <w:r w:rsidR="00745974" w:rsidRPr="00063BE2">
        <w:rPr>
          <w:lang w:eastAsia="ru-RU"/>
        </w:rPr>
        <w:t>в газет</w:t>
      </w:r>
      <w:r w:rsidR="0063117F" w:rsidRPr="00063BE2">
        <w:rPr>
          <w:lang w:eastAsia="ru-RU"/>
        </w:rPr>
        <w:t>е</w:t>
      </w:r>
      <w:r w:rsidR="002F3C5C" w:rsidRPr="00063BE2">
        <w:rPr>
          <w:lang w:eastAsia="ru-RU"/>
        </w:rPr>
        <w:t xml:space="preserve"> </w:t>
      </w:r>
      <w:r w:rsidR="00063BE2" w:rsidRPr="00063BE2">
        <w:rPr>
          <w:lang w:eastAsia="ru-RU"/>
        </w:rPr>
        <w:t>«</w:t>
      </w:r>
      <w:r w:rsidR="004C747E" w:rsidRPr="00063BE2">
        <w:rPr>
          <w:lang w:eastAsia="ru-RU"/>
        </w:rPr>
        <w:t>Вестник Апанасе</w:t>
      </w:r>
      <w:r w:rsidR="004C747E" w:rsidRPr="00063BE2">
        <w:rPr>
          <w:lang w:eastAsia="ru-RU"/>
        </w:rPr>
        <w:t>н</w:t>
      </w:r>
      <w:r w:rsidR="004C747E" w:rsidRPr="00063BE2">
        <w:rPr>
          <w:lang w:eastAsia="ru-RU"/>
        </w:rPr>
        <w:t xml:space="preserve">ковского </w:t>
      </w:r>
      <w:r w:rsidR="00DA58BD" w:rsidRPr="00063BE2">
        <w:rPr>
          <w:lang w:eastAsia="ru-RU"/>
        </w:rPr>
        <w:t>района</w:t>
      </w:r>
      <w:r w:rsidR="00063BE2" w:rsidRPr="00063BE2">
        <w:rPr>
          <w:lang w:eastAsia="ru-RU"/>
        </w:rPr>
        <w:t>»</w:t>
      </w:r>
      <w:r w:rsidR="000811B0">
        <w:rPr>
          <w:lang w:eastAsia="ru-RU"/>
        </w:rPr>
        <w:t>.</w:t>
      </w:r>
    </w:p>
    <w:p w:rsidR="001F0965" w:rsidRPr="00063BE2" w:rsidRDefault="001F096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67. Секретарь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Комиссии</w:t>
      </w:r>
      <w:r w:rsidR="00745974" w:rsidRPr="00063BE2">
        <w:rPr>
          <w:lang w:eastAsia="ru-RU"/>
        </w:rPr>
        <w:t xml:space="preserve"> в день опубликования заключения о результатах публи</w:t>
      </w:r>
      <w:r w:rsidR="00745974" w:rsidRPr="00063BE2">
        <w:rPr>
          <w:lang w:eastAsia="ru-RU"/>
        </w:rPr>
        <w:t>ч</w:t>
      </w:r>
      <w:r w:rsidR="00745974" w:rsidRPr="00063BE2">
        <w:rPr>
          <w:lang w:eastAsia="ru-RU"/>
        </w:rPr>
        <w:t>ных слушаний направляет заявление о предоставлении муниципальной услуги и докуме</w:t>
      </w:r>
      <w:r w:rsidR="00745974" w:rsidRPr="00063BE2">
        <w:rPr>
          <w:lang w:eastAsia="ru-RU"/>
        </w:rPr>
        <w:t>н</w:t>
      </w:r>
      <w:r w:rsidR="00745974" w:rsidRPr="00063BE2">
        <w:rPr>
          <w:lang w:eastAsia="ru-RU"/>
        </w:rPr>
        <w:t xml:space="preserve">ты, предусмотренные </w:t>
      </w:r>
      <w:hyperlink r:id="rId47" w:history="1">
        <w:r w:rsidR="0063117F" w:rsidRPr="00063BE2">
          <w:rPr>
            <w:lang w:eastAsia="ru-RU"/>
          </w:rPr>
          <w:t>пункто</w:t>
        </w:r>
        <w:r w:rsidR="00745974" w:rsidRPr="00063BE2">
          <w:rPr>
            <w:lang w:eastAsia="ru-RU"/>
          </w:rPr>
          <w:t xml:space="preserve">м </w:t>
        </w:r>
      </w:hyperlink>
      <w:r w:rsidR="0063117F" w:rsidRPr="00063BE2">
        <w:rPr>
          <w:lang w:eastAsia="ru-RU"/>
        </w:rPr>
        <w:t>25</w:t>
      </w:r>
      <w:r w:rsidR="00745974" w:rsidRPr="00063BE2">
        <w:rPr>
          <w:lang w:eastAsia="ru-RU"/>
        </w:rPr>
        <w:t xml:space="preserve"> Административного регламента, копию постановления о назначении публичных слушаний, заверенные копии протокола публичных слушаний и заключения о результатах публичных слушаний в отдел.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lastRenderedPageBreak/>
        <w:t>Подготовка, визирование и подписание постановления</w:t>
      </w:r>
      <w:r w:rsidR="001F0965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об утверждении документ</w:t>
      </w:r>
      <w:r w:rsidRPr="00063BE2">
        <w:rPr>
          <w:bCs/>
          <w:lang w:eastAsia="ru-RU"/>
        </w:rPr>
        <w:t>а</w:t>
      </w:r>
      <w:r w:rsidRPr="00063BE2">
        <w:rPr>
          <w:bCs/>
          <w:lang w:eastAsia="ru-RU"/>
        </w:rPr>
        <w:t>ции</w:t>
      </w:r>
      <w:r w:rsidR="00AF711B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по планировке территории либо постановления об отклонении документации</w:t>
      </w:r>
      <w:r w:rsidR="00AF711B" w:rsidRPr="00063BE2">
        <w:rPr>
          <w:bCs/>
          <w:lang w:eastAsia="ru-RU"/>
        </w:rPr>
        <w:t xml:space="preserve"> </w:t>
      </w:r>
      <w:r w:rsidRPr="00063BE2">
        <w:rPr>
          <w:bCs/>
          <w:lang w:eastAsia="ru-RU"/>
        </w:rPr>
        <w:t>по пл</w:t>
      </w:r>
      <w:r w:rsidRPr="00063BE2">
        <w:rPr>
          <w:bCs/>
          <w:lang w:eastAsia="ru-RU"/>
        </w:rPr>
        <w:t>а</w:t>
      </w:r>
      <w:r w:rsidRPr="00063BE2">
        <w:rPr>
          <w:bCs/>
          <w:lang w:eastAsia="ru-RU"/>
        </w:rPr>
        <w:t>нировке территории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rPr>
          <w:lang w:eastAsia="ru-RU"/>
        </w:rPr>
      </w:pPr>
    </w:p>
    <w:p w:rsidR="00AF711B" w:rsidRPr="00063BE2" w:rsidRDefault="001F096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5" w:name="Par69"/>
      <w:bookmarkEnd w:id="5"/>
      <w:r w:rsidRPr="00063BE2">
        <w:rPr>
          <w:lang w:eastAsia="ru-RU"/>
        </w:rPr>
        <w:t>68</w:t>
      </w:r>
      <w:r w:rsidR="00745974" w:rsidRPr="00063BE2">
        <w:rPr>
          <w:lang w:eastAsia="ru-RU"/>
        </w:rPr>
        <w:t>. Основанием для начала административной процедуры является поступление в отдел заявления о предоставлении муниципальной услуги и документов, предусмотре</w:t>
      </w:r>
      <w:r w:rsidR="00745974" w:rsidRPr="00063BE2">
        <w:rPr>
          <w:lang w:eastAsia="ru-RU"/>
        </w:rPr>
        <w:t>н</w:t>
      </w:r>
      <w:r w:rsidR="00745974" w:rsidRPr="00063BE2">
        <w:rPr>
          <w:lang w:eastAsia="ru-RU"/>
        </w:rPr>
        <w:t xml:space="preserve">ных </w:t>
      </w:r>
      <w:hyperlink r:id="rId48" w:history="1">
        <w:r w:rsidR="00745974" w:rsidRPr="00063BE2">
          <w:rPr>
            <w:lang w:eastAsia="ru-RU"/>
          </w:rPr>
          <w:t>пункт</w:t>
        </w:r>
        <w:r w:rsidR="00AF711B" w:rsidRPr="00063BE2">
          <w:rPr>
            <w:lang w:eastAsia="ru-RU"/>
          </w:rPr>
          <w:t>о</w:t>
        </w:r>
        <w:r w:rsidR="00745974" w:rsidRPr="00063BE2">
          <w:rPr>
            <w:lang w:eastAsia="ru-RU"/>
          </w:rPr>
          <w:t xml:space="preserve">м </w:t>
        </w:r>
      </w:hyperlink>
      <w:r w:rsidR="00AF711B" w:rsidRPr="00063BE2">
        <w:rPr>
          <w:lang w:eastAsia="ru-RU"/>
        </w:rPr>
        <w:t>25</w:t>
      </w:r>
      <w:r w:rsidR="00745974" w:rsidRPr="00063BE2">
        <w:rPr>
          <w:lang w:eastAsia="ru-RU"/>
        </w:rPr>
        <w:t xml:space="preserve"> Административного регламента, а также следующих документов:</w:t>
      </w:r>
    </w:p>
    <w:p w:rsidR="00AF711B" w:rsidRPr="00063BE2" w:rsidRDefault="00745974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1) копии постановления о назначении публичных слушаний, заверенных копий протокола публичных слушаний и заключения о результатах публичных слушаний (в сл</w:t>
      </w:r>
      <w:r w:rsidRPr="00063BE2">
        <w:rPr>
          <w:lang w:eastAsia="ru-RU"/>
        </w:rPr>
        <w:t>у</w:t>
      </w:r>
      <w:r w:rsidRPr="00063BE2">
        <w:rPr>
          <w:lang w:eastAsia="ru-RU"/>
        </w:rPr>
        <w:t>чае проведения публичных слушаний);</w:t>
      </w:r>
    </w:p>
    <w:p w:rsidR="00AF711B" w:rsidRPr="00063BE2" w:rsidRDefault="00745974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2) заключения о соответствии либо заключения о несоответствии (в случае если публичные слушания не проводились).</w:t>
      </w:r>
    </w:p>
    <w:p w:rsidR="00745974" w:rsidRPr="00063BE2" w:rsidRDefault="001F0965" w:rsidP="00063BE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69. </w:t>
      </w:r>
      <w:proofErr w:type="gramStart"/>
      <w:r w:rsidR="00AF711B" w:rsidRPr="00063BE2">
        <w:rPr>
          <w:lang w:eastAsia="ru-RU"/>
        </w:rPr>
        <w:t xml:space="preserve">Специалист отдела осуществляет </w:t>
      </w:r>
      <w:r w:rsidR="00745974" w:rsidRPr="00063BE2">
        <w:rPr>
          <w:lang w:eastAsia="ru-RU"/>
        </w:rPr>
        <w:t>подготовку проекта постановления админис</w:t>
      </w:r>
      <w:r w:rsidR="00745974" w:rsidRPr="00063BE2">
        <w:rPr>
          <w:lang w:eastAsia="ru-RU"/>
        </w:rPr>
        <w:t>т</w:t>
      </w:r>
      <w:r w:rsidR="00745974" w:rsidRPr="00063BE2">
        <w:rPr>
          <w:lang w:eastAsia="ru-RU"/>
        </w:rPr>
        <w:t>рации</w:t>
      </w:r>
      <w:r w:rsidR="00AF711B" w:rsidRPr="00063BE2">
        <w:rPr>
          <w:lang w:eastAsia="ru-RU"/>
        </w:rPr>
        <w:t xml:space="preserve"> </w:t>
      </w:r>
      <w:r w:rsidR="007E0CE4" w:rsidRPr="00063BE2">
        <w:rPr>
          <w:lang w:eastAsia="ru-RU"/>
        </w:rPr>
        <w:t>округа</w:t>
      </w:r>
      <w:r w:rsidR="00745974" w:rsidRPr="00063BE2">
        <w:rPr>
          <w:lang w:eastAsia="ru-RU"/>
        </w:rPr>
        <w:t xml:space="preserve"> об утверждении документации по планировке территории (с учетом резул</w:t>
      </w:r>
      <w:r w:rsidR="00745974" w:rsidRPr="00063BE2">
        <w:rPr>
          <w:lang w:eastAsia="ru-RU"/>
        </w:rPr>
        <w:t>ь</w:t>
      </w:r>
      <w:r w:rsidR="00745974" w:rsidRPr="00063BE2">
        <w:rPr>
          <w:lang w:eastAsia="ru-RU"/>
        </w:rPr>
        <w:t xml:space="preserve">татов публичных слушаний в случае их проведения) при отсутствии оснований для отказа в предоставлении муниципальной услуги, установленных </w:t>
      </w:r>
      <w:hyperlink r:id="rId49" w:history="1">
        <w:r w:rsidR="00745974" w:rsidRPr="00063BE2">
          <w:rPr>
            <w:lang w:eastAsia="ru-RU"/>
          </w:rPr>
          <w:t xml:space="preserve">пунктом </w:t>
        </w:r>
      </w:hyperlink>
      <w:r w:rsidR="00AF711B" w:rsidRPr="00063BE2">
        <w:rPr>
          <w:lang w:eastAsia="ru-RU"/>
        </w:rPr>
        <w:t>32</w:t>
      </w:r>
      <w:r w:rsidR="00745974" w:rsidRPr="00063BE2">
        <w:rPr>
          <w:lang w:eastAsia="ru-RU"/>
        </w:rPr>
        <w:t xml:space="preserve"> Административного регламента, либо проекта постановления администрации </w:t>
      </w:r>
      <w:r w:rsidR="007E0CE4" w:rsidRPr="00063BE2">
        <w:rPr>
          <w:lang w:eastAsia="ru-RU"/>
        </w:rPr>
        <w:t>округа</w:t>
      </w:r>
      <w:r w:rsidR="00AF711B" w:rsidRPr="00063BE2">
        <w:rPr>
          <w:lang w:eastAsia="ru-RU"/>
        </w:rPr>
        <w:t xml:space="preserve"> </w:t>
      </w:r>
      <w:r w:rsidR="00745974" w:rsidRPr="00063BE2">
        <w:rPr>
          <w:lang w:eastAsia="ru-RU"/>
        </w:rPr>
        <w:t>об отклонении докуме</w:t>
      </w:r>
      <w:r w:rsidR="00745974" w:rsidRPr="00063BE2">
        <w:rPr>
          <w:lang w:eastAsia="ru-RU"/>
        </w:rPr>
        <w:t>н</w:t>
      </w:r>
      <w:r w:rsidR="00745974" w:rsidRPr="00063BE2">
        <w:rPr>
          <w:lang w:eastAsia="ru-RU"/>
        </w:rPr>
        <w:t>тации по планировке территории при наличии оснований для отказа в предоставлении м</w:t>
      </w:r>
      <w:r w:rsidR="00745974" w:rsidRPr="00063BE2">
        <w:rPr>
          <w:lang w:eastAsia="ru-RU"/>
        </w:rPr>
        <w:t>у</w:t>
      </w:r>
      <w:r w:rsidR="00745974" w:rsidRPr="00063BE2">
        <w:rPr>
          <w:lang w:eastAsia="ru-RU"/>
        </w:rPr>
        <w:t xml:space="preserve">ниципальной услуги, установленных </w:t>
      </w:r>
      <w:hyperlink r:id="rId50" w:history="1">
        <w:r w:rsidR="00745974" w:rsidRPr="00063BE2">
          <w:rPr>
            <w:lang w:eastAsia="ru-RU"/>
          </w:rPr>
          <w:t xml:space="preserve">пунктом </w:t>
        </w:r>
      </w:hyperlink>
      <w:r w:rsidR="00AF711B" w:rsidRPr="00063BE2">
        <w:rPr>
          <w:lang w:eastAsia="ru-RU"/>
        </w:rPr>
        <w:t>32</w:t>
      </w:r>
      <w:proofErr w:type="gramEnd"/>
      <w:r w:rsidR="00745974" w:rsidRPr="00063BE2">
        <w:rPr>
          <w:lang w:eastAsia="ru-RU"/>
        </w:rPr>
        <w:t xml:space="preserve"> Административного регламента (далее - постановление);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Выдача заявителю результата предоставления </w:t>
      </w:r>
      <w:proofErr w:type="gramStart"/>
      <w:r w:rsidRPr="00063BE2">
        <w:rPr>
          <w:bCs/>
          <w:lang w:eastAsia="ru-RU"/>
        </w:rPr>
        <w:t>муниципальной</w:t>
      </w:r>
      <w:proofErr w:type="gramEnd"/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lang w:eastAsia="ru-RU"/>
        </w:rPr>
      </w:pPr>
      <w:r w:rsidRPr="00063BE2">
        <w:rPr>
          <w:bCs/>
          <w:lang w:eastAsia="ru-RU"/>
        </w:rPr>
        <w:t>услуги</w:t>
      </w:r>
    </w:p>
    <w:p w:rsidR="00745974" w:rsidRPr="00063BE2" w:rsidRDefault="00745974" w:rsidP="00063BE2">
      <w:pPr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</w:p>
    <w:p w:rsidR="001F0965" w:rsidRPr="00063BE2" w:rsidRDefault="001F0965" w:rsidP="001F096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70</w:t>
      </w:r>
      <w:r w:rsidR="00745974" w:rsidRPr="00063BE2">
        <w:rPr>
          <w:lang w:eastAsia="ru-RU"/>
        </w:rPr>
        <w:t xml:space="preserve">. Основанием для начала административной процедуры является поступление </w:t>
      </w:r>
      <w:r w:rsidRPr="00063BE2">
        <w:rPr>
          <w:lang w:eastAsia="ru-RU"/>
        </w:rPr>
        <w:t xml:space="preserve">в отдел </w:t>
      </w:r>
      <w:r w:rsidR="00745974" w:rsidRPr="00063BE2">
        <w:rPr>
          <w:lang w:eastAsia="ru-RU"/>
        </w:rPr>
        <w:t>копи</w:t>
      </w:r>
      <w:r w:rsidRPr="00063BE2">
        <w:rPr>
          <w:lang w:eastAsia="ru-RU"/>
        </w:rPr>
        <w:t>и</w:t>
      </w:r>
      <w:r w:rsidR="00745974" w:rsidRPr="00063BE2">
        <w:rPr>
          <w:lang w:eastAsia="ru-RU"/>
        </w:rPr>
        <w:t xml:space="preserve"> </w:t>
      </w:r>
      <w:r w:rsidRPr="00063BE2">
        <w:rPr>
          <w:lang w:eastAsia="ru-RU"/>
        </w:rPr>
        <w:t xml:space="preserve">постановления администрации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 xml:space="preserve"> об утверждении документации по пл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нировке территории, либо проекта постановления администрации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 xml:space="preserve"> об отклонении документации по планировке территории</w:t>
      </w:r>
      <w:r w:rsidR="00745974" w:rsidRPr="00063BE2">
        <w:rPr>
          <w:lang w:eastAsia="ru-RU"/>
        </w:rPr>
        <w:t>.</w:t>
      </w:r>
    </w:p>
    <w:p w:rsidR="001F0965" w:rsidRPr="00063BE2" w:rsidRDefault="001F0965" w:rsidP="001F096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71. </w:t>
      </w:r>
      <w:r w:rsidR="00745974" w:rsidRPr="00063BE2">
        <w:rPr>
          <w:lang w:eastAsia="ru-RU"/>
        </w:rPr>
        <w:t>Выдача заявителю результата предоставления муниципальной услуги осущес</w:t>
      </w:r>
      <w:r w:rsidR="00745974" w:rsidRPr="00063BE2">
        <w:rPr>
          <w:lang w:eastAsia="ru-RU"/>
        </w:rPr>
        <w:t>т</w:t>
      </w:r>
      <w:r w:rsidR="00745974" w:rsidRPr="00063BE2">
        <w:rPr>
          <w:lang w:eastAsia="ru-RU"/>
        </w:rPr>
        <w:t>вляется в зависимости от выбранного заявителем способа его получения в следующем п</w:t>
      </w:r>
      <w:r w:rsidR="00745974" w:rsidRPr="00063BE2">
        <w:rPr>
          <w:lang w:eastAsia="ru-RU"/>
        </w:rPr>
        <w:t>о</w:t>
      </w:r>
      <w:r w:rsidR="00745974" w:rsidRPr="00063BE2">
        <w:rPr>
          <w:lang w:eastAsia="ru-RU"/>
        </w:rPr>
        <w:t>рядке:</w:t>
      </w:r>
    </w:p>
    <w:p w:rsidR="001F0965" w:rsidRPr="00063BE2" w:rsidRDefault="00745974" w:rsidP="001F096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1) в случае обращения заявителя за предоставлением муниципальной услуги в </w:t>
      </w:r>
      <w:r w:rsidR="001F0965" w:rsidRPr="00063BE2">
        <w:rPr>
          <w:lang w:eastAsia="ru-RU"/>
        </w:rPr>
        <w:t>а</w:t>
      </w:r>
      <w:r w:rsidR="001F0965" w:rsidRPr="00063BE2">
        <w:rPr>
          <w:lang w:eastAsia="ru-RU"/>
        </w:rPr>
        <w:t>д</w:t>
      </w:r>
      <w:r w:rsidR="001F0965" w:rsidRPr="00063BE2">
        <w:rPr>
          <w:lang w:eastAsia="ru-RU"/>
        </w:rPr>
        <w:t xml:space="preserve">министрацию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 xml:space="preserve"> специалист отдела выдает заявителю копии постановления в колич</w:t>
      </w:r>
      <w:r w:rsidRPr="00063BE2">
        <w:rPr>
          <w:lang w:eastAsia="ru-RU"/>
        </w:rPr>
        <w:t>е</w:t>
      </w:r>
      <w:r w:rsidRPr="00063BE2">
        <w:rPr>
          <w:lang w:eastAsia="ru-RU"/>
        </w:rPr>
        <w:t>стве 2 экземпляров или направляет постановление, подписанное усиленной квалифицир</w:t>
      </w:r>
      <w:r w:rsidRPr="00063BE2">
        <w:rPr>
          <w:lang w:eastAsia="ru-RU"/>
        </w:rPr>
        <w:t>о</w:t>
      </w:r>
      <w:r w:rsidRPr="00063BE2">
        <w:rPr>
          <w:lang w:eastAsia="ru-RU"/>
        </w:rPr>
        <w:t>ванной электронной подписью главы</w:t>
      </w:r>
      <w:r w:rsidR="001F0965" w:rsidRPr="00063BE2">
        <w:rPr>
          <w:lang w:eastAsia="ru-RU"/>
        </w:rPr>
        <w:t xml:space="preserve"> Апанасенковского муниципального </w:t>
      </w:r>
      <w:r w:rsidR="007E0CE4" w:rsidRPr="00063BE2">
        <w:rPr>
          <w:lang w:eastAsia="ru-RU"/>
        </w:rPr>
        <w:t>округа</w:t>
      </w:r>
      <w:r w:rsidR="001F0965" w:rsidRPr="00063BE2">
        <w:rPr>
          <w:lang w:eastAsia="ru-RU"/>
        </w:rPr>
        <w:t xml:space="preserve"> Ставр</w:t>
      </w:r>
      <w:r w:rsidR="001F0965" w:rsidRPr="00063BE2">
        <w:rPr>
          <w:lang w:eastAsia="ru-RU"/>
        </w:rPr>
        <w:t>о</w:t>
      </w:r>
      <w:r w:rsidR="001F0965" w:rsidRPr="00063BE2">
        <w:rPr>
          <w:lang w:eastAsia="ru-RU"/>
        </w:rPr>
        <w:t>польского края</w:t>
      </w:r>
      <w:r w:rsidRPr="00063BE2">
        <w:rPr>
          <w:lang w:eastAsia="ru-RU"/>
        </w:rPr>
        <w:t>, по адресу электронной почты заявителя, указанному в заявлении о пр</w:t>
      </w:r>
      <w:r w:rsidRPr="00063BE2">
        <w:rPr>
          <w:lang w:eastAsia="ru-RU"/>
        </w:rPr>
        <w:t>е</w:t>
      </w:r>
      <w:r w:rsidRPr="00063BE2">
        <w:rPr>
          <w:lang w:eastAsia="ru-RU"/>
        </w:rPr>
        <w:t>доставлении муниципальной услуги;</w:t>
      </w:r>
    </w:p>
    <w:p w:rsidR="001F0965" w:rsidRPr="00063BE2" w:rsidRDefault="00745974" w:rsidP="001F096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2) в случае обращения заявителя за предоставлением муниципальной услуги в </w:t>
      </w:r>
      <w:r w:rsidR="001F0965" w:rsidRPr="00063BE2">
        <w:rPr>
          <w:lang w:eastAsia="ru-RU"/>
        </w:rPr>
        <w:t>МФ</w:t>
      </w:r>
      <w:r w:rsidRPr="00063BE2">
        <w:rPr>
          <w:lang w:eastAsia="ru-RU"/>
        </w:rPr>
        <w:t xml:space="preserve">Ц специалист отдела направляет копии постановления в количестве 2 экземпляров в </w:t>
      </w:r>
      <w:r w:rsidR="001F0965" w:rsidRPr="00063BE2">
        <w:rPr>
          <w:lang w:eastAsia="ru-RU"/>
        </w:rPr>
        <w:t>МФ</w:t>
      </w:r>
      <w:r w:rsidRPr="00063BE2">
        <w:rPr>
          <w:lang w:eastAsia="ru-RU"/>
        </w:rPr>
        <w:t xml:space="preserve">Ц для выдачи заявителю. Передача указанных документов из </w:t>
      </w:r>
      <w:r w:rsidR="001F0965" w:rsidRPr="00063BE2">
        <w:rPr>
          <w:lang w:eastAsia="ru-RU"/>
        </w:rPr>
        <w:t xml:space="preserve">администрации </w:t>
      </w:r>
      <w:r w:rsidR="007E0CE4" w:rsidRPr="00063BE2">
        <w:rPr>
          <w:lang w:eastAsia="ru-RU"/>
        </w:rPr>
        <w:t>округа</w:t>
      </w:r>
      <w:r w:rsidRPr="00063BE2">
        <w:rPr>
          <w:lang w:eastAsia="ru-RU"/>
        </w:rPr>
        <w:t xml:space="preserve"> в </w:t>
      </w:r>
      <w:r w:rsidR="001F0965" w:rsidRPr="00063BE2">
        <w:rPr>
          <w:lang w:eastAsia="ru-RU"/>
        </w:rPr>
        <w:t>МФ</w:t>
      </w:r>
      <w:r w:rsidRPr="00063BE2">
        <w:rPr>
          <w:lang w:eastAsia="ru-RU"/>
        </w:rPr>
        <w:t>Ц осуществляется не позднее</w:t>
      </w:r>
      <w:r w:rsidR="000811B0">
        <w:rPr>
          <w:lang w:eastAsia="ru-RU"/>
        </w:rPr>
        <w:t>,</w:t>
      </w:r>
      <w:r w:rsidRPr="00063BE2">
        <w:rPr>
          <w:lang w:eastAsia="ru-RU"/>
        </w:rPr>
        <w:t xml:space="preserve"> чем за 1 рабочий день до истечения срока, указанного в </w:t>
      </w:r>
      <w:hyperlink r:id="rId51" w:history="1">
        <w:r w:rsidR="001F0965" w:rsidRPr="00063BE2">
          <w:rPr>
            <w:lang w:eastAsia="ru-RU"/>
          </w:rPr>
          <w:t xml:space="preserve">пункте </w:t>
        </w:r>
        <w:r w:rsidRPr="00063BE2">
          <w:rPr>
            <w:lang w:eastAsia="ru-RU"/>
          </w:rPr>
          <w:t>2</w:t>
        </w:r>
      </w:hyperlink>
      <w:r w:rsidR="001F0965" w:rsidRPr="00063BE2">
        <w:rPr>
          <w:lang w:eastAsia="ru-RU"/>
        </w:rPr>
        <w:t>3</w:t>
      </w:r>
      <w:r w:rsidRPr="00063BE2">
        <w:rPr>
          <w:lang w:eastAsia="ru-RU"/>
        </w:rPr>
        <w:t xml:space="preserve"> Административного регламента, и сопровождается соответствующим </w:t>
      </w:r>
      <w:r w:rsidR="001F0965" w:rsidRPr="00063BE2">
        <w:rPr>
          <w:lang w:eastAsia="ru-RU"/>
        </w:rPr>
        <w:t>актом</w:t>
      </w:r>
      <w:r w:rsidRPr="00063BE2">
        <w:rPr>
          <w:lang w:eastAsia="ru-RU"/>
        </w:rPr>
        <w:t xml:space="preserve"> п</w:t>
      </w:r>
      <w:r w:rsidRPr="00063BE2">
        <w:rPr>
          <w:lang w:eastAsia="ru-RU"/>
        </w:rPr>
        <w:t>е</w:t>
      </w:r>
      <w:r w:rsidRPr="00063BE2">
        <w:rPr>
          <w:lang w:eastAsia="ru-RU"/>
        </w:rPr>
        <w:t>редачи</w:t>
      </w:r>
      <w:r w:rsidR="007E0CE4" w:rsidRPr="00063BE2">
        <w:rPr>
          <w:lang w:eastAsia="ru-RU"/>
        </w:rPr>
        <w:t>.</w:t>
      </w:r>
    </w:p>
    <w:p w:rsidR="00745974" w:rsidRPr="00063BE2" w:rsidRDefault="00745974" w:rsidP="001F0965">
      <w:pPr>
        <w:tabs>
          <w:tab w:val="left" w:pos="567"/>
        </w:tabs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 xml:space="preserve">3) в случае обращения заявителя за предоставлением муниципальной услуги в электронной форме специалист отдела направляет копии постановления в количестве 2 экземпляров в </w:t>
      </w:r>
      <w:r w:rsidR="001F0965" w:rsidRPr="00063BE2">
        <w:rPr>
          <w:lang w:eastAsia="ru-RU"/>
        </w:rPr>
        <w:t>МФ</w:t>
      </w:r>
      <w:r w:rsidRPr="00063BE2">
        <w:rPr>
          <w:lang w:eastAsia="ru-RU"/>
        </w:rPr>
        <w:t xml:space="preserve">Ц для выдачи заявителю или постановление, подписанное усиленной квалифицированной электронной подписью главы </w:t>
      </w:r>
      <w:r w:rsidR="001F0965" w:rsidRPr="00063BE2">
        <w:rPr>
          <w:lang w:eastAsia="ru-RU"/>
        </w:rPr>
        <w:t xml:space="preserve">Апанасенковского муниципального </w:t>
      </w:r>
      <w:r w:rsidR="007E0CE4" w:rsidRPr="00063BE2">
        <w:rPr>
          <w:lang w:eastAsia="ru-RU"/>
        </w:rPr>
        <w:t>о</w:t>
      </w:r>
      <w:r w:rsidR="007E0CE4" w:rsidRPr="00063BE2">
        <w:rPr>
          <w:lang w:eastAsia="ru-RU"/>
        </w:rPr>
        <w:t>к</w:t>
      </w:r>
      <w:r w:rsidR="007E0CE4" w:rsidRPr="00063BE2">
        <w:rPr>
          <w:lang w:eastAsia="ru-RU"/>
        </w:rPr>
        <w:t>руга</w:t>
      </w:r>
      <w:r w:rsidR="001F0965" w:rsidRPr="00063BE2">
        <w:rPr>
          <w:lang w:eastAsia="ru-RU"/>
        </w:rPr>
        <w:t xml:space="preserve"> Ставропольского края</w:t>
      </w:r>
      <w:r w:rsidRPr="00063BE2">
        <w:rPr>
          <w:lang w:eastAsia="ru-RU"/>
        </w:rPr>
        <w:t>, в личный кабинет заявителя на Едином портале или Портале государственных и муниципальных услуг Ставропольского края.</w:t>
      </w:r>
      <w:proofErr w:type="gramEnd"/>
    </w:p>
    <w:p w:rsidR="00DE5A40" w:rsidRDefault="00DE5A4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  <w:lang w:eastAsia="ru-RU"/>
        </w:rPr>
      </w:pPr>
    </w:p>
    <w:p w:rsidR="000811B0" w:rsidRDefault="000811B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  <w:lang w:eastAsia="ru-RU"/>
        </w:rPr>
      </w:pPr>
    </w:p>
    <w:p w:rsidR="000811B0" w:rsidRDefault="000811B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  <w:lang w:eastAsia="ru-RU"/>
        </w:rPr>
      </w:pPr>
    </w:p>
    <w:p w:rsidR="000811B0" w:rsidRDefault="000811B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  <w:lang w:eastAsia="ru-RU"/>
        </w:rPr>
      </w:pPr>
    </w:p>
    <w:p w:rsidR="000811B0" w:rsidRPr="00063BE2" w:rsidRDefault="000811B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  <w:lang w:eastAsia="ru-RU"/>
        </w:rPr>
      </w:pPr>
    </w:p>
    <w:p w:rsidR="00DE5A40" w:rsidRPr="00063BE2" w:rsidRDefault="00DE5A4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  <w:lang w:eastAsia="ru-RU"/>
        </w:rPr>
      </w:pPr>
      <w:r w:rsidRPr="00063BE2">
        <w:rPr>
          <w:spacing w:val="-8"/>
          <w:kern w:val="16"/>
          <w:lang w:eastAsia="ru-RU"/>
        </w:rPr>
        <w:lastRenderedPageBreak/>
        <w:t xml:space="preserve">Исправление допущенных опечаток и ошибок </w:t>
      </w:r>
      <w:proofErr w:type="gramStart"/>
      <w:r w:rsidRPr="00063BE2">
        <w:rPr>
          <w:spacing w:val="-8"/>
          <w:kern w:val="16"/>
          <w:lang w:eastAsia="ru-RU"/>
        </w:rPr>
        <w:t>в</w:t>
      </w:r>
      <w:proofErr w:type="gramEnd"/>
      <w:r w:rsidRPr="00063BE2">
        <w:rPr>
          <w:spacing w:val="-8"/>
          <w:kern w:val="16"/>
          <w:lang w:eastAsia="ru-RU"/>
        </w:rPr>
        <w:t xml:space="preserve"> выданных</w:t>
      </w:r>
    </w:p>
    <w:p w:rsidR="00DE5A40" w:rsidRPr="00063BE2" w:rsidRDefault="00DE5A40" w:rsidP="00063BE2">
      <w:pPr>
        <w:widowControl w:val="0"/>
        <w:suppressAutoHyphens w:val="0"/>
        <w:autoSpaceDE w:val="0"/>
        <w:spacing w:line="240" w:lineRule="exact"/>
        <w:jc w:val="center"/>
        <w:rPr>
          <w:spacing w:val="-8"/>
          <w:kern w:val="16"/>
        </w:rPr>
      </w:pPr>
      <w:r w:rsidRPr="00063BE2">
        <w:rPr>
          <w:spacing w:val="-8"/>
          <w:kern w:val="16"/>
          <w:lang w:eastAsia="ru-RU"/>
        </w:rPr>
        <w:t>в результате предоставления муниципальной услуги документах</w:t>
      </w:r>
    </w:p>
    <w:p w:rsidR="00DE5A40" w:rsidRPr="00063BE2" w:rsidRDefault="00DE5A40" w:rsidP="00063BE2">
      <w:pPr>
        <w:widowControl w:val="0"/>
        <w:suppressAutoHyphens w:val="0"/>
        <w:autoSpaceDE w:val="0"/>
        <w:spacing w:line="240" w:lineRule="exact"/>
        <w:jc w:val="both"/>
        <w:rPr>
          <w:spacing w:val="-8"/>
          <w:kern w:val="16"/>
        </w:rPr>
      </w:pPr>
    </w:p>
    <w:p w:rsidR="00DE5A40" w:rsidRPr="00063BE2" w:rsidRDefault="00DE5A40" w:rsidP="000811B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pacing w:val="-8"/>
          <w:kern w:val="16"/>
          <w:lang w:eastAsia="ru-RU"/>
        </w:rPr>
      </w:pPr>
      <w:r w:rsidRPr="00063BE2">
        <w:rPr>
          <w:spacing w:val="-8"/>
          <w:kern w:val="16"/>
          <w:lang w:eastAsia="ru-RU"/>
        </w:rPr>
        <w:t>7</w:t>
      </w:r>
      <w:r w:rsidR="00DA5CF8" w:rsidRPr="00063BE2">
        <w:rPr>
          <w:spacing w:val="-8"/>
          <w:kern w:val="16"/>
          <w:lang w:eastAsia="ru-RU"/>
        </w:rPr>
        <w:t>2</w:t>
      </w:r>
      <w:r w:rsidRPr="00063BE2">
        <w:rPr>
          <w:spacing w:val="-8"/>
          <w:kern w:val="16"/>
          <w:lang w:eastAsia="ru-RU"/>
        </w:rPr>
        <w:t>.</w:t>
      </w:r>
      <w:r w:rsidR="00063BE2" w:rsidRPr="00063BE2">
        <w:rPr>
          <w:spacing w:val="-8"/>
          <w:kern w:val="16"/>
          <w:lang w:eastAsia="ru-RU"/>
        </w:rPr>
        <w:t xml:space="preserve"> </w:t>
      </w:r>
      <w:proofErr w:type="gramStart"/>
      <w:r w:rsidRPr="00063BE2">
        <w:rPr>
          <w:bCs/>
          <w:spacing w:val="-8"/>
          <w:kern w:val="16"/>
          <w:lang w:eastAsia="ru-RU"/>
        </w:rPr>
        <w:t>Основанием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для начала данной административной процедуры является поступление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в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="00FD5CF6" w:rsidRPr="00063BE2">
        <w:rPr>
          <w:bCs/>
          <w:spacing w:val="-8"/>
          <w:kern w:val="16"/>
          <w:lang w:eastAsia="ru-RU"/>
        </w:rPr>
        <w:t>администрацию округа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обращения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заявителя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в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произвольной форме о необходимости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исправл</w:t>
      </w:r>
      <w:r w:rsidRPr="00063BE2">
        <w:rPr>
          <w:bCs/>
          <w:spacing w:val="-8"/>
          <w:kern w:val="16"/>
          <w:lang w:eastAsia="ru-RU"/>
        </w:rPr>
        <w:t>е</w:t>
      </w:r>
      <w:r w:rsidRPr="00063BE2">
        <w:rPr>
          <w:bCs/>
          <w:spacing w:val="-8"/>
          <w:kern w:val="16"/>
          <w:lang w:eastAsia="ru-RU"/>
        </w:rPr>
        <w:t>ния</w:t>
      </w:r>
      <w:r w:rsidR="00063BE2" w:rsidRPr="00063BE2">
        <w:rPr>
          <w:bCs/>
          <w:spacing w:val="-8"/>
          <w:kern w:val="16"/>
          <w:lang w:eastAsia="ru-RU"/>
        </w:rPr>
        <w:t xml:space="preserve"> </w:t>
      </w:r>
      <w:r w:rsidRPr="00063BE2">
        <w:rPr>
          <w:bCs/>
          <w:spacing w:val="-8"/>
          <w:kern w:val="16"/>
          <w:lang w:eastAsia="ru-RU"/>
        </w:rPr>
        <w:t>допущенных опечаток и (или) ошибок в выданном в результате предоставления муниципал</w:t>
      </w:r>
      <w:r w:rsidRPr="00063BE2">
        <w:rPr>
          <w:bCs/>
          <w:spacing w:val="-8"/>
          <w:kern w:val="16"/>
          <w:lang w:eastAsia="ru-RU"/>
        </w:rPr>
        <w:t>ь</w:t>
      </w:r>
      <w:r w:rsidRPr="00063BE2">
        <w:rPr>
          <w:bCs/>
          <w:spacing w:val="-8"/>
          <w:kern w:val="16"/>
          <w:lang w:eastAsia="ru-RU"/>
        </w:rPr>
        <w:t xml:space="preserve">ной услуги </w:t>
      </w:r>
      <w:r w:rsidR="00C12DA4" w:rsidRPr="00063BE2">
        <w:rPr>
          <w:lang w:eastAsia="ru-RU"/>
        </w:rPr>
        <w:t>постановление</w:t>
      </w:r>
      <w:r w:rsidR="001F0965" w:rsidRPr="00063BE2">
        <w:rPr>
          <w:lang w:eastAsia="ru-RU"/>
        </w:rPr>
        <w:t xml:space="preserve"> об утверждении документации по планировке территории, либо проекта постановления администрации </w:t>
      </w:r>
      <w:r w:rsidR="007E0CE4" w:rsidRPr="00063BE2">
        <w:rPr>
          <w:lang w:eastAsia="ru-RU"/>
        </w:rPr>
        <w:t>округа</w:t>
      </w:r>
      <w:r w:rsidR="001F0965" w:rsidRPr="00063BE2">
        <w:rPr>
          <w:lang w:eastAsia="ru-RU"/>
        </w:rPr>
        <w:t xml:space="preserve"> об отклонении документации по планиро</w:t>
      </w:r>
      <w:r w:rsidR="001F0965" w:rsidRPr="00063BE2">
        <w:rPr>
          <w:lang w:eastAsia="ru-RU"/>
        </w:rPr>
        <w:t>в</w:t>
      </w:r>
      <w:r w:rsidR="001F0965" w:rsidRPr="00063BE2">
        <w:rPr>
          <w:lang w:eastAsia="ru-RU"/>
        </w:rPr>
        <w:t>ке территории</w:t>
      </w:r>
      <w:r w:rsidR="00C12DA4" w:rsidRPr="00063BE2">
        <w:rPr>
          <w:bCs/>
          <w:spacing w:val="-8"/>
          <w:kern w:val="16"/>
          <w:lang w:eastAsia="ru-RU"/>
        </w:rPr>
        <w:t xml:space="preserve">, </w:t>
      </w:r>
      <w:r w:rsidRPr="00063BE2">
        <w:rPr>
          <w:bCs/>
          <w:spacing w:val="-8"/>
          <w:kern w:val="16"/>
          <w:lang w:eastAsia="ru-RU"/>
        </w:rPr>
        <w:t>с изложением сути допущенных опечаток и (или) ошибок.</w:t>
      </w:r>
      <w:proofErr w:type="gramEnd"/>
    </w:p>
    <w:p w:rsidR="00DE5A40" w:rsidRPr="00063BE2" w:rsidRDefault="00DE5A40" w:rsidP="000811B0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ab/>
        <w:t>7</w:t>
      </w:r>
      <w:r w:rsidR="00DA5CF8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3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.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Заявитель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вправе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представить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обращение в </w:t>
      </w:r>
      <w:r w:rsidR="00FF4C1E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администрацию </w:t>
      </w:r>
      <w:r w:rsidR="007E0CE4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округа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лично, в письме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н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ном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виде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либо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форме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электронных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документов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с использованием Единого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портала, регионал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ь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ного портала и официального сайт администрации</w:t>
      </w:r>
      <w:r w:rsidR="00DF4A13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округа</w:t>
      </w: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.</w:t>
      </w:r>
    </w:p>
    <w:p w:rsidR="00DE5A40" w:rsidRPr="00063BE2" w:rsidRDefault="00DE5A40" w:rsidP="000811B0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</w:pPr>
      <w:proofErr w:type="gramStart"/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Ответственный исполнитель в срок, не превышающий 5 рабочих дней со дня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поступления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обращения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="00FF4C1E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администрацию </w:t>
      </w:r>
      <w:r w:rsidR="007E0CE4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округа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, рассматривает обращение заявителя,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исправляет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допуще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н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ные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опечатки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и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(или)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ошибки путем подготовки проекта постановления администрации</w:t>
      </w:r>
      <w:r w:rsidR="00B3633C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округа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о внесении изменений в ранее выданное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="00D94F84" w:rsidRPr="00063BE2">
        <w:rPr>
          <w:rFonts w:ascii="Times New Roman" w:hAnsi="Times New Roman" w:cs="Times New Roman"/>
          <w:b w:val="0"/>
          <w:sz w:val="24"/>
          <w:lang w:eastAsia="ru-RU"/>
        </w:rPr>
        <w:t>постановление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утверждении документации по пл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>а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нировке территории, либо проекта постановления администрации 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округа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отклонении документации по планировке территории</w:t>
      </w:r>
      <w:r w:rsidR="00D94F84" w:rsidRPr="00063BE2">
        <w:rPr>
          <w:rFonts w:ascii="Times New Roman" w:hAnsi="Times New Roman" w:cs="Times New Roman"/>
          <w:b w:val="0"/>
          <w:sz w:val="24"/>
          <w:lang w:eastAsia="ru-RU"/>
        </w:rPr>
        <w:t>.</w:t>
      </w:r>
      <w:proofErr w:type="gramEnd"/>
      <w:r w:rsidR="00D94F84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Постановление администрации </w:t>
      </w:r>
      <w:r w:rsidR="00B3633C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округа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о внесении изменений в ранее выданное </w:t>
      </w:r>
      <w:r w:rsidR="00D94F84" w:rsidRPr="00063BE2">
        <w:rPr>
          <w:rFonts w:ascii="Times New Roman" w:hAnsi="Times New Roman" w:cs="Times New Roman"/>
          <w:b w:val="0"/>
          <w:sz w:val="24"/>
          <w:lang w:eastAsia="ru-RU"/>
        </w:rPr>
        <w:t>постановление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утверждении документации по планировке территории, либо проекта постановления администрации 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округа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отклонении докуме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>н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>тации по планировке территории</w:t>
      </w:r>
      <w:r w:rsidR="00D94F84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,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выдается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заявителю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лично под роспись или направляется письмом с приложением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указанного</w:t>
      </w:r>
      <w:r w:rsidR="00063BE2"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 xml:space="preserve"> </w:t>
      </w:r>
      <w:r w:rsidRPr="00063BE2">
        <w:rPr>
          <w:rFonts w:ascii="Times New Roman" w:hAnsi="Times New Roman" w:cs="Times New Roman"/>
          <w:b w:val="0"/>
          <w:spacing w:val="-8"/>
          <w:kern w:val="16"/>
          <w:sz w:val="24"/>
          <w:lang w:eastAsia="ru-RU"/>
        </w:rPr>
        <w:t>постановления, в течение 1 рабочего дня.</w:t>
      </w:r>
    </w:p>
    <w:p w:rsidR="00DE5A40" w:rsidRPr="00063BE2" w:rsidRDefault="00DA6AC5" w:rsidP="000811B0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7</w:t>
      </w:r>
      <w:r w:rsidR="00DA5CF8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4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.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proofErr w:type="gramStart"/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случае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отсутствия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опечаток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и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(или)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ошибок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выданном в результате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предоставления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муниципальной услуги</w:t>
      </w:r>
      <w:r w:rsidR="00C12DA4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C12DA4" w:rsidRPr="00063BE2">
        <w:rPr>
          <w:rFonts w:ascii="Times New Roman" w:hAnsi="Times New Roman" w:cs="Times New Roman"/>
          <w:b w:val="0"/>
          <w:sz w:val="24"/>
          <w:lang w:eastAsia="ru-RU"/>
        </w:rPr>
        <w:t>постановлении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утверждении документации по планировке терр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>и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тории, либо проекта постановления администрации 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округа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отклонении документации по планировке территории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, ответственный исполнитель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течение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2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рабочих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дней с момента поступления обращения в отдел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готовит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письмо за подписью </w:t>
      </w:r>
      <w:r w:rsidR="00FF4C1E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главы Апанасенковского муниц</w:t>
      </w:r>
      <w:r w:rsidR="00FF4C1E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и</w:t>
      </w:r>
      <w:r w:rsidR="00FF4C1E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пального </w:t>
      </w:r>
      <w:r w:rsidR="007E0CE4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округа</w:t>
      </w:r>
      <w:r w:rsidR="00FF4C1E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Ставропольского края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,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котором сообщает заявителю указанным</w:t>
      </w:r>
      <w:proofErr w:type="gramEnd"/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в обращении способом об отсутствии таких опечаток и (или) ошибок.</w:t>
      </w:r>
    </w:p>
    <w:p w:rsidR="00DE5A40" w:rsidRPr="00063BE2" w:rsidRDefault="00DA6AC5" w:rsidP="000811B0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7</w:t>
      </w:r>
      <w:r w:rsidR="00DA5CF8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5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.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Результатом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выполнения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данной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административной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процедуры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и способом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фиксации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является</w:t>
      </w:r>
      <w:r w:rsidR="00063BE2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внесение изменений в выданное ранее заявителю</w:t>
      </w:r>
      <w:r w:rsidR="00C12DA4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постановление 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>об утверждении д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>о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кументации по планировке территории, либо проекта постановления администрации 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о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к</w:t>
      </w:r>
      <w:r w:rsidR="007E0CE4" w:rsidRPr="00063BE2">
        <w:rPr>
          <w:rFonts w:ascii="Times New Roman" w:hAnsi="Times New Roman" w:cs="Times New Roman"/>
          <w:b w:val="0"/>
          <w:sz w:val="24"/>
          <w:lang w:eastAsia="ru-RU"/>
        </w:rPr>
        <w:t>руга</w:t>
      </w:r>
      <w:r w:rsidR="001F0965" w:rsidRPr="00063BE2">
        <w:rPr>
          <w:rFonts w:ascii="Times New Roman" w:hAnsi="Times New Roman" w:cs="Times New Roman"/>
          <w:b w:val="0"/>
          <w:sz w:val="24"/>
          <w:lang w:eastAsia="ru-RU"/>
        </w:rPr>
        <w:t xml:space="preserve"> об отклонении документации по планировке территории</w:t>
      </w:r>
      <w:r w:rsidR="001F0965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 xml:space="preserve"> </w:t>
      </w:r>
      <w:r w:rsidR="00DE5A40" w:rsidRPr="00063BE2">
        <w:rPr>
          <w:rFonts w:ascii="Times New Roman" w:hAnsi="Times New Roman" w:cs="Times New Roman"/>
          <w:b w:val="0"/>
          <w:bCs w:val="0"/>
          <w:spacing w:val="-8"/>
          <w:kern w:val="16"/>
          <w:sz w:val="24"/>
          <w:lang w:eastAsia="ru-RU"/>
        </w:rPr>
        <w:t>или направления заявителю письма об отсутствии таких опечаток и (или) ошибок.</w:t>
      </w:r>
    </w:p>
    <w:p w:rsidR="00FF4C1E" w:rsidRPr="00063BE2" w:rsidRDefault="00FF4C1E" w:rsidP="00063BE2">
      <w:pPr>
        <w:pStyle w:val="ConsPlusNormal"/>
        <w:tabs>
          <w:tab w:val="left" w:pos="567"/>
        </w:tabs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4B076E" w:rsidRPr="00063BE2" w:rsidRDefault="004B076E" w:rsidP="00063BE2">
      <w:pPr>
        <w:pStyle w:val="ConsPlusNormal"/>
        <w:tabs>
          <w:tab w:val="left" w:pos="567"/>
        </w:tabs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pacing w:val="-8"/>
          <w:kern w:val="16"/>
          <w:sz w:val="24"/>
          <w:szCs w:val="24"/>
        </w:rPr>
      </w:pPr>
      <w:r w:rsidRPr="00063BE2">
        <w:rPr>
          <w:rFonts w:ascii="Times New Roman" w:hAnsi="Times New Roman" w:cs="Times New Roman"/>
          <w:spacing w:val="-8"/>
          <w:kern w:val="16"/>
          <w:sz w:val="24"/>
          <w:szCs w:val="24"/>
        </w:rPr>
        <w:t>Особенности выполнения административных процедур (действий)</w:t>
      </w:r>
    </w:p>
    <w:p w:rsidR="004B076E" w:rsidRPr="00063BE2" w:rsidRDefault="004B076E" w:rsidP="00063BE2">
      <w:pPr>
        <w:pStyle w:val="ConsPlusNormal"/>
        <w:tabs>
          <w:tab w:val="left" w:pos="567"/>
        </w:tabs>
        <w:spacing w:line="240" w:lineRule="exact"/>
        <w:ind w:firstLine="0"/>
        <w:jc w:val="center"/>
        <w:rPr>
          <w:rFonts w:ascii="Times New Roman" w:hAnsi="Times New Roman" w:cs="Times New Roman"/>
          <w:spacing w:val="-8"/>
          <w:kern w:val="16"/>
          <w:sz w:val="24"/>
          <w:szCs w:val="24"/>
        </w:rPr>
      </w:pPr>
      <w:r w:rsidRPr="00063BE2">
        <w:rPr>
          <w:rFonts w:ascii="Times New Roman" w:hAnsi="Times New Roman" w:cs="Times New Roman"/>
          <w:spacing w:val="-8"/>
          <w:kern w:val="16"/>
          <w:sz w:val="24"/>
          <w:szCs w:val="24"/>
        </w:rPr>
        <w:t>в электронной форме</w:t>
      </w:r>
    </w:p>
    <w:p w:rsidR="004B076E" w:rsidRPr="00063BE2" w:rsidRDefault="004B076E" w:rsidP="00063BE2">
      <w:pPr>
        <w:pStyle w:val="ConsPlusNormal"/>
        <w:tabs>
          <w:tab w:val="left" w:pos="567"/>
        </w:tabs>
        <w:spacing w:line="240" w:lineRule="exact"/>
        <w:ind w:firstLine="0"/>
        <w:rPr>
          <w:rFonts w:ascii="Times New Roman" w:hAnsi="Times New Roman" w:cs="Times New Roman"/>
          <w:spacing w:val="-8"/>
          <w:kern w:val="16"/>
          <w:sz w:val="24"/>
          <w:szCs w:val="24"/>
        </w:rPr>
      </w:pPr>
    </w:p>
    <w:p w:rsidR="00FD5CF6" w:rsidRPr="00063BE2" w:rsidRDefault="00FD5CF6" w:rsidP="00063BE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76. При предоставлении муниципальной услуги в электронной форме осуществляются: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2) подача запроса о предоставлении муниципальной услуги и иных документов, необходимых для предоставления услуги, и прием таких запроса о предоставлении муниципальной услуги и документов органом местного самоуправления, с использованием информационно-технологической и коммуникационной инфраструктуры, в том числе федеральной государственной информационной системы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государствен-ной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информационной системы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(www.26gosuslugi.ru);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3) получение заявителем сведений о ходе выполнения запроса о предоставлении </w:t>
      </w:r>
      <w:r w:rsidRPr="00063BE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4) взаимодействие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предусмотренных </w:t>
      </w:r>
      <w:hyperlink r:id="rId52" w:history="1">
        <w:r w:rsidRPr="00063BE2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муниципальной услуги;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5) иные действия, необходимые для предоставления муниципальной услуги.</w:t>
      </w:r>
    </w:p>
    <w:p w:rsidR="00FD5CF6" w:rsidRPr="00063BE2" w:rsidRDefault="00FD5CF6" w:rsidP="00063BE2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При предоставлении услуг в электронной форме посредством федеральной гос</w:t>
      </w:r>
      <w:r w:rsidRPr="00063BE2">
        <w:rPr>
          <w:rFonts w:ascii="Times New Roman" w:hAnsi="Times New Roman" w:cs="Times New Roman"/>
          <w:sz w:val="24"/>
          <w:szCs w:val="24"/>
        </w:rPr>
        <w:t>у</w:t>
      </w:r>
      <w:r w:rsidRPr="00063BE2">
        <w:rPr>
          <w:rFonts w:ascii="Times New Roman" w:hAnsi="Times New Roman" w:cs="Times New Roman"/>
          <w:sz w:val="24"/>
          <w:szCs w:val="24"/>
        </w:rPr>
        <w:t xml:space="preserve">дарственной информационной системы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</w:t>
      </w:r>
      <w:r w:rsidRPr="00063BE2">
        <w:rPr>
          <w:rFonts w:ascii="Times New Roman" w:hAnsi="Times New Roman" w:cs="Times New Roman"/>
          <w:sz w:val="24"/>
          <w:szCs w:val="24"/>
        </w:rPr>
        <w:t>ь</w:t>
      </w:r>
      <w:r w:rsidRPr="00063BE2">
        <w:rPr>
          <w:rFonts w:ascii="Times New Roman" w:hAnsi="Times New Roman" w:cs="Times New Roman"/>
          <w:sz w:val="24"/>
          <w:szCs w:val="24"/>
        </w:rPr>
        <w:t>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hyperlink r:id="rId53" w:tgtFrame="_blank" w:tooltip="&lt;div class=&quot;doc www&quot;&gt;www.gosuslugi.ru&lt;/div&gt;" w:history="1">
        <w:r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), государственной информационной системы Ставропольского края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</w:t>
      </w:r>
      <w:r w:rsidRPr="00063BE2">
        <w:rPr>
          <w:rFonts w:ascii="Times New Roman" w:hAnsi="Times New Roman" w:cs="Times New Roman"/>
          <w:sz w:val="24"/>
          <w:szCs w:val="24"/>
        </w:rPr>
        <w:t>е</w:t>
      </w:r>
      <w:r w:rsidRPr="00063BE2">
        <w:rPr>
          <w:rFonts w:ascii="Times New Roman" w:hAnsi="Times New Roman" w:cs="Times New Roman"/>
          <w:sz w:val="24"/>
          <w:szCs w:val="24"/>
        </w:rPr>
        <w:t>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</w:t>
      </w:r>
      <w:hyperlink r:id="rId54" w:tgtFrame="_blank" w:tooltip="&lt;div class=&quot;doc www&quot;&gt;www.26gosuslugi.ru&lt;/div&gt;" w:history="1">
        <w:r w:rsidRPr="00063BE2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www.26gosuslugi.ru</w:t>
        </w:r>
      </w:hyperlink>
      <w:r w:rsidRPr="00063BE2">
        <w:rPr>
          <w:rFonts w:ascii="Times New Roman" w:hAnsi="Times New Roman" w:cs="Times New Roman"/>
          <w:sz w:val="24"/>
          <w:szCs w:val="24"/>
        </w:rPr>
        <w:t>), а также официального сайта администрации</w:t>
      </w:r>
      <w:r w:rsidR="00063BE2" w:rsidRPr="00063BE2">
        <w:rPr>
          <w:rFonts w:ascii="Times New Roman" w:hAnsi="Times New Roman" w:cs="Times New Roman"/>
          <w:sz w:val="24"/>
          <w:szCs w:val="24"/>
        </w:rPr>
        <w:t xml:space="preserve"> </w:t>
      </w:r>
      <w:r w:rsidR="00B3633C" w:rsidRPr="00063BE2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63BE2">
        <w:rPr>
          <w:rFonts w:ascii="Times New Roman" w:hAnsi="Times New Roman" w:cs="Times New Roman"/>
          <w:sz w:val="24"/>
          <w:szCs w:val="24"/>
        </w:rPr>
        <w:t>(далее для целей настоящего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раздела соответственно - единый портал, портал услуг, официальный сайт) заявителю обеспечивается:</w:t>
      </w:r>
    </w:p>
    <w:p w:rsidR="00FD5CF6" w:rsidRPr="00063BE2" w:rsidRDefault="00FD5CF6" w:rsidP="00063BE2">
      <w:pPr>
        <w:ind w:firstLine="709"/>
        <w:jc w:val="both"/>
      </w:pPr>
      <w:r w:rsidRPr="00063BE2">
        <w:t>1) получение информации о порядке и сроках предоставления муниципальной услуги;</w:t>
      </w:r>
    </w:p>
    <w:p w:rsidR="00FD5CF6" w:rsidRPr="00063BE2" w:rsidRDefault="00FD5CF6" w:rsidP="00063BE2">
      <w:pPr>
        <w:ind w:firstLine="709"/>
        <w:jc w:val="both"/>
      </w:pPr>
      <w:r w:rsidRPr="00063BE2">
        <w:t>2) запись на прием в орган, предоставляющий муниципальную услугу для подачи запроса о предоставлении муниципальной услуги (далее - запрос);</w:t>
      </w:r>
    </w:p>
    <w:p w:rsidR="00FD5CF6" w:rsidRPr="00063BE2" w:rsidRDefault="00FD5CF6" w:rsidP="00063BE2">
      <w:pPr>
        <w:ind w:firstLine="709"/>
        <w:jc w:val="both"/>
      </w:pPr>
      <w:r w:rsidRPr="00063BE2">
        <w:t>3) формирование запроса;</w:t>
      </w:r>
    </w:p>
    <w:p w:rsidR="00FD5CF6" w:rsidRPr="00063BE2" w:rsidRDefault="00FD5CF6" w:rsidP="00063BE2">
      <w:pPr>
        <w:ind w:firstLine="709"/>
        <w:jc w:val="both"/>
      </w:pPr>
      <w:r w:rsidRPr="00063BE2">
        <w:t>4) прием и регистрация органом, предоставляющим муниципальную услугу запроса и иных документов, необходимых для предоставления муниципальной услуги;</w:t>
      </w:r>
    </w:p>
    <w:p w:rsidR="00FD5CF6" w:rsidRPr="00063BE2" w:rsidRDefault="00FD5CF6" w:rsidP="00063BE2">
      <w:pPr>
        <w:ind w:firstLine="709"/>
        <w:jc w:val="both"/>
      </w:pPr>
      <w:r w:rsidRPr="00063BE2">
        <w:t>5) получение сведений о ходе выполнения запроса;</w:t>
      </w:r>
    </w:p>
    <w:p w:rsidR="00FD5CF6" w:rsidRPr="00063BE2" w:rsidRDefault="00FD5CF6" w:rsidP="00063BE2">
      <w:pPr>
        <w:ind w:firstLine="709"/>
        <w:jc w:val="both"/>
      </w:pPr>
      <w:r w:rsidRPr="00063BE2">
        <w:t>6) осуществление оценки качества предоставления муниципальной услуги;</w:t>
      </w:r>
    </w:p>
    <w:p w:rsidR="00FD5CF6" w:rsidRPr="00063BE2" w:rsidRDefault="00FD5CF6" w:rsidP="00063BE2">
      <w:pPr>
        <w:ind w:firstLine="709"/>
        <w:jc w:val="both"/>
      </w:pPr>
      <w:r w:rsidRPr="00063BE2">
        <w:t>7) досудебное (внесудебное) обжалование решений и действий (бездействия) органа местного самоуправления, должностных лиц органа местного самоуправления либо муниципального служащего.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77.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, размещенная на едином портале, портале услуг и официальном сайте, предоставляется заявителю бесплатно.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портале услуг и официальном сайте.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D5CF6" w:rsidRPr="00063BE2" w:rsidRDefault="00FD5CF6" w:rsidP="00063BE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При организации записи на прием в орган, предоставляющий муниципальную услугу, заявителю обеспечивается возможность: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а) ознакомления с расписанием работы органа, предоставляющего муниципальную услугу либо уполномоченного должностного лица органа местного самоуправления, а также с доступными для записи на прием датами и интервалами времени приема;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органе местного самоуправления графика приема заявителей.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При осуществлении записи на прием в орган, предоставляющий муниципальную </w:t>
      </w:r>
      <w:r w:rsidRPr="00063BE2">
        <w:rPr>
          <w:rFonts w:ascii="Times New Roman" w:hAnsi="Times New Roman" w:cs="Times New Roman"/>
          <w:sz w:val="24"/>
          <w:szCs w:val="24"/>
        </w:rPr>
        <w:lastRenderedPageBreak/>
        <w:t>услугу не вправе требовать от заявителя совершения иных действий, кроме прохождения идентификац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органа, предоставляющего муниципальную услугу, которая обеспечивает возможность интеграции с единым порталом, порталом услуг и официальным сайтом.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78. Формирование запроса осуществляется посредством заполнения электронной формы запроса на едином портале, портале услуг или официальном сайте без необходимости дополнительной подачи запроса в какой-либо иной форме.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На едином портале, портале услуг и официальном сайте размещаются образцы заполнения электронной формы запроса.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При формировании запроса обеспечивается: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3BE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портале, портале услуг или официальном сайте, в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части, касающейся сведений, отсутствующих в единой системе идентификац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Сформированный и подписанный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и иные документы, необходимые для предоставления услуги, направляются в орган, предоставляющий муниципальную услугу посредством порталов или официального сайта.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lastRenderedPageBreak/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органом, предоставляющим муниципальную услугу;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Заявителю обеспечивается доступ к результату предоставления услуги, полученному в форме электронного документа, на едином портале, портале услуг или официальном сайте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местного самоуправления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услуг или официального сайта в единый личный кабинет по выбору заявителя.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оператор единого портала, а также оператор портала услуг и официального сайта вправе определить дополнительные способы получения сведений о ходе выполнения запроса путем размещения информации на портале услуг или официальном сайте.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направляется: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а) уведомление о записи на прием в орган местного самоуправления, содержащее сведения о дате, времени и месте приема;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BE2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в) уведомление о результатах рассмотрения документов, необходимых для предоставления услуги, содержащее сведения о принятии положительного решения о </w:t>
      </w:r>
      <w:r w:rsidRPr="00063BE2">
        <w:rPr>
          <w:rFonts w:ascii="Times New Roman" w:hAnsi="Times New Roman" w:cs="Times New Roman"/>
          <w:sz w:val="24"/>
          <w:szCs w:val="24"/>
        </w:rPr>
        <w:lastRenderedPageBreak/>
        <w:t>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D5CF6" w:rsidRPr="00063BE2" w:rsidRDefault="00FD5CF6" w:rsidP="00063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79.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местного самоуправления, должностного лица органа местного самоуправления либо муниципального служащего в соответствии со </w:t>
      </w:r>
      <w:hyperlink r:id="rId55" w:history="1">
        <w:r w:rsidRPr="00063BE2">
          <w:rPr>
            <w:rFonts w:ascii="Times New Roman" w:hAnsi="Times New Roman" w:cs="Times New Roman"/>
            <w:sz w:val="24"/>
            <w:szCs w:val="24"/>
          </w:rPr>
          <w:t>статьей 11.2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 xml:space="preserve"> и в порядке, установленном </w:t>
      </w:r>
      <w:hyperlink r:id="rId56" w:history="1">
        <w:r w:rsidRPr="00063BE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3BE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г. № 1198 </w:t>
      </w:r>
      <w:r w:rsidR="00063BE2" w:rsidRPr="00063BE2">
        <w:rPr>
          <w:rFonts w:ascii="Times New Roman" w:hAnsi="Times New Roman" w:cs="Times New Roman"/>
          <w:sz w:val="24"/>
          <w:szCs w:val="24"/>
        </w:rPr>
        <w:t>«</w:t>
      </w:r>
      <w:r w:rsidRPr="00063BE2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и действий (бездействия), совершенных при предоставлении государственных и муниципальных услуг</w:t>
      </w:r>
      <w:r w:rsidR="00063BE2" w:rsidRPr="00063BE2">
        <w:rPr>
          <w:rFonts w:ascii="Times New Roman" w:hAnsi="Times New Roman" w:cs="Times New Roman"/>
          <w:sz w:val="24"/>
          <w:szCs w:val="24"/>
        </w:rPr>
        <w:t>»</w:t>
      </w:r>
      <w:r w:rsidRPr="00063BE2">
        <w:rPr>
          <w:rFonts w:ascii="Times New Roman" w:hAnsi="Times New Roman" w:cs="Times New Roman"/>
          <w:sz w:val="24"/>
          <w:szCs w:val="24"/>
        </w:rPr>
        <w:t>.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5CF6" w:rsidRPr="00063BE2" w:rsidRDefault="00FD5CF6" w:rsidP="00063BE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80.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на базе многофункциональных центров, перечень которых определен соглашением о взаимодействии между 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многофунк</w:t>
      </w:r>
      <w:r w:rsidR="000811B0">
        <w:rPr>
          <w:rFonts w:ascii="Times New Roman" w:hAnsi="Times New Roman" w:cs="Times New Roman"/>
          <w:sz w:val="24"/>
          <w:szCs w:val="24"/>
        </w:rPr>
        <w:t>-</w:t>
      </w:r>
      <w:r w:rsidRPr="00063BE2">
        <w:rPr>
          <w:rFonts w:ascii="Times New Roman" w:hAnsi="Times New Roman" w:cs="Times New Roman"/>
          <w:sz w:val="24"/>
          <w:szCs w:val="24"/>
        </w:rPr>
        <w:t>циональным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 xml:space="preserve"> центром и администрацией округа (перечень представлен на официальном сайте администрации округа (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E2">
        <w:rPr>
          <w:rFonts w:ascii="Times New Roman" w:hAnsi="Times New Roman" w:cs="Times New Roman"/>
          <w:sz w:val="24"/>
          <w:szCs w:val="24"/>
          <w:lang w:val="en-US"/>
        </w:rPr>
        <w:t>aamrsk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63BE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63BE2">
        <w:rPr>
          <w:rFonts w:ascii="Times New Roman" w:hAnsi="Times New Roman" w:cs="Times New Roman"/>
          <w:sz w:val="24"/>
          <w:szCs w:val="24"/>
        </w:rPr>
        <w:t>), операторами многофункциональных центров выполняются административные процедуры:</w:t>
      </w:r>
      <w:proofErr w:type="gramEnd"/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</w:t>
      </w:r>
      <w:r w:rsidRPr="00063BE2">
        <w:rPr>
          <w:lang w:eastAsia="ru-RU"/>
        </w:rPr>
        <w:t>о</w:t>
      </w:r>
      <w:r w:rsidRPr="00063BE2">
        <w:rPr>
          <w:lang w:eastAsia="ru-RU"/>
        </w:rPr>
        <w:t>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прием запросов заявителей о предоставлении муниципальной услуги и иных док</w:t>
      </w:r>
      <w:r w:rsidRPr="00063BE2">
        <w:rPr>
          <w:lang w:eastAsia="ru-RU"/>
        </w:rPr>
        <w:t>у</w:t>
      </w:r>
      <w:r w:rsidRPr="00063BE2">
        <w:rPr>
          <w:lang w:eastAsia="ru-RU"/>
        </w:rPr>
        <w:t>ментов, необходимых для предоставления муниципальной услуги;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формирование и направление МФЦ межведомственного запроса в органы исполн</w:t>
      </w:r>
      <w:r w:rsidRPr="00063BE2">
        <w:rPr>
          <w:lang w:eastAsia="ru-RU"/>
        </w:rPr>
        <w:t>и</w:t>
      </w:r>
      <w:r w:rsidRPr="00063BE2">
        <w:rPr>
          <w:lang w:eastAsia="ru-RU"/>
        </w:rPr>
        <w:t>тельной власти, иные организации, участвующие в предоставлении муниципальной усл</w:t>
      </w:r>
      <w:r w:rsidRPr="00063BE2">
        <w:rPr>
          <w:lang w:eastAsia="ru-RU"/>
        </w:rPr>
        <w:t>у</w:t>
      </w:r>
      <w:r w:rsidRPr="00063BE2">
        <w:rPr>
          <w:lang w:eastAsia="ru-RU"/>
        </w:rPr>
        <w:t>ги;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</w:t>
      </w:r>
      <w:r w:rsidRPr="00063BE2">
        <w:rPr>
          <w:lang w:eastAsia="ru-RU"/>
        </w:rPr>
        <w:t>н</w:t>
      </w:r>
      <w:r w:rsidRPr="00063BE2">
        <w:rPr>
          <w:lang w:eastAsia="ru-RU"/>
        </w:rPr>
        <w:t>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</w:t>
      </w:r>
      <w:r w:rsidRPr="00063BE2">
        <w:rPr>
          <w:lang w:eastAsia="ru-RU"/>
        </w:rPr>
        <w:t>о</w:t>
      </w:r>
      <w:r w:rsidRPr="00063BE2">
        <w:rPr>
          <w:lang w:eastAsia="ru-RU"/>
        </w:rPr>
        <w:t>пускаются для использования в целях обеспечения указанной проверки.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регламента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63B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63BE2">
        <w:rPr>
          <w:rFonts w:ascii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063BE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Апанасенковского муниципального округа, устанавливающих требования к предоставлению муниципальной услуги, а также за принятием ими решений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5CF6" w:rsidRPr="00063BE2" w:rsidRDefault="00FD5CF6" w:rsidP="00FD5C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 xml:space="preserve">81.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 должностного лица отдела, ответственного за предоставление муниципальной услуги, осуществляется заместителем главы администрации, курирующем вопросы в области градостроительной деятельности, либо лицом, его замещающим, путем проведения проверок соблюдения и исполнения должностным лицом, ответственным за предоставление муниципальной услуги, положений настоящего Административного регламента, нормативных правовых актов Российской Федерации и Ставропольского края, администрации округа, регулирующих предоставление муниципальной услуги.</w:t>
      </w:r>
      <w:proofErr w:type="gramEnd"/>
    </w:p>
    <w:p w:rsidR="00FD5CF6" w:rsidRPr="00063BE2" w:rsidRDefault="00FD5CF6" w:rsidP="00FD5C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t>Текущий контроль осуществляется постоянно, при каждом обращении заявителя за предоставлением муниципальной услуги.</w:t>
      </w:r>
    </w:p>
    <w:p w:rsidR="00FD5CF6" w:rsidRPr="00063BE2" w:rsidRDefault="00FD5CF6" w:rsidP="00FD5C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BE2">
        <w:rPr>
          <w:rFonts w:ascii="Times New Roman" w:hAnsi="Times New Roman" w:cs="Times New Roman"/>
          <w:sz w:val="24"/>
          <w:szCs w:val="24"/>
        </w:rPr>
        <w:lastRenderedPageBreak/>
        <w:t xml:space="preserve">Текущий </w:t>
      </w:r>
      <w:proofErr w:type="gramStart"/>
      <w:r w:rsidRPr="00063B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63BE2">
        <w:rPr>
          <w:rFonts w:ascii="Times New Roman" w:hAnsi="Times New Roman" w:cs="Times New Roman"/>
          <w:sz w:val="24"/>
          <w:szCs w:val="24"/>
        </w:rPr>
        <w:t xml:space="preserve"> соблюдением операторами многофункционального центра последовательности действий, установленных настоящим Административным регламентом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многофункционального центра ежедневно.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Порядок и периодичность осуществления плановых и внеплановых проверок 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полноты и качества предоставления муниципальной услуги, в том числе порядок 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  <w:r w:rsidRPr="00063BE2">
        <w:rPr>
          <w:bCs/>
          <w:lang w:eastAsia="ru-RU"/>
        </w:rPr>
        <w:t xml:space="preserve">и формы </w:t>
      </w:r>
      <w:proofErr w:type="gramStart"/>
      <w:r w:rsidRPr="00063BE2">
        <w:rPr>
          <w:bCs/>
          <w:lang w:eastAsia="ru-RU"/>
        </w:rPr>
        <w:t>контроля за</w:t>
      </w:r>
      <w:proofErr w:type="gramEnd"/>
      <w:r w:rsidRPr="00063BE2">
        <w:rPr>
          <w:bCs/>
          <w:lang w:eastAsia="ru-RU"/>
        </w:rPr>
        <w:t xml:space="preserve"> полнотой и качеством предоставления муниципальной услуги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lang w:eastAsia="ru-RU"/>
        </w:rPr>
      </w:pP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82. Должностные лица отдела, участвующие в предоставлении муниципальной у</w:t>
      </w:r>
      <w:r w:rsidRPr="00063BE2">
        <w:rPr>
          <w:lang w:eastAsia="ru-RU"/>
        </w:rPr>
        <w:t>с</w:t>
      </w:r>
      <w:r w:rsidRPr="00063BE2">
        <w:rPr>
          <w:lang w:eastAsia="ru-RU"/>
        </w:rPr>
        <w:t>луги, несут персональную ответственность за полноту и качество предоставления мун</w:t>
      </w:r>
      <w:r w:rsidRPr="00063BE2">
        <w:rPr>
          <w:lang w:eastAsia="ru-RU"/>
        </w:rPr>
        <w:t>и</w:t>
      </w:r>
      <w:r w:rsidRPr="00063BE2">
        <w:rPr>
          <w:lang w:eastAsia="ru-RU"/>
        </w:rPr>
        <w:t>ципальной услуги, за соблюдение и исполнение положений настоящего Администрати</w:t>
      </w:r>
      <w:r w:rsidRPr="00063BE2">
        <w:rPr>
          <w:lang w:eastAsia="ru-RU"/>
        </w:rPr>
        <w:t>в</w:t>
      </w:r>
      <w:r w:rsidRPr="00063BE2">
        <w:rPr>
          <w:lang w:eastAsia="ru-RU"/>
        </w:rPr>
        <w:t>ного регламента, нормативных правовых актов Российской Федерации, Ставропольского края, Апанасенковского муниципального округа</w:t>
      </w:r>
      <w:r w:rsidR="00063BE2" w:rsidRPr="00063BE2">
        <w:rPr>
          <w:lang w:eastAsia="ru-RU"/>
        </w:rPr>
        <w:t xml:space="preserve"> </w:t>
      </w:r>
      <w:r w:rsidRPr="00063BE2">
        <w:rPr>
          <w:lang w:eastAsia="ru-RU"/>
        </w:rPr>
        <w:t>Ставропольского края устанавливающих требования к предоставлению муниципальной услуги.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spacing w:val="-2"/>
          <w:lang w:eastAsia="ru-RU"/>
        </w:rPr>
      </w:pPr>
      <w:proofErr w:type="gramStart"/>
      <w:r w:rsidRPr="00063BE2">
        <w:rPr>
          <w:lang w:eastAsia="ru-RU"/>
        </w:rPr>
        <w:t>Последующий контроль за исполнением положений настоящего Административн</w:t>
      </w:r>
      <w:r w:rsidRPr="00063BE2">
        <w:rPr>
          <w:lang w:eastAsia="ru-RU"/>
        </w:rPr>
        <w:t>о</w:t>
      </w:r>
      <w:r w:rsidRPr="00063BE2">
        <w:rPr>
          <w:lang w:eastAsia="ru-RU"/>
        </w:rPr>
        <w:t>го регламента осуществляется посредством проведения проверок за соблюдением посл</w:t>
      </w:r>
      <w:r w:rsidRPr="00063BE2">
        <w:rPr>
          <w:lang w:eastAsia="ru-RU"/>
        </w:rPr>
        <w:t>е</w:t>
      </w:r>
      <w:r w:rsidRPr="00063BE2">
        <w:rPr>
          <w:lang w:eastAsia="ru-RU"/>
        </w:rPr>
        <w:t>довательности административных действий, определенных административными процед</w:t>
      </w:r>
      <w:r w:rsidRPr="00063BE2">
        <w:rPr>
          <w:lang w:eastAsia="ru-RU"/>
        </w:rPr>
        <w:t>у</w:t>
      </w:r>
      <w:r w:rsidRPr="00063BE2">
        <w:rPr>
          <w:lang w:eastAsia="ru-RU"/>
        </w:rPr>
        <w:t xml:space="preserve">рами, соблюдением сроков, проверки полноты, доступности и качества предоставления муниципальной услуги, выявлением и устранением нарушений прав </w:t>
      </w:r>
      <w:r w:rsidRPr="00063BE2">
        <w:rPr>
          <w:spacing w:val="-2"/>
          <w:lang w:eastAsia="ru-RU"/>
        </w:rPr>
        <w:t>заявителей, рассмо</w:t>
      </w:r>
      <w:r w:rsidRPr="00063BE2">
        <w:rPr>
          <w:spacing w:val="-2"/>
          <w:lang w:eastAsia="ru-RU"/>
        </w:rPr>
        <w:t>т</w:t>
      </w:r>
      <w:r w:rsidRPr="00063BE2">
        <w:rPr>
          <w:spacing w:val="-2"/>
          <w:lang w:eastAsia="ru-RU"/>
        </w:rPr>
        <w:t>рением принятия решений и подготовкой ответов на их обращения, содержащие жалобы на решения, действия (бездействие) должностных лиц администрации.</w:t>
      </w:r>
      <w:proofErr w:type="gramEnd"/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spacing w:val="-2"/>
          <w:lang w:eastAsia="ru-RU"/>
        </w:rPr>
      </w:pPr>
      <w:r w:rsidRPr="00063BE2">
        <w:rPr>
          <w:spacing w:val="-2"/>
          <w:lang w:eastAsia="ru-RU"/>
        </w:rPr>
        <w:t>Проверки могут быть плановыми (осуществляться на основании ежеквартальных или годовых планов работы отдела) и внеплановыми (в том числе проводиться по конкре</w:t>
      </w:r>
      <w:r w:rsidRPr="00063BE2">
        <w:rPr>
          <w:spacing w:val="-2"/>
          <w:lang w:eastAsia="ru-RU"/>
        </w:rPr>
        <w:t>т</w:t>
      </w:r>
      <w:r w:rsidRPr="00063BE2">
        <w:rPr>
          <w:spacing w:val="-2"/>
          <w:lang w:eastAsia="ru-RU"/>
        </w:rPr>
        <w:t>ному обращению заявителя).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pacing w:val="-2"/>
          <w:lang w:eastAsia="ru-RU"/>
        </w:rPr>
      </w:pP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pacing w:val="-2"/>
          <w:lang w:eastAsia="ru-RU"/>
        </w:rPr>
      </w:pPr>
      <w:r w:rsidRPr="00063BE2">
        <w:rPr>
          <w:bCs/>
          <w:spacing w:val="-2"/>
          <w:lang w:eastAsia="ru-RU"/>
        </w:rPr>
        <w:t xml:space="preserve">Ответственность органа, предоставляющего муниципальную услугу, его </w:t>
      </w:r>
      <w:proofErr w:type="gramStart"/>
      <w:r w:rsidRPr="00063BE2">
        <w:rPr>
          <w:bCs/>
          <w:spacing w:val="-2"/>
          <w:lang w:eastAsia="ru-RU"/>
        </w:rPr>
        <w:t>должностных</w:t>
      </w:r>
      <w:proofErr w:type="gramEnd"/>
      <w:r w:rsidRPr="00063BE2">
        <w:rPr>
          <w:bCs/>
          <w:spacing w:val="-2"/>
          <w:lang w:eastAsia="ru-RU"/>
        </w:rPr>
        <w:t xml:space="preserve"> 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pacing w:val="-2"/>
          <w:lang w:eastAsia="ru-RU"/>
        </w:rPr>
      </w:pPr>
      <w:r w:rsidRPr="00063BE2">
        <w:rPr>
          <w:bCs/>
          <w:spacing w:val="-2"/>
          <w:lang w:eastAsia="ru-RU"/>
        </w:rPr>
        <w:t>лиц, муниципальных служащих, многофункционального центра предоставления государс</w:t>
      </w:r>
      <w:r w:rsidRPr="00063BE2">
        <w:rPr>
          <w:bCs/>
          <w:spacing w:val="-2"/>
          <w:lang w:eastAsia="ru-RU"/>
        </w:rPr>
        <w:t>т</w:t>
      </w:r>
      <w:r w:rsidRPr="00063BE2">
        <w:rPr>
          <w:bCs/>
          <w:spacing w:val="-2"/>
          <w:lang w:eastAsia="ru-RU"/>
        </w:rPr>
        <w:t>венных и муниципальных услуг, работников многофункционального центра</w:t>
      </w:r>
      <w:r w:rsidRPr="00063BE2">
        <w:rPr>
          <w:spacing w:val="-2"/>
          <w:lang w:eastAsia="ru-RU"/>
        </w:rPr>
        <w:t>,</w:t>
      </w:r>
      <w:r w:rsidRPr="00063BE2">
        <w:rPr>
          <w:bCs/>
          <w:spacing w:val="-2"/>
          <w:lang w:eastAsia="ru-RU"/>
        </w:rPr>
        <w:t xml:space="preserve"> за решения и действия (бездействие), принимаемые (осуществляемые) ими в ходе предоставления мун</w:t>
      </w:r>
      <w:r w:rsidRPr="00063BE2">
        <w:rPr>
          <w:bCs/>
          <w:spacing w:val="-2"/>
          <w:lang w:eastAsia="ru-RU"/>
        </w:rPr>
        <w:t>и</w:t>
      </w:r>
      <w:r w:rsidRPr="00063BE2">
        <w:rPr>
          <w:bCs/>
          <w:spacing w:val="-2"/>
          <w:lang w:eastAsia="ru-RU"/>
        </w:rPr>
        <w:t xml:space="preserve">ципальной услуги 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pacing w:val="-2"/>
          <w:lang w:eastAsia="ru-RU"/>
        </w:rPr>
      </w:pPr>
    </w:p>
    <w:p w:rsidR="00FD5CF6" w:rsidRPr="00063BE2" w:rsidRDefault="00FD5CF6" w:rsidP="00FD5CF6">
      <w:pPr>
        <w:pStyle w:val="1"/>
        <w:keepNext w:val="0"/>
        <w:tabs>
          <w:tab w:val="left" w:pos="709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spacing w:val="-2"/>
          <w:sz w:val="24"/>
          <w:lang w:eastAsia="ru-RU"/>
        </w:rPr>
        <w:tab/>
        <w:t xml:space="preserve">83. </w:t>
      </w:r>
      <w:proofErr w:type="gramStart"/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Орган, предоставляющий муниципальную услугу, его должностные лица, МФЦ, работники многофункционального центра, несут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л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нение положений настоящего Административного регламента и правовых актов Российской Федерации и Ставропольского края, Апанасенковского муниципального округа Ставр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польского края устанавливающих требования к предоставлению муниципальной услуги.</w:t>
      </w:r>
      <w:proofErr w:type="gramEnd"/>
    </w:p>
    <w:p w:rsidR="00FD5CF6" w:rsidRPr="00063BE2" w:rsidRDefault="00FD5CF6" w:rsidP="00FD5CF6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Ответственность органа, предоставляющего муниципальную услугу, его должнос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т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ных лиц, МФЦ, работников многофункционального центра,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о</w:t>
      </w:r>
      <w:r w:rsidRPr="00063BE2">
        <w:rPr>
          <w:rFonts w:ascii="Times New Roman" w:hAnsi="Times New Roman" w:cs="Times New Roman"/>
          <w:b w:val="0"/>
          <w:bCs w:val="0"/>
          <w:spacing w:val="-2"/>
          <w:sz w:val="24"/>
          <w:lang w:eastAsia="ru-RU"/>
        </w:rPr>
        <w:t>го края.</w:t>
      </w:r>
    </w:p>
    <w:p w:rsidR="00FD5CF6" w:rsidRPr="00063BE2" w:rsidRDefault="00FD5CF6" w:rsidP="00063BE2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2"/>
          <w:lang w:eastAsia="ru-RU"/>
        </w:rPr>
      </w:pPr>
      <w:r w:rsidRPr="00063BE2">
        <w:rPr>
          <w:bCs/>
          <w:spacing w:val="-2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</w:t>
      </w:r>
      <w:r w:rsidRPr="00063BE2">
        <w:rPr>
          <w:bCs/>
          <w:spacing w:val="-2"/>
          <w:lang w:eastAsia="ru-RU"/>
        </w:rPr>
        <w:t>т</w:t>
      </w:r>
      <w:r w:rsidRPr="00063BE2">
        <w:rPr>
          <w:bCs/>
          <w:spacing w:val="-2"/>
          <w:lang w:eastAsia="ru-RU"/>
        </w:rPr>
        <w:t>ветственность в соответствии с законодательством Российской Федерации.</w:t>
      </w:r>
    </w:p>
    <w:p w:rsidR="00FD5CF6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pacing w:val="-2"/>
          <w:lang w:eastAsia="ru-RU"/>
        </w:rPr>
      </w:pPr>
    </w:p>
    <w:p w:rsidR="000811B0" w:rsidRDefault="000811B0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pacing w:val="-2"/>
          <w:lang w:eastAsia="ru-RU"/>
        </w:rPr>
      </w:pPr>
    </w:p>
    <w:p w:rsidR="000811B0" w:rsidRDefault="000811B0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pacing w:val="-2"/>
          <w:lang w:eastAsia="ru-RU"/>
        </w:rPr>
      </w:pPr>
    </w:p>
    <w:p w:rsidR="000811B0" w:rsidRPr="00063BE2" w:rsidRDefault="000811B0" w:rsidP="000811B0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exact"/>
        <w:jc w:val="center"/>
        <w:rPr>
          <w:spacing w:val="-2"/>
          <w:lang w:eastAsia="ru-RU"/>
        </w:rPr>
      </w:pP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spacing w:val="-2"/>
          <w:lang w:eastAsia="ru-RU"/>
        </w:rPr>
      </w:pPr>
      <w:r w:rsidRPr="00063BE2">
        <w:rPr>
          <w:spacing w:val="-2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063BE2">
        <w:rPr>
          <w:spacing w:val="-2"/>
          <w:lang w:eastAsia="ru-RU"/>
        </w:rPr>
        <w:t>контроля за</w:t>
      </w:r>
      <w:proofErr w:type="gramEnd"/>
      <w:r w:rsidRPr="00063BE2">
        <w:rPr>
          <w:spacing w:val="-2"/>
          <w:lang w:eastAsia="ru-RU"/>
        </w:rPr>
        <w:t xml:space="preserve"> предоставлен</w:t>
      </w:r>
      <w:r w:rsidRPr="00063BE2">
        <w:rPr>
          <w:spacing w:val="-2"/>
          <w:lang w:eastAsia="ru-RU"/>
        </w:rPr>
        <w:t>и</w:t>
      </w:r>
      <w:r w:rsidRPr="00063BE2">
        <w:rPr>
          <w:spacing w:val="-2"/>
          <w:lang w:eastAsia="ru-RU"/>
        </w:rPr>
        <w:t>ем муниципальной услуги, в том числе со стороны граждан, их объединений и организаций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lang w:eastAsia="ru-RU"/>
        </w:rPr>
      </w:pPr>
    </w:p>
    <w:p w:rsidR="00FD5CF6" w:rsidRPr="00063BE2" w:rsidRDefault="00FD5CF6" w:rsidP="00FD5CF6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pacing w:val="-2"/>
          <w:lang w:eastAsia="ru-RU"/>
        </w:rPr>
      </w:pPr>
      <w:r w:rsidRPr="00063BE2">
        <w:rPr>
          <w:bCs/>
          <w:spacing w:val="-2"/>
          <w:lang w:eastAsia="ru-RU"/>
        </w:rPr>
        <w:tab/>
        <w:t>84.</w:t>
      </w:r>
      <w:r w:rsidRPr="00063BE2">
        <w:rPr>
          <w:spacing w:val="-2"/>
          <w:lang w:eastAsia="ru-RU"/>
        </w:rPr>
        <w:t xml:space="preserve"> </w:t>
      </w:r>
      <w:proofErr w:type="gramStart"/>
      <w:r w:rsidRPr="00063BE2">
        <w:rPr>
          <w:spacing w:val="-2"/>
          <w:lang w:eastAsia="ru-RU"/>
        </w:rPr>
        <w:t>Контроль за</w:t>
      </w:r>
      <w:proofErr w:type="gramEnd"/>
      <w:r w:rsidRPr="00063BE2">
        <w:rPr>
          <w:spacing w:val="-2"/>
          <w:lang w:eastAsia="ru-RU"/>
        </w:rPr>
        <w:t xml:space="preserve"> предоставлением муниципальной услуги со стороны должностных лиц администрации должен быть постоянным, всесторонним и объективным.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540"/>
        <w:jc w:val="both"/>
        <w:rPr>
          <w:spacing w:val="-2"/>
          <w:lang w:eastAsia="ru-RU"/>
        </w:rPr>
      </w:pPr>
      <w:r w:rsidRPr="00063BE2">
        <w:rPr>
          <w:spacing w:val="-2"/>
          <w:lang w:eastAsia="ru-RU"/>
        </w:rPr>
        <w:tab/>
      </w:r>
      <w:proofErr w:type="gramStart"/>
      <w:r w:rsidRPr="00063BE2">
        <w:rPr>
          <w:spacing w:val="-2"/>
          <w:lang w:eastAsia="ru-RU"/>
        </w:rPr>
        <w:t>Контроль за предоставлением муниципальной услуги со стороны граждан осущест</w:t>
      </w:r>
      <w:r w:rsidRPr="00063BE2">
        <w:rPr>
          <w:spacing w:val="-2"/>
          <w:lang w:eastAsia="ru-RU"/>
        </w:rPr>
        <w:t>в</w:t>
      </w:r>
      <w:r w:rsidRPr="00063BE2">
        <w:rPr>
          <w:spacing w:val="-2"/>
          <w:lang w:eastAsia="ru-RU"/>
        </w:rPr>
        <w:t>ляется путем получения информации о наличии в действиях (бездействии) орган, предо</w:t>
      </w:r>
      <w:r w:rsidRPr="00063BE2">
        <w:rPr>
          <w:spacing w:val="-2"/>
          <w:lang w:eastAsia="ru-RU"/>
        </w:rPr>
        <w:t>с</w:t>
      </w:r>
      <w:r w:rsidRPr="00063BE2">
        <w:rPr>
          <w:spacing w:val="-2"/>
          <w:lang w:eastAsia="ru-RU"/>
        </w:rPr>
        <w:t>тавляющего муниципальную услугу, его должностных лиц, муниципальных служащих, а также в принимаемых ими решениях, нарушений положений настоящего Администрати</w:t>
      </w:r>
      <w:r w:rsidRPr="00063BE2">
        <w:rPr>
          <w:spacing w:val="-2"/>
          <w:lang w:eastAsia="ru-RU"/>
        </w:rPr>
        <w:t>в</w:t>
      </w:r>
      <w:r w:rsidRPr="00063BE2">
        <w:rPr>
          <w:spacing w:val="-2"/>
          <w:lang w:eastAsia="ru-RU"/>
        </w:rPr>
        <w:t>ного регламента и иных нормативных правовых актов Российской Федерации, Ставропол</w:t>
      </w:r>
      <w:r w:rsidRPr="00063BE2">
        <w:rPr>
          <w:spacing w:val="-2"/>
          <w:lang w:eastAsia="ru-RU"/>
        </w:rPr>
        <w:t>ь</w:t>
      </w:r>
      <w:r w:rsidRPr="00063BE2">
        <w:rPr>
          <w:spacing w:val="-2"/>
          <w:lang w:eastAsia="ru-RU"/>
        </w:rPr>
        <w:t>ского края устанавливающих требования к предоставлению муниципальной услуги.</w:t>
      </w:r>
      <w:proofErr w:type="gramEnd"/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r w:rsidRPr="00063BE2">
        <w:rPr>
          <w:rFonts w:ascii="Times New Roman" w:hAnsi="Times New Roman" w:cs="Times New Roman"/>
          <w:spacing w:val="-2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</w:t>
      </w:r>
    </w:p>
    <w:p w:rsidR="00FD5CF6" w:rsidRPr="00063BE2" w:rsidRDefault="00FD5CF6" w:rsidP="00FD5CF6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063BE2">
        <w:rPr>
          <w:spacing w:val="-2"/>
        </w:rPr>
        <w:t xml:space="preserve">85. </w:t>
      </w:r>
      <w:proofErr w:type="gramStart"/>
      <w:r w:rsidRPr="00063BE2">
        <w:rPr>
          <w:spacing w:val="-2"/>
        </w:rPr>
        <w:t>Заявитель имеет право подать жалобу на решения и действия (бездействие) органа, предоставляющего муниципальную услугу, его должностных лиц, муниципальных служащих, участвующих в предоставлении муниципальной услуги, многофункционального центра, работника многофункционального центра (далее соответственно - должностные лица, жалоба) принятых (осуществляемых) в ходе предоставления муниципальной услуги.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86.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на имя главы Апанасенковского муниципального округа Ставропольского края, в случае если обжалуется решение администрации округа или решения и действия (бездействие) должностных лиц, муниципальных служащих;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</w:pPr>
      <w:r w:rsidRPr="00063BE2">
        <w:t>руководителю многофункционального центра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Ставропольского края.</w:t>
      </w:r>
    </w:p>
    <w:p w:rsidR="00FD5CF6" w:rsidRPr="00063BE2" w:rsidRDefault="00FD5CF6" w:rsidP="00FD5CF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BE2">
        <w:rPr>
          <w:rFonts w:ascii="Times New Roman" w:hAnsi="Times New Roman" w:cs="Times New Roman"/>
          <w:bCs/>
          <w:sz w:val="24"/>
          <w:szCs w:val="24"/>
        </w:rPr>
        <w:t xml:space="preserve">87. Предметом досудебного (внесудебного) порядка обжалования являются решения и действия (бездействие), </w:t>
      </w:r>
      <w:r w:rsidRPr="00063BE2">
        <w:rPr>
          <w:rFonts w:ascii="Times New Roman" w:hAnsi="Times New Roman" w:cs="Times New Roman"/>
          <w:sz w:val="24"/>
          <w:szCs w:val="24"/>
        </w:rPr>
        <w:t xml:space="preserve">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 </w:t>
      </w:r>
      <w:r w:rsidRPr="00063BE2">
        <w:rPr>
          <w:rFonts w:ascii="Times New Roman" w:hAnsi="Times New Roman" w:cs="Times New Roman"/>
          <w:bCs/>
          <w:sz w:val="24"/>
          <w:szCs w:val="24"/>
        </w:rPr>
        <w:t>осуществляемые в ходе предоставления муниципальной услуги на основании настоящего Административного регламента.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88. Жалоба должна содержать: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 решения и действия (бездействие) которого обжалуются;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 xml:space="preserve"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063BE2">
        <w:lastRenderedPageBreak/>
        <w:t>ответ заявителю (за исключением случая, когда жалоба подается способом, предусмотренным пунктом 95 настоящего Административного регламента);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сведения об обжалуемых решениях и действиях (бездействии) администрации, должностного лица администрации, многофункционального центра, работника многофункционального центра;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доводы, на основании которых заявитель не согласен с решением, действием (бездействием) администрации</w:t>
      </w:r>
      <w:r w:rsidR="00B3633C" w:rsidRPr="00063BE2">
        <w:t xml:space="preserve"> округа</w:t>
      </w:r>
      <w:r w:rsidRPr="00063BE2">
        <w:t>, должностного лица администрации</w:t>
      </w:r>
      <w:r w:rsidR="00B3633C" w:rsidRPr="00063BE2">
        <w:t xml:space="preserve"> округа</w:t>
      </w:r>
      <w:r w:rsidRPr="00063BE2">
        <w:t>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 xml:space="preserve">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63BE2">
        <w:t>представлена</w:t>
      </w:r>
      <w:proofErr w:type="gramEnd"/>
      <w:r w:rsidRPr="00063BE2">
        <w:t>:</w:t>
      </w:r>
    </w:p>
    <w:p w:rsidR="00B3633C" w:rsidRPr="00063BE2" w:rsidRDefault="00FD5CF6" w:rsidP="00FD5CF6">
      <w:pPr>
        <w:autoSpaceDE w:val="0"/>
        <w:autoSpaceDN w:val="0"/>
        <w:adjustRightInd w:val="0"/>
        <w:ind w:firstLine="709"/>
        <w:jc w:val="both"/>
      </w:pPr>
      <w:r w:rsidRPr="00063BE2">
        <w:t>оформленная в соответствии с законодательством Российской Федерации доверенность (для физических лиц);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89. Основанием для начала досудебного (внесудебного) обжалования является поступление жалобы в орган, должностному лицу, уполномоченному на рассмотрение жалоб.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t>90. Ж</w:t>
      </w:r>
      <w:r w:rsidRPr="00063BE2">
        <w:rPr>
          <w:lang w:eastAsia="ru-RU"/>
        </w:rPr>
        <w:t>алоба в электронном виде может быть подана заявителем в орган, предоста</w:t>
      </w:r>
      <w:r w:rsidRPr="00063BE2">
        <w:rPr>
          <w:lang w:eastAsia="ru-RU"/>
        </w:rPr>
        <w:t>в</w:t>
      </w:r>
      <w:r w:rsidRPr="00063BE2">
        <w:rPr>
          <w:lang w:eastAsia="ru-RU"/>
        </w:rPr>
        <w:t>ляющий муниципальную услугу, посредством использования: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официального сайта администрации округа в информационно-телекоммуникационной сети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Интернет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федеральной государственной информационной системы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Единый портал госуда</w:t>
      </w:r>
      <w:r w:rsidRPr="00063BE2">
        <w:rPr>
          <w:lang w:eastAsia="ru-RU"/>
        </w:rPr>
        <w:t>р</w:t>
      </w:r>
      <w:r w:rsidRPr="00063BE2">
        <w:rPr>
          <w:lang w:eastAsia="ru-RU"/>
        </w:rPr>
        <w:t>ственных и муниципальных услуг (функций)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 xml:space="preserve"> (далее - Единый портал);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государственной информационной системы Ставропольского края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Портал гос</w:t>
      </w:r>
      <w:r w:rsidRPr="00063BE2">
        <w:rPr>
          <w:lang w:eastAsia="ru-RU"/>
        </w:rPr>
        <w:t>у</w:t>
      </w:r>
      <w:r w:rsidRPr="00063BE2">
        <w:rPr>
          <w:lang w:eastAsia="ru-RU"/>
        </w:rPr>
        <w:t>дарственных и муниципальных услуг (функций), предоставляемых (исполняемых) орг</w:t>
      </w:r>
      <w:r w:rsidRPr="00063BE2">
        <w:rPr>
          <w:lang w:eastAsia="ru-RU"/>
        </w:rPr>
        <w:t>а</w:t>
      </w:r>
      <w:r w:rsidRPr="00063BE2">
        <w:rPr>
          <w:lang w:eastAsia="ru-RU"/>
        </w:rPr>
        <w:t>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 xml:space="preserve"> (далее - региональный портал);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электронной почты отдела, администрации</w:t>
      </w:r>
      <w:r w:rsidR="00B3633C" w:rsidRPr="00063BE2">
        <w:rPr>
          <w:lang w:eastAsia="ru-RU"/>
        </w:rPr>
        <w:t xml:space="preserve"> округа</w:t>
      </w:r>
      <w:r w:rsidRPr="00063BE2">
        <w:rPr>
          <w:lang w:eastAsia="ru-RU"/>
        </w:rPr>
        <w:t>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Жалоба в электронном виде может быть подана заявителем на решения и действия (бездействие) многофункционального центра и его работников посредством использов</w:t>
      </w:r>
      <w:r w:rsidRPr="00063BE2">
        <w:rPr>
          <w:lang w:eastAsia="ru-RU"/>
        </w:rPr>
        <w:t>а</w:t>
      </w:r>
      <w:r w:rsidRPr="00063BE2">
        <w:rPr>
          <w:lang w:eastAsia="ru-RU"/>
        </w:rPr>
        <w:t>ния официального сайта многофункционального центра, учредителя многофункционал</w:t>
      </w:r>
      <w:r w:rsidRPr="00063BE2">
        <w:rPr>
          <w:lang w:eastAsia="ru-RU"/>
        </w:rPr>
        <w:t>ь</w:t>
      </w:r>
      <w:r w:rsidRPr="00063BE2">
        <w:rPr>
          <w:lang w:eastAsia="ru-RU"/>
        </w:rPr>
        <w:t xml:space="preserve">ного центра в информационно-телекоммуникационной сети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Интернет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, регионального портала.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Жалоба может быть подана заявителем через многофункциональный центр, кот</w:t>
      </w:r>
      <w:r w:rsidRPr="00063BE2">
        <w:rPr>
          <w:lang w:eastAsia="ru-RU"/>
        </w:rPr>
        <w:t>о</w:t>
      </w:r>
      <w:r w:rsidRPr="00063BE2">
        <w:rPr>
          <w:lang w:eastAsia="ru-RU"/>
        </w:rPr>
        <w:t>рый обеспечивает ее передачу в орган, предоставляющий муниципальную услугу, упо</w:t>
      </w:r>
      <w:r w:rsidRPr="00063BE2">
        <w:rPr>
          <w:lang w:eastAsia="ru-RU"/>
        </w:rPr>
        <w:t>л</w:t>
      </w:r>
      <w:r w:rsidRPr="00063BE2">
        <w:rPr>
          <w:lang w:eastAsia="ru-RU"/>
        </w:rPr>
        <w:t>номоченный на ее рассмотрение, или в случае подачи жалобы на имя главы администр</w:t>
      </w:r>
      <w:r w:rsidRPr="00063BE2">
        <w:rPr>
          <w:lang w:eastAsia="ru-RU"/>
        </w:rPr>
        <w:t>а</w:t>
      </w:r>
      <w:r w:rsidRPr="00063BE2">
        <w:rPr>
          <w:lang w:eastAsia="ru-RU"/>
        </w:rPr>
        <w:t xml:space="preserve">ции </w:t>
      </w:r>
      <w:r w:rsidR="00B3633C" w:rsidRPr="00063BE2">
        <w:rPr>
          <w:lang w:eastAsia="ru-RU"/>
        </w:rPr>
        <w:t xml:space="preserve">округа </w:t>
      </w:r>
      <w:r w:rsidRPr="00063BE2">
        <w:rPr>
          <w:lang w:eastAsia="ru-RU"/>
        </w:rPr>
        <w:t>в администрацию Апанасенковского муниципального округа Ставропольского края.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Жалоба передается в орган, предоставляющий муниципальную услугу, в порядке и сроки, установленные соглашением о взаимодействии между многофункциональным це</w:t>
      </w:r>
      <w:r w:rsidRPr="00063BE2">
        <w:rPr>
          <w:lang w:eastAsia="ru-RU"/>
        </w:rPr>
        <w:t>н</w:t>
      </w:r>
      <w:r w:rsidRPr="00063BE2">
        <w:rPr>
          <w:lang w:eastAsia="ru-RU"/>
        </w:rPr>
        <w:t>тром и администрацией, но не позднее рабочего дня, следующего за рабочим днем, в к</w:t>
      </w:r>
      <w:r w:rsidRPr="00063BE2">
        <w:rPr>
          <w:lang w:eastAsia="ru-RU"/>
        </w:rPr>
        <w:t>о</w:t>
      </w:r>
      <w:r w:rsidRPr="00063BE2">
        <w:rPr>
          <w:lang w:eastAsia="ru-RU"/>
        </w:rPr>
        <w:t>торый поступила жалоба.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</w:pPr>
      <w:proofErr w:type="gramStart"/>
      <w:r w:rsidRPr="00063BE2">
        <w:rPr>
          <w:bCs/>
          <w:lang w:eastAsia="ru-RU"/>
        </w:rPr>
        <w:lastRenderedPageBreak/>
        <w:t xml:space="preserve">При подаче жалобы в электронном виде документы, указанные </w:t>
      </w:r>
      <w:r w:rsidRPr="00063BE2">
        <w:t>в пункте 90 н</w:t>
      </w:r>
      <w:r w:rsidRPr="00063BE2">
        <w:t>а</w:t>
      </w:r>
      <w:r w:rsidRPr="00063BE2">
        <w:t>стоящего Административного регламента</w:t>
      </w:r>
      <w:r w:rsidRPr="00063BE2">
        <w:rPr>
          <w:lang w:eastAsia="ru-RU"/>
        </w:rPr>
        <w:t xml:space="preserve">, могут быть представлены в форме электронных документов в соответствии с </w:t>
      </w:r>
      <w:hyperlink r:id="rId57" w:history="1">
        <w:r w:rsidRPr="00063BE2">
          <w:rPr>
            <w:lang w:eastAsia="ru-RU"/>
          </w:rPr>
          <w:t>постановлением</w:t>
        </w:r>
      </w:hyperlink>
      <w:r w:rsidRPr="00063BE2">
        <w:rPr>
          <w:lang w:eastAsia="ru-RU"/>
        </w:rPr>
        <w:t xml:space="preserve"> Правительства Российской Федерации</w:t>
      </w:r>
      <w:r w:rsidR="00063BE2" w:rsidRPr="00063BE2">
        <w:rPr>
          <w:lang w:eastAsia="ru-RU"/>
        </w:rPr>
        <w:t xml:space="preserve"> </w:t>
      </w:r>
      <w:r w:rsidR="000811B0">
        <w:rPr>
          <w:lang w:eastAsia="ru-RU"/>
        </w:rPr>
        <w:t xml:space="preserve">            </w:t>
      </w:r>
      <w:r w:rsidRPr="00063BE2">
        <w:rPr>
          <w:lang w:eastAsia="ru-RU"/>
        </w:rPr>
        <w:t xml:space="preserve">от 7 июля 2011 г. № 553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 порядке оформления и представления заявлений и иных док</w:t>
      </w:r>
      <w:r w:rsidRPr="00063BE2">
        <w:rPr>
          <w:lang w:eastAsia="ru-RU"/>
        </w:rPr>
        <w:t>у</w:t>
      </w:r>
      <w:r w:rsidRPr="00063BE2">
        <w:rPr>
          <w:lang w:eastAsia="ru-RU"/>
        </w:rPr>
        <w:t>ментов, необходимых для предоставления государственных и (или) муниципальных услуг, в форме электронных документов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.</w:t>
      </w:r>
      <w:r w:rsidRPr="00063BE2">
        <w:t xml:space="preserve"> 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t xml:space="preserve">91. </w:t>
      </w:r>
      <w:proofErr w:type="gramStart"/>
      <w:r w:rsidRPr="00063BE2">
        <w:t xml:space="preserve"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</w:t>
      </w:r>
      <w:r w:rsidRPr="00063BE2">
        <w:rPr>
          <w:lang w:eastAsia="ru-RU"/>
        </w:rPr>
        <w:t>(за исключением жалоб на решения и действия</w:t>
      </w:r>
      <w:r w:rsidRPr="00063BE2">
        <w:rPr>
          <w:bCs/>
          <w:lang w:eastAsia="ru-RU"/>
        </w:rPr>
        <w:t xml:space="preserve"> </w:t>
      </w:r>
      <w:r w:rsidRPr="00063BE2">
        <w:rPr>
          <w:lang w:eastAsia="ru-RU"/>
        </w:rPr>
        <w:t>(бездействие) многофункциональных центров, их руководителей и работников).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 xml:space="preserve">92. </w:t>
      </w:r>
      <w:proofErr w:type="gramStart"/>
      <w:r w:rsidRPr="00063BE2"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 xml:space="preserve">В случае если жалоба подана заявителем или его уполномоченным представителем в отдел, администрацию, многофункциональный центр, учредителю </w:t>
      </w:r>
      <w:proofErr w:type="spellStart"/>
      <w:r w:rsidRPr="00063BE2">
        <w:t>многофункциональ-ного</w:t>
      </w:r>
      <w:proofErr w:type="spellEnd"/>
      <w:r w:rsidRPr="00063BE2">
        <w:t xml:space="preserve"> центра в компетенцию которых не входит ее рассмотрение, они в течение 3 рабочих дней со дня ее регистрации направляют жалобу в орган, должностному лицу, уполномоченным на ее рассмотрение, и одновременно в письменной форме информируют заявителя или его уполномоченного представителя о перенаправлении его жалобы.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При этом срок рассмотрения жалобы исчисляется со дня регистрации жалобы в органе, должностное лицо которого уполномочено на ее рассмотрение.</w:t>
      </w:r>
    </w:p>
    <w:p w:rsidR="00FD5CF6" w:rsidRPr="00063BE2" w:rsidRDefault="00FD5CF6" w:rsidP="00FD5CF6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sz w:val="24"/>
        </w:rPr>
        <w:t>93.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 xml:space="preserve"> Прием жалоб в письменной форме осуществляется органом, предоставляющим муниципальную услугу, многофункциональными центрами в месте предоставления мун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е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зультат указанной муниципальной услуги).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Жалоба, поступившая в письменной форме на бумажном носителе, подлежит регистрации в течение одного рабочего дня со дня ее поступления, в журнале учета жалоб на решение и действия (бездействие) органа, предоставляющего муниципальную услугу, порядок ведения которого утверждается органом, должностное лицо которого уполномочено на ее рассмотрение (далее - журнал учета жалоб).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</w:pPr>
      <w:r w:rsidRPr="00063BE2">
        <w:t xml:space="preserve">94. Порядок регистрации жалоб, направленных в электронном виде на официальный сайт администрации округа, многофункционального центра, учредителя многофункционального центра в информационно-телекоммуникационной сети </w:t>
      </w:r>
      <w:r w:rsidR="00063BE2" w:rsidRPr="00063BE2">
        <w:t>«</w:t>
      </w:r>
      <w:r w:rsidRPr="00063BE2">
        <w:t>Интернет</w:t>
      </w:r>
      <w:r w:rsidR="00063BE2" w:rsidRPr="00063BE2">
        <w:t>»</w:t>
      </w:r>
      <w:r w:rsidRPr="00063BE2">
        <w:t>, определяется соответственно администрацией округа, многофункциональным центром, учредителем многофункционального центра.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</w:pPr>
      <w:r w:rsidRPr="00063BE2">
        <w:t xml:space="preserve">Регистрация жалоб, направленных в электронном виде с использованием государственной информационной системы Ставропольского края </w:t>
      </w:r>
      <w:r w:rsidR="00063BE2" w:rsidRPr="00063BE2">
        <w:t>«</w:t>
      </w:r>
      <w:r w:rsidRPr="00063BE2"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063BE2" w:rsidRPr="00063BE2">
        <w:t>»</w:t>
      </w:r>
      <w:r w:rsidRPr="00063BE2">
        <w:t xml:space="preserve"> (www.26gosuslugi.ru), осуществляется оператором регионального портала в порядке, установленном Правительством Ставропольского края.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95. Орган, предоставляющий муниципальную услугу, многофункциональные це</w:t>
      </w:r>
      <w:r w:rsidRPr="00063BE2">
        <w:rPr>
          <w:lang w:eastAsia="ru-RU"/>
        </w:rPr>
        <w:t>н</w:t>
      </w:r>
      <w:r w:rsidRPr="00063BE2">
        <w:rPr>
          <w:lang w:eastAsia="ru-RU"/>
        </w:rPr>
        <w:t>тры, учредители многофункциональных центров обеспечивают: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lastRenderedPageBreak/>
        <w:t>оснащение мест приема жалоб;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информирование заявителей о порядке обжалования решений и действий (безде</w:t>
      </w:r>
      <w:r w:rsidRPr="00063BE2">
        <w:rPr>
          <w:lang w:eastAsia="ru-RU"/>
        </w:rPr>
        <w:t>й</w:t>
      </w:r>
      <w:r w:rsidRPr="00063BE2">
        <w:rPr>
          <w:lang w:eastAsia="ru-RU"/>
        </w:rPr>
        <w:t>ствия) органа, предоставляющего муниципальную услугу, его должностных лиц, муниц</w:t>
      </w:r>
      <w:r w:rsidRPr="00063BE2">
        <w:rPr>
          <w:lang w:eastAsia="ru-RU"/>
        </w:rPr>
        <w:t>и</w:t>
      </w:r>
      <w:r w:rsidRPr="00063BE2">
        <w:rPr>
          <w:lang w:eastAsia="ru-RU"/>
        </w:rPr>
        <w:t>пальных служащих, многофункционального центра, его работников, посредством разм</w:t>
      </w:r>
      <w:r w:rsidRPr="00063BE2">
        <w:rPr>
          <w:lang w:eastAsia="ru-RU"/>
        </w:rPr>
        <w:t>е</w:t>
      </w:r>
      <w:r w:rsidRPr="00063BE2">
        <w:rPr>
          <w:lang w:eastAsia="ru-RU"/>
        </w:rPr>
        <w:t>щения информации на стендах в местах предоставления муниципальной услуги, на оф</w:t>
      </w:r>
      <w:r w:rsidRPr="00063BE2">
        <w:rPr>
          <w:lang w:eastAsia="ru-RU"/>
        </w:rPr>
        <w:t>и</w:t>
      </w:r>
      <w:r w:rsidRPr="00063BE2">
        <w:rPr>
          <w:lang w:eastAsia="ru-RU"/>
        </w:rPr>
        <w:t>циальном сайте администрации округа, на Едином портале и региональном портале;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консультирование заявителей о порядке обжалования решений и действий (безде</w:t>
      </w:r>
      <w:r w:rsidRPr="00063BE2">
        <w:rPr>
          <w:lang w:eastAsia="ru-RU"/>
        </w:rPr>
        <w:t>й</w:t>
      </w:r>
      <w:r w:rsidRPr="00063BE2">
        <w:rPr>
          <w:lang w:eastAsia="ru-RU"/>
        </w:rPr>
        <w:t>ствия) органа, предоставляющего муниципальную услугу, его должностных лиц, муниц</w:t>
      </w:r>
      <w:r w:rsidRPr="00063BE2">
        <w:rPr>
          <w:lang w:eastAsia="ru-RU"/>
        </w:rPr>
        <w:t>и</w:t>
      </w:r>
      <w:r w:rsidRPr="00063BE2">
        <w:rPr>
          <w:lang w:eastAsia="ru-RU"/>
        </w:rPr>
        <w:t>пальных служащих, многофункционального центра, его работников, в том числе по тел</w:t>
      </w:r>
      <w:r w:rsidRPr="00063BE2">
        <w:rPr>
          <w:lang w:eastAsia="ru-RU"/>
        </w:rPr>
        <w:t>е</w:t>
      </w:r>
      <w:r w:rsidRPr="00063BE2">
        <w:rPr>
          <w:lang w:eastAsia="ru-RU"/>
        </w:rPr>
        <w:t>фону, электронной почте, при личном приеме;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заключение соглашений о взаимодействии в части осуществления многофункци</w:t>
      </w:r>
      <w:r w:rsidRPr="00063BE2">
        <w:rPr>
          <w:lang w:eastAsia="ru-RU"/>
        </w:rPr>
        <w:t>о</w:t>
      </w:r>
      <w:r w:rsidRPr="00063BE2">
        <w:rPr>
          <w:lang w:eastAsia="ru-RU"/>
        </w:rPr>
        <w:t>нальными центрами приема жалоб и выдачи заявителям результатов рассмотрения жалоб;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формирование и представление ежеквартально в вышестоящий орган (при его н</w:t>
      </w:r>
      <w:r w:rsidRPr="00063BE2">
        <w:rPr>
          <w:lang w:eastAsia="ru-RU"/>
        </w:rPr>
        <w:t>а</w:t>
      </w:r>
      <w:r w:rsidRPr="00063BE2">
        <w:rPr>
          <w:lang w:eastAsia="ru-RU"/>
        </w:rPr>
        <w:t>личии), учредителю многофункционального центра отчетности о полученных и рассмо</w:t>
      </w:r>
      <w:r w:rsidRPr="00063BE2">
        <w:rPr>
          <w:lang w:eastAsia="ru-RU"/>
        </w:rPr>
        <w:t>т</w:t>
      </w:r>
      <w:r w:rsidRPr="00063BE2">
        <w:rPr>
          <w:lang w:eastAsia="ru-RU"/>
        </w:rPr>
        <w:t>ренных жалобах (в том числе о количестве удовлетворенных и неудовлетворенных ж</w:t>
      </w:r>
      <w:r w:rsidRPr="00063BE2">
        <w:rPr>
          <w:lang w:eastAsia="ru-RU"/>
        </w:rPr>
        <w:t>а</w:t>
      </w:r>
      <w:r w:rsidRPr="00063BE2">
        <w:rPr>
          <w:lang w:eastAsia="ru-RU"/>
        </w:rPr>
        <w:t>лоб).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96. Заявитель может обратиться с жалобой, в том числе в следующих случаях: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1) нарушение срока регистрации запроса о предоставлении муниципальной услуги;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2) нарушение срока предоставления муниципальной услуги;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t xml:space="preserve">3) </w:t>
      </w:r>
      <w:r w:rsidRPr="00063BE2">
        <w:rPr>
          <w:lang w:eastAsia="ru-RU"/>
        </w:rPr>
        <w:t>требование представления заявителем документов или информации либо осущ</w:t>
      </w:r>
      <w:r w:rsidRPr="00063BE2">
        <w:rPr>
          <w:lang w:eastAsia="ru-RU"/>
        </w:rPr>
        <w:t>е</w:t>
      </w:r>
      <w:r w:rsidRPr="00063BE2">
        <w:rPr>
          <w:lang w:eastAsia="ru-RU"/>
        </w:rPr>
        <w:t>ствления действий, представление или осуществление которых не предусмотрено норм</w:t>
      </w:r>
      <w:r w:rsidRPr="00063BE2">
        <w:rPr>
          <w:lang w:eastAsia="ru-RU"/>
        </w:rPr>
        <w:t>а</w:t>
      </w:r>
      <w:r w:rsidRPr="00063BE2">
        <w:rPr>
          <w:lang w:eastAsia="ru-RU"/>
        </w:rPr>
        <w:t>тивными правовыми актами Российской Федерации или нормативными правовыми акт</w:t>
      </w:r>
      <w:r w:rsidRPr="00063BE2">
        <w:rPr>
          <w:lang w:eastAsia="ru-RU"/>
        </w:rPr>
        <w:t>а</w:t>
      </w:r>
      <w:r w:rsidRPr="00063BE2">
        <w:rPr>
          <w:lang w:eastAsia="ru-RU"/>
        </w:rPr>
        <w:t>ми Ставропольского края, Апанасенковского муниципального округа Ставропольского края для предоставления муниципальной услуги;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4) отказ в приеме документов, предоставление которых предусмотрено нормати</w:t>
      </w:r>
      <w:r w:rsidRPr="00063BE2">
        <w:t>в</w:t>
      </w:r>
      <w:r w:rsidRPr="00063BE2">
        <w:t>ными правовыми актами Российской Федерации, нормативными правовыми актами суб</w:t>
      </w:r>
      <w:r w:rsidRPr="00063BE2">
        <w:t>ъ</w:t>
      </w:r>
      <w:r w:rsidRPr="00063BE2">
        <w:t>ектов Российской Федерации, муниципальными правовыми актами для предоставления муниципальной услуги, у заявителя;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 xml:space="preserve"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t xml:space="preserve">8) </w:t>
      </w:r>
      <w:r w:rsidRPr="00063BE2">
        <w:rPr>
          <w:lang w:eastAsia="ru-RU"/>
        </w:rPr>
        <w:t>нарушение срока или порядка выдачи документов по результатам предоставл</w:t>
      </w:r>
      <w:r w:rsidRPr="00063BE2">
        <w:rPr>
          <w:lang w:eastAsia="ru-RU"/>
        </w:rPr>
        <w:t>е</w:t>
      </w:r>
      <w:r w:rsidRPr="00063BE2">
        <w:rPr>
          <w:lang w:eastAsia="ru-RU"/>
        </w:rPr>
        <w:t>ния муниципальной услуги;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</w:pPr>
      <w:proofErr w:type="gramStart"/>
      <w:r w:rsidRPr="00063BE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t xml:space="preserve">10) </w:t>
      </w:r>
      <w:r w:rsidRPr="00063BE2">
        <w:rPr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063BE2">
        <w:rPr>
          <w:lang w:eastAsia="ru-RU"/>
        </w:rPr>
        <w:t>о</w:t>
      </w:r>
      <w:r w:rsidRPr="00063BE2">
        <w:rPr>
          <w:lang w:eastAsia="ru-RU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063BE2">
        <w:rPr>
          <w:lang w:eastAsia="ru-RU"/>
        </w:rPr>
        <w:t>у</w:t>
      </w:r>
      <w:r w:rsidRPr="00063BE2">
        <w:rPr>
          <w:lang w:eastAsia="ru-RU"/>
        </w:rPr>
        <w:lastRenderedPageBreak/>
        <w:t xml:space="preserve">смотренных </w:t>
      </w:r>
      <w:hyperlink r:id="rId58" w:history="1">
        <w:r w:rsidRPr="00063BE2">
          <w:rPr>
            <w:lang w:eastAsia="ru-RU"/>
          </w:rPr>
          <w:t>пунктом 4 части 1 статьи 7</w:t>
        </w:r>
      </w:hyperlink>
      <w:r w:rsidRPr="00063BE2">
        <w:rPr>
          <w:lang w:eastAsia="ru-RU"/>
        </w:rPr>
        <w:t xml:space="preserve"> Федерального закона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Об организации предоста</w:t>
      </w:r>
      <w:r w:rsidRPr="00063BE2">
        <w:rPr>
          <w:lang w:eastAsia="ru-RU"/>
        </w:rPr>
        <w:t>в</w:t>
      </w:r>
      <w:r w:rsidRPr="00063BE2">
        <w:rPr>
          <w:lang w:eastAsia="ru-RU"/>
        </w:rPr>
        <w:t>ления государственных и муниципальных услуг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.</w:t>
      </w:r>
      <w:proofErr w:type="gramEnd"/>
      <w:r w:rsidRPr="00063BE2">
        <w:rPr>
          <w:lang w:eastAsia="ru-RU"/>
        </w:rPr>
        <w:t xml:space="preserve"> </w:t>
      </w:r>
      <w:proofErr w:type="gramStart"/>
      <w:r w:rsidRPr="00063BE2">
        <w:rPr>
          <w:lang w:eastAsia="ru-RU"/>
        </w:rPr>
        <w:t>В указанном случае досудебное (внес</w:t>
      </w:r>
      <w:r w:rsidRPr="00063BE2">
        <w:rPr>
          <w:lang w:eastAsia="ru-RU"/>
        </w:rPr>
        <w:t>у</w:t>
      </w:r>
      <w:r w:rsidRPr="00063BE2">
        <w:rPr>
          <w:lang w:eastAsia="ru-RU"/>
        </w:rPr>
        <w:t>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</w:t>
      </w:r>
      <w:r w:rsidRPr="00063BE2">
        <w:rPr>
          <w:lang w:eastAsia="ru-RU"/>
        </w:rPr>
        <w:t>б</w:t>
      </w:r>
      <w:r w:rsidRPr="00063BE2">
        <w:rPr>
          <w:lang w:eastAsia="ru-RU"/>
        </w:rPr>
        <w:t>жалуются, возложена функция по предоставлению соответствующих муниципальных у</w:t>
      </w:r>
      <w:r w:rsidRPr="00063BE2">
        <w:rPr>
          <w:lang w:eastAsia="ru-RU"/>
        </w:rPr>
        <w:t>с</w:t>
      </w:r>
      <w:r w:rsidRPr="00063BE2">
        <w:rPr>
          <w:lang w:eastAsia="ru-RU"/>
        </w:rPr>
        <w:t xml:space="preserve">луг в полном объеме в порядке, определенном </w:t>
      </w:r>
      <w:hyperlink r:id="rId59" w:history="1">
        <w:r w:rsidRPr="00063BE2">
          <w:rPr>
            <w:lang w:eastAsia="ru-RU"/>
          </w:rPr>
          <w:t>частью 1.3 статьи 16</w:t>
        </w:r>
      </w:hyperlink>
      <w:r w:rsidRPr="00063BE2">
        <w:rPr>
          <w:lang w:eastAsia="ru-RU"/>
        </w:rPr>
        <w:t xml:space="preserve"> Федерального закона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Об организации предоставления государственных и муниципальных услуг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97. Заявитель имеет право на получение информации и документов, необходимых для обоснования и рассмотрения жалобы.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98. По результатам досудебного (внесудебного) обжалования принимается одно из следующих решений: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отказывается в удовлетворении жалобы.</w:t>
      </w:r>
    </w:p>
    <w:p w:rsidR="00FD5CF6" w:rsidRPr="00063BE2" w:rsidRDefault="00FD5CF6" w:rsidP="00FD5CF6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lang w:eastAsia="ru-RU"/>
        </w:rPr>
      </w:pPr>
      <w:r w:rsidRPr="00063BE2">
        <w:rPr>
          <w:rFonts w:ascii="Times New Roman" w:hAnsi="Times New Roman" w:cs="Times New Roman"/>
          <w:b w:val="0"/>
          <w:sz w:val="24"/>
        </w:rPr>
        <w:t xml:space="preserve">99. 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пункте 98 настоящего админ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и</w:t>
      </w: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стративного регламента.</w:t>
      </w:r>
    </w:p>
    <w:p w:rsidR="00FD5CF6" w:rsidRPr="00063BE2" w:rsidRDefault="00FD5CF6" w:rsidP="00FD5CF6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063BE2">
        <w:rPr>
          <w:rFonts w:ascii="Times New Roman" w:hAnsi="Times New Roman" w:cs="Times New Roman"/>
          <w:b w:val="0"/>
          <w:bCs w:val="0"/>
          <w:sz w:val="24"/>
          <w:lang w:eastAsia="ru-RU"/>
        </w:rPr>
        <w:t>В сл</w:t>
      </w:r>
      <w:r w:rsidRPr="00063BE2">
        <w:rPr>
          <w:rFonts w:ascii="Times New Roman" w:hAnsi="Times New Roman" w:cs="Times New Roman"/>
          <w:b w:val="0"/>
          <w:sz w:val="24"/>
        </w:rPr>
        <w:t>учае если жалоба подана способом, предусмотренным 91 настоящего Админ</w:t>
      </w:r>
      <w:r w:rsidRPr="00063BE2">
        <w:rPr>
          <w:rFonts w:ascii="Times New Roman" w:hAnsi="Times New Roman" w:cs="Times New Roman"/>
          <w:b w:val="0"/>
          <w:sz w:val="24"/>
        </w:rPr>
        <w:t>и</w:t>
      </w:r>
      <w:r w:rsidRPr="00063BE2">
        <w:rPr>
          <w:rFonts w:ascii="Times New Roman" w:hAnsi="Times New Roman" w:cs="Times New Roman"/>
          <w:b w:val="0"/>
          <w:sz w:val="24"/>
        </w:rPr>
        <w:t>стративного регламента, ответ о результатах рассмотрения жалобы направляется посре</w:t>
      </w:r>
      <w:r w:rsidRPr="00063BE2">
        <w:rPr>
          <w:rFonts w:ascii="Times New Roman" w:hAnsi="Times New Roman" w:cs="Times New Roman"/>
          <w:b w:val="0"/>
          <w:sz w:val="24"/>
        </w:rPr>
        <w:t>д</w:t>
      </w:r>
      <w:r w:rsidRPr="00063BE2">
        <w:rPr>
          <w:rFonts w:ascii="Times New Roman" w:hAnsi="Times New Roman" w:cs="Times New Roman"/>
          <w:b w:val="0"/>
          <w:sz w:val="24"/>
        </w:rPr>
        <w:t>ством использования системы досудебного обжалования.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100. При удовлетворении жалобы отдел принимает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101. В ответе по результатам рассмотрения жалобы указывается: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фамилия, имя, отчество (при наличии) или наименование заявителя;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основания для принятия решения по жалобе;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принятое по жалобе решение;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сведения о сроке и порядке обжалования принятого по жалобе решения.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102. Ответ по результатам рассмотрения жалобы подписывается уполномоченным должностным лицом.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bCs/>
          <w:lang w:eastAsia="ru-RU"/>
        </w:rPr>
        <w:t>По желанию заявителя ответ о результатах рассмотрения жалобы может быть пре</w:t>
      </w:r>
      <w:r w:rsidRPr="00063BE2">
        <w:rPr>
          <w:bCs/>
          <w:lang w:eastAsia="ru-RU"/>
        </w:rPr>
        <w:t>д</w:t>
      </w:r>
      <w:r w:rsidRPr="00063BE2">
        <w:rPr>
          <w:bCs/>
          <w:lang w:eastAsia="ru-RU"/>
        </w:rPr>
        <w:t>ставлен не позднее дня, следующего за днем принятия решения об удовлетворении жал</w:t>
      </w:r>
      <w:r w:rsidRPr="00063BE2">
        <w:rPr>
          <w:bCs/>
          <w:lang w:eastAsia="ru-RU"/>
        </w:rPr>
        <w:t>о</w:t>
      </w:r>
      <w:r w:rsidRPr="00063BE2">
        <w:rPr>
          <w:bCs/>
          <w:lang w:eastAsia="ru-RU"/>
        </w:rPr>
        <w:t>бы либо об отказе в ее удовлетворении, в форме электронного документа, подписанного электронной подписью уполномоченного на рассмотрение жалобы должностного лица органа, предоставляющего муниципальную услугу, многофункционального центра, учр</w:t>
      </w:r>
      <w:r w:rsidRPr="00063BE2">
        <w:rPr>
          <w:bCs/>
          <w:lang w:eastAsia="ru-RU"/>
        </w:rPr>
        <w:t>е</w:t>
      </w:r>
      <w:r w:rsidRPr="00063BE2">
        <w:rPr>
          <w:bCs/>
          <w:lang w:eastAsia="ru-RU"/>
        </w:rPr>
        <w:t>дителя многофункционального центра, лица, уполномоченного нормативным правовым актом Ставропольского края на рассмотрение жалобы</w:t>
      </w:r>
      <w:proofErr w:type="gramEnd"/>
      <w:r w:rsidRPr="00063BE2">
        <w:rPr>
          <w:bCs/>
          <w:lang w:eastAsia="ru-RU"/>
        </w:rPr>
        <w:t xml:space="preserve">, </w:t>
      </w:r>
      <w:proofErr w:type="gramStart"/>
      <w:r w:rsidRPr="00063BE2">
        <w:rPr>
          <w:bCs/>
          <w:lang w:eastAsia="ru-RU"/>
        </w:rPr>
        <w:t>вид</w:t>
      </w:r>
      <w:proofErr w:type="gramEnd"/>
      <w:r w:rsidRPr="00063BE2">
        <w:rPr>
          <w:bCs/>
          <w:lang w:eastAsia="ru-RU"/>
        </w:rPr>
        <w:t xml:space="preserve"> которой установлен законод</w:t>
      </w:r>
      <w:r w:rsidRPr="00063BE2">
        <w:rPr>
          <w:bCs/>
          <w:lang w:eastAsia="ru-RU"/>
        </w:rPr>
        <w:t>а</w:t>
      </w:r>
      <w:r w:rsidRPr="00063BE2">
        <w:rPr>
          <w:bCs/>
          <w:lang w:eastAsia="ru-RU"/>
        </w:rPr>
        <w:t>тельством Российской Федерации.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lastRenderedPageBreak/>
        <w:t>103. Уполномоченное должностное лицо отказывает в удовлетворении жалобы в случае, если жалоба признана необоснованной.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 xml:space="preserve">104. В случае если в жалобе не </w:t>
      </w:r>
      <w:proofErr w:type="gramStart"/>
      <w:r w:rsidRPr="00063BE2">
        <w:t>указаны</w:t>
      </w:r>
      <w:proofErr w:type="gramEnd"/>
      <w:r w:rsidRPr="00063BE2">
        <w:t xml:space="preserve"> фамилия заявителя или почтовый адрес, по которому должен быть направлен ответ, ответ на жалобу не дается.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63BE2"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работника многофункционального центра, а также членов его семьи,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(при наличии) и почтовому адресу, указанным</w:t>
      </w:r>
      <w:proofErr w:type="gramEnd"/>
      <w:r w:rsidRPr="00063BE2">
        <w:t xml:space="preserve"> в жалобе, о недопустимости злоупотребления правом на подачу жалобы.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ab/>
      </w:r>
      <w:proofErr w:type="gramStart"/>
      <w:r w:rsidRPr="00063BE2">
        <w:t xml:space="preserve">В случае если текст жалобы не поддается прочтению, ответ </w:t>
      </w:r>
      <w:r w:rsidRPr="00063BE2">
        <w:rPr>
          <w:lang w:eastAsia="ru-RU"/>
        </w:rPr>
        <w:t>о результатах рассмо</w:t>
      </w:r>
      <w:r w:rsidRPr="00063BE2">
        <w:rPr>
          <w:lang w:eastAsia="ru-RU"/>
        </w:rPr>
        <w:t>т</w:t>
      </w:r>
      <w:r w:rsidRPr="00063BE2">
        <w:rPr>
          <w:lang w:eastAsia="ru-RU"/>
        </w:rPr>
        <w:t>рения жалобы</w:t>
      </w:r>
      <w:r w:rsidRPr="00063BE2">
        <w:t xml:space="preserve"> не дается, и она не подлежит направлению на рассмотрение в орган, пр</w:t>
      </w:r>
      <w:r w:rsidRPr="00063BE2">
        <w:t>е</w:t>
      </w:r>
      <w:r w:rsidRPr="00063BE2">
        <w:t>доставляющий муниципальную услугу, и его должностному лицу, муниципальному сл</w:t>
      </w:r>
      <w:r w:rsidRPr="00063BE2">
        <w:t>у</w:t>
      </w:r>
      <w:r w:rsidRPr="00063BE2">
        <w:t>жащему, в многофункциональный центр, учредителю многофункционального центра, о чем в течение семи дней со дня регистрации жалобы сообщается заявителю, если его ф</w:t>
      </w:r>
      <w:r w:rsidRPr="00063BE2">
        <w:t>а</w:t>
      </w:r>
      <w:r w:rsidRPr="00063BE2">
        <w:t>милия и почтовый адрес поддаются прочтению.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 xml:space="preserve">105. </w:t>
      </w:r>
      <w:proofErr w:type="gramStart"/>
      <w:r w:rsidRPr="00063BE2"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  <w:proofErr w:type="gramEnd"/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106.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 xml:space="preserve">107.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законодательством Российской Федерации и законодательством Ставропольского края меры ответственности. 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 xml:space="preserve">В случае установления в ходе или по результатам </w:t>
      </w:r>
      <w:proofErr w:type="gramStart"/>
      <w:r w:rsidRPr="00063BE2">
        <w:t>рассмотрения жалобы признаков состава административного правонарушения</w:t>
      </w:r>
      <w:proofErr w:type="gramEnd"/>
      <w:r w:rsidRPr="00063BE2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63BE2">
        <w:t>108.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</w:t>
      </w:r>
    </w:p>
    <w:p w:rsidR="00FD5CF6" w:rsidRPr="00063BE2" w:rsidRDefault="00FD5CF6" w:rsidP="00FD5CF6">
      <w:pPr>
        <w:autoSpaceDE w:val="0"/>
        <w:autoSpaceDN w:val="0"/>
        <w:adjustRightInd w:val="0"/>
        <w:ind w:firstLine="709"/>
        <w:jc w:val="both"/>
      </w:pPr>
      <w:r w:rsidRPr="00063BE2"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109. Информация, указанная в данном разделе, подлежит обязательному размещ</w:t>
      </w:r>
      <w:r w:rsidRPr="00063BE2">
        <w:rPr>
          <w:lang w:eastAsia="ru-RU"/>
        </w:rPr>
        <w:t>е</w:t>
      </w:r>
      <w:r w:rsidRPr="00063BE2">
        <w:rPr>
          <w:lang w:eastAsia="ru-RU"/>
        </w:rPr>
        <w:t>нию на Едином портале, региональном портале, и официальном сайте администрации о</w:t>
      </w:r>
      <w:r w:rsidRPr="00063BE2">
        <w:rPr>
          <w:lang w:eastAsia="ru-RU"/>
        </w:rPr>
        <w:t>к</w:t>
      </w:r>
      <w:r w:rsidRPr="00063BE2">
        <w:rPr>
          <w:lang w:eastAsia="ru-RU"/>
        </w:rPr>
        <w:t>руга.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Отдел, предоставляющий муниципальную услугу, обеспечивает в установленном порядке актуализацию сведений в соответствующем разделе Регионального реестра.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110.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</w:t>
      </w:r>
      <w:r w:rsidRPr="00063BE2">
        <w:rPr>
          <w:lang w:eastAsia="ru-RU"/>
        </w:rPr>
        <w:t>е</w:t>
      </w:r>
      <w:r w:rsidRPr="00063BE2">
        <w:rPr>
          <w:lang w:eastAsia="ru-RU"/>
        </w:rPr>
        <w:t>го муниципальную услугу, МФЦ, а также их должностных лиц, муниципальных служ</w:t>
      </w:r>
      <w:r w:rsidRPr="00063BE2">
        <w:rPr>
          <w:lang w:eastAsia="ru-RU"/>
        </w:rPr>
        <w:t>а</w:t>
      </w:r>
      <w:r w:rsidRPr="00063BE2">
        <w:rPr>
          <w:lang w:eastAsia="ru-RU"/>
        </w:rPr>
        <w:t>щих, работников: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 xml:space="preserve">Федеральный </w:t>
      </w:r>
      <w:hyperlink r:id="rId60" w:history="1">
        <w:r w:rsidRPr="00063BE2">
          <w:rPr>
            <w:lang w:eastAsia="ru-RU"/>
          </w:rPr>
          <w:t>закон</w:t>
        </w:r>
      </w:hyperlink>
      <w:r w:rsidRPr="00063BE2">
        <w:rPr>
          <w:lang w:eastAsia="ru-RU"/>
        </w:rPr>
        <w:t xml:space="preserve"> от 27 июля 2010 года № 210-ФЗ </w:t>
      </w:r>
      <w:r w:rsidR="00063BE2" w:rsidRPr="00063BE2">
        <w:rPr>
          <w:lang w:eastAsia="ru-RU"/>
        </w:rPr>
        <w:t>«</w:t>
      </w:r>
      <w:r w:rsidRPr="00063BE2">
        <w:rPr>
          <w:lang w:eastAsia="ru-RU"/>
        </w:rPr>
        <w:t>Об организации предоставл</w:t>
      </w:r>
      <w:r w:rsidRPr="00063BE2">
        <w:rPr>
          <w:lang w:eastAsia="ru-RU"/>
        </w:rPr>
        <w:t>е</w:t>
      </w:r>
      <w:r w:rsidRPr="00063BE2">
        <w:rPr>
          <w:lang w:eastAsia="ru-RU"/>
        </w:rPr>
        <w:t>ния государственных и муниципальных услуг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;</w:t>
      </w:r>
    </w:p>
    <w:p w:rsidR="00FD5CF6" w:rsidRPr="00063BE2" w:rsidRDefault="00F1050F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hyperlink r:id="rId61" w:history="1">
        <w:r w:rsidR="00FD5CF6" w:rsidRPr="00063BE2">
          <w:rPr>
            <w:lang w:eastAsia="ru-RU"/>
          </w:rPr>
          <w:t>постановление</w:t>
        </w:r>
      </w:hyperlink>
      <w:r w:rsidR="00FD5CF6" w:rsidRPr="00063BE2">
        <w:rPr>
          <w:lang w:eastAsia="ru-RU"/>
        </w:rPr>
        <w:t xml:space="preserve"> Правительства Российской Федерации от 20 ноября 2012 г. № 1198 </w:t>
      </w:r>
      <w:r w:rsidR="00063BE2" w:rsidRPr="00063BE2">
        <w:rPr>
          <w:lang w:eastAsia="ru-RU"/>
        </w:rPr>
        <w:t>«</w:t>
      </w:r>
      <w:r w:rsidR="00FD5CF6" w:rsidRPr="00063BE2">
        <w:rPr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</w:t>
      </w:r>
      <w:r w:rsidR="00FD5CF6" w:rsidRPr="00063BE2">
        <w:rPr>
          <w:lang w:eastAsia="ru-RU"/>
        </w:rPr>
        <w:t>н</w:t>
      </w:r>
      <w:r w:rsidR="00FD5CF6" w:rsidRPr="00063BE2">
        <w:rPr>
          <w:lang w:eastAsia="ru-RU"/>
        </w:rPr>
        <w:t>ных при предоставлении государственных и муниципальных услуг</w:t>
      </w:r>
      <w:r w:rsidR="00063BE2" w:rsidRPr="00063BE2">
        <w:rPr>
          <w:lang w:eastAsia="ru-RU"/>
        </w:rPr>
        <w:t>»</w:t>
      </w:r>
      <w:r w:rsidR="00FD5CF6" w:rsidRPr="00063BE2">
        <w:rPr>
          <w:lang w:eastAsia="ru-RU"/>
        </w:rPr>
        <w:t>;</w:t>
      </w:r>
    </w:p>
    <w:p w:rsidR="00FD5CF6" w:rsidRPr="00063BE2" w:rsidRDefault="00FD5CF6" w:rsidP="00FD5CF6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063BE2">
        <w:rPr>
          <w:lang w:eastAsia="ru-RU"/>
        </w:rPr>
        <w:t>постановление администрации Апанасенковского муниципального округа Ставр</w:t>
      </w:r>
      <w:r w:rsidRPr="00063BE2">
        <w:rPr>
          <w:lang w:eastAsia="ru-RU"/>
        </w:rPr>
        <w:t>о</w:t>
      </w:r>
      <w:r w:rsidR="000811B0">
        <w:rPr>
          <w:lang w:eastAsia="ru-RU"/>
        </w:rPr>
        <w:t xml:space="preserve">польского края от 08 февраля </w:t>
      </w:r>
      <w:r w:rsidRPr="00063BE2">
        <w:rPr>
          <w:lang w:eastAsia="ru-RU"/>
        </w:rPr>
        <w:t xml:space="preserve">2021 г. № 41-п </w:t>
      </w:r>
      <w:r w:rsidR="00063BE2" w:rsidRPr="00063BE2">
        <w:rPr>
          <w:lang w:eastAsia="ru-RU"/>
        </w:rPr>
        <w:t>«</w:t>
      </w:r>
      <w:r w:rsidRPr="00063BE2">
        <w:t>Об утверждении Положения об особенн</w:t>
      </w:r>
      <w:r w:rsidRPr="00063BE2">
        <w:t>о</w:t>
      </w:r>
      <w:r w:rsidRPr="00063BE2">
        <w:t>стях подачи и рассмотрения жалоб на решения и действия (бездействие) администрации Апанасенковского муниципального округа Ставропольского края, её структурных подра</w:t>
      </w:r>
      <w:r w:rsidRPr="00063BE2">
        <w:t>з</w:t>
      </w:r>
      <w:r w:rsidRPr="00063BE2">
        <w:t>делений, предоставляющих государственные и муниципальные услуги, и их должностных лиц, муниципальных служащих, многофункциональных центров предоставления госуда</w:t>
      </w:r>
      <w:r w:rsidRPr="00063BE2">
        <w:t>р</w:t>
      </w:r>
      <w:r w:rsidRPr="00063BE2">
        <w:t>ственных и муниципальных услуг в Ставропольском крае и их работников</w:t>
      </w:r>
      <w:r w:rsidR="00063BE2" w:rsidRPr="00063BE2">
        <w:rPr>
          <w:lang w:eastAsia="ru-RU"/>
        </w:rPr>
        <w:t>»</w:t>
      </w:r>
      <w:r w:rsidRPr="00063BE2">
        <w:rPr>
          <w:lang w:eastAsia="ru-RU"/>
        </w:rPr>
        <w:t>.</w:t>
      </w:r>
      <w:proofErr w:type="gramEnd"/>
    </w:p>
    <w:p w:rsidR="00FD5CF6" w:rsidRPr="00063BE2" w:rsidRDefault="00FD5CF6" w:rsidP="00063BE2">
      <w:pPr>
        <w:pStyle w:val="ConsPlusNormal"/>
        <w:spacing w:line="240" w:lineRule="exact"/>
        <w:ind w:firstLine="0"/>
        <w:outlineLvl w:val="2"/>
        <w:rPr>
          <w:rFonts w:ascii="Times New Roman" w:hAnsi="Times New Roman" w:cs="Times New Roman"/>
          <w:spacing w:val="-8"/>
          <w:kern w:val="16"/>
          <w:sz w:val="25"/>
          <w:szCs w:val="24"/>
        </w:rPr>
      </w:pPr>
    </w:p>
    <w:p w:rsidR="00063BE2" w:rsidRDefault="00063BE2" w:rsidP="00063BE2">
      <w:pPr>
        <w:spacing w:line="240" w:lineRule="exact"/>
        <w:jc w:val="center"/>
      </w:pPr>
      <w:r>
        <w:t>______________________________</w:t>
      </w:r>
    </w:p>
    <w:p w:rsidR="00FD5CF6" w:rsidRPr="00063BE2" w:rsidRDefault="00FD5CF6" w:rsidP="00063BE2">
      <w:pPr>
        <w:spacing w:line="240" w:lineRule="exact"/>
        <w:rPr>
          <w:sz w:val="28"/>
          <w:szCs w:val="28"/>
        </w:rPr>
      </w:pPr>
    </w:p>
    <w:p w:rsidR="007E0CE4" w:rsidRPr="00063BE2" w:rsidRDefault="007E0CE4" w:rsidP="0073246D">
      <w:pPr>
        <w:spacing w:line="240" w:lineRule="exact"/>
        <w:ind w:left="5103"/>
        <w:jc w:val="right"/>
        <w:rPr>
          <w:sz w:val="26"/>
          <w:szCs w:val="26"/>
        </w:rPr>
      </w:pPr>
    </w:p>
    <w:p w:rsidR="00063BE2" w:rsidRPr="00063BE2" w:rsidRDefault="00063BE2">
      <w:pPr>
        <w:suppressAutoHyphens w:val="0"/>
        <w:rPr>
          <w:sz w:val="26"/>
          <w:szCs w:val="26"/>
        </w:rPr>
      </w:pPr>
      <w:r w:rsidRPr="00063BE2">
        <w:rPr>
          <w:sz w:val="26"/>
          <w:szCs w:val="26"/>
        </w:rPr>
        <w:br w:type="page"/>
      </w:r>
    </w:p>
    <w:p w:rsidR="00D07A5B" w:rsidRPr="00063BE2" w:rsidRDefault="00AA2828" w:rsidP="00063BE2">
      <w:pPr>
        <w:spacing w:line="240" w:lineRule="exact"/>
        <w:ind w:left="5103"/>
        <w:jc w:val="both"/>
      </w:pPr>
      <w:r w:rsidRPr="00063BE2">
        <w:lastRenderedPageBreak/>
        <w:t>П</w:t>
      </w:r>
      <w:r w:rsidR="0009439B" w:rsidRPr="00063BE2">
        <w:t>риложение</w:t>
      </w:r>
      <w:r w:rsidRPr="00063BE2">
        <w:t xml:space="preserve"> 1</w:t>
      </w:r>
    </w:p>
    <w:p w:rsidR="00D07A5B" w:rsidRPr="00063BE2" w:rsidRDefault="00D07A5B" w:rsidP="00063BE2">
      <w:pPr>
        <w:spacing w:line="240" w:lineRule="exact"/>
        <w:ind w:left="5103"/>
        <w:jc w:val="both"/>
      </w:pPr>
      <w:r w:rsidRPr="00063BE2">
        <w:t xml:space="preserve">к </w:t>
      </w:r>
      <w:r w:rsidR="009D170E" w:rsidRPr="00063BE2">
        <w:t>административному регламенту</w:t>
      </w:r>
      <w:r w:rsidR="00063BE2">
        <w:t xml:space="preserve"> </w:t>
      </w:r>
      <w:proofErr w:type="spellStart"/>
      <w:proofErr w:type="gramStart"/>
      <w:r w:rsidRPr="00063BE2">
        <w:t>предо</w:t>
      </w:r>
      <w:r w:rsidR="00EC190E">
        <w:t>-</w:t>
      </w:r>
      <w:r w:rsidRPr="00063BE2">
        <w:t>ставления</w:t>
      </w:r>
      <w:proofErr w:type="spellEnd"/>
      <w:proofErr w:type="gramEnd"/>
      <w:r w:rsidR="009D170E" w:rsidRPr="00063BE2">
        <w:t xml:space="preserve"> администрацией </w:t>
      </w:r>
      <w:proofErr w:type="spellStart"/>
      <w:r w:rsidR="009D170E" w:rsidRPr="00063BE2">
        <w:t>Апанасен</w:t>
      </w:r>
      <w:r w:rsidR="00EC190E">
        <w:t>-</w:t>
      </w:r>
      <w:r w:rsidR="009D170E" w:rsidRPr="00063BE2">
        <w:t>ковского</w:t>
      </w:r>
      <w:proofErr w:type="spellEnd"/>
      <w:r w:rsidR="009D170E" w:rsidRPr="00063BE2">
        <w:t xml:space="preserve"> муниципального </w:t>
      </w:r>
      <w:r w:rsidR="007E0CE4" w:rsidRPr="00063BE2">
        <w:t>округа</w:t>
      </w:r>
      <w:r w:rsidR="009D170E" w:rsidRPr="00063BE2">
        <w:t xml:space="preserve"> Ставропольского края </w:t>
      </w:r>
      <w:r w:rsidRPr="00063BE2">
        <w:t>муниципальной услуги</w:t>
      </w:r>
      <w:r w:rsidR="00063BE2">
        <w:t xml:space="preserve"> </w:t>
      </w:r>
      <w:r w:rsidR="00063BE2" w:rsidRPr="00063BE2">
        <w:rPr>
          <w:bCs/>
        </w:rPr>
        <w:t>«</w:t>
      </w:r>
      <w:r w:rsidR="00D45921" w:rsidRPr="00063BE2">
        <w:t>Утверждение документации по планировке территории</w:t>
      </w:r>
      <w:r w:rsidR="00063BE2" w:rsidRPr="00063BE2">
        <w:rPr>
          <w:bCs/>
        </w:rPr>
        <w:t>»</w:t>
      </w:r>
    </w:p>
    <w:p w:rsidR="00715FA5" w:rsidRDefault="00715FA5" w:rsidP="00063BE2"/>
    <w:p w:rsidR="00063BE2" w:rsidRDefault="00063BE2" w:rsidP="00063BE2"/>
    <w:p w:rsidR="00CF6EFF" w:rsidRPr="00EC190E" w:rsidRDefault="00CF6EFF" w:rsidP="00457165">
      <w:pPr>
        <w:widowControl w:val="0"/>
        <w:suppressAutoHyphens w:val="0"/>
        <w:autoSpaceDE w:val="0"/>
        <w:autoSpaceDN w:val="0"/>
        <w:spacing w:line="240" w:lineRule="exact"/>
        <w:jc w:val="center"/>
        <w:rPr>
          <w:lang w:eastAsia="ru-RU"/>
        </w:rPr>
      </w:pPr>
      <w:r w:rsidRPr="00EC190E">
        <w:rPr>
          <w:lang w:eastAsia="ru-RU"/>
        </w:rPr>
        <w:t>БЛОК-СХЕМА</w:t>
      </w:r>
    </w:p>
    <w:p w:rsidR="00CF6EFF" w:rsidRPr="00EC190E" w:rsidRDefault="00457165" w:rsidP="00457165">
      <w:pPr>
        <w:widowControl w:val="0"/>
        <w:suppressAutoHyphens w:val="0"/>
        <w:autoSpaceDE w:val="0"/>
        <w:autoSpaceDN w:val="0"/>
        <w:spacing w:line="240" w:lineRule="exact"/>
        <w:jc w:val="center"/>
        <w:rPr>
          <w:lang w:eastAsia="ru-RU"/>
        </w:rPr>
      </w:pPr>
      <w:r w:rsidRPr="00EC190E">
        <w:rPr>
          <w:lang w:eastAsia="ru-RU"/>
        </w:rPr>
        <w:t>предоставления муниципальной услуги</w:t>
      </w:r>
    </w:p>
    <w:p w:rsidR="00093870" w:rsidRPr="00063BE2" w:rsidRDefault="00F1050F" w:rsidP="00457165">
      <w:pPr>
        <w:widowControl w:val="0"/>
        <w:suppressAutoHyphens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62.85pt;margin-top:9.2pt;width:303.65pt;height:37.55pt;z-index:251651584">
            <v:textbox style="mso-next-textbox:#_x0000_s1026">
              <w:txbxContent>
                <w:p w:rsidR="00063BE2" w:rsidRPr="00C0571A" w:rsidRDefault="00063BE2" w:rsidP="007626F4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и консультирование заявителя по вопросу предоставления муниципальной услуги</w:t>
                  </w:r>
                </w:p>
                <w:p w:rsidR="00063BE2" w:rsidRPr="00C0571A" w:rsidRDefault="00063BE2" w:rsidP="007626F4">
                  <w:pPr>
                    <w:pStyle w:val="ConsPlusNormal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3BE2" w:rsidRPr="007626F4" w:rsidRDefault="00063BE2" w:rsidP="007626F4"/>
              </w:txbxContent>
            </v:textbox>
          </v:rect>
        </w:pict>
      </w:r>
    </w:p>
    <w:p w:rsidR="00457165" w:rsidRPr="00063BE2" w:rsidRDefault="00457165" w:rsidP="001E373E">
      <w:pPr>
        <w:rPr>
          <w:sz w:val="28"/>
          <w:szCs w:val="28"/>
        </w:rPr>
      </w:pPr>
    </w:p>
    <w:p w:rsidR="00457165" w:rsidRPr="00063BE2" w:rsidRDefault="00457165" w:rsidP="001E373E">
      <w:pPr>
        <w:rPr>
          <w:sz w:val="28"/>
          <w:szCs w:val="28"/>
        </w:rPr>
      </w:pPr>
    </w:p>
    <w:p w:rsidR="00457165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6.85pt;margin-top:2.55pt;width:0;height:23.2pt;z-index:251656704" o:connectortype="straight">
            <v:stroke endarrow="block"/>
          </v:shape>
        </w:pict>
      </w:r>
    </w:p>
    <w:p w:rsidR="00457165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1" style="position:absolute;margin-left:387.85pt;margin-top:9.65pt;width:103.35pt;height:85.4pt;z-index:251655680">
            <v:textbox>
              <w:txbxContent>
                <w:p w:rsidR="00063BE2" w:rsidRDefault="00063BE2" w:rsidP="006A57E4">
                  <w:pPr>
                    <w:jc w:val="center"/>
                  </w:pPr>
                  <w:r>
                    <w:t>подача заявления (уведомления) в электронном виде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margin-left:59.7pt;margin-top:9.65pt;width:289.9pt;height:49pt;z-index:251652608">
            <v:textbox>
              <w:txbxContent>
                <w:p w:rsidR="00063BE2" w:rsidRPr="00C0571A" w:rsidRDefault="00063BE2" w:rsidP="007626F4">
                  <w:pPr>
                    <w:pStyle w:val="ConsPlusNormal"/>
                    <w:spacing w:line="240" w:lineRule="exact"/>
                    <w:jc w:val="center"/>
                    <w:outlineLvl w:val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7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(уведомления) и документов, необходимых для предоставления услуги</w:t>
                  </w:r>
                </w:p>
                <w:p w:rsidR="00063BE2" w:rsidRPr="007626F4" w:rsidRDefault="00063BE2" w:rsidP="007626F4"/>
              </w:txbxContent>
            </v:textbox>
          </v:rect>
        </w:pict>
      </w:r>
    </w:p>
    <w:p w:rsidR="00457165" w:rsidRPr="00063BE2" w:rsidRDefault="00457165" w:rsidP="001E373E">
      <w:pPr>
        <w:rPr>
          <w:sz w:val="28"/>
          <w:szCs w:val="28"/>
        </w:rPr>
      </w:pPr>
    </w:p>
    <w:p w:rsidR="00457165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3" type="#_x0000_t32" style="position:absolute;margin-left:349.6pt;margin-top:10.5pt;width:35.25pt;height:.05pt;flip:x;z-index:251657728" o:connectortype="straight">
            <v:stroke endarrow="block"/>
          </v:shape>
        </w:pict>
      </w:r>
    </w:p>
    <w:p w:rsidR="00457165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112.95pt;margin-top:10.35pt;width:0;height:51.85pt;z-index:251658752" o:connectortype="straight">
            <v:stroke endarrow="block"/>
          </v:shape>
        </w:pict>
      </w:r>
    </w:p>
    <w:p w:rsidR="00457165" w:rsidRPr="00063BE2" w:rsidRDefault="00457165" w:rsidP="001E373E">
      <w:pPr>
        <w:rPr>
          <w:sz w:val="28"/>
          <w:szCs w:val="28"/>
        </w:rPr>
      </w:pPr>
    </w:p>
    <w:p w:rsidR="00457165" w:rsidRPr="00063BE2" w:rsidRDefault="00457165" w:rsidP="001E373E">
      <w:pPr>
        <w:rPr>
          <w:sz w:val="28"/>
          <w:szCs w:val="28"/>
        </w:rPr>
      </w:pPr>
    </w:p>
    <w:p w:rsidR="00457165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3" style="position:absolute;margin-left:5.9pt;margin-top:13.9pt;width:181.55pt;height:93.75pt;z-index:251666944">
            <v:textbox>
              <w:txbxContent>
                <w:p w:rsidR="00063BE2" w:rsidRPr="00DD0FF3" w:rsidRDefault="00063BE2" w:rsidP="00DD0FF3">
                  <w:pPr>
                    <w:jc w:val="center"/>
                  </w:pPr>
                  <w:r w:rsidRPr="00DD0FF3">
                    <w:rPr>
                      <w:lang w:eastAsia="ru-RU"/>
                    </w:rPr>
                    <w:t>Рассмотрение (проверка) заявления и документации по планировке территории на соответствие требованиям градостроительного законодательства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9" style="position:absolute;margin-left:230.65pt;margin-top:5.55pt;width:181pt;height:67.8pt;z-index:251653632">
            <v:textbox style="mso-next-textbox:#_x0000_s1029">
              <w:txbxContent>
                <w:p w:rsidR="00063BE2" w:rsidRPr="001F0965" w:rsidRDefault="00063BE2" w:rsidP="001F096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lang w:eastAsia="ru-RU"/>
                    </w:rPr>
                  </w:pPr>
                  <w:r w:rsidRPr="0073246D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F0965">
                    <w:rPr>
                      <w:bCs/>
                      <w:lang w:eastAsia="ru-RU"/>
                    </w:rPr>
                    <w:t>Подготовка и принятие пост</w:t>
                  </w:r>
                  <w:r w:rsidRPr="001F0965">
                    <w:rPr>
                      <w:bCs/>
                      <w:lang w:eastAsia="ru-RU"/>
                    </w:rPr>
                    <w:t>а</w:t>
                  </w:r>
                  <w:r w:rsidRPr="001F0965">
                    <w:rPr>
                      <w:bCs/>
                      <w:lang w:eastAsia="ru-RU"/>
                    </w:rPr>
                    <w:t xml:space="preserve">новления </w:t>
                  </w:r>
                </w:p>
                <w:p w:rsidR="00063BE2" w:rsidRPr="001F0965" w:rsidRDefault="00063BE2" w:rsidP="001F096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eastAsia="ru-RU"/>
                    </w:rPr>
                  </w:pPr>
                  <w:r w:rsidRPr="001F0965">
                    <w:rPr>
                      <w:bCs/>
                      <w:lang w:eastAsia="ru-RU"/>
                    </w:rPr>
                    <w:t>о назначении публичных сл</w:t>
                  </w:r>
                  <w:r w:rsidRPr="001F0965">
                    <w:rPr>
                      <w:bCs/>
                      <w:lang w:eastAsia="ru-RU"/>
                    </w:rPr>
                    <w:t>у</w:t>
                  </w:r>
                  <w:r w:rsidRPr="001F0965">
                    <w:rPr>
                      <w:bCs/>
                      <w:lang w:eastAsia="ru-RU"/>
                    </w:rPr>
                    <w:t>шаний</w:t>
                  </w:r>
                </w:p>
                <w:p w:rsidR="00063BE2" w:rsidRPr="001F0965" w:rsidRDefault="00063BE2" w:rsidP="001F096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eastAsia="ru-RU"/>
                    </w:rPr>
                  </w:pPr>
                  <w:r w:rsidRPr="001F0965">
                    <w:rPr>
                      <w:bCs/>
                      <w:lang w:eastAsia="ru-RU"/>
                    </w:rPr>
                    <w:t>по проекту документации по планировке территории</w:t>
                  </w:r>
                </w:p>
                <w:p w:rsidR="00063BE2" w:rsidRPr="00C0571A" w:rsidRDefault="00063BE2" w:rsidP="00D2413D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lang w:eastAsia="ru-RU"/>
                    </w:rPr>
                  </w:pPr>
                  <w:r w:rsidRPr="0073246D">
                    <w:rPr>
                      <w:rFonts w:ascii="Courier New" w:hAnsi="Courier New" w:cs="Courier New"/>
                      <w:b w:val="0"/>
                      <w:bCs w:val="0"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063BE2" w:rsidRPr="00C0571A" w:rsidRDefault="00063BE2" w:rsidP="00D2413D">
                  <w:pPr>
                    <w:rPr>
                      <w:lang w:eastAsia="ru-RU"/>
                    </w:rPr>
                  </w:pPr>
                </w:p>
                <w:p w:rsidR="00063BE2" w:rsidRDefault="00063BE2" w:rsidP="006A57E4">
                  <w:pPr>
                    <w:pStyle w:val="1"/>
                    <w:keepNext w:val="0"/>
                    <w:suppressAutoHyphens w:val="0"/>
                    <w:autoSpaceDE w:val="0"/>
                    <w:autoSpaceDN w:val="0"/>
                    <w:adjustRightInd w:val="0"/>
                  </w:pPr>
                </w:p>
              </w:txbxContent>
            </v:textbox>
          </v:rect>
        </w:pict>
      </w:r>
    </w:p>
    <w:p w:rsidR="008B4DB7" w:rsidRPr="00063BE2" w:rsidRDefault="008B4DB7" w:rsidP="001E373E">
      <w:pPr>
        <w:rPr>
          <w:sz w:val="28"/>
          <w:szCs w:val="28"/>
        </w:rPr>
      </w:pPr>
    </w:p>
    <w:p w:rsidR="008B4DB7" w:rsidRPr="00063BE2" w:rsidRDefault="008B4DB7" w:rsidP="001E373E">
      <w:pPr>
        <w:rPr>
          <w:sz w:val="28"/>
          <w:szCs w:val="28"/>
        </w:rPr>
      </w:pPr>
    </w:p>
    <w:p w:rsidR="008B4DB7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187.45pt;margin-top:1.7pt;width:43.2pt;height:.05pt;z-index:251668992" o:connectortype="straight">
            <v:stroke endarrow="block"/>
          </v:shape>
        </w:pict>
      </w:r>
    </w:p>
    <w:p w:rsidR="008B4DB7" w:rsidRPr="00063BE2" w:rsidRDefault="00F1050F" w:rsidP="001E373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333.95pt;margin-top:8.25pt;width:0;height:25.1pt;z-index:251665920" o:connectortype="straight">
            <v:stroke endarrow="block"/>
          </v:shape>
        </w:pict>
      </w:r>
    </w:p>
    <w:p w:rsidR="00457165" w:rsidRPr="00063BE2" w:rsidRDefault="00457165" w:rsidP="001E373E">
      <w:pPr>
        <w:rPr>
          <w:sz w:val="28"/>
          <w:szCs w:val="28"/>
        </w:rPr>
      </w:pPr>
    </w:p>
    <w:p w:rsidR="00E311E7" w:rsidRPr="00063BE2" w:rsidRDefault="00F1050F" w:rsidP="009D170E">
      <w:pPr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79.75pt;margin-top:11.05pt;width:.05pt;height:79.45pt;z-index:25166796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1" style="position:absolute;margin-left:235pt;margin-top:1.15pt;width:244.15pt;height:63.2pt;z-index:251664896">
            <v:textbox style="mso-next-textbox:#_x0000_s1041">
              <w:txbxContent>
                <w:p w:rsidR="00063BE2" w:rsidRDefault="00063BE2">
                  <w:r w:rsidRPr="001F0965">
                    <w:rPr>
                      <w:bCs/>
                      <w:lang w:eastAsia="ru-RU"/>
                    </w:rPr>
                    <w:t>Подготовка и проведение публичных слушаний по проекту</w:t>
                  </w:r>
                  <w:r>
                    <w:rPr>
                      <w:bCs/>
                      <w:lang w:eastAsia="ru-RU"/>
                    </w:rPr>
                    <w:t xml:space="preserve"> </w:t>
                  </w:r>
                  <w:r w:rsidRPr="001F0965">
                    <w:rPr>
                      <w:bCs/>
                      <w:lang w:eastAsia="ru-RU"/>
                    </w:rPr>
                    <w:t>документации по планировке территории</w:t>
                  </w:r>
                </w:p>
              </w:txbxContent>
            </v:textbox>
          </v:rect>
        </w:pict>
      </w: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F1050F" w:rsidP="00E311E7">
      <w:pPr>
        <w:spacing w:line="240" w:lineRule="exact"/>
        <w:ind w:left="28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5" type="#_x0000_t32" style="position:absolute;left:0;text-align:left;margin-left:290.75pt;margin-top:9.95pt;width:0;height:32.55pt;z-index:251659776" o:connectortype="straight">
            <v:stroke endarrow="block"/>
          </v:shape>
        </w:pict>
      </w: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F1050F" w:rsidP="00E311E7">
      <w:pPr>
        <w:spacing w:line="240" w:lineRule="exact"/>
        <w:ind w:left="28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41.55pt;margin-top:6.5pt;width:337.5pt;height:65.1pt;z-index:251661824">
            <v:textbox>
              <w:txbxContent>
                <w:p w:rsidR="00063BE2" w:rsidRPr="001F0965" w:rsidRDefault="00063BE2" w:rsidP="001F096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lang w:eastAsia="ru-RU"/>
                    </w:rPr>
                  </w:pPr>
                  <w:r w:rsidRPr="001F0965">
                    <w:rPr>
                      <w:bCs/>
                      <w:lang w:eastAsia="ru-RU"/>
                    </w:rPr>
                    <w:t>Подготовка, визирование и подписание постановления</w:t>
                  </w:r>
                </w:p>
                <w:p w:rsidR="00063BE2" w:rsidRPr="001F0965" w:rsidRDefault="00063BE2" w:rsidP="001F096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lang w:eastAsia="ru-RU"/>
                    </w:rPr>
                  </w:pPr>
                  <w:r w:rsidRPr="001F0965">
                    <w:rPr>
                      <w:bCs/>
                      <w:lang w:eastAsia="ru-RU"/>
                    </w:rPr>
                    <w:t>об утверждении документации по планировке территории л</w:t>
                  </w:r>
                  <w:r w:rsidRPr="001F0965">
                    <w:rPr>
                      <w:bCs/>
                      <w:lang w:eastAsia="ru-RU"/>
                    </w:rPr>
                    <w:t>и</w:t>
                  </w:r>
                  <w:r w:rsidRPr="001F0965">
                    <w:rPr>
                      <w:bCs/>
                      <w:lang w:eastAsia="ru-RU"/>
                    </w:rPr>
                    <w:t>бо постановления об отклонении документации по планиро</w:t>
                  </w:r>
                  <w:r w:rsidRPr="001F0965">
                    <w:rPr>
                      <w:bCs/>
                      <w:lang w:eastAsia="ru-RU"/>
                    </w:rPr>
                    <w:t>в</w:t>
                  </w:r>
                  <w:r w:rsidRPr="001F0965">
                    <w:rPr>
                      <w:bCs/>
                      <w:lang w:eastAsia="ru-RU"/>
                    </w:rPr>
                    <w:t>ке территории</w:t>
                  </w:r>
                </w:p>
                <w:p w:rsidR="00063BE2" w:rsidRDefault="00063BE2"/>
              </w:txbxContent>
            </v:textbox>
          </v:rect>
        </w:pict>
      </w: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6A57E4" w:rsidRPr="00063BE2" w:rsidRDefault="00F1050F" w:rsidP="00E311E7">
      <w:pPr>
        <w:spacing w:line="240" w:lineRule="exact"/>
        <w:ind w:left="28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6" type="#_x0000_t32" style="position:absolute;left:0;text-align:left;margin-left:191.85pt;margin-top:11.6pt;width:.05pt;height:29.45pt;z-index:251660800" o:connectortype="straight">
            <v:stroke endarrow="block"/>
          </v:shape>
        </w:pict>
      </w:r>
    </w:p>
    <w:p w:rsidR="006A57E4" w:rsidRPr="00063BE2" w:rsidRDefault="006A57E4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73246D" w:rsidRPr="00063BE2" w:rsidRDefault="0073246D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73246D" w:rsidRPr="00063BE2" w:rsidRDefault="00F1050F" w:rsidP="00E311E7">
      <w:pPr>
        <w:spacing w:line="240" w:lineRule="exact"/>
        <w:ind w:left="28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69.1pt;margin-top:8.2pt;width:280.5pt;height:38.8pt;z-index:251654656">
            <v:textbox>
              <w:txbxContent>
                <w:p w:rsidR="00063BE2" w:rsidRPr="00735408" w:rsidRDefault="00063BE2" w:rsidP="00C3761B">
                  <w:pPr>
                    <w:tabs>
                      <w:tab w:val="left" w:pos="0"/>
                    </w:tabs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pacing w:val="-8"/>
                      <w:kern w:val="16"/>
                      <w:lang w:eastAsia="ru-RU"/>
                    </w:rPr>
                  </w:pPr>
                  <w:r w:rsidRPr="00735408">
                    <w:rPr>
                      <w:bCs/>
                      <w:spacing w:val="-8"/>
                      <w:kern w:val="16"/>
                      <w:lang w:eastAsia="ru-RU"/>
                    </w:rPr>
                    <w:t>Выдача (направление) документов по результатам пр</w:t>
                  </w:r>
                  <w:r w:rsidRPr="00735408">
                    <w:rPr>
                      <w:bCs/>
                      <w:spacing w:val="-8"/>
                      <w:kern w:val="16"/>
                      <w:lang w:eastAsia="ru-RU"/>
                    </w:rPr>
                    <w:t>е</w:t>
                  </w:r>
                  <w:r w:rsidRPr="00735408">
                    <w:rPr>
                      <w:bCs/>
                      <w:spacing w:val="-8"/>
                      <w:kern w:val="16"/>
                      <w:lang w:eastAsia="ru-RU"/>
                    </w:rPr>
                    <w:t>доставления муниципальной услуги</w:t>
                  </w:r>
                </w:p>
                <w:p w:rsidR="00063BE2" w:rsidRPr="00C3761B" w:rsidRDefault="00063BE2" w:rsidP="00C3761B"/>
              </w:txbxContent>
            </v:textbox>
          </v:rect>
        </w:pict>
      </w:r>
    </w:p>
    <w:p w:rsidR="0073246D" w:rsidRPr="00063BE2" w:rsidRDefault="0073246D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73246D" w:rsidRPr="00063BE2" w:rsidRDefault="0073246D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73246D" w:rsidRPr="00063BE2" w:rsidRDefault="00F1050F" w:rsidP="00E311E7">
      <w:pPr>
        <w:spacing w:line="240" w:lineRule="exact"/>
        <w:ind w:left="28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left:0;text-align:left;margin-left:191.15pt;margin-top:7.85pt;width:0;height:29.45pt;z-index:251663872" o:connectortype="straight">
            <v:stroke endarrow="block"/>
          </v:shape>
        </w:pict>
      </w:r>
    </w:p>
    <w:p w:rsidR="0073246D" w:rsidRPr="00063BE2" w:rsidRDefault="0073246D" w:rsidP="00E311E7">
      <w:pPr>
        <w:spacing w:line="240" w:lineRule="exact"/>
        <w:ind w:left="2880"/>
        <w:jc w:val="center"/>
        <w:rPr>
          <w:sz w:val="28"/>
          <w:szCs w:val="28"/>
        </w:rPr>
      </w:pPr>
    </w:p>
    <w:p w:rsidR="001D7402" w:rsidRPr="00063BE2" w:rsidRDefault="001D7402" w:rsidP="001D7402">
      <w:pPr>
        <w:spacing w:line="240" w:lineRule="exact"/>
        <w:jc w:val="both"/>
        <w:rPr>
          <w:sz w:val="26"/>
          <w:szCs w:val="26"/>
        </w:rPr>
      </w:pPr>
    </w:p>
    <w:p w:rsidR="001D7402" w:rsidRPr="00063BE2" w:rsidRDefault="00F1050F" w:rsidP="001D7402">
      <w:pPr>
        <w:spacing w:line="240" w:lineRule="exact"/>
        <w:jc w:val="both"/>
        <w:rPr>
          <w:sz w:val="26"/>
          <w:szCs w:val="26"/>
        </w:rPr>
      </w:pPr>
      <w:r w:rsidRPr="00F1050F">
        <w:rPr>
          <w:noProof/>
          <w:sz w:val="28"/>
          <w:szCs w:val="28"/>
          <w:lang w:eastAsia="ru-RU"/>
        </w:rPr>
        <w:pict>
          <v:rect id="_x0000_s1038" style="position:absolute;left:0;text-align:left;margin-left:74.1pt;margin-top:1.3pt;width:284.3pt;height:48.2pt;z-index:251662848">
            <v:textbox>
              <w:txbxContent>
                <w:p w:rsidR="00063BE2" w:rsidRPr="00EC190E" w:rsidRDefault="00063BE2" w:rsidP="00EC190E">
                  <w:pPr>
                    <w:widowControl w:val="0"/>
                    <w:suppressAutoHyphens w:val="0"/>
                    <w:autoSpaceDE w:val="0"/>
                    <w:spacing w:line="240" w:lineRule="exact"/>
                    <w:jc w:val="center"/>
                    <w:rPr>
                      <w:spacing w:val="-8"/>
                      <w:kern w:val="16"/>
                    </w:rPr>
                  </w:pPr>
                  <w:r w:rsidRPr="00EC190E">
                    <w:rPr>
                      <w:spacing w:val="-8"/>
                      <w:kern w:val="16"/>
                      <w:lang w:eastAsia="ru-RU"/>
                    </w:rPr>
                    <w:t>Исправление допущенных опечаток и ошибок в выда</w:t>
                  </w:r>
                  <w:r w:rsidRPr="00EC190E">
                    <w:rPr>
                      <w:spacing w:val="-8"/>
                      <w:kern w:val="16"/>
                      <w:lang w:eastAsia="ru-RU"/>
                    </w:rPr>
                    <w:t>н</w:t>
                  </w:r>
                  <w:r w:rsidRPr="00EC190E">
                    <w:rPr>
                      <w:spacing w:val="-8"/>
                      <w:kern w:val="16"/>
                      <w:lang w:eastAsia="ru-RU"/>
                    </w:rPr>
                    <w:t>ных в результате предоставления муниципальной усл</w:t>
                  </w:r>
                  <w:r w:rsidRPr="00EC190E">
                    <w:rPr>
                      <w:spacing w:val="-8"/>
                      <w:kern w:val="16"/>
                      <w:lang w:eastAsia="ru-RU"/>
                    </w:rPr>
                    <w:t>у</w:t>
                  </w:r>
                  <w:r w:rsidRPr="00EC190E">
                    <w:rPr>
                      <w:spacing w:val="-8"/>
                      <w:kern w:val="16"/>
                      <w:lang w:eastAsia="ru-RU"/>
                    </w:rPr>
                    <w:t>ги документах</w:t>
                  </w:r>
                </w:p>
                <w:p w:rsidR="00063BE2" w:rsidRDefault="00063BE2"/>
              </w:txbxContent>
            </v:textbox>
          </v:rect>
        </w:pict>
      </w:r>
    </w:p>
    <w:p w:rsidR="00D2413D" w:rsidRPr="00063BE2" w:rsidRDefault="00D2413D" w:rsidP="001D7402">
      <w:pPr>
        <w:spacing w:line="240" w:lineRule="exact"/>
        <w:jc w:val="both"/>
        <w:rPr>
          <w:sz w:val="26"/>
          <w:szCs w:val="26"/>
        </w:rPr>
      </w:pPr>
    </w:p>
    <w:p w:rsidR="00D2413D" w:rsidRPr="00063BE2" w:rsidRDefault="00D2413D" w:rsidP="001D7402">
      <w:pPr>
        <w:spacing w:line="240" w:lineRule="exact"/>
        <w:jc w:val="both"/>
        <w:rPr>
          <w:sz w:val="26"/>
          <w:szCs w:val="26"/>
        </w:rPr>
      </w:pPr>
    </w:p>
    <w:p w:rsidR="001F0965" w:rsidRPr="00063BE2" w:rsidRDefault="001F0965" w:rsidP="001D7402">
      <w:pPr>
        <w:spacing w:line="240" w:lineRule="exact"/>
        <w:jc w:val="both"/>
        <w:rPr>
          <w:sz w:val="26"/>
          <w:szCs w:val="26"/>
        </w:rPr>
      </w:pPr>
    </w:p>
    <w:p w:rsidR="001F0965" w:rsidRPr="00063BE2" w:rsidRDefault="001F0965" w:rsidP="001D7402">
      <w:pPr>
        <w:spacing w:line="240" w:lineRule="exact"/>
        <w:jc w:val="both"/>
        <w:rPr>
          <w:sz w:val="26"/>
          <w:szCs w:val="26"/>
        </w:rPr>
      </w:pPr>
    </w:p>
    <w:p w:rsidR="00EC190E" w:rsidRDefault="00EC190E" w:rsidP="00EC190E">
      <w:pPr>
        <w:spacing w:line="240" w:lineRule="exact"/>
        <w:jc w:val="center"/>
      </w:pPr>
      <w:r>
        <w:t>______________________________</w:t>
      </w:r>
    </w:p>
    <w:p w:rsidR="00EC190E" w:rsidRDefault="00EC190E">
      <w:pPr>
        <w:suppressAutoHyphens w:val="0"/>
      </w:pPr>
      <w:r>
        <w:br w:type="page"/>
      </w:r>
    </w:p>
    <w:p w:rsidR="00EC190E" w:rsidRPr="00063BE2" w:rsidRDefault="00EC190E" w:rsidP="00EC190E">
      <w:pPr>
        <w:spacing w:line="240" w:lineRule="exact"/>
        <w:ind w:left="5103"/>
        <w:jc w:val="both"/>
      </w:pPr>
      <w:r w:rsidRPr="00063BE2">
        <w:lastRenderedPageBreak/>
        <w:t>Приложение</w:t>
      </w:r>
      <w:r>
        <w:t xml:space="preserve"> 2</w:t>
      </w:r>
    </w:p>
    <w:p w:rsidR="00EC190E" w:rsidRPr="00063BE2" w:rsidRDefault="00EC190E" w:rsidP="00EC190E">
      <w:pPr>
        <w:spacing w:line="240" w:lineRule="exact"/>
        <w:ind w:left="5103"/>
        <w:jc w:val="both"/>
      </w:pPr>
      <w:r w:rsidRPr="00063BE2">
        <w:t>к административному регламенту</w:t>
      </w:r>
      <w:r>
        <w:t xml:space="preserve"> </w:t>
      </w:r>
      <w:proofErr w:type="spellStart"/>
      <w:proofErr w:type="gramStart"/>
      <w:r w:rsidRPr="00063BE2">
        <w:t>предо</w:t>
      </w:r>
      <w:r>
        <w:t>-</w:t>
      </w:r>
      <w:r w:rsidRPr="00063BE2">
        <w:t>ставления</w:t>
      </w:r>
      <w:proofErr w:type="spellEnd"/>
      <w:proofErr w:type="gramEnd"/>
      <w:r w:rsidRPr="00063BE2">
        <w:t xml:space="preserve"> администрацией </w:t>
      </w:r>
      <w:proofErr w:type="spellStart"/>
      <w:r w:rsidRPr="00063BE2">
        <w:t>Апанасен</w:t>
      </w:r>
      <w:r>
        <w:t>-</w:t>
      </w:r>
      <w:r w:rsidRPr="00063BE2">
        <w:t>ковского</w:t>
      </w:r>
      <w:proofErr w:type="spellEnd"/>
      <w:r w:rsidRPr="00063BE2">
        <w:t xml:space="preserve"> муниципального округа Ставропольского края муниципальной услуги</w:t>
      </w:r>
      <w:r>
        <w:t xml:space="preserve"> </w:t>
      </w:r>
      <w:r w:rsidRPr="00063BE2">
        <w:rPr>
          <w:bCs/>
        </w:rPr>
        <w:t>«</w:t>
      </w:r>
      <w:r w:rsidRPr="00063BE2">
        <w:t>Утверждение документации по планировке территории</w:t>
      </w:r>
      <w:r w:rsidRPr="00063BE2">
        <w:rPr>
          <w:bCs/>
        </w:rPr>
        <w:t>»</w:t>
      </w:r>
    </w:p>
    <w:p w:rsidR="00494EF3" w:rsidRDefault="00494EF3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EC190E" w:rsidRPr="00063BE2" w:rsidRDefault="00EC190E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D81572" w:rsidRPr="00063BE2" w:rsidRDefault="00D81572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063BE2">
        <w:rPr>
          <w:bCs/>
          <w:lang w:eastAsia="ru-RU"/>
        </w:rPr>
        <w:t>ФОРМЫ ЗАЯВЛЕНИЙ</w:t>
      </w:r>
    </w:p>
    <w:p w:rsidR="00D81572" w:rsidRPr="00063BE2" w:rsidRDefault="00D81572" w:rsidP="00D81572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063BE2">
        <w:rPr>
          <w:bCs/>
          <w:lang w:eastAsia="ru-RU"/>
        </w:rPr>
        <w:t>О ПРЕДОСТАВЛЕНИИ МУНИЦИПАЛЬНОЙ УСЛУГИ</w:t>
      </w:r>
    </w:p>
    <w:p w:rsidR="00494EF3" w:rsidRPr="00063BE2" w:rsidRDefault="00494EF3" w:rsidP="00494EF3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063BE2">
        <w:rPr>
          <w:lang w:eastAsia="ru-RU"/>
        </w:rPr>
        <w:t>ФОРМА ЗАЯВЛЕНИЯ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об утверждении документации по планировке территории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(для юридических лиц)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1869"/>
        <w:gridCol w:w="2041"/>
        <w:gridCol w:w="340"/>
        <w:gridCol w:w="991"/>
        <w:gridCol w:w="2947"/>
        <w:gridCol w:w="340"/>
      </w:tblGrid>
      <w:tr w:rsidR="001F0965" w:rsidRPr="00063BE2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ЗАЯВЛЕНИЕ </w:t>
            </w:r>
            <w:proofErr w:type="gramStart"/>
            <w:r w:rsidRPr="00063BE2">
              <w:rPr>
                <w:lang w:eastAsia="ru-RU"/>
              </w:rPr>
              <w:t>от</w:t>
            </w:r>
            <w:proofErr w:type="gramEnd"/>
            <w:r w:rsidRPr="00063BE2">
              <w:rPr>
                <w:lang w:eastAsia="ru-RU"/>
              </w:rPr>
              <w:t xml:space="preserve"> __________ </w:t>
            </w:r>
            <w:r w:rsidR="00063BE2" w:rsidRPr="00063BE2">
              <w:rPr>
                <w:lang w:eastAsia="ru-RU"/>
              </w:rPr>
              <w:t>№</w:t>
            </w:r>
            <w:r w:rsidRPr="00063BE2">
              <w:rPr>
                <w:lang w:eastAsia="ru-RU"/>
              </w:rPr>
              <w:t xml:space="preserve"> ___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Главе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заявителе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полное наименование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ОГРН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ИНН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4)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дата государственной регистрации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5)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место нахождения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представителе заявителя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фамилия, имя, отчество (при нал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>чии)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личность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полномочия представителя заявителя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3.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Прошу принять решение </w:t>
            </w:r>
            <w:r w:rsidRPr="00063BE2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об утверждении документации по пл</w:t>
            </w:r>
            <w:r w:rsidRPr="00063BE2">
              <w:rPr>
                <w:lang w:eastAsia="ru-RU"/>
              </w:rPr>
              <w:t>а</w:t>
            </w:r>
            <w:r w:rsidRPr="00063BE2">
              <w:rPr>
                <w:lang w:eastAsia="ru-RU"/>
              </w:rPr>
              <w:t>нировке территории;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о внесении изменений в документацию по планировке территории, утвержденную</w:t>
            </w: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63BE2">
              <w:rPr>
                <w:sz w:val="20"/>
                <w:szCs w:val="20"/>
                <w:lang w:eastAsia="ru-RU"/>
              </w:rPr>
              <w:t>(реквизиты правового акта об</w:t>
            </w:r>
            <w:proofErr w:type="gramEnd"/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 xml:space="preserve">утверждении документации 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>планировке территории)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4.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Способ получения результата предоставления муниципальной услуги</w:t>
            </w:r>
          </w:p>
        </w:tc>
      </w:tr>
      <w:tr w:rsidR="001F0965" w:rsidRPr="00063BE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lastRenderedPageBreak/>
              <w:t>1)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министрации Апанасенковского м</w:t>
            </w:r>
            <w:r w:rsidRPr="00063BE2">
              <w:rPr>
                <w:lang w:eastAsia="ru-RU"/>
              </w:rPr>
              <w:t>у</w:t>
            </w:r>
            <w:r w:rsidRPr="00063BE2">
              <w:rPr>
                <w:lang w:eastAsia="ru-RU"/>
              </w:rPr>
              <w:t xml:space="preserve">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 xml:space="preserve">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1) на бумажном носителе в администрации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мн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 xml:space="preserve">гофункциональный центр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на бумажном носителе в многофункци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нальном центре;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тронной форме посредством Един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го портала государственных и м</w:t>
            </w:r>
            <w:r w:rsidRPr="00063BE2">
              <w:rPr>
                <w:lang w:eastAsia="ru-RU"/>
              </w:rPr>
              <w:t>у</w:t>
            </w:r>
            <w:r w:rsidRPr="00063BE2">
              <w:rPr>
                <w:lang w:eastAsia="ru-RU"/>
              </w:rPr>
              <w:t>ниципальных услуг (функций), По</w:t>
            </w:r>
            <w:r w:rsidRPr="00063BE2">
              <w:rPr>
                <w:lang w:eastAsia="ru-RU"/>
              </w:rPr>
              <w:t>р</w:t>
            </w:r>
            <w:r w:rsidRPr="00063BE2">
              <w:rPr>
                <w:lang w:eastAsia="ru-RU"/>
              </w:rPr>
              <w:t>тала государственных и муниц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 xml:space="preserve">пальных услуг Ставропольского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в форме электронного документа в ли</w:t>
            </w:r>
            <w:r w:rsidRPr="00063BE2">
              <w:rPr>
                <w:lang w:eastAsia="ru-RU"/>
              </w:rPr>
              <w:t>ч</w:t>
            </w:r>
            <w:r w:rsidRPr="00063BE2">
              <w:rPr>
                <w:lang w:eastAsia="ru-RU"/>
              </w:rPr>
              <w:t>ный кабинет на Едином портале государс</w:t>
            </w:r>
            <w:r w:rsidRPr="00063BE2">
              <w:rPr>
                <w:lang w:eastAsia="ru-RU"/>
              </w:rPr>
              <w:t>т</w:t>
            </w:r>
            <w:r w:rsidRPr="00063BE2">
              <w:rPr>
                <w:lang w:eastAsia="ru-RU"/>
              </w:rPr>
              <w:t>венных и муниципальных услуг (функций), Портале государственных и муниципал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ных услуг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виде документа на бумажном носит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ле, подтверждающего содержание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тронного документа, в многофункционал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ном центре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5.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Контактные данные заявителя или его представителя</w:t>
            </w: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телефон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почтовый адрес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адрес электронной почты</w:t>
            </w:r>
          </w:p>
        </w:tc>
        <w:tc>
          <w:tcPr>
            <w:tcW w:w="4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0965" w:rsidRPr="00063BE2" w:rsidRDefault="00063BE2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«</w:t>
            </w:r>
            <w:r w:rsidR="001F0965" w:rsidRPr="00063BE2">
              <w:rPr>
                <w:lang w:eastAsia="ru-RU"/>
              </w:rPr>
              <w:t>__</w:t>
            </w:r>
            <w:r w:rsidRPr="00063BE2">
              <w:rPr>
                <w:lang w:eastAsia="ru-RU"/>
              </w:rPr>
              <w:t>»</w:t>
            </w:r>
            <w:r w:rsidR="001F0965" w:rsidRPr="00063BE2">
              <w:rPr>
                <w:lang w:eastAsia="ru-RU"/>
              </w:rPr>
              <w:t xml:space="preserve"> __________ 20__ г.</w:t>
            </w:r>
          </w:p>
        </w:tc>
      </w:tr>
      <w:tr w:rsidR="001F0965" w:rsidRPr="00063BE2"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(подпись)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(Ф.И.О.)</w:t>
            </w:r>
          </w:p>
        </w:tc>
        <w:tc>
          <w:tcPr>
            <w:tcW w:w="3287" w:type="dxa"/>
            <w:gridSpan w:val="2"/>
            <w:tcBorders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МП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outlineLvl w:val="0"/>
        <w:rPr>
          <w:lang w:eastAsia="ru-RU"/>
        </w:rPr>
      </w:pPr>
      <w:r w:rsidRPr="00063BE2">
        <w:rPr>
          <w:lang w:eastAsia="ru-RU"/>
        </w:rPr>
        <w:t>ФОРМА ЗАЯВЛЕНИЯ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об утверждении документации по планировке территории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063BE2">
        <w:rPr>
          <w:lang w:eastAsia="ru-RU"/>
        </w:rPr>
        <w:t>(для физических лиц)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359"/>
        <w:gridCol w:w="1531"/>
        <w:gridCol w:w="340"/>
        <w:gridCol w:w="993"/>
        <w:gridCol w:w="2948"/>
        <w:gridCol w:w="340"/>
      </w:tblGrid>
      <w:tr w:rsidR="001F0965" w:rsidRPr="00063BE2"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ЗАЯВЛЕНИЕ </w:t>
            </w:r>
            <w:proofErr w:type="gramStart"/>
            <w:r w:rsidRPr="00063BE2">
              <w:rPr>
                <w:lang w:eastAsia="ru-RU"/>
              </w:rPr>
              <w:t>от</w:t>
            </w:r>
            <w:proofErr w:type="gramEnd"/>
            <w:r w:rsidRPr="00063BE2">
              <w:rPr>
                <w:lang w:eastAsia="ru-RU"/>
              </w:rPr>
              <w:t xml:space="preserve"> __________ </w:t>
            </w:r>
            <w:r w:rsidR="00063BE2" w:rsidRPr="00063BE2">
              <w:rPr>
                <w:lang w:eastAsia="ru-RU"/>
              </w:rPr>
              <w:t>№</w:t>
            </w:r>
            <w:r w:rsidRPr="00063BE2">
              <w:rPr>
                <w:lang w:eastAsia="ru-RU"/>
              </w:rPr>
              <w:t xml:space="preserve"> ___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Главе 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заявителе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фамилия, имя, отчество (при нал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>чии)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lastRenderedPageBreak/>
              <w:t>ряющего личность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lastRenderedPageBreak/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место жительства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Сведения о представителе заявителя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фамилия, имя, отчество (при нал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>чии)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личность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реквизиты документа, удостов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ряющего полномочия представителя заявителя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3.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Прошу принять решение </w:t>
            </w:r>
            <w:r w:rsidRPr="00063BE2">
              <w:rPr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об утверждении документации по пл</w:t>
            </w:r>
            <w:r w:rsidRPr="00063BE2">
              <w:rPr>
                <w:lang w:eastAsia="ru-RU"/>
              </w:rPr>
              <w:t>а</w:t>
            </w:r>
            <w:r w:rsidRPr="00063BE2">
              <w:rPr>
                <w:lang w:eastAsia="ru-RU"/>
              </w:rPr>
              <w:t>нировке территории;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о внесении изменений в документацию по планировке территории, утвержденную</w:t>
            </w: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63BE2">
              <w:rPr>
                <w:sz w:val="20"/>
                <w:szCs w:val="20"/>
                <w:lang w:eastAsia="ru-RU"/>
              </w:rPr>
              <w:t>(реквизиты правового акта об</w:t>
            </w:r>
            <w:proofErr w:type="gramEnd"/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 xml:space="preserve">утверждении документации 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63BE2">
              <w:rPr>
                <w:sz w:val="20"/>
                <w:szCs w:val="20"/>
                <w:lang w:eastAsia="ru-RU"/>
              </w:rPr>
              <w:t>планировке территории)</w:t>
            </w: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4.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Способ получения результата предоставления муниципальной услуги</w:t>
            </w:r>
          </w:p>
        </w:tc>
      </w:tr>
      <w:tr w:rsidR="001F0965" w:rsidRPr="00063BE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1)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 в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 xml:space="preserve">министрации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 xml:space="preserve">польского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 xml:space="preserve">1) на бумажном носителе в администрации Апанасенковского муниципального </w:t>
            </w:r>
            <w:r w:rsidR="007E0CE4" w:rsidRPr="00063BE2">
              <w:rPr>
                <w:lang w:eastAsia="ru-RU"/>
              </w:rPr>
              <w:t>округа</w:t>
            </w:r>
            <w:r w:rsidRPr="00063BE2">
              <w:rPr>
                <w:lang w:eastAsia="ru-RU"/>
              </w:rPr>
              <w:t xml:space="preserve">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мн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 xml:space="preserve">гофункциональный центр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на бумажном носителе в многофункци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нальном центре;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форме электронного документа по а</w:t>
            </w:r>
            <w:r w:rsidRPr="00063BE2">
              <w:rPr>
                <w:lang w:eastAsia="ru-RU"/>
              </w:rPr>
              <w:t>д</w:t>
            </w:r>
            <w:r w:rsidRPr="00063BE2">
              <w:rPr>
                <w:lang w:eastAsia="ru-RU"/>
              </w:rPr>
              <w:t>ресу электронной почты:</w:t>
            </w:r>
          </w:p>
        </w:tc>
      </w:tr>
      <w:tr w:rsidR="001F0965" w:rsidRPr="00063BE2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EC190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63BE2">
              <w:rPr>
                <w:lang w:eastAsia="ru-RU"/>
              </w:rPr>
              <w:t>в случае обращения за предоставл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нием муниципальной услуги в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тронной форме посредством Един</w:t>
            </w:r>
            <w:r w:rsidRPr="00063BE2">
              <w:rPr>
                <w:lang w:eastAsia="ru-RU"/>
              </w:rPr>
              <w:t>о</w:t>
            </w:r>
            <w:r w:rsidRPr="00063BE2">
              <w:rPr>
                <w:lang w:eastAsia="ru-RU"/>
              </w:rPr>
              <w:t>го портала государственных и м</w:t>
            </w:r>
            <w:r w:rsidRPr="00063BE2">
              <w:rPr>
                <w:lang w:eastAsia="ru-RU"/>
              </w:rPr>
              <w:t>у</w:t>
            </w:r>
            <w:r w:rsidRPr="00063BE2">
              <w:rPr>
                <w:lang w:eastAsia="ru-RU"/>
              </w:rPr>
              <w:t>ниципальных услуг (функций), Портала государственных и мун</w:t>
            </w:r>
            <w:r w:rsidRPr="00063BE2">
              <w:rPr>
                <w:lang w:eastAsia="ru-RU"/>
              </w:rPr>
              <w:t>и</w:t>
            </w:r>
            <w:r w:rsidRPr="00063BE2">
              <w:rPr>
                <w:lang w:eastAsia="ru-RU"/>
              </w:rPr>
              <w:t xml:space="preserve">ципальных услуг Ставропольского края </w:t>
            </w:r>
            <w:r w:rsidRPr="00063BE2">
              <w:rPr>
                <w:sz w:val="20"/>
                <w:szCs w:val="20"/>
                <w:lang w:eastAsia="ru-RU"/>
              </w:rPr>
              <w:t>(</w:t>
            </w:r>
            <w:proofErr w:type="gramStart"/>
            <w:r w:rsidRPr="00063BE2">
              <w:rPr>
                <w:sz w:val="20"/>
                <w:szCs w:val="20"/>
                <w:lang w:eastAsia="ru-RU"/>
              </w:rPr>
              <w:t>ненужное</w:t>
            </w:r>
            <w:proofErr w:type="gramEnd"/>
            <w:r w:rsidRPr="00063BE2">
              <w:rPr>
                <w:sz w:val="20"/>
                <w:szCs w:val="20"/>
                <w:lang w:eastAsia="ru-RU"/>
              </w:rPr>
              <w:t xml:space="preserve"> зачеркнуть)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1) в форме электронного документа в ли</w:t>
            </w:r>
            <w:r w:rsidRPr="00063BE2">
              <w:rPr>
                <w:lang w:eastAsia="ru-RU"/>
              </w:rPr>
              <w:t>ч</w:t>
            </w:r>
            <w:r w:rsidRPr="00063BE2">
              <w:rPr>
                <w:lang w:eastAsia="ru-RU"/>
              </w:rPr>
              <w:t>ный кабинет на Едином портале государс</w:t>
            </w:r>
            <w:r w:rsidRPr="00063BE2">
              <w:rPr>
                <w:lang w:eastAsia="ru-RU"/>
              </w:rPr>
              <w:t>т</w:t>
            </w:r>
            <w:r w:rsidRPr="00063BE2">
              <w:rPr>
                <w:lang w:eastAsia="ru-RU"/>
              </w:rPr>
              <w:t>венных и муниципальных услуг (функций), Портале государственных и муниципал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ных услуг Ставропольского края;</w:t>
            </w:r>
          </w:p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2) в виде документа на бумажном носит</w:t>
            </w:r>
            <w:r w:rsidRPr="00063BE2">
              <w:rPr>
                <w:lang w:eastAsia="ru-RU"/>
              </w:rPr>
              <w:t>е</w:t>
            </w:r>
            <w:r w:rsidRPr="00063BE2">
              <w:rPr>
                <w:lang w:eastAsia="ru-RU"/>
              </w:rPr>
              <w:t>ле, подтверждающего содержание эле</w:t>
            </w:r>
            <w:r w:rsidRPr="00063BE2">
              <w:rPr>
                <w:lang w:eastAsia="ru-RU"/>
              </w:rPr>
              <w:t>к</w:t>
            </w:r>
            <w:r w:rsidRPr="00063BE2">
              <w:rPr>
                <w:lang w:eastAsia="ru-RU"/>
              </w:rPr>
              <w:t>тронного документа, в многофункционал</w:t>
            </w:r>
            <w:r w:rsidRPr="00063BE2">
              <w:rPr>
                <w:lang w:eastAsia="ru-RU"/>
              </w:rPr>
              <w:t>ь</w:t>
            </w:r>
            <w:r w:rsidRPr="00063BE2">
              <w:rPr>
                <w:lang w:eastAsia="ru-RU"/>
              </w:rPr>
              <w:t>ном центре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5.</w:t>
            </w: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Контактные данные заявителя или его представителя</w:t>
            </w: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lastRenderedPageBreak/>
              <w:t>1)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телефон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2)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почтовый адрес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3)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63BE2">
              <w:rPr>
                <w:lang w:eastAsia="ru-RU"/>
              </w:rPr>
              <w:t>адрес электронной почты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1F0965" w:rsidRPr="00063BE2"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0965" w:rsidRPr="00063BE2" w:rsidRDefault="00063BE2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«</w:t>
            </w:r>
            <w:r w:rsidR="001F0965" w:rsidRPr="00063BE2">
              <w:rPr>
                <w:lang w:eastAsia="ru-RU"/>
              </w:rPr>
              <w:t>__</w:t>
            </w:r>
            <w:r w:rsidRPr="00063BE2">
              <w:rPr>
                <w:lang w:eastAsia="ru-RU"/>
              </w:rPr>
              <w:t>»</w:t>
            </w:r>
            <w:r w:rsidR="001F0965" w:rsidRPr="00063BE2">
              <w:rPr>
                <w:lang w:eastAsia="ru-RU"/>
              </w:rPr>
              <w:t xml:space="preserve"> __________ 20__ г.</w:t>
            </w:r>
          </w:p>
        </w:tc>
      </w:tr>
      <w:tr w:rsidR="001F0965" w:rsidRPr="00063BE2"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(подпись)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63BE2">
              <w:rPr>
                <w:lang w:eastAsia="ru-RU"/>
              </w:rPr>
              <w:t>(Ф.И.О.)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0965" w:rsidRPr="00063BE2" w:rsidRDefault="001F0965" w:rsidP="001F0965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1F0965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F0965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Примечание:</w:t>
      </w:r>
    </w:p>
    <w:p w:rsidR="001F0965" w:rsidRPr="00063BE2" w:rsidRDefault="001F0965" w:rsidP="00EC190E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063BE2">
        <w:rPr>
          <w:lang w:eastAsia="ru-RU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F0965" w:rsidRPr="00063BE2" w:rsidRDefault="001F0965" w:rsidP="001F096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EC190E" w:rsidRDefault="00EC190E" w:rsidP="00EC190E">
      <w:pPr>
        <w:spacing w:line="240" w:lineRule="exact"/>
        <w:jc w:val="center"/>
      </w:pPr>
      <w:r>
        <w:t>______________________________</w:t>
      </w:r>
    </w:p>
    <w:sectPr w:rsidR="00EC190E" w:rsidSect="00936C7A">
      <w:pgSz w:w="11906" w:h="16838"/>
      <w:pgMar w:top="1560" w:right="707" w:bottom="709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Cond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fficinaSansCT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63E46A48"/>
    <w:multiLevelType w:val="multilevel"/>
    <w:tmpl w:val="218A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644BA"/>
    <w:multiLevelType w:val="multilevel"/>
    <w:tmpl w:val="D83E39C4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07A5B"/>
    <w:rsid w:val="000010C5"/>
    <w:rsid w:val="000027B0"/>
    <w:rsid w:val="00011DDD"/>
    <w:rsid w:val="00015959"/>
    <w:rsid w:val="00016531"/>
    <w:rsid w:val="00035B9A"/>
    <w:rsid w:val="00037637"/>
    <w:rsid w:val="0004101A"/>
    <w:rsid w:val="00043C81"/>
    <w:rsid w:val="00055682"/>
    <w:rsid w:val="00055D5D"/>
    <w:rsid w:val="00057340"/>
    <w:rsid w:val="00060389"/>
    <w:rsid w:val="00062007"/>
    <w:rsid w:val="00063BE2"/>
    <w:rsid w:val="000676CD"/>
    <w:rsid w:val="00072C9D"/>
    <w:rsid w:val="00074CFD"/>
    <w:rsid w:val="00075C13"/>
    <w:rsid w:val="000777A4"/>
    <w:rsid w:val="000811B0"/>
    <w:rsid w:val="000811EB"/>
    <w:rsid w:val="0008123E"/>
    <w:rsid w:val="0008584A"/>
    <w:rsid w:val="00091838"/>
    <w:rsid w:val="00093870"/>
    <w:rsid w:val="0009439B"/>
    <w:rsid w:val="00097E88"/>
    <w:rsid w:val="000A0198"/>
    <w:rsid w:val="000A299E"/>
    <w:rsid w:val="000A3096"/>
    <w:rsid w:val="000C298A"/>
    <w:rsid w:val="000D5AE1"/>
    <w:rsid w:val="000D65F2"/>
    <w:rsid w:val="000D7A50"/>
    <w:rsid w:val="000E422F"/>
    <w:rsid w:val="000E7A7A"/>
    <w:rsid w:val="000F511D"/>
    <w:rsid w:val="0010135E"/>
    <w:rsid w:val="00113FF2"/>
    <w:rsid w:val="00114C0F"/>
    <w:rsid w:val="0011625D"/>
    <w:rsid w:val="001239DB"/>
    <w:rsid w:val="00126C3D"/>
    <w:rsid w:val="00136D3E"/>
    <w:rsid w:val="00144FFF"/>
    <w:rsid w:val="001568A5"/>
    <w:rsid w:val="00164434"/>
    <w:rsid w:val="001761E2"/>
    <w:rsid w:val="001846AD"/>
    <w:rsid w:val="00197FE3"/>
    <w:rsid w:val="001C25B3"/>
    <w:rsid w:val="001C3001"/>
    <w:rsid w:val="001C4B75"/>
    <w:rsid w:val="001D6576"/>
    <w:rsid w:val="001D7402"/>
    <w:rsid w:val="001E0CDD"/>
    <w:rsid w:val="001E373E"/>
    <w:rsid w:val="001E4364"/>
    <w:rsid w:val="001E76B4"/>
    <w:rsid w:val="001F0965"/>
    <w:rsid w:val="001F5912"/>
    <w:rsid w:val="00205820"/>
    <w:rsid w:val="00205C86"/>
    <w:rsid w:val="00210EA5"/>
    <w:rsid w:val="002129B5"/>
    <w:rsid w:val="00214854"/>
    <w:rsid w:val="00220C2B"/>
    <w:rsid w:val="00221C19"/>
    <w:rsid w:val="002249FC"/>
    <w:rsid w:val="002273AD"/>
    <w:rsid w:val="00231478"/>
    <w:rsid w:val="0025381D"/>
    <w:rsid w:val="00260032"/>
    <w:rsid w:val="0026489D"/>
    <w:rsid w:val="00265AE8"/>
    <w:rsid w:val="00270398"/>
    <w:rsid w:val="002707F2"/>
    <w:rsid w:val="00270CEC"/>
    <w:rsid w:val="0027487B"/>
    <w:rsid w:val="002839FD"/>
    <w:rsid w:val="00291DEB"/>
    <w:rsid w:val="00292430"/>
    <w:rsid w:val="002A140B"/>
    <w:rsid w:val="002A251B"/>
    <w:rsid w:val="002C39F9"/>
    <w:rsid w:val="002C7DEF"/>
    <w:rsid w:val="002D06A9"/>
    <w:rsid w:val="002D0950"/>
    <w:rsid w:val="002D3F77"/>
    <w:rsid w:val="002D6908"/>
    <w:rsid w:val="002E6D31"/>
    <w:rsid w:val="002F3C5C"/>
    <w:rsid w:val="002F5834"/>
    <w:rsid w:val="0030116A"/>
    <w:rsid w:val="003015BC"/>
    <w:rsid w:val="003055B5"/>
    <w:rsid w:val="00306F40"/>
    <w:rsid w:val="00315012"/>
    <w:rsid w:val="00315D16"/>
    <w:rsid w:val="0031665B"/>
    <w:rsid w:val="00317603"/>
    <w:rsid w:val="00324F19"/>
    <w:rsid w:val="00326AF5"/>
    <w:rsid w:val="0032750B"/>
    <w:rsid w:val="00332D37"/>
    <w:rsid w:val="003330E4"/>
    <w:rsid w:val="00334CC0"/>
    <w:rsid w:val="00337F86"/>
    <w:rsid w:val="003405EF"/>
    <w:rsid w:val="003407D0"/>
    <w:rsid w:val="003602DA"/>
    <w:rsid w:val="0036272B"/>
    <w:rsid w:val="00364E06"/>
    <w:rsid w:val="00364E8E"/>
    <w:rsid w:val="00367E30"/>
    <w:rsid w:val="00373CC8"/>
    <w:rsid w:val="0037725E"/>
    <w:rsid w:val="00387DBB"/>
    <w:rsid w:val="00387FCF"/>
    <w:rsid w:val="00397709"/>
    <w:rsid w:val="003A1E33"/>
    <w:rsid w:val="003A3AF9"/>
    <w:rsid w:val="003A48CE"/>
    <w:rsid w:val="003B0041"/>
    <w:rsid w:val="003B5FF2"/>
    <w:rsid w:val="003C492E"/>
    <w:rsid w:val="003C508B"/>
    <w:rsid w:val="003C7E53"/>
    <w:rsid w:val="003D4145"/>
    <w:rsid w:val="003D54F0"/>
    <w:rsid w:val="003E5E1E"/>
    <w:rsid w:val="003F0524"/>
    <w:rsid w:val="003F191B"/>
    <w:rsid w:val="003F48F5"/>
    <w:rsid w:val="0040197A"/>
    <w:rsid w:val="004026D4"/>
    <w:rsid w:val="00403035"/>
    <w:rsid w:val="0040346B"/>
    <w:rsid w:val="00405324"/>
    <w:rsid w:val="004061BC"/>
    <w:rsid w:val="00410357"/>
    <w:rsid w:val="00412715"/>
    <w:rsid w:val="004211DD"/>
    <w:rsid w:val="00425B71"/>
    <w:rsid w:val="00427982"/>
    <w:rsid w:val="004323BC"/>
    <w:rsid w:val="0043279D"/>
    <w:rsid w:val="0043323A"/>
    <w:rsid w:val="00435535"/>
    <w:rsid w:val="004377EE"/>
    <w:rsid w:val="00454BEE"/>
    <w:rsid w:val="00457165"/>
    <w:rsid w:val="00464573"/>
    <w:rsid w:val="00466000"/>
    <w:rsid w:val="00470672"/>
    <w:rsid w:val="004835C9"/>
    <w:rsid w:val="004871ED"/>
    <w:rsid w:val="00490EE9"/>
    <w:rsid w:val="00494EF3"/>
    <w:rsid w:val="004B076E"/>
    <w:rsid w:val="004B2C34"/>
    <w:rsid w:val="004C5759"/>
    <w:rsid w:val="004C747E"/>
    <w:rsid w:val="004C7F81"/>
    <w:rsid w:val="004C7FF6"/>
    <w:rsid w:val="004D304C"/>
    <w:rsid w:val="004D47DE"/>
    <w:rsid w:val="004F07B9"/>
    <w:rsid w:val="004F1083"/>
    <w:rsid w:val="004F605C"/>
    <w:rsid w:val="00505726"/>
    <w:rsid w:val="00507C31"/>
    <w:rsid w:val="005143E4"/>
    <w:rsid w:val="005213AC"/>
    <w:rsid w:val="005300B2"/>
    <w:rsid w:val="00533498"/>
    <w:rsid w:val="00533743"/>
    <w:rsid w:val="005366C1"/>
    <w:rsid w:val="00536F4C"/>
    <w:rsid w:val="005374BD"/>
    <w:rsid w:val="0053792F"/>
    <w:rsid w:val="0054203C"/>
    <w:rsid w:val="00551B00"/>
    <w:rsid w:val="00554AA7"/>
    <w:rsid w:val="00560BAE"/>
    <w:rsid w:val="00562DC3"/>
    <w:rsid w:val="0057049F"/>
    <w:rsid w:val="00574792"/>
    <w:rsid w:val="005772A5"/>
    <w:rsid w:val="005801DE"/>
    <w:rsid w:val="00580B95"/>
    <w:rsid w:val="0058260D"/>
    <w:rsid w:val="00583814"/>
    <w:rsid w:val="005847D3"/>
    <w:rsid w:val="0059399A"/>
    <w:rsid w:val="00597237"/>
    <w:rsid w:val="005A110B"/>
    <w:rsid w:val="005A4EE8"/>
    <w:rsid w:val="005A5103"/>
    <w:rsid w:val="005A6C64"/>
    <w:rsid w:val="005A7EA9"/>
    <w:rsid w:val="005B0116"/>
    <w:rsid w:val="005B0D0F"/>
    <w:rsid w:val="005B2ADD"/>
    <w:rsid w:val="005B3909"/>
    <w:rsid w:val="005B5C1B"/>
    <w:rsid w:val="005C6385"/>
    <w:rsid w:val="005D3819"/>
    <w:rsid w:val="005D66CD"/>
    <w:rsid w:val="005E0E94"/>
    <w:rsid w:val="005E1716"/>
    <w:rsid w:val="005E4AA8"/>
    <w:rsid w:val="005E795C"/>
    <w:rsid w:val="005F2F22"/>
    <w:rsid w:val="00611A91"/>
    <w:rsid w:val="00616F93"/>
    <w:rsid w:val="006221FD"/>
    <w:rsid w:val="006239E5"/>
    <w:rsid w:val="00627A26"/>
    <w:rsid w:val="0063117F"/>
    <w:rsid w:val="00634CEA"/>
    <w:rsid w:val="006414E7"/>
    <w:rsid w:val="00643616"/>
    <w:rsid w:val="00643CA1"/>
    <w:rsid w:val="00655129"/>
    <w:rsid w:val="00656B6B"/>
    <w:rsid w:val="00657388"/>
    <w:rsid w:val="00657B42"/>
    <w:rsid w:val="0066155E"/>
    <w:rsid w:val="006620C3"/>
    <w:rsid w:val="00664159"/>
    <w:rsid w:val="006643CF"/>
    <w:rsid w:val="0066607A"/>
    <w:rsid w:val="006750ED"/>
    <w:rsid w:val="006805AE"/>
    <w:rsid w:val="0068706A"/>
    <w:rsid w:val="00692A32"/>
    <w:rsid w:val="006A57E4"/>
    <w:rsid w:val="006A5A24"/>
    <w:rsid w:val="006A77E9"/>
    <w:rsid w:val="006B5F05"/>
    <w:rsid w:val="006C0F6C"/>
    <w:rsid w:val="006C27B8"/>
    <w:rsid w:val="006C62CE"/>
    <w:rsid w:val="006C631D"/>
    <w:rsid w:val="006D062D"/>
    <w:rsid w:val="006D52EA"/>
    <w:rsid w:val="006D7434"/>
    <w:rsid w:val="006E1108"/>
    <w:rsid w:val="006E25FE"/>
    <w:rsid w:val="006E34FE"/>
    <w:rsid w:val="006E513E"/>
    <w:rsid w:val="006F1F43"/>
    <w:rsid w:val="00701D92"/>
    <w:rsid w:val="00702D92"/>
    <w:rsid w:val="007067B5"/>
    <w:rsid w:val="00706E7F"/>
    <w:rsid w:val="00715A8E"/>
    <w:rsid w:val="00715FA5"/>
    <w:rsid w:val="00730133"/>
    <w:rsid w:val="0073246D"/>
    <w:rsid w:val="00735408"/>
    <w:rsid w:val="00736624"/>
    <w:rsid w:val="00745974"/>
    <w:rsid w:val="007470DF"/>
    <w:rsid w:val="00751857"/>
    <w:rsid w:val="007626F4"/>
    <w:rsid w:val="00766C8E"/>
    <w:rsid w:val="00767DBC"/>
    <w:rsid w:val="00771300"/>
    <w:rsid w:val="00773EFC"/>
    <w:rsid w:val="007768A5"/>
    <w:rsid w:val="0078190B"/>
    <w:rsid w:val="00784580"/>
    <w:rsid w:val="00786AA2"/>
    <w:rsid w:val="00787359"/>
    <w:rsid w:val="007A240E"/>
    <w:rsid w:val="007A6A76"/>
    <w:rsid w:val="007B648C"/>
    <w:rsid w:val="007D1103"/>
    <w:rsid w:val="007D134F"/>
    <w:rsid w:val="007D4BEB"/>
    <w:rsid w:val="007E0CE4"/>
    <w:rsid w:val="007E65F6"/>
    <w:rsid w:val="007F0FE1"/>
    <w:rsid w:val="007F3973"/>
    <w:rsid w:val="007F56E5"/>
    <w:rsid w:val="008033AA"/>
    <w:rsid w:val="008136C2"/>
    <w:rsid w:val="008142E0"/>
    <w:rsid w:val="00817DC3"/>
    <w:rsid w:val="0082280C"/>
    <w:rsid w:val="00832F5E"/>
    <w:rsid w:val="008352AF"/>
    <w:rsid w:val="008364E9"/>
    <w:rsid w:val="00836626"/>
    <w:rsid w:val="00847B78"/>
    <w:rsid w:val="00864908"/>
    <w:rsid w:val="00864AC5"/>
    <w:rsid w:val="008703B3"/>
    <w:rsid w:val="00870EB5"/>
    <w:rsid w:val="00884C06"/>
    <w:rsid w:val="0089112C"/>
    <w:rsid w:val="0089156C"/>
    <w:rsid w:val="00892DD2"/>
    <w:rsid w:val="00895F69"/>
    <w:rsid w:val="008A0777"/>
    <w:rsid w:val="008A0FDC"/>
    <w:rsid w:val="008B4DB7"/>
    <w:rsid w:val="008B592E"/>
    <w:rsid w:val="008B631F"/>
    <w:rsid w:val="008B6652"/>
    <w:rsid w:val="008C1FFB"/>
    <w:rsid w:val="008C5BDD"/>
    <w:rsid w:val="008C6412"/>
    <w:rsid w:val="008D5C86"/>
    <w:rsid w:val="008E13DA"/>
    <w:rsid w:val="008E1D22"/>
    <w:rsid w:val="009112DF"/>
    <w:rsid w:val="00920C0F"/>
    <w:rsid w:val="00924B34"/>
    <w:rsid w:val="0093358D"/>
    <w:rsid w:val="00936C7A"/>
    <w:rsid w:val="00941E73"/>
    <w:rsid w:val="0094270D"/>
    <w:rsid w:val="00942962"/>
    <w:rsid w:val="00942A89"/>
    <w:rsid w:val="0094319C"/>
    <w:rsid w:val="009471F2"/>
    <w:rsid w:val="00953779"/>
    <w:rsid w:val="00953C5D"/>
    <w:rsid w:val="00953C6F"/>
    <w:rsid w:val="00971177"/>
    <w:rsid w:val="009746D9"/>
    <w:rsid w:val="00977C5D"/>
    <w:rsid w:val="00984FDD"/>
    <w:rsid w:val="00986A5F"/>
    <w:rsid w:val="00991153"/>
    <w:rsid w:val="009B1CAB"/>
    <w:rsid w:val="009B4042"/>
    <w:rsid w:val="009B5086"/>
    <w:rsid w:val="009C09AE"/>
    <w:rsid w:val="009C317B"/>
    <w:rsid w:val="009C659D"/>
    <w:rsid w:val="009C65E0"/>
    <w:rsid w:val="009D02BE"/>
    <w:rsid w:val="009D1451"/>
    <w:rsid w:val="009D170E"/>
    <w:rsid w:val="009D57BC"/>
    <w:rsid w:val="009D7F24"/>
    <w:rsid w:val="009E10AF"/>
    <w:rsid w:val="009E15D5"/>
    <w:rsid w:val="009E69DC"/>
    <w:rsid w:val="009F0699"/>
    <w:rsid w:val="009F1079"/>
    <w:rsid w:val="009F4664"/>
    <w:rsid w:val="009F6544"/>
    <w:rsid w:val="009F77A3"/>
    <w:rsid w:val="009F7E46"/>
    <w:rsid w:val="00A04195"/>
    <w:rsid w:val="00A060B2"/>
    <w:rsid w:val="00A101C7"/>
    <w:rsid w:val="00A1374F"/>
    <w:rsid w:val="00A15833"/>
    <w:rsid w:val="00A213B4"/>
    <w:rsid w:val="00A220DE"/>
    <w:rsid w:val="00A24669"/>
    <w:rsid w:val="00A2608D"/>
    <w:rsid w:val="00A26502"/>
    <w:rsid w:val="00A2750C"/>
    <w:rsid w:val="00A32E8C"/>
    <w:rsid w:val="00A4721B"/>
    <w:rsid w:val="00A55183"/>
    <w:rsid w:val="00A569DD"/>
    <w:rsid w:val="00A62FEA"/>
    <w:rsid w:val="00A67255"/>
    <w:rsid w:val="00A7109C"/>
    <w:rsid w:val="00A71369"/>
    <w:rsid w:val="00A72D04"/>
    <w:rsid w:val="00A73A33"/>
    <w:rsid w:val="00A75AB9"/>
    <w:rsid w:val="00A76EAD"/>
    <w:rsid w:val="00A81EB4"/>
    <w:rsid w:val="00A8523F"/>
    <w:rsid w:val="00A85C66"/>
    <w:rsid w:val="00A92C8D"/>
    <w:rsid w:val="00AA1019"/>
    <w:rsid w:val="00AA2828"/>
    <w:rsid w:val="00AC219B"/>
    <w:rsid w:val="00AC2594"/>
    <w:rsid w:val="00AC5A46"/>
    <w:rsid w:val="00AD08E7"/>
    <w:rsid w:val="00AD5D25"/>
    <w:rsid w:val="00AE1780"/>
    <w:rsid w:val="00AE4936"/>
    <w:rsid w:val="00AE4A78"/>
    <w:rsid w:val="00AF0C07"/>
    <w:rsid w:val="00AF2EC5"/>
    <w:rsid w:val="00AF6C96"/>
    <w:rsid w:val="00AF711B"/>
    <w:rsid w:val="00AF7207"/>
    <w:rsid w:val="00AF76A7"/>
    <w:rsid w:val="00B05731"/>
    <w:rsid w:val="00B05AE0"/>
    <w:rsid w:val="00B1114D"/>
    <w:rsid w:val="00B13059"/>
    <w:rsid w:val="00B13B9D"/>
    <w:rsid w:val="00B14736"/>
    <w:rsid w:val="00B16998"/>
    <w:rsid w:val="00B175AB"/>
    <w:rsid w:val="00B24673"/>
    <w:rsid w:val="00B3633C"/>
    <w:rsid w:val="00B37203"/>
    <w:rsid w:val="00B4039F"/>
    <w:rsid w:val="00B45BF3"/>
    <w:rsid w:val="00B477C2"/>
    <w:rsid w:val="00B502D2"/>
    <w:rsid w:val="00B65B33"/>
    <w:rsid w:val="00B707A1"/>
    <w:rsid w:val="00B70D06"/>
    <w:rsid w:val="00B7108A"/>
    <w:rsid w:val="00B80DEA"/>
    <w:rsid w:val="00B86360"/>
    <w:rsid w:val="00B95C77"/>
    <w:rsid w:val="00BA0B80"/>
    <w:rsid w:val="00BA6C02"/>
    <w:rsid w:val="00BB62A6"/>
    <w:rsid w:val="00BB7978"/>
    <w:rsid w:val="00BC0A65"/>
    <w:rsid w:val="00BC735F"/>
    <w:rsid w:val="00BD2CB1"/>
    <w:rsid w:val="00BD399E"/>
    <w:rsid w:val="00BD580E"/>
    <w:rsid w:val="00BD5E06"/>
    <w:rsid w:val="00BE5200"/>
    <w:rsid w:val="00BE671F"/>
    <w:rsid w:val="00BF0EEC"/>
    <w:rsid w:val="00BF29FE"/>
    <w:rsid w:val="00BF4EF2"/>
    <w:rsid w:val="00C00CA0"/>
    <w:rsid w:val="00C01713"/>
    <w:rsid w:val="00C0571A"/>
    <w:rsid w:val="00C12DA4"/>
    <w:rsid w:val="00C20614"/>
    <w:rsid w:val="00C3282B"/>
    <w:rsid w:val="00C32954"/>
    <w:rsid w:val="00C3362D"/>
    <w:rsid w:val="00C365FF"/>
    <w:rsid w:val="00C3761B"/>
    <w:rsid w:val="00C41768"/>
    <w:rsid w:val="00C435E7"/>
    <w:rsid w:val="00C60548"/>
    <w:rsid w:val="00C659C8"/>
    <w:rsid w:val="00C65CCC"/>
    <w:rsid w:val="00C67A66"/>
    <w:rsid w:val="00C70459"/>
    <w:rsid w:val="00C71AF5"/>
    <w:rsid w:val="00C72BBA"/>
    <w:rsid w:val="00C77E63"/>
    <w:rsid w:val="00C81A68"/>
    <w:rsid w:val="00C828BC"/>
    <w:rsid w:val="00C85B7E"/>
    <w:rsid w:val="00C872D4"/>
    <w:rsid w:val="00C963BA"/>
    <w:rsid w:val="00CA4076"/>
    <w:rsid w:val="00CA42F1"/>
    <w:rsid w:val="00CA4556"/>
    <w:rsid w:val="00CA51CE"/>
    <w:rsid w:val="00CB3233"/>
    <w:rsid w:val="00CB43C9"/>
    <w:rsid w:val="00CB6D05"/>
    <w:rsid w:val="00CC1FAB"/>
    <w:rsid w:val="00CC309E"/>
    <w:rsid w:val="00CC5B25"/>
    <w:rsid w:val="00CC6D95"/>
    <w:rsid w:val="00CD4FB9"/>
    <w:rsid w:val="00CD67AE"/>
    <w:rsid w:val="00CE381C"/>
    <w:rsid w:val="00CE7461"/>
    <w:rsid w:val="00CE7FB3"/>
    <w:rsid w:val="00CF54B9"/>
    <w:rsid w:val="00CF6EFF"/>
    <w:rsid w:val="00D07658"/>
    <w:rsid w:val="00D07A5B"/>
    <w:rsid w:val="00D104B9"/>
    <w:rsid w:val="00D21CF4"/>
    <w:rsid w:val="00D2413D"/>
    <w:rsid w:val="00D24B88"/>
    <w:rsid w:val="00D45921"/>
    <w:rsid w:val="00D81572"/>
    <w:rsid w:val="00D82F03"/>
    <w:rsid w:val="00D94F84"/>
    <w:rsid w:val="00DA25CD"/>
    <w:rsid w:val="00DA58BD"/>
    <w:rsid w:val="00DA5CF8"/>
    <w:rsid w:val="00DA6AC5"/>
    <w:rsid w:val="00DA732C"/>
    <w:rsid w:val="00DB1F6F"/>
    <w:rsid w:val="00DB22DA"/>
    <w:rsid w:val="00DB58EA"/>
    <w:rsid w:val="00DB5F84"/>
    <w:rsid w:val="00DC0E6A"/>
    <w:rsid w:val="00DC4CEC"/>
    <w:rsid w:val="00DD0F41"/>
    <w:rsid w:val="00DD0FF3"/>
    <w:rsid w:val="00DD7711"/>
    <w:rsid w:val="00DD7E63"/>
    <w:rsid w:val="00DE5A40"/>
    <w:rsid w:val="00DE6B16"/>
    <w:rsid w:val="00DF4A13"/>
    <w:rsid w:val="00DF6A41"/>
    <w:rsid w:val="00E148BF"/>
    <w:rsid w:val="00E249D6"/>
    <w:rsid w:val="00E26274"/>
    <w:rsid w:val="00E30115"/>
    <w:rsid w:val="00E30DA0"/>
    <w:rsid w:val="00E311E7"/>
    <w:rsid w:val="00E361E7"/>
    <w:rsid w:val="00E4190B"/>
    <w:rsid w:val="00E50C82"/>
    <w:rsid w:val="00E51BCB"/>
    <w:rsid w:val="00E54B91"/>
    <w:rsid w:val="00E57379"/>
    <w:rsid w:val="00E65A59"/>
    <w:rsid w:val="00E70E66"/>
    <w:rsid w:val="00E77921"/>
    <w:rsid w:val="00E83ECA"/>
    <w:rsid w:val="00E85568"/>
    <w:rsid w:val="00E8643A"/>
    <w:rsid w:val="00E86FCF"/>
    <w:rsid w:val="00E94FAC"/>
    <w:rsid w:val="00E9665C"/>
    <w:rsid w:val="00E97CFC"/>
    <w:rsid w:val="00EA76BA"/>
    <w:rsid w:val="00EB1460"/>
    <w:rsid w:val="00EB3DFB"/>
    <w:rsid w:val="00EC1011"/>
    <w:rsid w:val="00EC190E"/>
    <w:rsid w:val="00EC1C04"/>
    <w:rsid w:val="00EC3743"/>
    <w:rsid w:val="00EC4AE1"/>
    <w:rsid w:val="00ED556D"/>
    <w:rsid w:val="00EF7CAA"/>
    <w:rsid w:val="00F059C0"/>
    <w:rsid w:val="00F1050F"/>
    <w:rsid w:val="00F22318"/>
    <w:rsid w:val="00F344E3"/>
    <w:rsid w:val="00F52276"/>
    <w:rsid w:val="00F522B8"/>
    <w:rsid w:val="00F528D1"/>
    <w:rsid w:val="00F67304"/>
    <w:rsid w:val="00F67683"/>
    <w:rsid w:val="00F75BAF"/>
    <w:rsid w:val="00F8387C"/>
    <w:rsid w:val="00F96B38"/>
    <w:rsid w:val="00F979F0"/>
    <w:rsid w:val="00FA1AE1"/>
    <w:rsid w:val="00FA599B"/>
    <w:rsid w:val="00FA70CE"/>
    <w:rsid w:val="00FB0274"/>
    <w:rsid w:val="00FC3354"/>
    <w:rsid w:val="00FC34D2"/>
    <w:rsid w:val="00FC573F"/>
    <w:rsid w:val="00FC6910"/>
    <w:rsid w:val="00FD5CF6"/>
    <w:rsid w:val="00FE39EF"/>
    <w:rsid w:val="00FE5C9F"/>
    <w:rsid w:val="00FF1FE8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0" type="connector" idref="#_x0000_s1034"/>
        <o:r id="V:Rule11" type="connector" idref="#_x0000_s1036"/>
        <o:r id="V:Rule12" type="connector" idref="#_x0000_s1042"/>
        <o:r id="V:Rule13" type="connector" idref="#_x0000_s1033"/>
        <o:r id="V:Rule14" type="connector" idref="#_x0000_s1045"/>
        <o:r id="V:Rule15" type="connector" idref="#_x0000_s1032"/>
        <o:r id="V:Rule16" type="connector" idref="#_x0000_s1035"/>
        <o:r id="V:Rule17" type="connector" idref="#_x0000_s1040"/>
        <o:r id="V:Rule18" type="connector" idref="#_x0000_s1044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C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2EC5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paragraph" w:styleId="2">
    <w:name w:val="heading 2"/>
    <w:basedOn w:val="a"/>
    <w:next w:val="a"/>
    <w:qFormat/>
    <w:rsid w:val="00AF2E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F2E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F2EC5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qFormat/>
    <w:rsid w:val="00AF2EC5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bCs/>
      <w:sz w:val="20"/>
      <w:lang w:val="en-US"/>
    </w:rPr>
  </w:style>
  <w:style w:type="paragraph" w:styleId="6">
    <w:name w:val="heading 6"/>
    <w:basedOn w:val="a"/>
    <w:next w:val="a"/>
    <w:qFormat/>
    <w:rsid w:val="00AF2EC5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AF2EC5"/>
    <w:pPr>
      <w:keepNext/>
      <w:numPr>
        <w:ilvl w:val="6"/>
        <w:numId w:val="1"/>
      </w:numPr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qFormat/>
    <w:rsid w:val="00AF2EC5"/>
    <w:pPr>
      <w:keepNext/>
      <w:numPr>
        <w:ilvl w:val="7"/>
        <w:numId w:val="1"/>
      </w:numPr>
      <w:jc w:val="right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F2EC5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2EC5"/>
  </w:style>
  <w:style w:type="character" w:customStyle="1" w:styleId="WW8Num1z1">
    <w:name w:val="WW8Num1z1"/>
    <w:rsid w:val="00AF2EC5"/>
  </w:style>
  <w:style w:type="character" w:customStyle="1" w:styleId="WW8Num1z2">
    <w:name w:val="WW8Num1z2"/>
    <w:rsid w:val="00AF2EC5"/>
  </w:style>
  <w:style w:type="character" w:customStyle="1" w:styleId="WW8Num1z3">
    <w:name w:val="WW8Num1z3"/>
    <w:rsid w:val="00AF2EC5"/>
  </w:style>
  <w:style w:type="character" w:customStyle="1" w:styleId="WW8Num1z4">
    <w:name w:val="WW8Num1z4"/>
    <w:rsid w:val="00AF2EC5"/>
  </w:style>
  <w:style w:type="character" w:customStyle="1" w:styleId="WW8Num1z5">
    <w:name w:val="WW8Num1z5"/>
    <w:rsid w:val="00AF2EC5"/>
  </w:style>
  <w:style w:type="character" w:customStyle="1" w:styleId="WW8Num1z6">
    <w:name w:val="WW8Num1z6"/>
    <w:rsid w:val="00AF2EC5"/>
  </w:style>
  <w:style w:type="character" w:customStyle="1" w:styleId="WW8Num1z7">
    <w:name w:val="WW8Num1z7"/>
    <w:rsid w:val="00AF2EC5"/>
  </w:style>
  <w:style w:type="character" w:customStyle="1" w:styleId="WW8Num1z8">
    <w:name w:val="WW8Num1z8"/>
    <w:rsid w:val="00AF2EC5"/>
  </w:style>
  <w:style w:type="character" w:customStyle="1" w:styleId="WW8Num2z0">
    <w:name w:val="WW8Num2z0"/>
    <w:rsid w:val="00AF2EC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z1">
    <w:name w:val="WW8Num2z1"/>
    <w:rsid w:val="00AF2EC5"/>
    <w:rPr>
      <w:rFonts w:ascii="Times New Roman" w:eastAsia="Times New Roman" w:hAnsi="Times New Roman" w:cs="Times New Roman"/>
    </w:rPr>
  </w:style>
  <w:style w:type="character" w:customStyle="1" w:styleId="WW8Num2z2">
    <w:name w:val="WW8Num2z2"/>
    <w:rsid w:val="00AF2EC5"/>
    <w:rPr>
      <w:rFonts w:ascii="Wingdings" w:hAnsi="Wingdings" w:cs="Wingdings"/>
      <w:sz w:val="20"/>
    </w:rPr>
  </w:style>
  <w:style w:type="character" w:customStyle="1" w:styleId="WW8Num2z3">
    <w:name w:val="WW8Num2z3"/>
    <w:rsid w:val="00AF2EC5"/>
  </w:style>
  <w:style w:type="character" w:customStyle="1" w:styleId="WW8Num2z4">
    <w:name w:val="WW8Num2z4"/>
    <w:rsid w:val="00AF2EC5"/>
  </w:style>
  <w:style w:type="character" w:customStyle="1" w:styleId="WW8Num2z5">
    <w:name w:val="WW8Num2z5"/>
    <w:rsid w:val="00AF2EC5"/>
  </w:style>
  <w:style w:type="character" w:customStyle="1" w:styleId="WW8Num2z6">
    <w:name w:val="WW8Num2z6"/>
    <w:rsid w:val="00AF2EC5"/>
  </w:style>
  <w:style w:type="character" w:customStyle="1" w:styleId="WW8Num2z7">
    <w:name w:val="WW8Num2z7"/>
    <w:rsid w:val="00AF2EC5"/>
  </w:style>
  <w:style w:type="character" w:customStyle="1" w:styleId="WW8Num2z8">
    <w:name w:val="WW8Num2z8"/>
    <w:rsid w:val="00AF2EC5"/>
  </w:style>
  <w:style w:type="character" w:customStyle="1" w:styleId="30">
    <w:name w:val="Основной шрифт абзаца3"/>
    <w:rsid w:val="00AF2EC5"/>
  </w:style>
  <w:style w:type="character" w:customStyle="1" w:styleId="20">
    <w:name w:val="Основной шрифт абзаца2"/>
    <w:rsid w:val="00AF2EC5"/>
  </w:style>
  <w:style w:type="character" w:customStyle="1" w:styleId="WW8Num3z0">
    <w:name w:val="WW8Num3z0"/>
    <w:rsid w:val="00AF2EC5"/>
    <w:rPr>
      <w:lang w:val="ru-RU"/>
    </w:rPr>
  </w:style>
  <w:style w:type="character" w:customStyle="1" w:styleId="WW8Num3z1">
    <w:name w:val="WW8Num3z1"/>
    <w:rsid w:val="00AF2EC5"/>
  </w:style>
  <w:style w:type="character" w:customStyle="1" w:styleId="WW8Num3z2">
    <w:name w:val="WW8Num3z2"/>
    <w:rsid w:val="00AF2EC5"/>
  </w:style>
  <w:style w:type="character" w:customStyle="1" w:styleId="WW8Num3z3">
    <w:name w:val="WW8Num3z3"/>
    <w:rsid w:val="00AF2EC5"/>
  </w:style>
  <w:style w:type="character" w:customStyle="1" w:styleId="WW8Num3z4">
    <w:name w:val="WW8Num3z4"/>
    <w:rsid w:val="00AF2EC5"/>
  </w:style>
  <w:style w:type="character" w:customStyle="1" w:styleId="WW8Num3z5">
    <w:name w:val="WW8Num3z5"/>
    <w:rsid w:val="00AF2EC5"/>
  </w:style>
  <w:style w:type="character" w:customStyle="1" w:styleId="WW8Num3z6">
    <w:name w:val="WW8Num3z6"/>
    <w:rsid w:val="00AF2EC5"/>
  </w:style>
  <w:style w:type="character" w:customStyle="1" w:styleId="WW8Num3z7">
    <w:name w:val="WW8Num3z7"/>
    <w:rsid w:val="00AF2EC5"/>
  </w:style>
  <w:style w:type="character" w:customStyle="1" w:styleId="WW8Num3z8">
    <w:name w:val="WW8Num3z8"/>
    <w:rsid w:val="00AF2EC5"/>
  </w:style>
  <w:style w:type="character" w:customStyle="1" w:styleId="WW8NumSt1z0">
    <w:name w:val="WW8NumSt1z0"/>
    <w:rsid w:val="00AF2EC5"/>
    <w:rPr>
      <w:rFonts w:ascii="Symbol" w:hAnsi="Symbol" w:cs="Symbol"/>
    </w:rPr>
  </w:style>
  <w:style w:type="character" w:customStyle="1" w:styleId="11">
    <w:name w:val="Основной шрифт абзаца1"/>
    <w:rsid w:val="00AF2EC5"/>
  </w:style>
  <w:style w:type="character" w:customStyle="1" w:styleId="a3">
    <w:name w:val="Знак"/>
    <w:rsid w:val="00AF2EC5"/>
    <w:rPr>
      <w:rFonts w:ascii="Arial" w:eastAsia="Times New Roman" w:hAnsi="Arial" w:cs="Arial"/>
      <w:b/>
      <w:bCs/>
      <w:sz w:val="40"/>
      <w:szCs w:val="24"/>
    </w:rPr>
  </w:style>
  <w:style w:type="character" w:customStyle="1" w:styleId="WW-">
    <w:name w:val="WW- Знак"/>
    <w:rsid w:val="00AF2E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WW-1">
    <w:name w:val="WW- Знак1"/>
    <w:rsid w:val="00AF2EC5"/>
    <w:rPr>
      <w:rFonts w:ascii="Arial" w:eastAsia="Times New Roman" w:hAnsi="Arial" w:cs="Arial"/>
      <w:b/>
      <w:bCs/>
      <w:sz w:val="26"/>
      <w:szCs w:val="26"/>
    </w:rPr>
  </w:style>
  <w:style w:type="character" w:customStyle="1" w:styleId="WW-12">
    <w:name w:val="WW- Знак12"/>
    <w:rsid w:val="00AF2EC5"/>
    <w:rPr>
      <w:rFonts w:ascii="Arial" w:eastAsia="Times New Roman" w:hAnsi="Arial" w:cs="Arial"/>
      <w:b/>
      <w:bCs/>
      <w:sz w:val="20"/>
      <w:szCs w:val="24"/>
    </w:rPr>
  </w:style>
  <w:style w:type="character" w:customStyle="1" w:styleId="WW-123">
    <w:name w:val="WW- Знак123"/>
    <w:rsid w:val="00AF2EC5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WW-1234">
    <w:name w:val="WW- Знак1234"/>
    <w:rsid w:val="00AF2EC5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">
    <w:name w:val="WW- Знак12345"/>
    <w:rsid w:val="00AF2EC5"/>
    <w:rPr>
      <w:rFonts w:ascii="Arial" w:eastAsia="Times New Roman" w:hAnsi="Arial" w:cs="Arial"/>
      <w:sz w:val="28"/>
      <w:szCs w:val="24"/>
    </w:rPr>
  </w:style>
  <w:style w:type="character" w:customStyle="1" w:styleId="WW-123456">
    <w:name w:val="WW- Знак123456"/>
    <w:rsid w:val="00AF2E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WW-1234567">
    <w:name w:val="WW- Знак1234567"/>
    <w:rsid w:val="00AF2E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12345678">
    <w:name w:val="WW- Знак12345678"/>
    <w:rsid w:val="00AF2EC5"/>
    <w:rPr>
      <w:rFonts w:ascii="Times New Roman" w:eastAsia="Times New Roman" w:hAnsi="Times New Roman" w:cs="Times New Roman"/>
      <w:sz w:val="24"/>
      <w:szCs w:val="20"/>
    </w:rPr>
  </w:style>
  <w:style w:type="character" w:customStyle="1" w:styleId="WW-123456789">
    <w:name w:val="WW- Знак123456789"/>
    <w:rsid w:val="00AF2EC5"/>
    <w:rPr>
      <w:rFonts w:ascii="Arial" w:eastAsia="Times New Roman" w:hAnsi="Arial" w:cs="Arial"/>
      <w:sz w:val="24"/>
      <w:szCs w:val="24"/>
    </w:rPr>
  </w:style>
  <w:style w:type="character" w:customStyle="1" w:styleId="WW-12345678910">
    <w:name w:val="WW- Знак12345678910"/>
    <w:rsid w:val="00AF2EC5"/>
    <w:rPr>
      <w:rFonts w:ascii="Arial" w:eastAsia="Times New Roman" w:hAnsi="Arial" w:cs="Arial"/>
      <w:sz w:val="20"/>
      <w:szCs w:val="24"/>
    </w:rPr>
  </w:style>
  <w:style w:type="character" w:customStyle="1" w:styleId="WW-1234567891011">
    <w:name w:val="WW- Знак1234567891011"/>
    <w:rsid w:val="00AF2EC5"/>
    <w:rPr>
      <w:rFonts w:ascii="Arial" w:eastAsia="Times New Roman" w:hAnsi="Arial" w:cs="Arial"/>
      <w:b/>
      <w:bCs/>
      <w:sz w:val="20"/>
      <w:szCs w:val="24"/>
    </w:rPr>
  </w:style>
  <w:style w:type="character" w:customStyle="1" w:styleId="WW-123456789101112">
    <w:name w:val="WW- Знак123456789101112"/>
    <w:rsid w:val="00AF2EC5"/>
    <w:rPr>
      <w:rFonts w:ascii="Times New Roman" w:eastAsia="Times New Roman" w:hAnsi="Times New Roman" w:cs="Times New Roman"/>
      <w:sz w:val="24"/>
      <w:szCs w:val="24"/>
    </w:rPr>
  </w:style>
  <w:style w:type="character" w:customStyle="1" w:styleId="singlespace">
    <w:name w:val="single space"/>
    <w:rsid w:val="00AF2EC5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rsid w:val="00AF2EC5"/>
    <w:rPr>
      <w:vertAlign w:val="superscript"/>
    </w:rPr>
  </w:style>
  <w:style w:type="character" w:customStyle="1" w:styleId="WW-12345678910111213">
    <w:name w:val="WW- Знак12345678910111213"/>
    <w:rsid w:val="00AF2EC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F2EC5"/>
  </w:style>
  <w:style w:type="character" w:customStyle="1" w:styleId="WW-1234567891011121314">
    <w:name w:val="WW- Знак1234567891011121314"/>
    <w:rsid w:val="00AF2EC5"/>
    <w:rPr>
      <w:rFonts w:ascii="Arial" w:eastAsia="Times New Roman" w:hAnsi="Arial" w:cs="Arial"/>
      <w:b/>
      <w:bCs/>
      <w:sz w:val="24"/>
      <w:szCs w:val="24"/>
    </w:rPr>
  </w:style>
  <w:style w:type="character" w:customStyle="1" w:styleId="WW-123456789101112131415">
    <w:name w:val="WW- Знак123456789101112131415"/>
    <w:rsid w:val="00AF2EC5"/>
    <w:rPr>
      <w:rFonts w:ascii="Arial" w:eastAsia="Times New Roman" w:hAnsi="Arial" w:cs="Times New Roman"/>
      <w:sz w:val="24"/>
      <w:szCs w:val="24"/>
    </w:rPr>
  </w:style>
  <w:style w:type="character" w:customStyle="1" w:styleId="WW-12345678910111213141516">
    <w:name w:val="WW- Знак12345678910111213141516"/>
    <w:rsid w:val="00AF2EC5"/>
    <w:rPr>
      <w:rFonts w:ascii="Arial" w:eastAsia="Times New Roman" w:hAnsi="Arial" w:cs="Arial"/>
      <w:sz w:val="28"/>
      <w:szCs w:val="28"/>
    </w:rPr>
  </w:style>
  <w:style w:type="character" w:customStyle="1" w:styleId="WW-1234567891011121314151617">
    <w:name w:val="WW- Знак1234567891011121314151617"/>
    <w:rsid w:val="00AF2EC5"/>
    <w:rPr>
      <w:rFonts w:ascii="Tahoma" w:eastAsia="Times New Roman" w:hAnsi="Tahoma" w:cs="Tahoma"/>
      <w:sz w:val="16"/>
      <w:szCs w:val="16"/>
    </w:rPr>
  </w:style>
  <w:style w:type="character" w:customStyle="1" w:styleId="WW-123456789101112131415161718">
    <w:name w:val="WW- Знак123456789101112131415161718"/>
    <w:rsid w:val="00AF2EC5"/>
    <w:rPr>
      <w:rFonts w:ascii="Arial" w:eastAsia="Times New Roman" w:hAnsi="Arial" w:cs="Tahoma"/>
      <w:sz w:val="24"/>
      <w:szCs w:val="20"/>
      <w:shd w:val="clear" w:color="auto" w:fill="000080"/>
    </w:rPr>
  </w:style>
  <w:style w:type="character" w:customStyle="1" w:styleId="WW-12345678910111213141516171819">
    <w:name w:val="WW- Знак12345678910111213141516171819"/>
    <w:rsid w:val="00AF2EC5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оковик Знак"/>
    <w:rsid w:val="00AF2EC5"/>
    <w:rPr>
      <w:rFonts w:ascii="Times New Roman" w:eastAsia="Times New Roman" w:hAnsi="Times New Roman" w:cs="Arial"/>
      <w:bCs/>
      <w:kern w:val="1"/>
      <w:sz w:val="20"/>
      <w:szCs w:val="20"/>
    </w:rPr>
  </w:style>
  <w:style w:type="character" w:customStyle="1" w:styleId="a7">
    <w:name w:val="Цветовое выделение"/>
    <w:rsid w:val="00AF2EC5"/>
    <w:rPr>
      <w:b/>
      <w:bCs/>
      <w:color w:val="000080"/>
    </w:rPr>
  </w:style>
  <w:style w:type="character" w:customStyle="1" w:styleId="a8">
    <w:name w:val="Гипертекстовая ссылка"/>
    <w:rsid w:val="00AF2EC5"/>
    <w:rPr>
      <w:b/>
      <w:bCs/>
      <w:color w:val="008000"/>
    </w:rPr>
  </w:style>
  <w:style w:type="character" w:customStyle="1" w:styleId="tableinnov4middle">
    <w:name w:val="table_innov_4_middle Знак"/>
    <w:rsid w:val="00AF2EC5"/>
    <w:rPr>
      <w:rFonts w:ascii="Arial" w:eastAsia="MS Mincho" w:hAnsi="Arial" w:cs="Arial"/>
      <w:sz w:val="20"/>
      <w:szCs w:val="20"/>
    </w:rPr>
  </w:style>
  <w:style w:type="character" w:styleId="a9">
    <w:name w:val="Hyperlink"/>
    <w:rsid w:val="00AF2EC5"/>
    <w:rPr>
      <w:color w:val="0000FF"/>
      <w:u w:val="single"/>
    </w:rPr>
  </w:style>
  <w:style w:type="character" w:customStyle="1" w:styleId="FontStyle12">
    <w:name w:val="Font Style12"/>
    <w:rsid w:val="00AF2EC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AF2EC5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F2EC5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rsid w:val="00AF2EC5"/>
  </w:style>
  <w:style w:type="character" w:customStyle="1" w:styleId="aa">
    <w:name w:val="Символ нумерации"/>
    <w:rsid w:val="00AF2EC5"/>
  </w:style>
  <w:style w:type="paragraph" w:styleId="ab">
    <w:name w:val="Title"/>
    <w:basedOn w:val="a"/>
    <w:next w:val="ac"/>
    <w:qFormat/>
    <w:rsid w:val="00AF2EC5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ac">
    <w:name w:val="Body Text"/>
    <w:basedOn w:val="a"/>
    <w:rsid w:val="00AF2EC5"/>
    <w:pPr>
      <w:jc w:val="both"/>
    </w:pPr>
    <w:rPr>
      <w:szCs w:val="20"/>
    </w:rPr>
  </w:style>
  <w:style w:type="paragraph" w:styleId="ad">
    <w:name w:val="List"/>
    <w:basedOn w:val="ac"/>
    <w:rsid w:val="00AF2EC5"/>
    <w:rPr>
      <w:rFonts w:cs="Mangal"/>
    </w:rPr>
  </w:style>
  <w:style w:type="paragraph" w:styleId="ae">
    <w:name w:val="caption"/>
    <w:basedOn w:val="a"/>
    <w:qFormat/>
    <w:rsid w:val="00AF2EC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F2EC5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next w:val="af"/>
    <w:rsid w:val="00AF2EC5"/>
    <w:pPr>
      <w:spacing w:line="360" w:lineRule="auto"/>
      <w:ind w:left="-180" w:right="-83"/>
      <w:jc w:val="center"/>
    </w:pPr>
    <w:rPr>
      <w:rFonts w:ascii="Arial" w:hAnsi="Arial" w:cs="Arial"/>
      <w:sz w:val="28"/>
      <w:szCs w:val="28"/>
    </w:rPr>
  </w:style>
  <w:style w:type="paragraph" w:customStyle="1" w:styleId="21">
    <w:name w:val="Указатель2"/>
    <w:basedOn w:val="a"/>
    <w:rsid w:val="00AF2EC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AF2EC5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rsid w:val="00AF2EC5"/>
    <w:pPr>
      <w:suppressLineNumbers/>
    </w:pPr>
    <w:rPr>
      <w:rFonts w:cs="Mangal"/>
      <w:sz w:val="8"/>
    </w:rPr>
  </w:style>
  <w:style w:type="paragraph" w:customStyle="1" w:styleId="13">
    <w:name w:val="Верхний колонтитул1"/>
    <w:basedOn w:val="a"/>
    <w:rsid w:val="00AF2EC5"/>
    <w:pPr>
      <w:spacing w:before="280" w:after="280"/>
    </w:pPr>
    <w:rPr>
      <w:rFonts w:ascii="Arial" w:hAnsi="Arial" w:cs="Arial"/>
      <w:b/>
      <w:bCs/>
      <w:color w:val="333333"/>
    </w:rPr>
  </w:style>
  <w:style w:type="paragraph" w:customStyle="1" w:styleId="14">
    <w:name w:val="Название объекта1"/>
    <w:basedOn w:val="a"/>
    <w:next w:val="a"/>
    <w:rsid w:val="00AF2EC5"/>
    <w:pPr>
      <w:spacing w:before="240"/>
      <w:jc w:val="right"/>
    </w:pPr>
    <w:rPr>
      <w:rFonts w:ascii="Arial" w:hAnsi="Arial" w:cs="Arial"/>
      <w:bCs/>
      <w:sz w:val="20"/>
      <w:szCs w:val="20"/>
    </w:rPr>
  </w:style>
  <w:style w:type="paragraph" w:customStyle="1" w:styleId="SubCaption">
    <w:name w:val="SubCaption"/>
    <w:basedOn w:val="14"/>
    <w:rsid w:val="00AF2EC5"/>
    <w:pPr>
      <w:spacing w:before="60" w:after="120"/>
      <w:jc w:val="center"/>
    </w:pPr>
    <w:rPr>
      <w:b/>
    </w:rPr>
  </w:style>
  <w:style w:type="paragraph" w:styleId="af0">
    <w:name w:val="footer"/>
    <w:basedOn w:val="a"/>
    <w:rsid w:val="00AF2EC5"/>
    <w:pPr>
      <w:tabs>
        <w:tab w:val="center" w:pos="4677"/>
        <w:tab w:val="right" w:pos="9355"/>
      </w:tabs>
      <w:spacing w:before="60" w:after="6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AF2EC5"/>
    <w:pPr>
      <w:spacing w:before="120"/>
      <w:jc w:val="center"/>
    </w:pPr>
    <w:rPr>
      <w:rFonts w:ascii="Arial" w:hAnsi="Arial" w:cs="Arial"/>
      <w:sz w:val="20"/>
    </w:rPr>
  </w:style>
  <w:style w:type="paragraph" w:customStyle="1" w:styleId="310">
    <w:name w:val="Основной текст 31"/>
    <w:basedOn w:val="a"/>
    <w:rsid w:val="00AF2EC5"/>
    <w:rPr>
      <w:rFonts w:ascii="Arial" w:hAnsi="Arial" w:cs="Arial"/>
      <w:b/>
      <w:bCs/>
      <w:sz w:val="20"/>
    </w:rPr>
  </w:style>
  <w:style w:type="paragraph" w:styleId="af1">
    <w:name w:val="Body Text Indent"/>
    <w:basedOn w:val="a"/>
    <w:rsid w:val="00AF2EC5"/>
    <w:pPr>
      <w:ind w:left="360"/>
    </w:pPr>
  </w:style>
  <w:style w:type="paragraph" w:styleId="af2">
    <w:name w:val="footnote text"/>
    <w:basedOn w:val="a"/>
    <w:rsid w:val="00AF2EC5"/>
    <w:rPr>
      <w:sz w:val="20"/>
      <w:szCs w:val="20"/>
    </w:rPr>
  </w:style>
  <w:style w:type="paragraph" w:styleId="af3">
    <w:name w:val="header"/>
    <w:basedOn w:val="a"/>
    <w:rsid w:val="00AF2EC5"/>
    <w:pPr>
      <w:tabs>
        <w:tab w:val="center" w:pos="4677"/>
        <w:tab w:val="right" w:pos="9355"/>
      </w:tabs>
    </w:pPr>
  </w:style>
  <w:style w:type="paragraph" w:customStyle="1" w:styleId="LO-Normal">
    <w:name w:val="LO-Normal"/>
    <w:rsid w:val="00AF2EC5"/>
    <w:pPr>
      <w:suppressAutoHyphens/>
      <w:spacing w:before="100" w:after="100"/>
    </w:pPr>
    <w:rPr>
      <w:sz w:val="24"/>
      <w:lang w:eastAsia="zh-CN"/>
    </w:rPr>
  </w:style>
  <w:style w:type="paragraph" w:customStyle="1" w:styleId="af4">
    <w:name w:val="Показатель"/>
    <w:rsid w:val="00AF2EC5"/>
    <w:pPr>
      <w:suppressAutoHyphens/>
    </w:pPr>
    <w:rPr>
      <w:rFonts w:ascii="Arial Narrow" w:hAnsi="Arial Narrow" w:cs="Arial Narrow"/>
      <w:sz w:val="18"/>
      <w:szCs w:val="24"/>
      <w:lang w:eastAsia="zh-CN"/>
    </w:rPr>
  </w:style>
  <w:style w:type="paragraph" w:customStyle="1" w:styleId="211">
    <w:name w:val="Основной текст с отступом 21"/>
    <w:basedOn w:val="a"/>
    <w:rsid w:val="00AF2EC5"/>
    <w:pPr>
      <w:ind w:left="360"/>
    </w:pPr>
    <w:rPr>
      <w:rFonts w:ascii="Arial" w:hAnsi="Arial" w:cs="Arial"/>
      <w:b/>
      <w:bCs/>
    </w:rPr>
  </w:style>
  <w:style w:type="paragraph" w:customStyle="1" w:styleId="320">
    <w:name w:val="Основной текст с отступом 32"/>
    <w:basedOn w:val="a"/>
    <w:rsid w:val="00AF2EC5"/>
    <w:pPr>
      <w:spacing w:line="360" w:lineRule="auto"/>
      <w:ind w:left="720"/>
    </w:pPr>
    <w:rPr>
      <w:rFonts w:ascii="Arial" w:hAnsi="Arial" w:cs="Arial"/>
    </w:rPr>
  </w:style>
  <w:style w:type="paragraph" w:customStyle="1" w:styleId="15">
    <w:name w:val="Цитата1"/>
    <w:basedOn w:val="a"/>
    <w:rsid w:val="00AF2EC5"/>
    <w:pPr>
      <w:ind w:left="-108" w:right="-108"/>
      <w:jc w:val="center"/>
    </w:pPr>
    <w:rPr>
      <w:rFonts w:ascii="Arial" w:hAnsi="Arial" w:cs="Arial"/>
      <w:bCs/>
      <w:sz w:val="20"/>
    </w:rPr>
  </w:style>
  <w:style w:type="paragraph" w:styleId="af">
    <w:name w:val="Subtitle"/>
    <w:basedOn w:val="ab"/>
    <w:next w:val="ac"/>
    <w:qFormat/>
    <w:rsid w:val="00AF2EC5"/>
    <w:pPr>
      <w:jc w:val="center"/>
    </w:pPr>
    <w:rPr>
      <w:i/>
      <w:iCs/>
    </w:rPr>
  </w:style>
  <w:style w:type="paragraph" w:styleId="af5">
    <w:name w:val="Balloon Text"/>
    <w:basedOn w:val="a"/>
    <w:rsid w:val="00AF2EC5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F2EC5"/>
    <w:pPr>
      <w:shd w:val="clear" w:color="auto" w:fill="000080"/>
    </w:pPr>
    <w:rPr>
      <w:rFonts w:ascii="Arial" w:hAnsi="Arial" w:cs="Tahoma"/>
      <w:szCs w:val="20"/>
    </w:rPr>
  </w:style>
  <w:style w:type="paragraph" w:customStyle="1" w:styleId="17">
    <w:name w:val="Текст1"/>
    <w:basedOn w:val="a"/>
    <w:rsid w:val="00AF2EC5"/>
    <w:rPr>
      <w:rFonts w:ascii="Courier New" w:hAnsi="Courier New" w:cs="Courier New"/>
      <w:sz w:val="20"/>
      <w:szCs w:val="20"/>
    </w:rPr>
  </w:style>
  <w:style w:type="paragraph" w:customStyle="1" w:styleId="23">
    <w:name w:val="Обычный2"/>
    <w:rsid w:val="00AF2EC5"/>
    <w:pPr>
      <w:suppressAutoHyphens/>
      <w:spacing w:before="100" w:after="100"/>
    </w:pPr>
    <w:rPr>
      <w:sz w:val="24"/>
      <w:lang w:eastAsia="zh-CN"/>
    </w:rPr>
  </w:style>
  <w:style w:type="paragraph" w:customStyle="1" w:styleId="af6">
    <w:name w:val="Боковик"/>
    <w:basedOn w:val="1"/>
    <w:rsid w:val="00AF2EC5"/>
    <w:pPr>
      <w:keepNext w:val="0"/>
      <w:widowControl w:val="0"/>
      <w:numPr>
        <w:numId w:val="0"/>
      </w:numPr>
      <w:spacing w:before="40" w:after="40"/>
      <w:jc w:val="left"/>
    </w:pPr>
    <w:rPr>
      <w:rFonts w:ascii="Times New Roman" w:hAnsi="Times New Roman" w:cs="Times New Roman"/>
      <w:b w:val="0"/>
      <w:kern w:val="1"/>
      <w:sz w:val="20"/>
      <w:szCs w:val="20"/>
    </w:rPr>
  </w:style>
  <w:style w:type="paragraph" w:customStyle="1" w:styleId="af7">
    <w:name w:val="Цифры"/>
    <w:basedOn w:val="a"/>
    <w:rsid w:val="00AF2EC5"/>
    <w:pPr>
      <w:spacing w:before="40" w:after="40" w:line="180" w:lineRule="exact"/>
      <w:jc w:val="right"/>
    </w:pPr>
    <w:rPr>
      <w:rFonts w:ascii="HeliosCond" w:hAnsi="HeliosCond" w:cs="HeliosCond"/>
      <w:bCs/>
      <w:sz w:val="14"/>
    </w:rPr>
  </w:style>
  <w:style w:type="paragraph" w:customStyle="1" w:styleId="af8">
    <w:name w:val="Головка таблицы"/>
    <w:basedOn w:val="a"/>
    <w:rsid w:val="00AF2EC5"/>
    <w:pPr>
      <w:spacing w:before="60" w:after="60" w:line="150" w:lineRule="exact"/>
      <w:jc w:val="center"/>
    </w:pPr>
    <w:rPr>
      <w:rFonts w:ascii="OfficinaSansCTT" w:hAnsi="OfficinaSansCTT" w:cs="Arial"/>
      <w:sz w:val="14"/>
      <w:szCs w:val="13"/>
    </w:rPr>
  </w:style>
  <w:style w:type="paragraph" w:customStyle="1" w:styleId="WW-0">
    <w:name w:val="WW-Сноска"/>
    <w:basedOn w:val="a"/>
    <w:rsid w:val="00AF2EC5"/>
    <w:pPr>
      <w:spacing w:line="160" w:lineRule="exact"/>
      <w:jc w:val="both"/>
    </w:pPr>
    <w:rPr>
      <w:rFonts w:ascii="OfficinaSansCTT" w:hAnsi="OfficinaSansCTT" w:cs="OfficinaSansCTT"/>
      <w:sz w:val="15"/>
    </w:rPr>
  </w:style>
  <w:style w:type="paragraph" w:customStyle="1" w:styleId="tableinnov4middle0">
    <w:name w:val="table_innov_4_middle"/>
    <w:basedOn w:val="a"/>
    <w:rsid w:val="00AF2EC5"/>
    <w:pPr>
      <w:tabs>
        <w:tab w:val="left" w:leader="dot" w:pos="7480"/>
        <w:tab w:val="left" w:leader="dot" w:pos="8505"/>
        <w:tab w:val="left" w:leader="dot" w:pos="9214"/>
        <w:tab w:val="left" w:leader="dot" w:pos="9900"/>
        <w:tab w:val="left" w:leader="dot" w:pos="10467"/>
      </w:tabs>
      <w:spacing w:before="120" w:after="120" w:line="288" w:lineRule="auto"/>
      <w:ind w:left="709" w:right="-258" w:hanging="284"/>
    </w:pPr>
    <w:rPr>
      <w:rFonts w:ascii="Arial" w:eastAsia="MS Mincho" w:hAnsi="Arial" w:cs="Arial"/>
      <w:sz w:val="20"/>
      <w:szCs w:val="20"/>
    </w:rPr>
  </w:style>
  <w:style w:type="paragraph" w:styleId="af9">
    <w:name w:val="No Spacing"/>
    <w:link w:val="afa"/>
    <w:qFormat/>
    <w:rsid w:val="00AF2EC5"/>
    <w:pPr>
      <w:suppressAutoHyphens/>
    </w:pPr>
    <w:rPr>
      <w:sz w:val="24"/>
      <w:szCs w:val="24"/>
      <w:lang w:eastAsia="zh-CN"/>
    </w:rPr>
  </w:style>
  <w:style w:type="paragraph" w:customStyle="1" w:styleId="18">
    <w:name w:val="Знак1"/>
    <w:basedOn w:val="a"/>
    <w:rsid w:val="00AF2EC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b">
    <w:name w:val="Содержимое таблицы"/>
    <w:basedOn w:val="a"/>
    <w:rsid w:val="00AF2EC5"/>
    <w:pPr>
      <w:widowControl w:val="0"/>
      <w:suppressLineNumbers/>
    </w:pPr>
    <w:rPr>
      <w:rFonts w:eastAsia="Andale Sans UI"/>
      <w:kern w:val="1"/>
    </w:rPr>
  </w:style>
  <w:style w:type="paragraph" w:customStyle="1" w:styleId="ConsPlusNormal">
    <w:name w:val="ConsPlusNormal"/>
    <w:link w:val="ConsPlusNormal0"/>
    <w:rsid w:val="00AF2EC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F2EC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rsid w:val="00AF2EC5"/>
    <w:pPr>
      <w:widowControl w:val="0"/>
      <w:suppressAutoHyphens/>
    </w:pPr>
    <w:rPr>
      <w:rFonts w:ascii="Courier New" w:hAnsi="Courier New" w:cs="Courier New"/>
      <w:sz w:val="16"/>
      <w:lang w:eastAsia="zh-CN"/>
    </w:rPr>
  </w:style>
  <w:style w:type="paragraph" w:customStyle="1" w:styleId="19">
    <w:name w:val="Название1"/>
    <w:basedOn w:val="a"/>
    <w:rsid w:val="00AF2EC5"/>
    <w:pPr>
      <w:jc w:val="center"/>
    </w:pPr>
    <w:rPr>
      <w:sz w:val="28"/>
      <w:szCs w:val="20"/>
    </w:rPr>
  </w:style>
  <w:style w:type="paragraph" w:customStyle="1" w:styleId="p">
    <w:name w:val="p"/>
    <w:basedOn w:val="a"/>
    <w:rsid w:val="00AF2EC5"/>
    <w:pPr>
      <w:spacing w:before="280" w:after="280"/>
    </w:pPr>
  </w:style>
  <w:style w:type="paragraph" w:customStyle="1" w:styleId="ConsPlusCell">
    <w:name w:val="ConsPlusCell"/>
    <w:rsid w:val="00AF2EC5"/>
    <w:pPr>
      <w:widowControl w:val="0"/>
      <w:suppressAutoHyphens/>
      <w:autoSpaceDE w:val="0"/>
    </w:pPr>
    <w:rPr>
      <w:rFonts w:ascii="Arial" w:eastAsia="MS Mincho" w:hAnsi="Arial" w:cs="Arial"/>
      <w:lang w:eastAsia="ja-JP"/>
    </w:rPr>
  </w:style>
  <w:style w:type="paragraph" w:customStyle="1" w:styleId="afc">
    <w:name w:val="Знак Знак Знак"/>
    <w:basedOn w:val="a"/>
    <w:rsid w:val="00AF2EC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List Paragraph"/>
    <w:basedOn w:val="a"/>
    <w:qFormat/>
    <w:rsid w:val="00AF2EC5"/>
    <w:pPr>
      <w:ind w:left="720"/>
    </w:pPr>
  </w:style>
  <w:style w:type="paragraph" w:customStyle="1" w:styleId="1a">
    <w:name w:val="Абзац списка1"/>
    <w:basedOn w:val="a"/>
    <w:rsid w:val="00AF2E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rsid w:val="00AF2EC5"/>
    <w:pPr>
      <w:widowControl w:val="0"/>
      <w:autoSpaceDE w:val="0"/>
      <w:spacing w:line="240" w:lineRule="exact"/>
      <w:jc w:val="both"/>
    </w:pPr>
  </w:style>
  <w:style w:type="paragraph" w:customStyle="1" w:styleId="ConsPlusNonformat">
    <w:name w:val="ConsPlusNonformat"/>
    <w:rsid w:val="00AF2EC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e">
    <w:name w:val="Знак Знак Знак Знак Знак Знак Знак Знак Знак Знак Знак Знак"/>
    <w:basedOn w:val="a"/>
    <w:rsid w:val="00AF2EC5"/>
    <w:pPr>
      <w:spacing w:before="280" w:after="280"/>
    </w:pPr>
    <w:rPr>
      <w:rFonts w:ascii="Tahoma" w:hAnsi="Tahoma" w:cs="Tahoma"/>
      <w:lang w:val="en-US"/>
    </w:rPr>
  </w:style>
  <w:style w:type="paragraph" w:customStyle="1" w:styleId="aff">
    <w:name w:val="Заголовок таблицы"/>
    <w:basedOn w:val="afb"/>
    <w:rsid w:val="00AF2EC5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"/>
    <w:rsid w:val="00AF2EC5"/>
    <w:pPr>
      <w:spacing w:after="120"/>
      <w:ind w:left="283"/>
    </w:pPr>
    <w:rPr>
      <w:sz w:val="16"/>
      <w:szCs w:val="16"/>
    </w:rPr>
  </w:style>
  <w:style w:type="paragraph" w:styleId="aff0">
    <w:name w:val="Normal (Web)"/>
    <w:basedOn w:val="a"/>
    <w:rsid w:val="00AF2EC5"/>
    <w:pPr>
      <w:spacing w:before="280" w:after="280"/>
    </w:pPr>
    <w:rPr>
      <w:rFonts w:ascii="Verdana" w:hAnsi="Verdana" w:cs="Verdana"/>
      <w:color w:val="333366"/>
      <w:sz w:val="14"/>
      <w:szCs w:val="14"/>
    </w:rPr>
  </w:style>
  <w:style w:type="paragraph" w:customStyle="1" w:styleId="24">
    <w:name w:val="Текст2"/>
    <w:basedOn w:val="a"/>
    <w:rsid w:val="00715FA5"/>
    <w:rPr>
      <w:rFonts w:ascii="Courier New" w:hAnsi="Courier New" w:cs="Courier New"/>
      <w:sz w:val="20"/>
      <w:szCs w:val="20"/>
    </w:rPr>
  </w:style>
  <w:style w:type="table" w:styleId="aff1">
    <w:name w:val="Table Grid"/>
    <w:basedOn w:val="a1"/>
    <w:uiPriority w:val="59"/>
    <w:rsid w:val="00B16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Без интервала Знак"/>
    <w:link w:val="af9"/>
    <w:locked/>
    <w:rsid w:val="00DC4CEC"/>
    <w:rPr>
      <w:sz w:val="24"/>
      <w:szCs w:val="24"/>
      <w:lang w:val="ru-RU" w:eastAsia="zh-CN" w:bidi="ar-SA"/>
    </w:rPr>
  </w:style>
  <w:style w:type="paragraph" w:customStyle="1" w:styleId="Default">
    <w:name w:val="Default"/>
    <w:rsid w:val="009911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2">
    <w:name w:val="Нормальный (таблица)"/>
    <w:basedOn w:val="a"/>
    <w:next w:val="a"/>
    <w:rsid w:val="006B5F0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basedOn w:val="a0"/>
    <w:link w:val="ConsPlusNormal"/>
    <w:rsid w:val="0037725E"/>
    <w:rPr>
      <w:rFonts w:ascii="Arial" w:hAnsi="Arial" w:cs="Arial"/>
      <w:lang w:val="ru-RU" w:eastAsia="zh-CN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F4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4EF2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FD5CF6"/>
    <w:rPr>
      <w:rFonts w:ascii="Arial" w:hAnsi="Arial" w:cs="Arial"/>
      <w:b/>
      <w:bCs/>
      <w:sz w:val="4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7C9B3D45C4CC8A74F01CB12BFDF5C863335DA601A8207CA348D3DA5555FF514AA2B5AD15B37A0D8C55D240EF9AB4A47846BED47DC8rCJDM" TargetMode="External"/><Relationship Id="rId18" Type="http://schemas.openxmlformats.org/officeDocument/2006/relationships/hyperlink" Target="http://www.aamrsk.ru" TargetMode="External"/><Relationship Id="rId26" Type="http://schemas.openxmlformats.org/officeDocument/2006/relationships/hyperlink" Target="consultantplus://offline/ref=210B8B0E1A5C7C33971B2A3E1DD5682B5B73ECFEFBDEB58B2F71E988F66AC5D77B8848876353C12C279066DD8E41A47FA7EB19B52CADN0YDM" TargetMode="External"/><Relationship Id="rId39" Type="http://schemas.openxmlformats.org/officeDocument/2006/relationships/hyperlink" Target="consultantplus://offline/ref=48EB20AFDF20BF1A42EBD2B58F050C84D5CD10254EB1BB8A89D7D535CCC3AE22819E22ABD9D5F1411881F1F6B1CD4721A4FB1767248EBB7D26F8DF7AfBp2N" TargetMode="External"/><Relationship Id="rId21" Type="http://schemas.openxmlformats.org/officeDocument/2006/relationships/hyperlink" Target="consultantplus://offline/ref=5F8F8EC989CCBDC6B5E1055E6B3729B7FC7DEC2CFBC00BC3A200C1A4409A121110B0BE66A97811A1NDE0I" TargetMode="External"/><Relationship Id="rId34" Type="http://schemas.openxmlformats.org/officeDocument/2006/relationships/hyperlink" Target="consultantplus://offline/ref=2F92BAD56BC8CAE0BCA37C84F5D6AFF507ED04B4A2A815E688DFF88011CBA5543C0D8F327B8AB1D063AB8EE5B659679231EFED4CCE2FDF8742B88589J8x5M" TargetMode="External"/><Relationship Id="rId42" Type="http://schemas.openxmlformats.org/officeDocument/2006/relationships/hyperlink" Target="consultantplus://offline/ref=48EB20AFDF20BF1A42EBCCB89969528ED1C3492A46B6B0DADC85D3629393A877D3DE7CF29891E241199FF0F3B2fCp6N" TargetMode="External"/><Relationship Id="rId47" Type="http://schemas.openxmlformats.org/officeDocument/2006/relationships/hyperlink" Target="consultantplus://offline/ref=542E65CD09B74D8D11C3C326AB38619D51D5F91D248FC5D8BCDB1DF2CCBC7BA06BC81CAF252900E98A1934EDC846CECE37A9AC8D131A3184C9AD0AF8h047K" TargetMode="External"/><Relationship Id="rId50" Type="http://schemas.openxmlformats.org/officeDocument/2006/relationships/hyperlink" Target="consultantplus://offline/ref=542E65CD09B74D8D11C3C326AB38619D51D5F91D248FC5D8BCDB1DF2CCBC7BA06BC81CAF252900E98A1934E9C146CECE37A9AC8D131A3184C9AD0AF8h047K" TargetMode="External"/><Relationship Id="rId55" Type="http://schemas.openxmlformats.org/officeDocument/2006/relationships/hyperlink" Target="https://login.consultant.ru/link/?req=doc&amp;base=RZR&amp;n=321522&amp;date=01.11.2019&amp;dst=107&amp;fld=134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11D6125CC04B93A9673E2FB6A4A9364D7F35AE77F4B3F74BE8E57701309E78085CE395F9CBE108A966D298E6F1559622633C9346EAA452f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04B8B5B8885A1399CDB59C5D3643ED2D0DBFAA20C432891D863B08BC4528A042AE400BDC4A917076942EBD083D1B6045F19251784nF11J" TargetMode="External"/><Relationship Id="rId20" Type="http://schemas.openxmlformats.org/officeDocument/2006/relationships/hyperlink" Target="consultantplus://offline/ref=5F8F8EC989CCBDC6B5E1055E6B3729B7FC7DEC2CFBC00BC3A200C1A4409A121110B0BE63NAEAI" TargetMode="External"/><Relationship Id="rId29" Type="http://schemas.openxmlformats.org/officeDocument/2006/relationships/hyperlink" Target="https://login.consultant.ru/link/?req=doc;base=ROS;n=201538;fld=134" TargetMode="External"/><Relationship Id="rId41" Type="http://schemas.openxmlformats.org/officeDocument/2006/relationships/hyperlink" Target="consultantplus://offline/ref=48EB20AFDF20BF1A42EBD2B58F050C84D5CD10254EB1BB8A89D7D535CCC3AE22819E22ABD9D5F1411881F6F3B7CD4721A4FB1767248EBB7D26F8DF7AfBp2N" TargetMode="External"/><Relationship Id="rId54" Type="http://schemas.openxmlformats.org/officeDocument/2006/relationships/hyperlink" Target="https://login.consultant.ru/link/?date=05.12.2019&amp;rnd=29469F208793889C68DFD07C556F10CB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D6125CC04B93A9673E2FB6A4A9364D7F35AE77F4B3F74BE8E57701309E78085CE395F9CBE108A966D298E6F1559622633C9346EAA452fFL" TargetMode="External"/><Relationship Id="rId11" Type="http://schemas.openxmlformats.org/officeDocument/2006/relationships/hyperlink" Target="consultantplus://offline/ref=517C9B3D45C4CC8A74F002BC3D91ABC2673F00A907A9282CF719D58D0A05F9040AE2B3FB5EF07407D8049717EA90E9EB3C10ADD774D4CCA9F2F39C09r2JBM" TargetMode="External"/><Relationship Id="rId24" Type="http://schemas.openxmlformats.org/officeDocument/2006/relationships/hyperlink" Target="consultantplus://offline/ref=5F8F8EC989CCBDC6B5E1055E6B3729B7FC7DEC2CFBC00BC3A200C1A4409A121110B0BE66A97812A5NDE4I" TargetMode="External"/><Relationship Id="rId32" Type="http://schemas.openxmlformats.org/officeDocument/2006/relationships/hyperlink" Target="consultantplus://offline/ref=2F92BAD56BC8CAE0BCA36289E3BAF1FF03E35DBBAAAF1AB9D48DFED74E9BA3016E4DD16B3ACEA2D062B58DE4B2J5x2M" TargetMode="External"/><Relationship Id="rId37" Type="http://schemas.openxmlformats.org/officeDocument/2006/relationships/hyperlink" Target="consultantplus://offline/ref=E58270716524C79B227C269A875E310C7003D78429CD29FBA45F97A4BB4128735A62B4BA8C3334416D25FD190F7460E337A4EF3CFD2DYAcBN" TargetMode="External"/><Relationship Id="rId40" Type="http://schemas.openxmlformats.org/officeDocument/2006/relationships/hyperlink" Target="consultantplus://offline/ref=48EB20AFDF20BF1A42EBCCB89969528ED1C3492A46B6B0DADC85D3629393A877D3DE7CF29891E241199FF0F3B2fCp6N" TargetMode="External"/><Relationship Id="rId45" Type="http://schemas.openxmlformats.org/officeDocument/2006/relationships/hyperlink" Target="consultantplus://offline/ref=542E65CD09B74D8D11C3C326AB38619D51D5F91D248FC5D8BCDB1DF2CCBC7BA06BC81CAF252900E98A1934EDC846CECE37A9AC8D131A3184C9AD0AF8h047K" TargetMode="External"/><Relationship Id="rId53" Type="http://schemas.openxmlformats.org/officeDocument/2006/relationships/hyperlink" Target="https://login.consultant.ru/link/?date=05.12.2019&amp;rnd=29469F208793889C68DFD07C556F10CB" TargetMode="External"/><Relationship Id="rId58" Type="http://schemas.openxmlformats.org/officeDocument/2006/relationships/hyperlink" Target="consultantplus://offline/ref=153D41C753ED986B9D018B5F9AFAF44EF103AA62718ECEDC085242562AB03BC94941647B7EIDf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404B8B5B8885A1399CDB59C5D3643ED2D0DBFAA20C432891D863B08BC4528A042AE400BDC4A817076942EBD083D1B6045F19251784nF11J" TargetMode="External"/><Relationship Id="rId23" Type="http://schemas.openxmlformats.org/officeDocument/2006/relationships/hyperlink" Target="consultantplus://offline/ref=5F8F8EC989CCBDC6B5E1055E6B3729B7FC7DEC2CFBC00BC3A200C1A4409A121110B0BE66A97812A5NDE2I" TargetMode="External"/><Relationship Id="rId28" Type="http://schemas.openxmlformats.org/officeDocument/2006/relationships/hyperlink" Target="consultantplus://offline/ref=417AEB11E2B928E6455F3A1CBAAA5E39D99035D4ED7C9B49991E96FD403Ab4N" TargetMode="External"/><Relationship Id="rId36" Type="http://schemas.openxmlformats.org/officeDocument/2006/relationships/hyperlink" Target="consultantplus://offline/ref=E58270716524C79B227C269A875E310C7003D78429CD29FBA45F97A4BB4128735A62B4B98A3735416D25FD190F7460E337A4EF3CFD2DYAcBN" TargetMode="External"/><Relationship Id="rId49" Type="http://schemas.openxmlformats.org/officeDocument/2006/relationships/hyperlink" Target="consultantplus://offline/ref=542E65CD09B74D8D11C3C326AB38619D51D5F91D248FC5D8BCDB1DF2CCBC7BA06BC81CAF252900E98A1934E9C146CECE37A9AC8D131A3184C9AD0AF8h047K" TargetMode="External"/><Relationship Id="rId57" Type="http://schemas.openxmlformats.org/officeDocument/2006/relationships/hyperlink" Target="consultantplus://offline/ref=90B2EDE733B8996ABB1988CD6F7370226E09948EC057310BD7C1B77E9Em4H7H" TargetMode="External"/><Relationship Id="rId61" Type="http://schemas.openxmlformats.org/officeDocument/2006/relationships/hyperlink" Target="consultantplus://offline/ref=E254E5010743496FCDF586F84481D19B8766091FCA60E1FE2FB8BDE119g6pCI" TargetMode="External"/><Relationship Id="rId10" Type="http://schemas.openxmlformats.org/officeDocument/2006/relationships/hyperlink" Target="https://login.consultant.ru/link/?req=doc;base=RLAW077;n=51287;fld=134;dst=100013" TargetMode="External"/><Relationship Id="rId19" Type="http://schemas.openxmlformats.org/officeDocument/2006/relationships/hyperlink" Target="https://login.consultant.ru/link/?req=doc;base=ROS;n=116468;fld=134" TargetMode="External"/><Relationship Id="rId31" Type="http://schemas.openxmlformats.org/officeDocument/2006/relationships/hyperlink" Target="consultantplus://offline/ref=A6D87DBCA1AE5CDEF7968EC8412CD1A4BC5FBA3F6EA769C4FDBC305FAFjEt5I" TargetMode="External"/><Relationship Id="rId44" Type="http://schemas.openxmlformats.org/officeDocument/2006/relationships/hyperlink" Target="consultantplus://offline/ref=542E65CD09B74D8D11C3C326AB38619D51D5F91D248FC5D8BCDB1DF2CCBC7BA06BC81CAF252900E98A1934EDC846CECE37A9AC8D131A3184C9AD0AF8h047K" TargetMode="External"/><Relationship Id="rId52" Type="http://schemas.openxmlformats.org/officeDocument/2006/relationships/hyperlink" Target="https://login.consultant.ru/link/?req=doc&amp;base=RZR&amp;n=321522&amp;date=01.11.2019&amp;dst=100010&amp;fld=134" TargetMode="External"/><Relationship Id="rId60" Type="http://schemas.openxmlformats.org/officeDocument/2006/relationships/hyperlink" Target="consultantplus://offline/ref=E254E5010743496FCDF586F84481D19B8765091DC163E1FE2FB8BDE119g6p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CDE14DA27EE09521646DD7E90D2113964AD39A96F6ACBA176F94F90BCE04C2D2EF1236732A45A6F71641FCv7o3H" TargetMode="External"/><Relationship Id="rId14" Type="http://schemas.openxmlformats.org/officeDocument/2006/relationships/hyperlink" Target="consultantplus://offline/ref=57404B8B5B8885A1399CDB59C5D3643ED2D0DBFAA20C432891D863B08BC4528A042AE400BDC7A317076942EBD083D1B6045F19251784nF11J" TargetMode="External"/><Relationship Id="rId22" Type="http://schemas.openxmlformats.org/officeDocument/2006/relationships/hyperlink" Target="consultantplus://offline/ref=5F8F8EC989CCBDC6B5E1055E6B3729B7FC7DEC2CFBC00BC3A200C1A4409A121110B0BE66A97812A5NDE2I" TargetMode="External"/><Relationship Id="rId27" Type="http://schemas.openxmlformats.org/officeDocument/2006/relationships/hyperlink" Target="consultantplus://offline/ref=417AEB11E2B928E6455F3A1CBAAA5E39DA913CD4E1789B49991E96FD403Ab4N" TargetMode="External"/><Relationship Id="rId30" Type="http://schemas.openxmlformats.org/officeDocument/2006/relationships/hyperlink" Target="consultantplus://offline/ref=A6D87DBCA1AE5CDEF7968EC8412CD1A4BF5CBC3368A969C4FDBC305FAFjEt5I" TargetMode="External"/><Relationship Id="rId35" Type="http://schemas.openxmlformats.org/officeDocument/2006/relationships/hyperlink" Target="consultantplus://offline/ref=2F92BAD56BC8CAE0BCA37C84F5D6AFF507ED04B4A2A815E688DFF88011CBA5543C0D8F327B8AB1D063AB8EE6B459679231EFED4CCE2FDF8742B88589J8x5M" TargetMode="External"/><Relationship Id="rId43" Type="http://schemas.openxmlformats.org/officeDocument/2006/relationships/hyperlink" Target="consultantplus://offline/ref=542E65CD09B74D8D11C3C326AB38619D51D5F91D248FC5D8BCDB1DF2CCBC7BA06BC81CAF252900E98A1934EDC846CECE37A9AC8D131A3184C9AD0AF8h047K" TargetMode="External"/><Relationship Id="rId48" Type="http://schemas.openxmlformats.org/officeDocument/2006/relationships/hyperlink" Target="consultantplus://offline/ref=542E65CD09B74D8D11C3C326AB38619D51D5F91D248FC5D8BCDB1DF2CCBC7BA06BC81CAF252900E98A1934EDC846CECE37A9AC8D131A3184C9AD0AF8h047K" TargetMode="External"/><Relationship Id="rId56" Type="http://schemas.openxmlformats.org/officeDocument/2006/relationships/hyperlink" Target="https://login.consultant.ru/link/?req=doc&amp;base=RZR&amp;n=311791&amp;date=01.11.2019" TargetMode="External"/><Relationship Id="rId8" Type="http://schemas.openxmlformats.org/officeDocument/2006/relationships/hyperlink" Target="http://www.aamrsk.ru" TargetMode="External"/><Relationship Id="rId51" Type="http://schemas.openxmlformats.org/officeDocument/2006/relationships/hyperlink" Target="consultantplus://offline/ref=542E65CD09B74D8D11C3C326AB38619D51D5F91D248FC5D8BCDB1DF2CCBC7BA06BC81CAF252900E98A1935E6C446CECE37A9AC8D131A3184C9AD0AF8h047K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517C9B3D45C4CC8A74F01CB12BFDF5C863335DA601A8207CA348D3DA5555FF5158A2EDA21CBD6706DB1A9415E0r9JAM" TargetMode="External"/><Relationship Id="rId17" Type="http://schemas.openxmlformats.org/officeDocument/2006/relationships/hyperlink" Target="http://www.aamrsk.ru" TargetMode="External"/><Relationship Id="rId25" Type="http://schemas.openxmlformats.org/officeDocument/2006/relationships/hyperlink" Target="consultantplus://offline/ref=C0340470BDDE8E7797AA23545689728A7B0ED9DC10E0FD76098E2B2E8A10ADAC220E0406BE7011AE59DBCDC5A679AB0894D0227E19E33DBFA7F2E080v5p2J" TargetMode="External"/><Relationship Id="rId33" Type="http://schemas.openxmlformats.org/officeDocument/2006/relationships/hyperlink" Target="consultantplus://offline/ref=2F92BAD56BC8CAE0BCA37C84F5D6AFF507ED04B4A2A815E688DFF88011CBA5543C0D8F327B8AB1D063AB8EE5B659679231EFED4CCE2FDF8742B88589J8x5M" TargetMode="External"/><Relationship Id="rId38" Type="http://schemas.openxmlformats.org/officeDocument/2006/relationships/hyperlink" Target="consultantplus://offline/ref=48EB20AFDF20BF1A42EBD2B58F050C84D5CD10254EB1BB8A89D7D535CCC3AE22819E22ABD9D5F1411881F6F3B7CD4721A4FB1767248EBB7D26F8DF7AfBp2N" TargetMode="External"/><Relationship Id="rId46" Type="http://schemas.openxmlformats.org/officeDocument/2006/relationships/hyperlink" Target="consultantplus://offline/ref=542E65CD09B74D8D11C3DD2BBD543F9755DBA0122C88CE88E9891BA593EC7DF52B881AF9676D0AE3DE4871BACD4F9E8172FDBF8D1706h340K" TargetMode="External"/><Relationship Id="rId59" Type="http://schemas.openxmlformats.org/officeDocument/2006/relationships/hyperlink" Target="consultantplus://offline/ref=153D41C753ED986B9D018B5F9AFAF44EF103AA62718ECEDC085242562AB03BC94941647877DF9016I9f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54EE-4001-4DB8-BFD8-63E01851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6007</TotalTime>
  <Pages>37</Pages>
  <Words>17675</Words>
  <Characters>100749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05.04.2003 N 44-ФЗ(ред. от 02.07.2013)"О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vt:lpstr>
    </vt:vector>
  </TitlesOfParts>
  <Company/>
  <LinksUpToDate>false</LinksUpToDate>
  <CharactersWithSpaces>118188</CharactersWithSpaces>
  <SharedDoc>false</SharedDoc>
  <HLinks>
    <vt:vector size="462" baseType="variant">
      <vt:variant>
        <vt:i4>786445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consultantplus://offline/ref=E254E5010743496FCDF586F84481D19B8766091FCA60E1FE2FB8BDE119g6pCI</vt:lpwstr>
      </vt:variant>
      <vt:variant>
        <vt:lpwstr/>
      </vt:variant>
      <vt:variant>
        <vt:i4>786527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consultantplus://offline/ref=E254E5010743496FCDF586F84481D19B8765091DC163E1FE2FB8BDE119g6pCI</vt:lpwstr>
      </vt:variant>
      <vt:variant>
        <vt:lpwstr/>
      </vt:variant>
      <vt:variant>
        <vt:i4>3605531</vt:i4>
      </vt:variant>
      <vt:variant>
        <vt:i4>222</vt:i4>
      </vt:variant>
      <vt:variant>
        <vt:i4>0</vt:i4>
      </vt:variant>
      <vt:variant>
        <vt:i4>5</vt:i4>
      </vt:variant>
      <vt:variant>
        <vt:lpwstr>C:\Users\2\Desktop\13-04-2018_11-38-56\регламент  продажа без торгов зданий сооружений с ОПИКО.docx</vt:lpwstr>
      </vt:variant>
      <vt:variant>
        <vt:lpwstr>Par27</vt:lpwstr>
      </vt:variant>
      <vt:variant>
        <vt:i4>7733348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consultantplus://offline/ref=153D41C753ED986B9D018B5F9AFAF44EF103AA62718ECEDC085242562AB03BC94941647877DF9016I9f2I</vt:lpwstr>
      </vt:variant>
      <vt:variant>
        <vt:lpwstr/>
      </vt:variant>
      <vt:variant>
        <vt:i4>1703941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consultantplus://offline/ref=153D41C753ED986B9D018B5F9AFAF44EF103AA62718ECEDC085242562AB03BC94941647B7EIDfFI</vt:lpwstr>
      </vt:variant>
      <vt:variant>
        <vt:lpwstr/>
      </vt:variant>
      <vt:variant>
        <vt:i4>1638488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consultantplus://offline/ref=90B2EDE733B8996ABB1988CD6F7370226E09948EC057310BD7C1B77E9Em4H7H</vt:lpwstr>
      </vt:variant>
      <vt:variant>
        <vt:lpwstr/>
      </vt:variant>
      <vt:variant>
        <vt:i4>7471228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https://login.consultant.ru/link/?req=doc&amp;base=RZR&amp;n=311791&amp;date=01.11.2019</vt:lpwstr>
      </vt:variant>
      <vt:variant>
        <vt:lpwstr/>
      </vt:variant>
      <vt:variant>
        <vt:i4>6619234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https://login.consultant.ru/link/?req=doc&amp;base=RZR&amp;n=321522&amp;date=01.11.2019&amp;dst=107&amp;fld=134</vt:lpwstr>
      </vt:variant>
      <vt:variant>
        <vt:lpwstr/>
      </vt:variant>
      <vt:variant>
        <vt:i4>6815860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https://login.consultant.ru/link/?date=05.12.2019&amp;rnd=29469F208793889C68DFD07C556F10CB</vt:lpwstr>
      </vt:variant>
      <vt:variant>
        <vt:lpwstr/>
      </vt:variant>
      <vt:variant>
        <vt:i4>6815860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https://login.consultant.ru/link/?date=05.12.2019&amp;rnd=29469F208793889C68DFD07C556F10CB</vt:lpwstr>
      </vt:variant>
      <vt:variant>
        <vt:lpwstr/>
      </vt:variant>
      <vt:variant>
        <vt:i4>2490403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https://login.consultant.ru/link/?req=doc&amp;base=RZR&amp;n=321522&amp;date=01.11.2019&amp;dst=100010&amp;fld=134</vt:lpwstr>
      </vt:variant>
      <vt:variant>
        <vt:lpwstr/>
      </vt:variant>
      <vt:variant>
        <vt:i4>2097210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consultantplus://offline/ref=542E65CD09B74D8D11C3C326AB38619D51D5F91D248FC5D8BCDB1DF2CCBC7BA06BC81CAF252900E98A1935E6C446CECE37A9AC8D131A3184C9AD0AF8h047K</vt:lpwstr>
      </vt:variant>
      <vt:variant>
        <vt:lpwstr/>
      </vt:variant>
      <vt:variant>
        <vt:i4>2097210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consultantplus://offline/ref=542E65CD09B74D8D11C3C326AB38619D51D5F91D248FC5D8BCDB1DF2CCBC7BA06BC81CAF252900E98A1935E6C446CECE37A9AC8D131A3184C9AD0AF8h047K</vt:lpwstr>
      </vt:variant>
      <vt:variant>
        <vt:lpwstr/>
      </vt:variant>
      <vt:variant>
        <vt:i4>2097210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consultantplus://offline/ref=542E65CD09B74D8D11C3C326AB38619D51D5F91D248FC5D8BCDB1DF2CCBC7BA06BC81CAF252900E98A1935E6C446CECE37A9AC8D131A3184C9AD0AF8h047K</vt:lpwstr>
      </vt:variant>
      <vt:variant>
        <vt:lpwstr/>
      </vt:variant>
      <vt:variant>
        <vt:i4>2097215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consultantplus://offline/ref=542E65CD09B74D8D11C3C326AB38619D51D5F91D248FC5D8BCDB1DF2CCBC7BA06BC81CAF252900E98A1935E6C146CECE37A9AC8D131A3184C9AD0AF8h047K</vt:lpwstr>
      </vt:variant>
      <vt:variant>
        <vt:lpwstr/>
      </vt:variant>
      <vt:variant>
        <vt:i4>5832706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5636098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2097201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consultantplus://offline/ref=542E65CD09B74D8D11C3C326AB38619D51D5F91D248FC5D8BCDB1DF2CCBC7BA06BC81CAF252900E98A1934E9C146CECE37A9AC8D131A3184C9AD0AF8h047K</vt:lpwstr>
      </vt:variant>
      <vt:variant>
        <vt:lpwstr/>
      </vt:variant>
      <vt:variant>
        <vt:i4>2097201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consultantplus://offline/ref=542E65CD09B74D8D11C3C326AB38619D51D5F91D248FC5D8BCDB1DF2CCBC7BA06BC81CAF252900E98A1934E9C146CECE37A9AC8D131A3184C9AD0AF8h047K</vt:lpwstr>
      </vt:variant>
      <vt:variant>
        <vt:lpwstr/>
      </vt:variant>
      <vt:variant>
        <vt:i4>5701634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2097201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consultantplus://offline/ref=542E65CD09B74D8D11C3C326AB38619D51D5F91D248FC5D8BCDB1DF2CCBC7BA06BC81CAF252900E98A1934E9C146CECE37A9AC8D131A3184C9AD0AF8h047K</vt:lpwstr>
      </vt:variant>
      <vt:variant>
        <vt:lpwstr/>
      </vt:variant>
      <vt:variant>
        <vt:i4>2097260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2097260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2097260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consultantplus://offline/ref=542E65CD09B74D8D11C3C326AB38619D51D5F91D248FC5D8BCDB1DF2CCBC7BA06BC81CAF252900E98A1934ECC646CECE37A9AC8D131A3184C9AD0AF8h047K</vt:lpwstr>
      </vt:variant>
      <vt:variant>
        <vt:lpwstr/>
      </vt:variant>
      <vt:variant>
        <vt:i4>2097253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consultantplus://offline/ref=542E65CD09B74D8D11C3C326AB38619D51D5F91D248FC2DCB4DF1DF2CCBC7BA06BC81CAF252900E98A1935EAC446CECE37A9AC8D131A3184C9AD0AF8h047K</vt:lpwstr>
      </vt:variant>
      <vt:variant>
        <vt:lpwstr/>
      </vt:variant>
      <vt:variant>
        <vt:i4>5570562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2556001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consultantplus://offline/ref=542E65CD09B74D8D11C3DD2BBD543F9755DBA0122C88CE88E9891BA593EC7DF52B881AF9676D0AE3DE4871BACD4F9E8172FDBF8D1706h340K</vt:lpwstr>
      </vt:variant>
      <vt:variant>
        <vt:lpwstr/>
      </vt:variant>
      <vt:variant>
        <vt:i4>2097253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2097253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2097253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consultantplus://offline/ref=542E65CD09B74D8D11C3C326AB38619D51D5F91D248FC5D8BCDB1DF2CCBC7BA06BC81CAF252900E98A1934EDC846CECE37A9AC8D131A3184C9AD0AF8h047K</vt:lpwstr>
      </vt:variant>
      <vt:variant>
        <vt:lpwstr/>
      </vt:variant>
      <vt:variant>
        <vt:i4>655365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consultantplus://offline/ref=48EB20AFDF20BF1A42EBCCB89969528ED1C3492A46B6B0DADC85D3629393A877D3DE7CF29891E241199FF0F3B2fCp6N</vt:lpwstr>
      </vt:variant>
      <vt:variant>
        <vt:lpwstr/>
      </vt:variant>
      <vt:variant>
        <vt:i4>6946924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consultantplus://offline/ref=48EB20AFDF20BF1A42EBD2B58F050C84D5CD10254EB1BB8A89D7D535CCC3AE22819E22ABD9D5F1411881F6F3B7CD4721A4FB1767248EBB7D26F8DF7AfBp2N</vt:lpwstr>
      </vt:variant>
      <vt:variant>
        <vt:lpwstr/>
      </vt:variant>
      <vt:variant>
        <vt:i4>655365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consultantplus://offline/ref=48EB20AFDF20BF1A42EBCCB89969528ED1C3492A46B6B0DADC85D3629393A877D3DE7CF29891E241199FF0F3B2fCp6N</vt:lpwstr>
      </vt:variant>
      <vt:variant>
        <vt:lpwstr/>
      </vt:variant>
      <vt:variant>
        <vt:i4>6946920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consultantplus://offline/ref=48EB20AFDF20BF1A42EBD2B58F050C84D5CD10254EB1BB8A89D7D535CCC3AE22819E22ABD9D5F1411881F1F6B1CD4721A4FB1767248EBB7D26F8DF7AfBp2N</vt:lpwstr>
      </vt:variant>
      <vt:variant>
        <vt:lpwstr/>
      </vt:variant>
      <vt:variant>
        <vt:i4>6946924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consultantplus://offline/ref=48EB20AFDF20BF1A42EBD2B58F050C84D5CD10254EB1BB8A89D7D535CCC3AE22819E22ABD9D5F1411881F6F3B7CD4721A4FB1767248EBB7D26F8DF7AfBp2N</vt:lpwstr>
      </vt:variant>
      <vt:variant>
        <vt:lpwstr/>
      </vt:variant>
      <vt:variant>
        <vt:i4>6946865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consultantplus://offline/ref=E58270716524C79B227C269A875E310C7003D78429CD29FBA45F97A4BB4128735A62B4BA8C3334416D25FD190F7460E337A4EF3CFD2DYAcBN</vt:lpwstr>
      </vt:variant>
      <vt:variant>
        <vt:lpwstr/>
      </vt:variant>
      <vt:variant>
        <vt:i4>6946926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consultantplus://offline/ref=E58270716524C79B227C269A875E310C7003D78429CD29FBA45F97A4BB4128735A62B4B98A3735416D25FD190F7460E337A4EF3CFD2DYAcBN</vt:lpwstr>
      </vt:variant>
      <vt:variant>
        <vt:lpwstr/>
      </vt:variant>
      <vt:variant>
        <vt:i4>3407921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consultantplus://offline/ref=2F92BAD56BC8CAE0BCA37C84F5D6AFF507ED04B4A2A815E688DFF88011CBA5543C0D8F327B8AB1D063AB8EE6B459679231EFED4CCE2FDF8742B88589J8x5M</vt:lpwstr>
      </vt:variant>
      <vt:variant>
        <vt:lpwstr/>
      </vt:variant>
      <vt:variant>
        <vt:i4>3407920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consultantplus://offline/ref=2F92BAD56BC8CAE0BCA37C84F5D6AFF507ED04B4A2A815E688DFF88011CBA5543C0D8F327B8AB1D063AB8EE5B659679231EFED4CCE2FDF8742B88589J8x5M</vt:lpwstr>
      </vt:variant>
      <vt:variant>
        <vt:lpwstr/>
      </vt:variant>
      <vt:variant>
        <vt:i4>3407920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consultantplus://offline/ref=2F92BAD56BC8CAE0BCA37C84F5D6AFF507ED04B4A2A815E688DFF88011CBA5543C0D8F327B8AB1D063AB8EE5B659679231EFED4CCE2FDF8742B88589J8x5M</vt:lpwstr>
      </vt:variant>
      <vt:variant>
        <vt:lpwstr/>
      </vt:variant>
      <vt:variant>
        <vt:i4>5374044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consultantplus://offline/ref=2F92BAD56BC8CAE0BCA36289E3BAF1FF03E35DBBAAAF1AB9D48DFED74E9BA3016E4DD16B3ACEA2D062B58DE4B2J5x2M</vt:lpwstr>
      </vt:variant>
      <vt:variant>
        <vt:lpwstr/>
      </vt:variant>
      <vt:variant>
        <vt:i4>6291511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Par1508</vt:lpwstr>
      </vt:variant>
      <vt:variant>
        <vt:i4>5373963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consultantplus://offline/ref=A6D87DBCA1AE5CDEF7968EC8412CD1A4BC5FBA3F6EA769C4FDBC305FAFjEt5I</vt:lpwstr>
      </vt:variant>
      <vt:variant>
        <vt:lpwstr/>
      </vt:variant>
      <vt:variant>
        <vt:i4>5373967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consultantplus://offline/ref=A6D87DBCA1AE5CDEF7968EC8412CD1A4BF5CBC3368A969C4FDBC305FAFjEt5I</vt:lpwstr>
      </vt:variant>
      <vt:variant>
        <vt:lpwstr/>
      </vt:variant>
      <vt:variant>
        <vt:i4>3276926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https://login.consultant.ru/link/?req=doc;base=ROS;n=201538;fld=134</vt:lpwstr>
      </vt:variant>
      <vt:variant>
        <vt:lpwstr/>
      </vt:variant>
      <vt:variant>
        <vt:i4>4980821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consultantplus://offline/ref=417AEB11E2B928E6455F3A1CBAAA5E39D99035D4ED7C9B49991E96FD403Ab4N</vt:lpwstr>
      </vt:variant>
      <vt:variant>
        <vt:lpwstr/>
      </vt:variant>
      <vt:variant>
        <vt:i4>4980820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consultantplus://offline/ref=417AEB11E2B928E6455F3A1CBAAA5E39DA913CD4E1789B49991E96FD403Ab4N</vt:lpwstr>
      </vt:variant>
      <vt:variant>
        <vt:lpwstr/>
      </vt:variant>
      <vt:variant>
        <vt:i4>8060980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consultantplus://offline/ref=417AEB11E2B928E6455F3A1CBAAA5E39DA9937D3E87C9B49991E96FD40A4981540E19AACF4F1DE3B33b7N</vt:lpwstr>
      </vt:variant>
      <vt:variant>
        <vt:lpwstr/>
      </vt:variant>
      <vt:variant>
        <vt:i4>7077991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consultantplus://offline/ref=210B8B0E1A5C7C33971B2A3E1DD5682B5B73ECFEFBDEB58B2F71E988F66AC5D77B8848876353C12C279066DD8E41A47FA7EB19B52CADN0YDM</vt:lpwstr>
      </vt:variant>
      <vt:variant>
        <vt:lpwstr/>
      </vt:variant>
      <vt:variant>
        <vt:i4>8257647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consultantplus://offline/ref=C0340470BDDE8E7797AA23545689728A7B0ED9DC10E0FD76098E2B2E8A10ADAC220E0406BE7011AE59DBCDC5A679AB0894D0227E19E33DBFA7F2E080v5p2J</vt:lpwstr>
      </vt:variant>
      <vt:variant>
        <vt:lpwstr/>
      </vt:variant>
      <vt:variant>
        <vt:i4>7471214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consultantplus://offline/ref=5F8F8EC989CCBDC6B5E1055E6B3729B7FC7DEC2CFBC00BC3A200C1A4409A121110B0BE66A97812A5NDE4I</vt:lpwstr>
      </vt:variant>
      <vt:variant>
        <vt:lpwstr/>
      </vt:variant>
      <vt:variant>
        <vt:i4>7471208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consultantplus://offline/ref=5F8F8EC989CCBDC6B5E1055E6B3729B7FC7DEC2CFBC00BC3A200C1A4409A121110B0BE66A97812A5NDE2I</vt:lpwstr>
      </vt:variant>
      <vt:variant>
        <vt:lpwstr/>
      </vt:variant>
      <vt:variant>
        <vt:i4>7471208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consultantplus://offline/ref=5F8F8EC989CCBDC6B5E1055E6B3729B7FC7DEC2CFBC00BC3A200C1A4409A121110B0BE66A97812A5NDE2I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consultantplus://offline/ref=5F8F8EC989CCBDC6B5E1055E6B3729B7FC7DEC2CFBC00BC3A200C1A4409A121110B0BE66A97811A1NDE0I</vt:lpwstr>
      </vt:variant>
      <vt:variant>
        <vt:lpwstr/>
      </vt:variant>
      <vt:variant>
        <vt:i4>7602237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consultantplus://offline/ref=5F8F8EC989CCBDC6B5E1055E6B3729B7FC7DEC2CFBC00BC3A200C1A4409A121110B0BE63NAEAI</vt:lpwstr>
      </vt:variant>
      <vt:variant>
        <vt:lpwstr/>
      </vt:variant>
      <vt:variant>
        <vt:i4>3342462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https://login.consultant.ru/link/?req=doc;base=ROS;n=116468;fld=134</vt:lpwstr>
      </vt:variant>
      <vt:variant>
        <vt:lpwstr/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983130</vt:i4>
      </vt:variant>
      <vt:variant>
        <vt:i4>42</vt:i4>
      </vt:variant>
      <vt:variant>
        <vt:i4>0</vt:i4>
      </vt:variant>
      <vt:variant>
        <vt:i4>5</vt:i4>
      </vt:variant>
      <vt:variant>
        <vt:lpwstr>http://www.aamrsk.ru/</vt:lpwstr>
      </vt:variant>
      <vt:variant>
        <vt:lpwstr/>
      </vt:variant>
      <vt:variant>
        <vt:i4>8323173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consultantplus://offline/ref=57404B8B5B8885A1399CDB59C5D3643ED2D0DBFAA20C432891D863B08BC4528A042AE400BDC4A917076942EBD083D1B6045F19251784nF11J</vt:lpwstr>
      </vt:variant>
      <vt:variant>
        <vt:lpwstr/>
      </vt:variant>
      <vt:variant>
        <vt:i4>8323172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consultantplus://offline/ref=57404B8B5B8885A1399CDB59C5D3643ED2D0DBFAA20C432891D863B08BC4528A042AE400BDC4A817076942EBD083D1B6045F19251784nF11J</vt:lpwstr>
      </vt:variant>
      <vt:variant>
        <vt:lpwstr/>
      </vt:variant>
      <vt:variant>
        <vt:i4>8323180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consultantplus://offline/ref=57404B8B5B8885A1399CDB59C5D3643ED2D0DBFAA20C432891D863B08BC4528A042AE400BDC7A317076942EBD083D1B6045F19251784nF11J</vt:lpwstr>
      </vt:variant>
      <vt:variant>
        <vt:lpwstr/>
      </vt:variant>
      <vt:variant>
        <vt:i4>5832726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https://login.consultant.ru/link/?req=doc;base=RLAW077;n=51287;fld=134;dst=100013</vt:lpwstr>
      </vt:variant>
      <vt:variant>
        <vt:lpwstr/>
      </vt:variant>
      <vt:variant>
        <vt:i4>7209015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consultantplus://offline/ref=A0CDE14DA27EE09521646DD7E90D2113964AD39A96F6ACBA176F94F90BCE04C2D2EF1236732A45A6F71641FCv7o3H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http://www.aamrsk.ru/</vt:lpwstr>
      </vt:variant>
      <vt:variant>
        <vt:lpwstr/>
      </vt:variant>
      <vt:variant>
        <vt:i4>8061038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consultantplus://offline/ref=11D6125CC04B93A9673E2FB6A4A9364D7F35AE77F4B3F74BE8E57701309E78085CE395F9CBE109A966D298E6F1559622633C9346EAA452fFL</vt:lpwstr>
      </vt:variant>
      <vt:variant>
        <vt:lpwstr/>
      </vt:variant>
      <vt:variant>
        <vt:i4>8061039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consultantplus://offline/ref=11D6125CC04B93A9673E2FB6A4A9364D7F35AE77F4B3F74BE8E57701309E78085CE395F9CBE108A966D298E6F1559622633C9346EAA452fFL</vt:lpwstr>
      </vt:variant>
      <vt:variant>
        <vt:lpwstr/>
      </vt:variant>
      <vt:variant>
        <vt:i4>8061038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consultantplus://offline/ref=11D6125CC04B93A9673E2FB6A4A9364D7F35AE77F4B3F74BE8E57701309E78085CE395F9CBE109A966D298E6F1559622633C9346EAA452fFL</vt:lpwstr>
      </vt:variant>
      <vt:variant>
        <vt:lpwstr/>
      </vt:variant>
      <vt:variant>
        <vt:i4>8061039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consultantplus://offline/ref=11D6125CC04B93A9673E2FB6A4A9364D7F35AE77F4B3F74BE8E57701309E78085CE395F9CBE108A966D298E6F1559622633C9346EAA452fFL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4587520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consultantplus://offline/ref=5B95650062A972521DC10B9DA9068021ACE11BCDCD4E23A977DAE4869407B9AE93A0750680F56D92FA6AADOE3CH</vt:lpwstr>
      </vt:variant>
      <vt:variant>
        <vt:lpwstr/>
      </vt:variant>
      <vt:variant>
        <vt:i4>5505107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consultantplus://offline/ref=44E15D227AC6757AC4D841227F200DF8229939B03E7C338D5156F904B9BB2979B7A054jCP5J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consultantplus://offline/ref=44E15D227AC6757AC4D841227F200DF8229839BC3974338D5156F904B9BB2979B7A054C790023995j9P3J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05.04.2003 N 44-ФЗ(ред. от 02.07.2013)"О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</dc:title>
  <dc:creator>Иванова</dc:creator>
  <cp:lastModifiedBy>KUTSENKO_AV</cp:lastModifiedBy>
  <cp:revision>10</cp:revision>
  <cp:lastPrinted>2021-04-02T12:25:00Z</cp:lastPrinted>
  <dcterms:created xsi:type="dcterms:W3CDTF">2017-04-20T12:13:00Z</dcterms:created>
  <dcterms:modified xsi:type="dcterms:W3CDTF">2022-04-06T11:43:00Z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4016.00.12</vt:lpwstr>
  </property>
</Properties>
</file>