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EE" w:rsidRPr="004334EE" w:rsidRDefault="004334EE" w:rsidP="004334EE">
      <w:pPr>
        <w:pStyle w:val="Textbodyindent"/>
        <w:spacing w:line="240" w:lineRule="exact"/>
        <w:ind w:firstLine="0"/>
        <w:jc w:val="center"/>
        <w:rPr>
          <w:rFonts w:ascii="Times New Roman" w:hAnsi="Times New Roman" w:cs="Times New Roman"/>
          <w:color w:val="000000" w:themeColor="text1"/>
          <w:sz w:val="28"/>
          <w:szCs w:val="28"/>
        </w:rPr>
      </w:pPr>
      <w:bookmarkStart w:id="0" w:name="_GoBack"/>
      <w:bookmarkEnd w:id="0"/>
    </w:p>
    <w:p w:rsidR="004334EE" w:rsidRPr="004334EE" w:rsidRDefault="004334EE" w:rsidP="004334EE">
      <w:pPr>
        <w:pStyle w:val="Textbodyindent"/>
        <w:spacing w:line="240" w:lineRule="exact"/>
        <w:ind w:firstLine="0"/>
        <w:jc w:val="center"/>
        <w:rPr>
          <w:rFonts w:ascii="Times New Roman" w:hAnsi="Times New Roman" w:cs="Times New Roman"/>
          <w:color w:val="000000" w:themeColor="text1"/>
          <w:sz w:val="28"/>
          <w:szCs w:val="28"/>
        </w:rPr>
      </w:pPr>
    </w:p>
    <w:p w:rsidR="00907495" w:rsidRDefault="00BA75EE" w:rsidP="00907495">
      <w:pPr>
        <w:pStyle w:val="ConsPlusNormal"/>
        <w:ind w:left="43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w:t>
      </w:r>
    </w:p>
    <w:p w:rsidR="00907495" w:rsidRDefault="00907495" w:rsidP="00907495">
      <w:pPr>
        <w:pStyle w:val="ConsPlusNormal"/>
        <w:ind w:left="43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334EE" w:rsidRPr="004334EE">
        <w:rPr>
          <w:rFonts w:ascii="Times New Roman" w:hAnsi="Times New Roman" w:cs="Times New Roman"/>
          <w:color w:val="000000" w:themeColor="text1"/>
          <w:sz w:val="28"/>
          <w:szCs w:val="28"/>
        </w:rPr>
        <w:t>остановлением</w:t>
      </w:r>
      <w:r>
        <w:rPr>
          <w:rFonts w:ascii="Times New Roman" w:hAnsi="Times New Roman" w:cs="Times New Roman"/>
          <w:color w:val="000000" w:themeColor="text1"/>
          <w:sz w:val="28"/>
          <w:szCs w:val="28"/>
        </w:rPr>
        <w:t xml:space="preserve"> </w:t>
      </w:r>
      <w:r w:rsidR="004334EE" w:rsidRPr="004334EE">
        <w:rPr>
          <w:rFonts w:ascii="Times New Roman" w:hAnsi="Times New Roman" w:cs="Times New Roman"/>
          <w:color w:val="000000" w:themeColor="text1"/>
          <w:sz w:val="28"/>
          <w:szCs w:val="28"/>
        </w:rPr>
        <w:t xml:space="preserve">администрации </w:t>
      </w:r>
    </w:p>
    <w:p w:rsidR="00907495" w:rsidRDefault="004334EE" w:rsidP="00907495">
      <w:pPr>
        <w:pStyle w:val="ConsPlusNormal"/>
        <w:ind w:left="5040" w:firstLine="0"/>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Апанасенковского</w:t>
      </w:r>
      <w:r w:rsidR="00907495">
        <w:rPr>
          <w:rFonts w:ascii="Times New Roman" w:hAnsi="Times New Roman" w:cs="Times New Roman"/>
          <w:color w:val="000000" w:themeColor="text1"/>
          <w:sz w:val="28"/>
          <w:szCs w:val="28"/>
        </w:rPr>
        <w:t xml:space="preserve"> </w:t>
      </w:r>
      <w:r w:rsidRPr="004334EE">
        <w:rPr>
          <w:rFonts w:ascii="Times New Roman" w:hAnsi="Times New Roman" w:cs="Times New Roman"/>
          <w:color w:val="000000" w:themeColor="text1"/>
          <w:sz w:val="28"/>
          <w:szCs w:val="28"/>
        </w:rPr>
        <w:t>муниципальн</w:t>
      </w:r>
      <w:r w:rsidR="00907495">
        <w:rPr>
          <w:rFonts w:ascii="Times New Roman" w:hAnsi="Times New Roman" w:cs="Times New Roman"/>
          <w:color w:val="000000" w:themeColor="text1"/>
          <w:sz w:val="28"/>
          <w:szCs w:val="28"/>
        </w:rPr>
        <w:t>ого</w:t>
      </w:r>
    </w:p>
    <w:p w:rsidR="004334EE" w:rsidRPr="004334EE" w:rsidRDefault="00907495" w:rsidP="00907495">
      <w:pPr>
        <w:pStyle w:val="ConsPlusNormal"/>
        <w:ind w:left="57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4334EE" w:rsidRPr="004334EE">
        <w:rPr>
          <w:rFonts w:ascii="Times New Roman" w:hAnsi="Times New Roman" w:cs="Times New Roman"/>
          <w:color w:val="000000" w:themeColor="text1"/>
          <w:sz w:val="28"/>
          <w:szCs w:val="28"/>
        </w:rPr>
        <w:t>круга</w:t>
      </w:r>
      <w:r>
        <w:rPr>
          <w:rFonts w:ascii="Times New Roman" w:hAnsi="Times New Roman" w:cs="Times New Roman"/>
          <w:color w:val="000000" w:themeColor="text1"/>
          <w:sz w:val="28"/>
          <w:szCs w:val="28"/>
        </w:rPr>
        <w:t xml:space="preserve"> </w:t>
      </w:r>
      <w:r w:rsidR="004334EE" w:rsidRPr="004334EE">
        <w:rPr>
          <w:rFonts w:ascii="Times New Roman" w:hAnsi="Times New Roman" w:cs="Times New Roman"/>
          <w:color w:val="000000" w:themeColor="text1"/>
          <w:sz w:val="28"/>
          <w:szCs w:val="28"/>
        </w:rPr>
        <w:t>Ставропольского края</w:t>
      </w:r>
    </w:p>
    <w:p w:rsidR="004334EE" w:rsidRPr="004334EE" w:rsidRDefault="004334EE" w:rsidP="00907495">
      <w:pPr>
        <w:pStyle w:val="ConsPlusNormal"/>
        <w:ind w:left="5040"/>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от __</w:t>
      </w:r>
      <w:r w:rsidR="00BA75EE">
        <w:rPr>
          <w:rFonts w:ascii="Times New Roman" w:hAnsi="Times New Roman" w:cs="Times New Roman"/>
          <w:color w:val="000000" w:themeColor="text1"/>
          <w:sz w:val="28"/>
          <w:szCs w:val="28"/>
        </w:rPr>
        <w:t xml:space="preserve">   ______</w:t>
      </w:r>
      <w:r w:rsidRPr="004334EE">
        <w:rPr>
          <w:rFonts w:ascii="Times New Roman" w:hAnsi="Times New Roman" w:cs="Times New Roman"/>
          <w:color w:val="000000" w:themeColor="text1"/>
          <w:sz w:val="28"/>
          <w:szCs w:val="28"/>
        </w:rPr>
        <w:t xml:space="preserve"> 2021г. N ___</w:t>
      </w:r>
    </w:p>
    <w:p w:rsidR="004334EE" w:rsidRPr="004334EE" w:rsidRDefault="004334EE" w:rsidP="004334EE">
      <w:pPr>
        <w:pStyle w:val="ConsPlusNormal"/>
        <w:jc w:val="right"/>
        <w:rPr>
          <w:rFonts w:ascii="Times New Roman" w:hAnsi="Times New Roman" w:cs="Times New Roman"/>
          <w:color w:val="000000" w:themeColor="text1"/>
          <w:sz w:val="28"/>
          <w:szCs w:val="28"/>
        </w:rPr>
      </w:pPr>
    </w:p>
    <w:p w:rsidR="00BA75EE" w:rsidRPr="00BA75EE" w:rsidRDefault="00BA75EE" w:rsidP="00BA75EE">
      <w:pPr>
        <w:jc w:val="center"/>
        <w:rPr>
          <w:color w:val="000000"/>
          <w:sz w:val="28"/>
          <w:szCs w:val="28"/>
        </w:rPr>
      </w:pPr>
      <w:r w:rsidRPr="00661096">
        <w:rPr>
          <w:color w:val="000000"/>
          <w:sz w:val="28"/>
          <w:szCs w:val="28"/>
        </w:rPr>
        <w:t>АДМИНИСТРАТИВНЫЙ РЕГЛАМЕНТ</w:t>
      </w:r>
    </w:p>
    <w:p w:rsidR="004334EE" w:rsidRPr="004334EE" w:rsidRDefault="004334EE" w:rsidP="00BA75EE">
      <w:pPr>
        <w:pStyle w:val="Textbodyindent"/>
        <w:ind w:firstLine="0"/>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предоставления администрацией Апанасенковского муниципального округа Ставропольского края</w:t>
      </w:r>
      <w:r w:rsidR="00BA75EE">
        <w:rPr>
          <w:rFonts w:ascii="Times New Roman" w:hAnsi="Times New Roman" w:cs="Times New Roman"/>
          <w:color w:val="000000" w:themeColor="text1"/>
          <w:sz w:val="28"/>
          <w:szCs w:val="28"/>
        </w:rPr>
        <w:t xml:space="preserve"> муниципальной услуги</w:t>
      </w:r>
      <w:r w:rsidRPr="004334EE">
        <w:rPr>
          <w:rFonts w:ascii="Times New Roman" w:hAnsi="Times New Roman" w:cs="Times New Roman"/>
          <w:color w:val="000000" w:themeColor="text1"/>
          <w:sz w:val="28"/>
          <w:szCs w:val="28"/>
        </w:rPr>
        <w:t xml:space="preserve"> «Предварительное согласование предоставления земельного участка»</w:t>
      </w:r>
    </w:p>
    <w:p w:rsidR="004334EE" w:rsidRPr="004334EE" w:rsidRDefault="004334EE" w:rsidP="004334EE">
      <w:pPr>
        <w:pStyle w:val="Textbodyindent"/>
        <w:ind w:firstLine="709"/>
        <w:rPr>
          <w:rFonts w:ascii="Times New Roman" w:hAnsi="Times New Roman" w:cs="Times New Roman"/>
          <w:color w:val="000000" w:themeColor="text1"/>
          <w:sz w:val="28"/>
          <w:szCs w:val="28"/>
        </w:rPr>
      </w:pPr>
    </w:p>
    <w:p w:rsidR="004334EE" w:rsidRPr="004334EE" w:rsidRDefault="004334EE" w:rsidP="004334EE">
      <w:pPr>
        <w:pStyle w:val="Standard"/>
        <w:autoSpaceDE w:val="0"/>
        <w:ind w:firstLine="709"/>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val="en-US"/>
        </w:rPr>
        <w:t>I</w:t>
      </w:r>
      <w:r w:rsidRPr="004334EE">
        <w:rPr>
          <w:rFonts w:ascii="Times New Roman" w:hAnsi="Times New Roman" w:cs="Times New Roman"/>
          <w:color w:val="000000" w:themeColor="text1"/>
          <w:sz w:val="28"/>
          <w:szCs w:val="28"/>
        </w:rPr>
        <w:t>. Общие положения</w:t>
      </w:r>
    </w:p>
    <w:p w:rsidR="004334EE" w:rsidRPr="004334EE" w:rsidRDefault="004334EE" w:rsidP="004334EE">
      <w:pPr>
        <w:pStyle w:val="Textbodyindent"/>
        <w:ind w:firstLine="709"/>
        <w:rPr>
          <w:rFonts w:ascii="Times New Roman" w:hAnsi="Times New Roman" w:cs="Times New Roman"/>
          <w:color w:val="000000" w:themeColor="text1"/>
          <w:sz w:val="28"/>
          <w:szCs w:val="28"/>
        </w:rPr>
      </w:pPr>
    </w:p>
    <w:p w:rsidR="004334EE" w:rsidRPr="004334EE" w:rsidRDefault="0053138C" w:rsidP="004334E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Предмет регулирования А</w:t>
      </w:r>
      <w:r w:rsidR="004334EE" w:rsidRPr="004334EE">
        <w:rPr>
          <w:rFonts w:ascii="Times New Roman" w:hAnsi="Times New Roman" w:cs="Times New Roman"/>
          <w:color w:val="000000" w:themeColor="text1"/>
          <w:sz w:val="28"/>
          <w:szCs w:val="28"/>
        </w:rPr>
        <w:t>дминистративного регламента.</w:t>
      </w:r>
    </w:p>
    <w:p w:rsidR="004334EE" w:rsidRPr="004334EE" w:rsidRDefault="004334EE" w:rsidP="004334EE">
      <w:pPr>
        <w:pStyle w:val="Textbodyindent"/>
        <w:ind w:firstLine="709"/>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1.1.1. Административный регламент предоставления муниципальной услуги «Предварительное согласование предоставления земельного участка»</w:t>
      </w:r>
      <w:r w:rsidR="00BA75EE" w:rsidRPr="00BA75EE">
        <w:rPr>
          <w:rFonts w:ascii="Times New Roman" w:hAnsi="Times New Roman" w:cs="Times New Roman"/>
          <w:sz w:val="28"/>
          <w:szCs w:val="28"/>
        </w:rPr>
        <w:t xml:space="preserve"> </w:t>
      </w:r>
      <w:r w:rsidR="00BA75EE" w:rsidRPr="00661096">
        <w:rPr>
          <w:rFonts w:ascii="Times New Roman" w:hAnsi="Times New Roman" w:cs="Times New Roman"/>
          <w:sz w:val="28"/>
          <w:szCs w:val="28"/>
        </w:rPr>
        <w:t>(далее - Административный регламент)</w:t>
      </w:r>
      <w:r w:rsidRPr="004334EE">
        <w:rPr>
          <w:rFonts w:ascii="Times New Roman" w:hAnsi="Times New Roman" w:cs="Times New Roman"/>
          <w:color w:val="000000" w:themeColor="text1"/>
          <w:sz w:val="28"/>
          <w:szCs w:val="28"/>
        </w:rPr>
        <w:t xml:space="preserve">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расположенных в границах сельских поселений Апанасенковского округа(далее - земельные участки), в соответствии со ст. 39.15. Земельного кодекса РФ.</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1.2. Круг заявителей.</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1.2.1. Муниципальная услуга предоставляется:</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Заявителями муниципальной услуги являются граждане и юридические лица, имеющие право на приобретение земельного участка без проведения торгов: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правом на получение муниципальной услуги, обладают заявители, имеющие право на приобретение земельных участков без проведения торгов, и заинтересованные в последующем предоставлении в собственность, аренду,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если: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границы земельного участка подлежат уточнению в соответствии с Федеральным законом от 24.07.2007 № 221-ФЗ «О государственном кадастре недвижимости»;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земельный участок предстоит образовать.</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4334EE" w:rsidRPr="004334EE" w:rsidRDefault="004334EE" w:rsidP="004334EE">
      <w:pPr>
        <w:pStyle w:val="ConsPlusNormal"/>
        <w:ind w:firstLine="54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lastRenderedPageBreak/>
        <w:t>Муниципальная услуга предоставляется администрацией Апанасенковского муниципального округа Ставропольского края (далее - администрация округа).</w:t>
      </w:r>
    </w:p>
    <w:p w:rsidR="004334EE" w:rsidRPr="004334EE" w:rsidRDefault="004334EE" w:rsidP="004334EE">
      <w:pPr>
        <w:pStyle w:val="ConsPlusNormal"/>
        <w:ind w:firstLine="54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Юридический адрес: 356720, Ставропольский край, Апанасенковский</w:t>
      </w:r>
      <w:r w:rsidR="00BA75EE">
        <w:rPr>
          <w:rFonts w:ascii="Times New Roman" w:hAnsi="Times New Roman" w:cs="Times New Roman"/>
          <w:color w:val="000000" w:themeColor="text1"/>
          <w:sz w:val="28"/>
          <w:szCs w:val="28"/>
        </w:rPr>
        <w:t xml:space="preserve"> район</w:t>
      </w:r>
      <w:r w:rsidRPr="004334EE">
        <w:rPr>
          <w:rFonts w:ascii="Times New Roman" w:hAnsi="Times New Roman" w:cs="Times New Roman"/>
          <w:color w:val="000000" w:themeColor="text1"/>
          <w:sz w:val="28"/>
          <w:szCs w:val="28"/>
        </w:rPr>
        <w:t>, село Дивное, улица Советская, 17.</w:t>
      </w:r>
    </w:p>
    <w:p w:rsidR="004334EE" w:rsidRPr="004334EE" w:rsidRDefault="004334EE" w:rsidP="004334EE">
      <w:pPr>
        <w:pStyle w:val="ConsPlusNormal"/>
        <w:ind w:firstLine="54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Адрес официального сайта администрации округа в информационно-телекоммуникационной сети "Интернет": www.aamrsk.ru (далее - официальный сайт администрации).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Адрес электронной почты: E-mail: aam</w:t>
      </w:r>
      <w:r w:rsidRPr="00661096">
        <w:rPr>
          <w:rFonts w:ascii="Times New Roman" w:hAnsi="Times New Roman" w:cs="Times New Roman"/>
          <w:sz w:val="28"/>
          <w:szCs w:val="28"/>
          <w:lang w:val="en-US"/>
        </w:rPr>
        <w:t>o</w:t>
      </w:r>
      <w:r w:rsidRPr="00661096">
        <w:rPr>
          <w:rFonts w:ascii="Times New Roman" w:hAnsi="Times New Roman" w:cs="Times New Roman"/>
          <w:sz w:val="28"/>
          <w:szCs w:val="28"/>
        </w:rPr>
        <w:t>sk@</w:t>
      </w:r>
      <w:r w:rsidRPr="00661096">
        <w:rPr>
          <w:rFonts w:ascii="Times New Roman" w:hAnsi="Times New Roman" w:cs="Times New Roman"/>
          <w:sz w:val="28"/>
          <w:szCs w:val="28"/>
          <w:lang w:val="en-US"/>
        </w:rPr>
        <w:t>bk</w:t>
      </w:r>
      <w:r w:rsidRPr="00661096">
        <w:rPr>
          <w:rFonts w:ascii="Times New Roman" w:hAnsi="Times New Roman" w:cs="Times New Roman"/>
          <w:sz w:val="28"/>
          <w:szCs w:val="28"/>
        </w:rPr>
        <w:t>.ru.</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Контактные телефоны:  8(865 55)52036.</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Сведения о графике (режиме) работы: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(далее - Отдел).</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Юридический адрес Отдела: 356720, Ставропольский край, Апанасенковский район, село Дивное, улица Советская, 38.</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 xml:space="preserve">Адрес электронной почты: E-mail: </w:t>
      </w:r>
      <w:r w:rsidRPr="00661096">
        <w:rPr>
          <w:rFonts w:ascii="Times New Roman" w:hAnsi="Times New Roman" w:cs="Times New Roman"/>
          <w:sz w:val="28"/>
          <w:szCs w:val="28"/>
          <w:shd w:val="clear" w:color="auto" w:fill="FFFFFF"/>
        </w:rPr>
        <w:t>apanim@rambler.ru</w:t>
      </w:r>
      <w:r w:rsidRPr="00661096">
        <w:rPr>
          <w:rFonts w:ascii="Times New Roman" w:hAnsi="Times New Roman" w:cs="Times New Roman"/>
          <w:sz w:val="28"/>
          <w:szCs w:val="28"/>
        </w:rPr>
        <w:t>.</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Контактные телефоны: 8(865 55)4-68-78, факс - 5-12-97.</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Сведения о графике (режиме) работы: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Апанасенковского муниципальног</w:t>
      </w:r>
      <w:r w:rsidR="004300D3">
        <w:rPr>
          <w:rFonts w:ascii="Times New Roman" w:hAnsi="Times New Roman" w:cs="Times New Roman"/>
          <w:sz w:val="28"/>
          <w:szCs w:val="28"/>
        </w:rPr>
        <w:t xml:space="preserve">о округа Ставропольского края" </w:t>
      </w:r>
      <w:r w:rsidRPr="00661096">
        <w:rPr>
          <w:rFonts w:ascii="Times New Roman" w:hAnsi="Times New Roman" w:cs="Times New Roman"/>
          <w:sz w:val="28"/>
          <w:szCs w:val="28"/>
        </w:rPr>
        <w:t>расположено по адресу: 356720, Ставропольский край, Апанасенковский округ, село Дивное, улица Советская, 45.</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(далее -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1.3.2. Для получения информации о порядке предоставления муниципальной услуги и сведений о ходе ее предоставления (далее - информация) заявители обращаются: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 лично в Отдел;</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2) устно по справочным телефонам Отдела;</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lastRenderedPageBreak/>
        <w:t>3) в письменной форме путем направления почтовых отправлений в администрацию округа или Отдел;</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4) в форме электронного документа:</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 xml:space="preserve">с использованием электронной почты по адресу: </w:t>
      </w:r>
      <w:r w:rsidRPr="00661096">
        <w:rPr>
          <w:rFonts w:ascii="Times New Roman" w:hAnsi="Times New Roman" w:cs="Times New Roman"/>
          <w:sz w:val="28"/>
          <w:szCs w:val="28"/>
          <w:shd w:val="clear" w:color="auto" w:fill="FFFFFF"/>
        </w:rPr>
        <w:t>apanim@rambler.ru</w:t>
      </w:r>
      <w:r w:rsidRPr="00661096">
        <w:rPr>
          <w:rFonts w:ascii="Times New Roman" w:hAnsi="Times New Roman" w:cs="Times New Roman"/>
          <w:sz w:val="28"/>
          <w:szCs w:val="28"/>
        </w:rPr>
        <w:t>;</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(www.gosuslugi26.ru);</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5) через многофункциональные центры.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Информация предоставляется бесплатно.</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1.3.3. Основными требованиями к информированию заявителей о порядке предоставления муниципальной услуги (далее - информирование) являются:</w:t>
      </w:r>
    </w:p>
    <w:p w:rsidR="00BA75EE" w:rsidRPr="00661096" w:rsidRDefault="00BA75EE" w:rsidP="00BA75EE">
      <w:pPr>
        <w:pStyle w:val="ConsPlusNormal"/>
        <w:tabs>
          <w:tab w:val="left" w:pos="6840"/>
        </w:tabs>
        <w:ind w:firstLine="540"/>
        <w:jc w:val="both"/>
        <w:rPr>
          <w:rFonts w:ascii="Times New Roman" w:hAnsi="Times New Roman" w:cs="Times New Roman"/>
          <w:b/>
          <w:sz w:val="28"/>
          <w:szCs w:val="28"/>
        </w:rPr>
      </w:pPr>
      <w:r w:rsidRPr="00661096">
        <w:rPr>
          <w:rFonts w:ascii="Times New Roman" w:hAnsi="Times New Roman" w:cs="Times New Roman"/>
          <w:sz w:val="28"/>
          <w:szCs w:val="28"/>
        </w:rPr>
        <w:t>достоверность предоставляемой информации;</w:t>
      </w:r>
      <w:r>
        <w:rPr>
          <w:rFonts w:ascii="Times New Roman" w:hAnsi="Times New Roman" w:cs="Times New Roman"/>
          <w:sz w:val="28"/>
          <w:szCs w:val="28"/>
        </w:rPr>
        <w:tab/>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четкость изложения информации;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полнота предоставления информации;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удобство и доступность получения информации;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оперативность предоставления информации.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1.3.4. Предоставление информации осуществляется в виде:</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индивидуального информирования заявителей;</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публичного информирования заявителей.</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Информирование проводится в форме:</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устного информирования;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письменного информирования.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Индивидуальное устное информирование заявителей обеспечивается должностными лицами Отдела или МФЦ лично и по телефону.</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При индивидуальном устном информировании время ожидания заявителя не должно превышать 15 минут.</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На индивидуальное устное информирование лично каждого заявителя должностными лицами, осуществляющими информирование, выделяется не более 10 минут.</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Отдела или МФЦ, ответственное за осуществление информирования,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должностное лицо предлагает заявителю обратиться </w:t>
      </w:r>
      <w:r w:rsidRPr="00661096">
        <w:rPr>
          <w:rFonts w:ascii="Times New Roman" w:hAnsi="Times New Roman" w:cs="Times New Roman"/>
          <w:sz w:val="28"/>
          <w:szCs w:val="28"/>
        </w:rPr>
        <w:lastRenderedPageBreak/>
        <w:t>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Должностному лицу Отдела или МФЦ, ответственному за осуществление информирования, необходимо:</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корректно и внимательно относиться к заявителям;</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Должностное лицо Отдела, ответственное за осуществление информирования (специалист МФЦ),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ответы на поставленные вопросы;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должность, фамилию и инициалы должностного лица, подписавшего ответ;</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фамилию и инициалы исполнителя;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наименование структурного подразделения-исполнителя;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номер телефона исполнителя.</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w:t>
      </w:r>
      <w:r w:rsidR="0053138C">
        <w:rPr>
          <w:rFonts w:ascii="Times New Roman" w:hAnsi="Times New Roman" w:cs="Times New Roman"/>
          <w:sz w:val="28"/>
          <w:szCs w:val="28"/>
        </w:rPr>
        <w:t xml:space="preserve"> округа</w:t>
      </w:r>
      <w:r w:rsidRPr="00661096">
        <w:rPr>
          <w:rFonts w:ascii="Times New Roman" w:hAnsi="Times New Roman" w:cs="Times New Roman"/>
          <w:sz w:val="28"/>
          <w:szCs w:val="28"/>
        </w:rPr>
        <w:t xml:space="preserve"> (www.aamrsk.ru), на Едином портале, на Региональном портале и на информационных стендах, размещаемых в Отделе.</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1.3.5. На информационных стендах, размещаемых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согласно приложению 1 к Административному регламенту;</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lastRenderedPageBreak/>
        <w:t xml:space="preserve">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w:t>
      </w:r>
      <w:r w:rsidR="0053138C">
        <w:rPr>
          <w:rFonts w:ascii="Times New Roman" w:hAnsi="Times New Roman" w:cs="Times New Roman"/>
          <w:sz w:val="28"/>
          <w:szCs w:val="28"/>
        </w:rPr>
        <w:t xml:space="preserve">округа </w:t>
      </w:r>
      <w:r w:rsidRPr="00661096">
        <w:rPr>
          <w:rFonts w:ascii="Times New Roman" w:hAnsi="Times New Roman" w:cs="Times New Roman"/>
          <w:sz w:val="28"/>
          <w:szCs w:val="28"/>
        </w:rPr>
        <w:t>(www.aamrsk.ru);</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перечень документов и требования к этим документам;</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формы документов для заполнения, образцы заполнения документов;</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перечень оснований для отказа в предоставлении муниципальной услуги;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порядок обжалования решений и действий (бездействия) органа, предоставляющего муниципальную услугу, его должностных лиц, многофункционального центра и его должностных лиц.</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1) на официальном сайте администрации</w:t>
      </w:r>
      <w:r w:rsidR="0053138C">
        <w:rPr>
          <w:rFonts w:ascii="Times New Roman" w:hAnsi="Times New Roman" w:cs="Times New Roman"/>
          <w:sz w:val="28"/>
          <w:szCs w:val="28"/>
        </w:rPr>
        <w:t xml:space="preserve"> округа</w:t>
      </w:r>
      <w:r w:rsidRPr="00661096">
        <w:rPr>
          <w:rFonts w:ascii="Times New Roman" w:hAnsi="Times New Roman" w:cs="Times New Roman"/>
          <w:sz w:val="28"/>
          <w:szCs w:val="28"/>
        </w:rPr>
        <w:t xml:space="preserve">  (www.aamrsk.ru):</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полное наименование и полный почтовый адрес администрации Апанасенковского муниципального округа Ставропольского края, Отдела;</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адрес электронной почты администрации Апанасенковского муниципального округа Ставропольского края и Отдела;</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месте предоставления муниципальной услуги;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2) на Едином портале и на Региональном портале:</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полное наименование, полный почтовый адрес и график работы администрации</w:t>
      </w:r>
      <w:r w:rsidR="0053138C">
        <w:rPr>
          <w:rFonts w:ascii="Times New Roman" w:hAnsi="Times New Roman" w:cs="Times New Roman"/>
          <w:sz w:val="28"/>
          <w:szCs w:val="28"/>
        </w:rPr>
        <w:t xml:space="preserve"> округа</w:t>
      </w:r>
      <w:r w:rsidRPr="00661096">
        <w:rPr>
          <w:rFonts w:ascii="Times New Roman" w:hAnsi="Times New Roman" w:cs="Times New Roman"/>
          <w:sz w:val="28"/>
          <w:szCs w:val="28"/>
        </w:rPr>
        <w:t xml:space="preserve"> и Отдела;</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адреса электронной почты;</w:t>
      </w:r>
    </w:p>
    <w:p w:rsidR="00BA75EE" w:rsidRPr="00661096" w:rsidRDefault="00BA75EE" w:rsidP="00BA75EE">
      <w:pPr>
        <w:pStyle w:val="ConsPlusNormal"/>
        <w:ind w:firstLine="540"/>
        <w:jc w:val="both"/>
        <w:rPr>
          <w:rFonts w:ascii="Times New Roman" w:hAnsi="Times New Roman" w:cs="Times New Roman"/>
          <w:b/>
          <w:sz w:val="28"/>
          <w:szCs w:val="28"/>
        </w:rPr>
      </w:pPr>
      <w:r w:rsidRPr="00661096">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4334EE" w:rsidRPr="004334EE" w:rsidRDefault="004334EE" w:rsidP="004334EE">
      <w:pPr>
        <w:pStyle w:val="Textbodyindent"/>
        <w:ind w:firstLine="709"/>
        <w:rPr>
          <w:rFonts w:ascii="Times New Roman" w:hAnsi="Times New Roman" w:cs="Times New Roman"/>
          <w:color w:val="000000" w:themeColor="text1"/>
          <w:sz w:val="28"/>
          <w:szCs w:val="28"/>
        </w:rPr>
      </w:pPr>
    </w:p>
    <w:p w:rsidR="004334EE" w:rsidRPr="004334EE" w:rsidRDefault="004334EE" w:rsidP="004334EE">
      <w:pPr>
        <w:pStyle w:val="Standard"/>
        <w:ind w:firstLine="709"/>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val="en-US"/>
        </w:rPr>
        <w:t>II</w:t>
      </w:r>
      <w:r w:rsidRPr="004334EE">
        <w:rPr>
          <w:rFonts w:ascii="Times New Roman" w:hAnsi="Times New Roman" w:cs="Times New Roman"/>
          <w:color w:val="000000" w:themeColor="text1"/>
          <w:sz w:val="28"/>
          <w:szCs w:val="28"/>
        </w:rPr>
        <w:t xml:space="preserve">. </w:t>
      </w:r>
      <w:r w:rsidRPr="004334EE">
        <w:rPr>
          <w:rFonts w:ascii="Times New Roman" w:hAnsi="Times New Roman" w:cs="Times New Roman"/>
          <w:bCs/>
          <w:color w:val="000000" w:themeColor="text1"/>
          <w:sz w:val="28"/>
          <w:szCs w:val="28"/>
        </w:rPr>
        <w:t>Стандарт</w:t>
      </w:r>
      <w:r w:rsidRPr="004334EE">
        <w:rPr>
          <w:rFonts w:ascii="Times New Roman" w:hAnsi="Times New Roman" w:cs="Times New Roman"/>
          <w:color w:val="000000" w:themeColor="text1"/>
          <w:sz w:val="28"/>
          <w:szCs w:val="28"/>
        </w:rPr>
        <w:t xml:space="preserve"> предоставления муниципальной услуги</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 Наименование муниципальной услуги.</w:t>
      </w:r>
    </w:p>
    <w:p w:rsidR="004334EE" w:rsidRPr="004334EE" w:rsidRDefault="004334EE" w:rsidP="004334EE">
      <w:pPr>
        <w:pStyle w:val="Textbodyindent"/>
        <w:ind w:firstLine="709"/>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2.1.1 Предварительное согласование предоставления земельного участка.</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lastRenderedPageBreak/>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Муниципальную услугу предоставляет администрация Апанасенковского муниципального округа Ставропольского края.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Органом, непосредственно предоставляющим муниципальную услугу, является отдел имущественных и земельных отношений администрации Апанасенковского муниципального округа Ставропольского края. </w:t>
      </w:r>
    </w:p>
    <w:p w:rsidR="00BA75EE" w:rsidRDefault="004334EE" w:rsidP="00BA75EE">
      <w:pPr>
        <w:pStyle w:val="Standard"/>
        <w:ind w:firstLine="709"/>
        <w:jc w:val="both"/>
        <w:rPr>
          <w:rFonts w:ascii="Times New Roman" w:hAnsi="Times New Roman" w:cs="Times New Roman"/>
          <w:sz w:val="28"/>
          <w:szCs w:val="28"/>
          <w:lang w:eastAsia="ru-RU"/>
        </w:rPr>
      </w:pPr>
      <w:r w:rsidRPr="004334EE">
        <w:rPr>
          <w:rFonts w:ascii="Times New Roman" w:hAnsi="Times New Roman" w:cs="Times New Roman"/>
          <w:color w:val="000000" w:themeColor="text1"/>
          <w:sz w:val="28"/>
          <w:szCs w:val="28"/>
          <w:lang w:eastAsia="ru-RU"/>
        </w:rPr>
        <w:t xml:space="preserve">Органами, участвующими в предоставлении муниципальной услуги, являются </w:t>
      </w:r>
      <w:r w:rsidR="00BA75EE">
        <w:rPr>
          <w:rFonts w:ascii="Times New Roman" w:hAnsi="Times New Roman" w:cs="Times New Roman"/>
          <w:color w:val="000000" w:themeColor="text1"/>
          <w:sz w:val="28"/>
          <w:szCs w:val="28"/>
          <w:lang w:eastAsia="ru-RU"/>
        </w:rPr>
        <w:t>Федеральная Налоговая Служба</w:t>
      </w:r>
      <w:r w:rsidRPr="004334EE">
        <w:rPr>
          <w:rFonts w:ascii="Times New Roman" w:hAnsi="Times New Roman" w:cs="Times New Roman"/>
          <w:color w:val="000000" w:themeColor="text1"/>
          <w:sz w:val="28"/>
          <w:szCs w:val="28"/>
          <w:lang w:eastAsia="ru-RU"/>
        </w:rPr>
        <w:t xml:space="preserve">, </w:t>
      </w:r>
      <w:r w:rsidR="00BA75EE">
        <w:rPr>
          <w:rFonts w:ascii="Times New Roman" w:hAnsi="Times New Roman" w:cs="Times New Roman"/>
          <w:sz w:val="28"/>
          <w:szCs w:val="28"/>
          <w:lang w:eastAsia="ru-RU"/>
        </w:rPr>
        <w:t>Управление</w:t>
      </w:r>
      <w:r w:rsidR="00BA75EE" w:rsidRPr="008D3009">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Ставропольскому краю</w:t>
      </w:r>
      <w:r w:rsidR="00BA75EE">
        <w:rPr>
          <w:rFonts w:ascii="Times New Roman" w:hAnsi="Times New Roman" w:cs="Times New Roman"/>
          <w:sz w:val="28"/>
          <w:szCs w:val="28"/>
          <w:lang w:eastAsia="ru-RU"/>
        </w:rPr>
        <w:t xml:space="preserve"> </w:t>
      </w:r>
    </w:p>
    <w:p w:rsidR="00BA75EE" w:rsidRDefault="00BA75EE" w:rsidP="00BA75EE">
      <w:pPr>
        <w:adjustRightInd w:val="0"/>
        <w:ind w:firstLine="567"/>
        <w:jc w:val="both"/>
        <w:rPr>
          <w:sz w:val="28"/>
          <w:szCs w:val="28"/>
        </w:rPr>
      </w:pPr>
      <w:r w:rsidRPr="008D3009">
        <w:rPr>
          <w:sz w:val="28"/>
          <w:szCs w:val="28"/>
        </w:rPr>
        <w:t xml:space="preserve">При </w:t>
      </w:r>
      <w:r w:rsidRPr="008D3009">
        <w:rPr>
          <w:bCs/>
          <w:sz w:val="28"/>
          <w:szCs w:val="28"/>
          <w:lang w:eastAsia="ar-SA"/>
        </w:rPr>
        <w:t>предоставлении муниципальной услуги,</w:t>
      </w:r>
      <w:r w:rsidRPr="008D3009">
        <w:rPr>
          <w:sz w:val="28"/>
          <w:szCs w:val="28"/>
        </w:rPr>
        <w:t xml:space="preserve"> органы, предоставляющие муниципальные услуги, не вправе  в соответствии с </w:t>
      </w:r>
      <w:hyperlink r:id="rId7" w:history="1">
        <w:r w:rsidRPr="008D3009">
          <w:rPr>
            <w:sz w:val="28"/>
            <w:szCs w:val="28"/>
          </w:rPr>
          <w:t>пунктом 3 части 1 статьи 7</w:t>
        </w:r>
      </w:hyperlink>
      <w:r w:rsidRPr="008D3009">
        <w:rPr>
          <w:sz w:val="28"/>
          <w:szCs w:val="28"/>
        </w:rPr>
        <w:t xml:space="preserve"> Федерального закона от 27 июля 2010 года № 210-ФЗ «Об организации предоставления государственных и муниципальных услуг»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8" w:history="1">
        <w:r w:rsidRPr="008D3009">
          <w:rPr>
            <w:sz w:val="28"/>
            <w:szCs w:val="28"/>
          </w:rPr>
          <w:t>перечень</w:t>
        </w:r>
      </w:hyperlink>
      <w:r w:rsidRPr="008D3009">
        <w:rPr>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2.3. Описание результата предоставления муниципальной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2.3.1. Результатом предоставления муниципальной услуги является:</w:t>
      </w:r>
    </w:p>
    <w:p w:rsidR="004334EE" w:rsidRPr="004334EE" w:rsidRDefault="004334EE" w:rsidP="004334EE">
      <w:pPr>
        <w:pStyle w:val="Textbodyindent"/>
        <w:tabs>
          <w:tab w:val="left" w:pos="0"/>
        </w:tabs>
        <w:ind w:firstLine="709"/>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-предварительное согласование предоставления земельного участка;</w:t>
      </w:r>
    </w:p>
    <w:p w:rsidR="004334EE" w:rsidRPr="004334EE" w:rsidRDefault="004334EE" w:rsidP="004334EE">
      <w:pPr>
        <w:pStyle w:val="Textbodyindent"/>
        <w:tabs>
          <w:tab w:val="left" w:pos="0"/>
        </w:tabs>
        <w:ind w:firstLine="709"/>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-отказ в предварительном согласовании предоставления земельного участка (согласно приложению 4 к настоящему Административному регламенту).</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Процедура предоставления услуги завершается путем получения заявителем: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-решения о предварительном согласовании предоставления земельного участка;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-решения об отказе в предоставлении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сроки выдачи (направления) документов, являющихся результатом предоставления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 xml:space="preserve">2.4.1. Срок предоставления </w:t>
      </w:r>
      <w:r w:rsidRPr="004334EE">
        <w:rPr>
          <w:bCs/>
          <w:color w:val="000000" w:themeColor="text1"/>
          <w:sz w:val="28"/>
          <w:szCs w:val="28"/>
        </w:rPr>
        <w:t>муниципальной</w:t>
      </w:r>
      <w:r w:rsidRPr="004334EE">
        <w:rPr>
          <w:color w:val="000000" w:themeColor="text1"/>
          <w:sz w:val="28"/>
          <w:szCs w:val="28"/>
        </w:rPr>
        <w:t xml:space="preserve"> услуги не должен превышать 30 дней со дня подачи заявления и документов, необходимых для предоставления </w:t>
      </w:r>
      <w:r w:rsidRPr="004334EE">
        <w:rPr>
          <w:bCs/>
          <w:color w:val="000000" w:themeColor="text1"/>
          <w:sz w:val="28"/>
          <w:szCs w:val="28"/>
        </w:rPr>
        <w:t>муниципальной</w:t>
      </w:r>
      <w:r w:rsidRPr="004334EE">
        <w:rPr>
          <w:color w:val="000000" w:themeColor="text1"/>
          <w:sz w:val="28"/>
          <w:szCs w:val="28"/>
        </w:rPr>
        <w:t xml:space="preserve"> услуги.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r w:rsidRPr="004334EE">
        <w:rPr>
          <w:rFonts w:ascii="Times New Roman" w:hAnsi="Times New Roman" w:cs="Times New Roman"/>
          <w:color w:val="000000" w:themeColor="text1"/>
          <w:sz w:val="28"/>
          <w:szCs w:val="28"/>
        </w:rPr>
        <w:t xml:space="preserve"> </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случ</w:t>
      </w:r>
      <w:r w:rsidR="00BA75EE">
        <w:rPr>
          <w:rFonts w:ascii="Times New Roman" w:hAnsi="Times New Roman" w:cs="Times New Roman"/>
          <w:color w:val="000000" w:themeColor="text1"/>
          <w:sz w:val="28"/>
          <w:szCs w:val="28"/>
        </w:rPr>
        <w:t>ае, если на дату поступления в О</w:t>
      </w:r>
      <w:r w:rsidRPr="004334EE">
        <w:rPr>
          <w:rFonts w:ascii="Times New Roman" w:hAnsi="Times New Roman" w:cs="Times New Roman"/>
          <w:color w:val="000000" w:themeColor="text1"/>
          <w:sz w:val="28"/>
          <w:szCs w:val="28"/>
        </w:rPr>
        <w:t>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w:t>
      </w:r>
      <w:r w:rsidR="0053138C">
        <w:rPr>
          <w:rFonts w:ascii="Times New Roman" w:hAnsi="Times New Roman" w:cs="Times New Roman"/>
          <w:color w:val="000000" w:themeColor="text1"/>
          <w:sz w:val="28"/>
          <w:szCs w:val="28"/>
        </w:rPr>
        <w:t>ого участка, на рассмотрении в О</w:t>
      </w:r>
      <w:r w:rsidRPr="004334EE">
        <w:rPr>
          <w:rFonts w:ascii="Times New Roman" w:hAnsi="Times New Roman" w:cs="Times New Roman"/>
          <w:color w:val="000000" w:themeColor="text1"/>
          <w:sz w:val="28"/>
          <w:szCs w:val="28"/>
        </w:rPr>
        <w:t>тделе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sidR="004300D3">
        <w:rPr>
          <w:rFonts w:ascii="Times New Roman" w:hAnsi="Times New Roman" w:cs="Times New Roman"/>
          <w:color w:val="000000" w:themeColor="text1"/>
          <w:sz w:val="28"/>
          <w:szCs w:val="28"/>
        </w:rPr>
        <w:t>тично или полностью совпадает, О</w:t>
      </w:r>
      <w:r w:rsidRPr="004334EE">
        <w:rPr>
          <w:rFonts w:ascii="Times New Roman" w:hAnsi="Times New Roman" w:cs="Times New Roman"/>
          <w:color w:val="000000" w:themeColor="text1"/>
          <w:sz w:val="28"/>
          <w:szCs w:val="28"/>
        </w:rPr>
        <w:t>тдел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4334EE" w:rsidRPr="004334EE" w:rsidRDefault="004334EE" w:rsidP="004334EE">
      <w:pPr>
        <w:pStyle w:val="21"/>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Срок выдачи результатов предоставления муниципальной услуги не может превышать трех рабочих дней со дня их принятия.</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2.5. Перечень нормативных правовых актов Российской Федерации, Ставропольского края,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334EE" w:rsidRPr="004334EE" w:rsidRDefault="004334EE" w:rsidP="004334EE">
      <w:pPr>
        <w:pStyle w:val="af6"/>
        <w:shd w:val="clear" w:color="auto" w:fill="FFFFFF"/>
        <w:spacing w:before="0" w:after="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2.5.1. Предоставление муниципальной услуги осуществляется в соо</w:t>
      </w:r>
      <w:r w:rsidRPr="004334EE">
        <w:rPr>
          <w:rFonts w:ascii="Times New Roman" w:hAnsi="Times New Roman" w:cs="Times New Roman"/>
          <w:color w:val="000000" w:themeColor="text1"/>
          <w:sz w:val="28"/>
          <w:szCs w:val="28"/>
        </w:rPr>
        <w:t>т</w:t>
      </w:r>
      <w:r w:rsidRPr="004334EE">
        <w:rPr>
          <w:rFonts w:ascii="Times New Roman" w:hAnsi="Times New Roman" w:cs="Times New Roman"/>
          <w:color w:val="000000" w:themeColor="text1"/>
          <w:sz w:val="28"/>
          <w:szCs w:val="28"/>
        </w:rPr>
        <w:t>ветствии с:</w:t>
      </w:r>
    </w:p>
    <w:p w:rsidR="004334EE" w:rsidRPr="004334EE" w:rsidRDefault="004334EE" w:rsidP="004334EE">
      <w:pPr>
        <w:pStyle w:val="af6"/>
        <w:shd w:val="clear" w:color="auto" w:fill="FFFFFF"/>
        <w:suppressAutoHyphens/>
        <w:spacing w:before="0" w:after="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Конституцией Российской Федерации</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Гражданским кодексом Российской Федерации;</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Земельным кодексом Российской Федерации от 25.10.2001 № 136-ФЗ;</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Федеральным законом «О введении в действие Земельного кодекса </w:t>
      </w:r>
      <w:r w:rsidRPr="004334EE">
        <w:rPr>
          <w:rFonts w:ascii="Times New Roman" w:hAnsi="Times New Roman" w:cs="Times New Roman"/>
          <w:color w:val="000000" w:themeColor="text1"/>
          <w:sz w:val="28"/>
          <w:szCs w:val="28"/>
        </w:rPr>
        <w:lastRenderedPageBreak/>
        <w:t>Российской Федерации» от 25.10.2001 № 137-ФЗ;</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Федеральным законом «О порядке рассмотрения обращений граждан Российской Федерации» от 02.06.2006 № 59-ФЗ;</w:t>
      </w:r>
    </w:p>
    <w:p w:rsidR="004334EE" w:rsidRDefault="004334EE" w:rsidP="004334EE">
      <w:pPr>
        <w:pStyle w:val="Standard"/>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Федеральным законом «Об организации предоставления государственных и муниципальных услуг» от 27.07.2010 № 210-ФЗ;</w:t>
      </w:r>
    </w:p>
    <w:p w:rsidR="004300D3" w:rsidRPr="002E6669" w:rsidRDefault="004300D3" w:rsidP="004334EE">
      <w:pPr>
        <w:pStyle w:val="Standard"/>
        <w:ind w:firstLine="709"/>
        <w:jc w:val="both"/>
        <w:rPr>
          <w:rFonts w:ascii="Times New Roman" w:hAnsi="Times New Roman" w:cs="Times New Roman"/>
          <w:bCs/>
          <w:sz w:val="28"/>
          <w:szCs w:val="28"/>
          <w:shd w:val="clear" w:color="auto" w:fill="FFFFFF"/>
        </w:rPr>
      </w:pPr>
      <w:r w:rsidRPr="002E6669">
        <w:rPr>
          <w:rFonts w:ascii="Times New Roman" w:hAnsi="Times New Roman" w:cs="Times New Roman"/>
          <w:bCs/>
          <w:sz w:val="28"/>
          <w:szCs w:val="28"/>
          <w:shd w:val="clear" w:color="auto" w:fill="FFFFFF"/>
        </w:rPr>
        <w:t>приказом Министерства экономического развития Российской Федерации от 01 сентября 2014 г. № 540 «Об утверждении классификатора видов разрешенного ис</w:t>
      </w:r>
      <w:r w:rsidR="002E6669">
        <w:rPr>
          <w:rFonts w:ascii="Times New Roman" w:hAnsi="Times New Roman" w:cs="Times New Roman"/>
          <w:bCs/>
          <w:sz w:val="28"/>
          <w:szCs w:val="28"/>
          <w:shd w:val="clear" w:color="auto" w:fill="FFFFFF"/>
        </w:rPr>
        <w:t>пользования земельных участков»;</w:t>
      </w:r>
    </w:p>
    <w:p w:rsidR="004300D3" w:rsidRPr="002E6669" w:rsidRDefault="004300D3" w:rsidP="004334EE">
      <w:pPr>
        <w:pStyle w:val="Standard"/>
        <w:ind w:firstLine="709"/>
        <w:jc w:val="both"/>
        <w:rPr>
          <w:rFonts w:ascii="Times New Roman" w:hAnsi="Times New Roman" w:cs="Times New Roman"/>
          <w:bCs/>
          <w:sz w:val="28"/>
          <w:szCs w:val="28"/>
          <w:shd w:val="clear" w:color="auto" w:fill="FFFFFF"/>
        </w:rPr>
      </w:pPr>
      <w:r w:rsidRPr="002E6669">
        <w:rPr>
          <w:rFonts w:ascii="Times New Roman" w:hAnsi="Times New Roman" w:cs="Times New Roman"/>
          <w:bCs/>
          <w:sz w:val="28"/>
          <w:szCs w:val="28"/>
          <w:shd w:val="clear" w:color="auto" w:fill="FFFFFF"/>
        </w:rPr>
        <w:t>приказ</w:t>
      </w:r>
      <w:r w:rsidR="002E6669" w:rsidRPr="002E6669">
        <w:rPr>
          <w:rFonts w:ascii="Times New Roman" w:hAnsi="Times New Roman" w:cs="Times New Roman"/>
          <w:bCs/>
          <w:sz w:val="28"/>
          <w:szCs w:val="28"/>
          <w:shd w:val="clear" w:color="auto" w:fill="FFFFFF"/>
        </w:rPr>
        <w:t>ом</w:t>
      </w:r>
      <w:r w:rsidRPr="002E6669">
        <w:rPr>
          <w:rFonts w:ascii="Times New Roman" w:hAnsi="Times New Roman" w:cs="Times New Roman"/>
          <w:bCs/>
          <w:sz w:val="28"/>
          <w:szCs w:val="28"/>
          <w:shd w:val="clear" w:color="auto" w:fill="FFFFFF"/>
        </w:rPr>
        <w:t xml:space="preserve">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r w:rsidR="002E6669">
        <w:rPr>
          <w:rFonts w:ascii="Times New Roman" w:hAnsi="Times New Roman" w:cs="Times New Roman"/>
          <w:bCs/>
          <w:sz w:val="28"/>
          <w:szCs w:val="28"/>
          <w:shd w:val="clear" w:color="auto" w:fill="FFFFFF"/>
        </w:rPr>
        <w:t xml:space="preserve"> на бумажном носителе»;</w:t>
      </w:r>
    </w:p>
    <w:p w:rsidR="002E6669" w:rsidRDefault="004300D3" w:rsidP="004334EE">
      <w:pPr>
        <w:pStyle w:val="Standard"/>
        <w:ind w:firstLine="709"/>
        <w:jc w:val="both"/>
        <w:rPr>
          <w:rFonts w:ascii="Times New Roman" w:hAnsi="Times New Roman" w:cs="Times New Roman"/>
          <w:bCs/>
          <w:sz w:val="28"/>
          <w:szCs w:val="28"/>
          <w:shd w:val="clear" w:color="auto" w:fill="FFFFFF"/>
        </w:rPr>
      </w:pPr>
      <w:r w:rsidRPr="002E6669">
        <w:rPr>
          <w:rFonts w:ascii="Times New Roman" w:hAnsi="Times New Roman" w:cs="Times New Roman"/>
          <w:bCs/>
          <w:sz w:val="28"/>
          <w:szCs w:val="28"/>
          <w:shd w:val="clear" w:color="auto" w:fill="FFFFFF"/>
        </w:rPr>
        <w:t>приказ</w:t>
      </w:r>
      <w:r w:rsidR="002E6669" w:rsidRPr="002E6669">
        <w:rPr>
          <w:rFonts w:ascii="Times New Roman" w:hAnsi="Times New Roman" w:cs="Times New Roman"/>
          <w:bCs/>
          <w:sz w:val="28"/>
          <w:szCs w:val="28"/>
          <w:shd w:val="clear" w:color="auto" w:fill="FFFFFF"/>
        </w:rPr>
        <w:t>ом</w:t>
      </w:r>
      <w:r w:rsidRPr="002E6669">
        <w:rPr>
          <w:rFonts w:ascii="Times New Roman" w:hAnsi="Times New Roman" w:cs="Times New Roman"/>
          <w:bCs/>
          <w:sz w:val="28"/>
          <w:szCs w:val="28"/>
          <w:shd w:val="clear" w:color="auto" w:fill="FFFFFF"/>
        </w:rPr>
        <w:t xml:space="preserve"> Министерства экономического развития Российской Федерации от 12 января 2015 г. № 1 «Об утверждении перечня документов, подтверждающих право заявителя на приобретение земельного участка без проведения торгов»</w:t>
      </w:r>
      <w:r w:rsidR="002E6669">
        <w:rPr>
          <w:rFonts w:ascii="Times New Roman" w:hAnsi="Times New Roman" w:cs="Times New Roman"/>
          <w:bCs/>
          <w:sz w:val="28"/>
          <w:szCs w:val="28"/>
          <w:shd w:val="clear" w:color="auto" w:fill="FFFFFF"/>
        </w:rPr>
        <w:t>;</w:t>
      </w:r>
    </w:p>
    <w:p w:rsidR="004300D3" w:rsidRPr="002E6669" w:rsidRDefault="004300D3" w:rsidP="004334EE">
      <w:pPr>
        <w:pStyle w:val="Standard"/>
        <w:ind w:firstLine="709"/>
        <w:jc w:val="both"/>
        <w:rPr>
          <w:rFonts w:ascii="Times New Roman" w:hAnsi="Times New Roman" w:cs="Times New Roman"/>
          <w:sz w:val="28"/>
          <w:szCs w:val="28"/>
        </w:rPr>
      </w:pPr>
      <w:r w:rsidRPr="002E6669">
        <w:rPr>
          <w:rFonts w:ascii="Times New Roman" w:hAnsi="Times New Roman" w:cs="Times New Roman"/>
          <w:bCs/>
          <w:sz w:val="28"/>
          <w:szCs w:val="28"/>
          <w:shd w:val="clear" w:color="auto" w:fill="FFFFFF"/>
        </w:rPr>
        <w:t>решение</w:t>
      </w:r>
      <w:r w:rsidR="002E6669" w:rsidRPr="002E6669">
        <w:rPr>
          <w:rFonts w:ascii="Times New Roman" w:hAnsi="Times New Roman" w:cs="Times New Roman"/>
          <w:bCs/>
          <w:sz w:val="28"/>
          <w:szCs w:val="28"/>
          <w:shd w:val="clear" w:color="auto" w:fill="FFFFFF"/>
        </w:rPr>
        <w:t>м</w:t>
      </w:r>
      <w:r w:rsidRPr="002E6669">
        <w:rPr>
          <w:rFonts w:ascii="Times New Roman" w:hAnsi="Times New Roman" w:cs="Times New Roman"/>
          <w:bCs/>
          <w:sz w:val="28"/>
          <w:szCs w:val="28"/>
          <w:shd w:val="clear" w:color="auto" w:fill="FFFFFF"/>
        </w:rPr>
        <w:t xml:space="preserve"> Ставропольской городской Думы от 27 сентября 2017 г. № 136 «О Правилах землепользования и застройки муниципального образования города Ставрополя Ставропольского края»;</w:t>
      </w:r>
    </w:p>
    <w:p w:rsidR="004334EE" w:rsidRPr="002E6669" w:rsidRDefault="004300D3" w:rsidP="004334EE">
      <w:pPr>
        <w:pStyle w:val="Standard"/>
        <w:ind w:firstLine="709"/>
        <w:jc w:val="both"/>
        <w:rPr>
          <w:rFonts w:ascii="Times New Roman" w:hAnsi="Times New Roman" w:cs="Times New Roman"/>
          <w:sz w:val="28"/>
          <w:szCs w:val="28"/>
        </w:rPr>
      </w:pPr>
      <w:r w:rsidRPr="002E6669">
        <w:rPr>
          <w:rFonts w:ascii="Times New Roman" w:hAnsi="Times New Roman" w:cs="Times New Roman"/>
          <w:sz w:val="28"/>
          <w:szCs w:val="28"/>
        </w:rPr>
        <w:t>настоящим А</w:t>
      </w:r>
      <w:r w:rsidR="004334EE" w:rsidRPr="002E6669">
        <w:rPr>
          <w:rFonts w:ascii="Times New Roman" w:hAnsi="Times New Roman" w:cs="Times New Roman"/>
          <w:sz w:val="28"/>
          <w:szCs w:val="28"/>
        </w:rPr>
        <w:t>дминистративным регламентом.</w:t>
      </w:r>
    </w:p>
    <w:p w:rsidR="004334EE" w:rsidRPr="004334EE" w:rsidRDefault="004334EE" w:rsidP="004334EE">
      <w:pPr>
        <w:pStyle w:val="af6"/>
        <w:shd w:val="clear" w:color="auto" w:fill="FFFFFF"/>
        <w:spacing w:before="0" w:after="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2.6. Исчерпывающий перечень документов, необходимых в соответс</w:t>
      </w:r>
      <w:r w:rsidRPr="004334EE">
        <w:rPr>
          <w:rFonts w:ascii="Times New Roman" w:hAnsi="Times New Roman" w:cs="Times New Roman"/>
          <w:color w:val="000000" w:themeColor="text1"/>
          <w:sz w:val="28"/>
          <w:szCs w:val="28"/>
        </w:rPr>
        <w:t>т</w:t>
      </w:r>
      <w:r w:rsidRPr="004334EE">
        <w:rPr>
          <w:rFonts w:ascii="Times New Roman" w:hAnsi="Times New Roman" w:cs="Times New Roman"/>
          <w:color w:val="000000" w:themeColor="text1"/>
          <w:sz w:val="28"/>
          <w:szCs w:val="28"/>
        </w:rPr>
        <w:t>вии с нормативными правовыми актами Российской Федерации, Ставропол</w:t>
      </w:r>
      <w:r w:rsidRPr="004334EE">
        <w:rPr>
          <w:rFonts w:ascii="Times New Roman" w:hAnsi="Times New Roman" w:cs="Times New Roman"/>
          <w:color w:val="000000" w:themeColor="text1"/>
          <w:sz w:val="28"/>
          <w:szCs w:val="28"/>
        </w:rPr>
        <w:t>ь</w:t>
      </w:r>
      <w:r w:rsidRPr="004334EE">
        <w:rPr>
          <w:rFonts w:ascii="Times New Roman" w:hAnsi="Times New Roman" w:cs="Times New Roman"/>
          <w:color w:val="000000" w:themeColor="text1"/>
          <w:sz w:val="28"/>
          <w:szCs w:val="28"/>
        </w:rPr>
        <w:t>ского края, муниципальными нормативными правовыми актами для предо</w:t>
      </w:r>
      <w:r w:rsidRPr="004334EE">
        <w:rPr>
          <w:rFonts w:ascii="Times New Roman" w:hAnsi="Times New Roman" w:cs="Times New Roman"/>
          <w:color w:val="000000" w:themeColor="text1"/>
          <w:sz w:val="28"/>
          <w:szCs w:val="28"/>
        </w:rPr>
        <w:t>с</w:t>
      </w:r>
      <w:r w:rsidRPr="004334EE">
        <w:rPr>
          <w:rFonts w:ascii="Times New Roman" w:hAnsi="Times New Roman" w:cs="Times New Roman"/>
          <w:color w:val="000000" w:themeColor="text1"/>
          <w:sz w:val="28"/>
          <w:szCs w:val="28"/>
        </w:rPr>
        <w:t>тавления муниципальной услуги и услуг, необходимых и обязательных для предоставления муниципальной услуги, подлежащих представлению заяв</w:t>
      </w:r>
      <w:r w:rsidRPr="004334EE">
        <w:rPr>
          <w:rFonts w:ascii="Times New Roman" w:hAnsi="Times New Roman" w:cs="Times New Roman"/>
          <w:color w:val="000000" w:themeColor="text1"/>
          <w:sz w:val="28"/>
          <w:szCs w:val="28"/>
        </w:rPr>
        <w:t>и</w:t>
      </w:r>
      <w:r w:rsidRPr="004334EE">
        <w:rPr>
          <w:rFonts w:ascii="Times New Roman" w:hAnsi="Times New Roman" w:cs="Times New Roman"/>
          <w:color w:val="000000" w:themeColor="text1"/>
          <w:sz w:val="28"/>
          <w:szCs w:val="28"/>
        </w:rPr>
        <w:t>телем, способы их получения заявителем, в том числе в электронной форме, порядок их предоставления.</w:t>
      </w:r>
    </w:p>
    <w:p w:rsidR="004334EE" w:rsidRPr="004334EE" w:rsidRDefault="004334EE" w:rsidP="004334EE">
      <w:pPr>
        <w:pStyle w:val="Standard"/>
        <w:widowControl/>
        <w:ind w:firstLine="709"/>
        <w:jc w:val="both"/>
        <w:rPr>
          <w:rFonts w:ascii="Times New Roman" w:hAnsi="Times New Roman" w:cs="Times New Roman"/>
          <w:color w:val="000000" w:themeColor="text1"/>
          <w:sz w:val="28"/>
          <w:szCs w:val="28"/>
          <w:shd w:val="clear" w:color="auto" w:fill="FFFFFF"/>
        </w:rPr>
      </w:pPr>
      <w:r w:rsidRPr="004334EE">
        <w:rPr>
          <w:rFonts w:ascii="Times New Roman" w:hAnsi="Times New Roman" w:cs="Times New Roman"/>
          <w:color w:val="000000" w:themeColor="text1"/>
          <w:sz w:val="28"/>
          <w:szCs w:val="28"/>
        </w:rPr>
        <w:t xml:space="preserve">2.6.1. Для получения муниципальной услуги заявитель или его </w:t>
      </w:r>
      <w:r w:rsidR="004300D3">
        <w:rPr>
          <w:rFonts w:ascii="Times New Roman" w:hAnsi="Times New Roman" w:cs="Times New Roman"/>
          <w:color w:val="000000" w:themeColor="text1"/>
          <w:sz w:val="28"/>
          <w:szCs w:val="28"/>
        </w:rPr>
        <w:t>доверенное лицо представляет в О</w:t>
      </w:r>
      <w:r w:rsidRPr="004334EE">
        <w:rPr>
          <w:rFonts w:ascii="Times New Roman" w:hAnsi="Times New Roman" w:cs="Times New Roman"/>
          <w:color w:val="000000" w:themeColor="text1"/>
          <w:sz w:val="28"/>
          <w:szCs w:val="28"/>
        </w:rPr>
        <w:t>тдел или МФЦ заявление и следующие документы:</w:t>
      </w:r>
    </w:p>
    <w:p w:rsidR="004334EE" w:rsidRPr="004334EE" w:rsidRDefault="004334EE" w:rsidP="004334EE">
      <w:pPr>
        <w:pStyle w:val="Standard"/>
        <w:tabs>
          <w:tab w:val="left" w:pos="1134"/>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Заявление о предварительном согласовании предоставления земельного участка (1 экз. оригинал), оформ</w:t>
      </w:r>
      <w:r w:rsidR="004300D3">
        <w:rPr>
          <w:rFonts w:ascii="Times New Roman" w:hAnsi="Times New Roman" w:cs="Times New Roman"/>
          <w:color w:val="000000" w:themeColor="text1"/>
          <w:sz w:val="28"/>
          <w:szCs w:val="28"/>
        </w:rPr>
        <w:t>ленное согласно приложению 2 к А</w:t>
      </w:r>
      <w:r w:rsidRPr="004334EE">
        <w:rPr>
          <w:rFonts w:ascii="Times New Roman" w:hAnsi="Times New Roman" w:cs="Times New Roman"/>
          <w:color w:val="000000" w:themeColor="text1"/>
          <w:sz w:val="28"/>
          <w:szCs w:val="28"/>
        </w:rPr>
        <w:t>дминистративному регламенту.</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заявлении о предварительном согласовании предоставления земельного участка указываются:</w:t>
      </w:r>
    </w:p>
    <w:p w:rsidR="004334EE" w:rsidRPr="004334EE" w:rsidRDefault="004334EE" w:rsidP="004334EE">
      <w:pPr>
        <w:pStyle w:val="Standard"/>
        <w:tabs>
          <w:tab w:val="left" w:pos="1042"/>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фамилия, имя, отчество, место жительства заявителя и реквизиты документа, удостоверяющего личность заявителя (для физических лиц);</w:t>
      </w:r>
    </w:p>
    <w:p w:rsidR="004334EE" w:rsidRPr="004334EE" w:rsidRDefault="004334EE" w:rsidP="004334EE">
      <w:pPr>
        <w:pStyle w:val="Standard"/>
        <w:tabs>
          <w:tab w:val="left" w:pos="1042"/>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4334EE">
        <w:rPr>
          <w:rFonts w:ascii="Times New Roman" w:hAnsi="Times New Roman" w:cs="Times New Roman"/>
          <w:color w:val="000000" w:themeColor="text1"/>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34EE" w:rsidRPr="004334EE" w:rsidRDefault="004334EE" w:rsidP="004334EE">
      <w:pPr>
        <w:pStyle w:val="Standard"/>
        <w:tabs>
          <w:tab w:val="left" w:pos="102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кадастровый номер испрашиваемого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334EE" w:rsidRPr="004334EE" w:rsidRDefault="004334EE" w:rsidP="004334EE">
      <w:pPr>
        <w:pStyle w:val="Standard"/>
        <w:tabs>
          <w:tab w:val="left" w:pos="103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34EE" w:rsidRPr="004334EE" w:rsidRDefault="004334EE" w:rsidP="004334EE">
      <w:pPr>
        <w:pStyle w:val="Standard"/>
        <w:tabs>
          <w:tab w:val="left" w:pos="1033"/>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334EE" w:rsidRPr="004334EE" w:rsidRDefault="004334EE" w:rsidP="004334EE">
      <w:pPr>
        <w:pStyle w:val="Standard"/>
        <w:tabs>
          <w:tab w:val="left" w:pos="103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основания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334EE" w:rsidRPr="004334EE" w:rsidRDefault="004334EE" w:rsidP="004334EE">
      <w:pPr>
        <w:pStyle w:val="Standard"/>
        <w:tabs>
          <w:tab w:val="left" w:pos="102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вид права, на котором заявитель желает приобрести земельный участок, если представление земельного участка возможно на нескольких видах прав;</w:t>
      </w:r>
    </w:p>
    <w:p w:rsidR="004334EE" w:rsidRPr="004334EE" w:rsidRDefault="004334EE" w:rsidP="004334EE">
      <w:pPr>
        <w:pStyle w:val="Standard"/>
        <w:tabs>
          <w:tab w:val="left" w:pos="103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цель использования земельного участка;</w:t>
      </w:r>
    </w:p>
    <w:p w:rsidR="004334EE" w:rsidRPr="004334EE" w:rsidRDefault="004334EE" w:rsidP="004334EE">
      <w:pPr>
        <w:pStyle w:val="Standard"/>
        <w:tabs>
          <w:tab w:val="left" w:pos="1033"/>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34EE" w:rsidRPr="004334EE" w:rsidRDefault="004334EE" w:rsidP="004334EE">
      <w:pPr>
        <w:pStyle w:val="Standard"/>
        <w:tabs>
          <w:tab w:val="left" w:pos="1177"/>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утверждении документа территориального планирования и (или) проекта планирования территории в случае, если земельный участок предоставляется для размещения объектов, предусмотренных указанными документом и (или) проектом;</w:t>
      </w:r>
    </w:p>
    <w:p w:rsidR="004334EE" w:rsidRPr="004334EE" w:rsidRDefault="004334EE" w:rsidP="004334EE">
      <w:pPr>
        <w:pStyle w:val="Standard"/>
        <w:tabs>
          <w:tab w:val="left" w:pos="1177"/>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Style w:val="af9"/>
          <w:rFonts w:ascii="Times New Roman" w:hAnsi="Times New Roman"/>
          <w:b w:val="0"/>
          <w:bCs/>
          <w:i w:val="0"/>
          <w:iCs/>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 юридического лица</w:t>
      </w:r>
      <w:r w:rsidRPr="004334EE">
        <w:rPr>
          <w:rFonts w:ascii="Times New Roman" w:hAnsi="Times New Roman" w:cs="Times New Roman"/>
          <w:color w:val="000000" w:themeColor="text1"/>
          <w:sz w:val="28"/>
          <w:szCs w:val="28"/>
        </w:rPr>
        <w:t>;</w:t>
      </w:r>
    </w:p>
    <w:p w:rsidR="004334EE" w:rsidRPr="004334EE" w:rsidRDefault="004334EE" w:rsidP="004334EE">
      <w:pPr>
        <w:pStyle w:val="Standard"/>
        <w:tabs>
          <w:tab w:val="left" w:pos="126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Для представителей физического лица: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доверенность, оформленная в установленном законом порядке, на представление интересов заявителя;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свидетельство о рождении (на представление интересов </w:t>
      </w:r>
      <w:r w:rsidRPr="004334EE">
        <w:rPr>
          <w:rFonts w:ascii="Times New Roman" w:hAnsi="Times New Roman" w:cs="Times New Roman"/>
          <w:color w:val="000000" w:themeColor="text1"/>
          <w:sz w:val="28"/>
          <w:szCs w:val="28"/>
        </w:rPr>
        <w:lastRenderedPageBreak/>
        <w:t>несовершеннолетнего ребенка до 14 лет);</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свидетельство об усыновлении (на представление интересов несовершеннолетнего ребенка до 14 лет);</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акт органа опеки и попечительства о назначении опекуна или попечителя;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Для представителей юридического лица: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доверенность, оформленная в установленном законом порядке на предоставление интересов заявителя (заявителей);</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334EE" w:rsidRPr="004334EE" w:rsidRDefault="004334EE" w:rsidP="004334EE">
      <w:pPr>
        <w:pStyle w:val="Standard"/>
        <w:tabs>
          <w:tab w:val="left" w:pos="1369"/>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Документы, подтверждающие право заявителя на приобретение земельного участка без проведения торгов;</w:t>
      </w:r>
    </w:p>
    <w:p w:rsidR="004334EE" w:rsidRPr="004334EE" w:rsidRDefault="004334EE" w:rsidP="004334EE">
      <w:pPr>
        <w:pStyle w:val="Standard"/>
        <w:tabs>
          <w:tab w:val="left" w:pos="1494"/>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34EE" w:rsidRPr="004334EE" w:rsidRDefault="004334EE" w:rsidP="004334EE">
      <w:pPr>
        <w:pStyle w:val="Standard"/>
        <w:tabs>
          <w:tab w:val="left" w:pos="1254"/>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(1 экз. оригинал).</w:t>
      </w:r>
    </w:p>
    <w:p w:rsidR="004334EE" w:rsidRPr="004334EE" w:rsidRDefault="004334EE" w:rsidP="004334EE">
      <w:pPr>
        <w:pStyle w:val="Standard"/>
        <w:tabs>
          <w:tab w:val="left" w:pos="1561"/>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Подготовленный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4334EE" w:rsidRPr="004334EE" w:rsidRDefault="004334EE" w:rsidP="004334EE">
      <w:pPr>
        <w:shd w:val="clear" w:color="auto" w:fill="FFFFFF"/>
        <w:ind w:firstLine="709"/>
        <w:jc w:val="both"/>
        <w:rPr>
          <w:color w:val="000000" w:themeColor="text1"/>
          <w:sz w:val="28"/>
          <w:szCs w:val="28"/>
        </w:rPr>
      </w:pPr>
      <w:r w:rsidRPr="004334EE">
        <w:rPr>
          <w:color w:val="000000" w:themeColor="text1"/>
          <w:spacing w:val="2"/>
          <w:sz w:val="28"/>
          <w:szCs w:val="28"/>
        </w:rPr>
        <w:t>Документы представляются в подлиннике, в копиях, заверенных в установленном порядке (в копиях, если документы являются общедоступными), либо в копиях, заверяемых лицом, принимающим заявление.</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Заявление и документы, принятые МФЦ, в течение 1 рабочего дня со дня их прие</w:t>
      </w:r>
      <w:r w:rsidR="0053138C">
        <w:rPr>
          <w:color w:val="000000" w:themeColor="text1"/>
          <w:sz w:val="28"/>
          <w:szCs w:val="28"/>
        </w:rPr>
        <w:t>ма направляются (передаются) в О</w:t>
      </w:r>
      <w:r w:rsidRPr="004334EE">
        <w:rPr>
          <w:color w:val="000000" w:themeColor="text1"/>
          <w:sz w:val="28"/>
          <w:szCs w:val="28"/>
        </w:rPr>
        <w:t>тдел.</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2.6.2. Способ получения документов, подаваемых заявителем, в том числе в электронной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Формы заявления может быть получена заявителем:</w:t>
      </w:r>
    </w:p>
    <w:p w:rsidR="004334EE" w:rsidRPr="004334EE" w:rsidRDefault="0053138C" w:rsidP="004334EE">
      <w:pPr>
        <w:ind w:firstLine="709"/>
        <w:jc w:val="both"/>
        <w:rPr>
          <w:color w:val="000000" w:themeColor="text1"/>
          <w:sz w:val="28"/>
          <w:szCs w:val="28"/>
        </w:rPr>
      </w:pPr>
      <w:r>
        <w:rPr>
          <w:color w:val="000000" w:themeColor="text1"/>
          <w:sz w:val="28"/>
          <w:szCs w:val="28"/>
        </w:rPr>
        <w:t>непосредственно в О</w:t>
      </w:r>
      <w:r w:rsidR="004334EE" w:rsidRPr="004334EE">
        <w:rPr>
          <w:color w:val="000000" w:themeColor="text1"/>
          <w:sz w:val="28"/>
          <w:szCs w:val="28"/>
        </w:rPr>
        <w:t>тделе;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 сети «Интернет» на сайте администрации</w:t>
      </w:r>
      <w:r w:rsidR="002E6669">
        <w:rPr>
          <w:color w:val="000000" w:themeColor="text1"/>
          <w:sz w:val="28"/>
          <w:szCs w:val="28"/>
        </w:rPr>
        <w:t xml:space="preserve"> округа</w:t>
      </w:r>
      <w:r w:rsidRPr="004334EE">
        <w:rPr>
          <w:color w:val="000000" w:themeColor="text1"/>
          <w:sz w:val="28"/>
          <w:szCs w:val="28"/>
        </w:rPr>
        <w:t>, на Едином портале (www.gosuslugi.ru) и региональном портале (www.26gosuslugi.ru).</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По желанию заявителя или его доверенного лица заявление и докум</w:t>
      </w:r>
      <w:r w:rsidR="004300D3">
        <w:rPr>
          <w:color w:val="000000" w:themeColor="text1"/>
          <w:sz w:val="28"/>
          <w:szCs w:val="28"/>
        </w:rPr>
        <w:t>енты могут быть представлены в О</w:t>
      </w:r>
      <w:r w:rsidRPr="004334EE">
        <w:rPr>
          <w:color w:val="000000" w:themeColor="text1"/>
          <w:sz w:val="28"/>
          <w:szCs w:val="28"/>
        </w:rPr>
        <w:t xml:space="preserve">тдел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r w:rsidRPr="004334EE">
        <w:rPr>
          <w:color w:val="000000" w:themeColor="text1"/>
          <w:sz w:val="28"/>
          <w:szCs w:val="28"/>
        </w:rPr>
        <w:lastRenderedPageBreak/>
        <w:t>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На Едином портале, региональном портале размещаются образцы заполнения электронной формы заявления.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формировании заявления обеспечивается: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а) возможность копирования и сохранения заявления и иных документов, необходимых для предоставления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 возможность печати на бумажном носителе копии электронной формы заявления;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4334EE">
        <w:rPr>
          <w:color w:val="000000" w:themeColor="text1"/>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w:t>
      </w:r>
      <w:r w:rsidR="0053138C">
        <w:rPr>
          <w:color w:val="000000" w:themeColor="text1"/>
          <w:sz w:val="28"/>
          <w:szCs w:val="28"/>
        </w:rPr>
        <w:t>циалистом О</w:t>
      </w:r>
      <w:r w:rsidRPr="004334EE">
        <w:rPr>
          <w:color w:val="000000" w:themeColor="text1"/>
          <w:sz w:val="28"/>
          <w:szCs w:val="28"/>
        </w:rPr>
        <w:t>тдела, ответственным за предоставление муниципальной услуги, в журнале регистрации (далее– журнал регистрации).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w:t>
      </w:r>
      <w:r w:rsidR="0053138C">
        <w:rPr>
          <w:color w:val="000000" w:themeColor="text1"/>
          <w:sz w:val="28"/>
          <w:szCs w:val="28"/>
        </w:rPr>
        <w:t>ипальной услуги, поступивших в О</w:t>
      </w:r>
      <w:r w:rsidRPr="004334EE">
        <w:rPr>
          <w:color w:val="000000" w:themeColor="text1"/>
          <w:sz w:val="28"/>
          <w:szCs w:val="28"/>
        </w:rPr>
        <w:t>тдел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2.7.1. Для предоставления муниципальной услуги осуществляются запросы в следующие органы и организации: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 по предоставлению сведений из Единого государственного реестра недвижимости (далее - выписка из ЕГРН). Услуга предоставляется органами Росреестра РФ;</w:t>
      </w:r>
    </w:p>
    <w:p w:rsidR="004334EE" w:rsidRPr="004334EE" w:rsidRDefault="004334EE" w:rsidP="004300D3">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Единого государственного реестра юридических лиц (далее - ЕГРЮЛ) и выписки из Единого государственного реестра индивидуальных предпринимателей (далее - </w:t>
      </w:r>
      <w:r w:rsidRPr="004334EE">
        <w:rPr>
          <w:rFonts w:ascii="Times New Roman" w:hAnsi="Times New Roman" w:cs="Times New Roman"/>
          <w:color w:val="000000" w:themeColor="text1"/>
          <w:sz w:val="28"/>
          <w:szCs w:val="28"/>
        </w:rPr>
        <w:lastRenderedPageBreak/>
        <w:t>ЕГРИП). Услуга предоставляется органами Федеральной налоговой службы Российской Федерации (далее - ФНС России)</w:t>
      </w:r>
      <w:r w:rsidR="004300D3">
        <w:rPr>
          <w:rFonts w:ascii="Times New Roman" w:hAnsi="Times New Roman" w:cs="Times New Roman"/>
          <w:color w:val="000000" w:themeColor="text1"/>
          <w:sz w:val="28"/>
          <w:szCs w:val="28"/>
        </w:rPr>
        <w:t>.</w:t>
      </w:r>
    </w:p>
    <w:p w:rsidR="004334EE" w:rsidRPr="004334EE" w:rsidRDefault="004334EE" w:rsidP="004334EE">
      <w:pPr>
        <w:ind w:firstLine="709"/>
        <w:jc w:val="both"/>
        <w:rPr>
          <w:bCs/>
          <w:color w:val="000000" w:themeColor="text1"/>
          <w:sz w:val="28"/>
          <w:szCs w:val="28"/>
        </w:rPr>
      </w:pPr>
      <w:r w:rsidRPr="004334EE">
        <w:rPr>
          <w:rStyle w:val="af2"/>
          <w:bCs/>
          <w:color w:val="000000" w:themeColor="text1"/>
          <w:sz w:val="28"/>
          <w:szCs w:val="28"/>
        </w:rPr>
        <w:t>В</w:t>
      </w:r>
      <w:r w:rsidRPr="004334EE">
        <w:rPr>
          <w:color w:val="000000" w:themeColor="text1"/>
          <w:sz w:val="28"/>
          <w:szCs w:val="28"/>
        </w:rPr>
        <w:t>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w:t>
      </w:r>
      <w:r w:rsidR="004300D3">
        <w:rPr>
          <w:color w:val="000000" w:themeColor="text1"/>
          <w:sz w:val="28"/>
          <w:szCs w:val="28"/>
        </w:rPr>
        <w:t xml:space="preserve"> </w:t>
      </w:r>
      <w:r w:rsidRPr="004334EE">
        <w:rPr>
          <w:color w:val="000000" w:themeColor="text1"/>
          <w:sz w:val="28"/>
          <w:szCs w:val="28"/>
        </w:rPr>
        <w:t>по Ставропольскому краю в течение 5 рабочих дней со дня поступления заявления и документов, в том числе в электронной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Заявитель или его доверенное лицо вправе представить указанные документы самостоятельно.</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Запрещается требовать от заявителя: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регулирующими отношения, возникающие в связи с предоставлением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2.8.1. Основанием для отказа в приеме документов, необходимых для предоставления муниципальной услуги, является неправильное их оформление.</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2.9. Исчерпывающий перечень оснований для приостановления или отказа в предоставлении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2.9.1.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w:t>
      </w:r>
      <w:r w:rsidR="002E6669">
        <w:rPr>
          <w:color w:val="000000" w:themeColor="text1"/>
          <w:sz w:val="28"/>
          <w:szCs w:val="28"/>
        </w:rPr>
        <w:t>ого участка, на рассмотрении в О</w:t>
      </w:r>
      <w:r w:rsidRPr="004334EE">
        <w:rPr>
          <w:color w:val="000000" w:themeColor="text1"/>
          <w:sz w:val="28"/>
          <w:szCs w:val="28"/>
        </w:rPr>
        <w:t>тделе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sidR="002E6669">
        <w:rPr>
          <w:color w:val="000000" w:themeColor="text1"/>
          <w:sz w:val="28"/>
          <w:szCs w:val="28"/>
        </w:rPr>
        <w:t>тично или полностью совпадает, О</w:t>
      </w:r>
      <w:r w:rsidRPr="004334EE">
        <w:rPr>
          <w:color w:val="000000" w:themeColor="text1"/>
          <w:sz w:val="28"/>
          <w:szCs w:val="28"/>
        </w:rPr>
        <w:t>тдел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34EE" w:rsidRPr="004334EE" w:rsidRDefault="004334EE" w:rsidP="004334EE">
      <w:pPr>
        <w:pStyle w:val="Standard"/>
        <w:tabs>
          <w:tab w:val="left" w:pos="29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2.9.2. Основаниями для отказа в предоставлении муниципальной услуги являются:</w:t>
      </w:r>
    </w:p>
    <w:p w:rsidR="004334EE" w:rsidRPr="004334EE" w:rsidRDefault="004334EE" w:rsidP="004334EE">
      <w:pPr>
        <w:pStyle w:val="Standard"/>
        <w:tabs>
          <w:tab w:val="left" w:pos="298"/>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несоответствие схемы расположения земельного участка ее форме, формату или требованиям к ее подготовке, которые установлены Правительством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принятыми решениями об утверждении схемы расположения земельного участка, срок действия которого не истек;</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участком;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земельный участок, который предстоит образовать, не может быть предоставлен заявителю по основаниям: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указанный в заявлении земельный участок предоставлен некоммерческой организацией,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4334EE">
        <w:rPr>
          <w:rFonts w:ascii="Times New Roman" w:hAnsi="Times New Roman" w:cs="Times New Roman"/>
          <w:color w:val="000000" w:themeColor="text1"/>
          <w:sz w:val="28"/>
          <w:szCs w:val="28"/>
        </w:rPr>
        <w:lastRenderedPageBreak/>
        <w:t>некоммерческой организации, если земельный участок относится к имуществу общего пользования;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4334EE">
        <w:rPr>
          <w:rFonts w:ascii="Times New Roman" w:hAnsi="Times New Roman" w:cs="Times New Roman"/>
          <w:color w:val="000000" w:themeColor="text1"/>
          <w:sz w:val="28"/>
          <w:szCs w:val="28"/>
        </w:rPr>
        <w:lastRenderedPageBreak/>
        <w:t>заявлением о предоставлении такого земельного участка обратилось лицо, уполномоченное на строительство указанных объектов;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указанный в заявлении земельный участок предназначен для размещения </w:t>
      </w:r>
      <w:r w:rsidRPr="004334EE">
        <w:rPr>
          <w:rFonts w:ascii="Times New Roman" w:hAnsi="Times New Roman" w:cs="Times New Roman"/>
          <w:color w:val="000000" w:themeColor="text1"/>
          <w:sz w:val="28"/>
          <w:szCs w:val="28"/>
        </w:rPr>
        <w:lastRenderedPageBreak/>
        <w:t>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предоставление земельного участка на заявленном виде прав не допускается;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земельный участок, границы которого подлежат уточнению, не может быть предоставлен заявителю по основаниям: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w:t>
      </w:r>
      <w:r w:rsidRPr="004334EE">
        <w:rPr>
          <w:rFonts w:ascii="Times New Roman" w:hAnsi="Times New Roman" w:cs="Times New Roman"/>
          <w:color w:val="000000" w:themeColor="text1"/>
          <w:sz w:val="28"/>
          <w:szCs w:val="28"/>
        </w:rPr>
        <w:lastRenderedPageBreak/>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предоставлении земельного участка в собственность, постоянное (бессрочное) пользование или с заявлением о предварительном согласовании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в отношении земельного участка, указанного в заявлении, поступило </w:t>
      </w:r>
      <w:r w:rsidRPr="004334EE">
        <w:rPr>
          <w:rFonts w:ascii="Times New Roman" w:hAnsi="Times New Roman" w:cs="Times New Roman"/>
          <w:color w:val="000000" w:themeColor="text1"/>
          <w:sz w:val="28"/>
          <w:szCs w:val="28"/>
        </w:rPr>
        <w:lastRenderedPageBreak/>
        <w:t>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2.11. Порядок, размер и основания взимания платы за предоставление муниципальной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2.11.1. Муниципальная услуга предоставляется без взимания платы.</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2.12.1.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2.13.1. Максимальный срок ожидания в очереди для подачи документов в администрацию округа и при получении результата предоставления муниципальной услуги не превышает 15 минут.</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334EE" w:rsidRPr="004334EE" w:rsidRDefault="004334EE" w:rsidP="004334EE">
      <w:pPr>
        <w:tabs>
          <w:tab w:val="left" w:pos="2740"/>
          <w:tab w:val="center" w:pos="4819"/>
        </w:tabs>
        <w:ind w:firstLine="709"/>
        <w:jc w:val="both"/>
        <w:rPr>
          <w:color w:val="000000" w:themeColor="text1"/>
          <w:sz w:val="28"/>
          <w:szCs w:val="28"/>
        </w:rPr>
      </w:pPr>
      <w:r w:rsidRPr="004334EE">
        <w:rPr>
          <w:bCs/>
          <w:color w:val="000000" w:themeColor="text1"/>
          <w:sz w:val="28"/>
          <w:szCs w:val="28"/>
        </w:rPr>
        <w:t>2.14.1.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4334EE" w:rsidRPr="004334EE" w:rsidRDefault="004334EE" w:rsidP="004334EE">
      <w:pPr>
        <w:tabs>
          <w:tab w:val="left" w:pos="2740"/>
          <w:tab w:val="center" w:pos="4819"/>
        </w:tabs>
        <w:ind w:firstLine="709"/>
        <w:jc w:val="both"/>
        <w:rPr>
          <w:color w:val="000000" w:themeColor="text1"/>
          <w:sz w:val="28"/>
          <w:szCs w:val="28"/>
        </w:rPr>
      </w:pPr>
      <w:r w:rsidRPr="004334EE">
        <w:rPr>
          <w:bCs/>
          <w:color w:val="000000" w:themeColor="text1"/>
          <w:sz w:val="28"/>
          <w:szCs w:val="28"/>
        </w:rPr>
        <w:t>2.14.2.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в срок, установленный пунктом 2.14.1 Административного регламента.</w:t>
      </w:r>
    </w:p>
    <w:p w:rsidR="004334EE" w:rsidRPr="004334EE" w:rsidRDefault="004334EE" w:rsidP="004334EE">
      <w:pPr>
        <w:tabs>
          <w:tab w:val="left" w:pos="2740"/>
          <w:tab w:val="center" w:pos="4819"/>
        </w:tabs>
        <w:ind w:firstLine="709"/>
        <w:jc w:val="both"/>
        <w:rPr>
          <w:color w:val="000000" w:themeColor="text1"/>
          <w:sz w:val="28"/>
          <w:szCs w:val="28"/>
        </w:rPr>
      </w:pPr>
      <w:r w:rsidRPr="004334EE">
        <w:rPr>
          <w:bCs/>
          <w:color w:val="000000" w:themeColor="text1"/>
          <w:sz w:val="28"/>
          <w:szCs w:val="28"/>
        </w:rPr>
        <w:t>2.14.3.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w:t>
      </w:r>
      <w:r w:rsidRPr="004334EE">
        <w:rPr>
          <w:rFonts w:ascii="Times New Roman" w:hAnsi="Times New Roman" w:cs="Times New Roman"/>
          <w:color w:val="000000" w:themeColor="text1"/>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4300D3" w:rsidRPr="008D3009" w:rsidRDefault="004334EE" w:rsidP="004300D3">
      <w:pPr>
        <w:ind w:firstLine="709"/>
        <w:jc w:val="both"/>
        <w:rPr>
          <w:sz w:val="28"/>
          <w:szCs w:val="28"/>
        </w:rPr>
      </w:pPr>
      <w:r w:rsidRPr="004334EE">
        <w:rPr>
          <w:color w:val="000000" w:themeColor="text1"/>
          <w:sz w:val="28"/>
          <w:szCs w:val="28"/>
        </w:rPr>
        <w:t xml:space="preserve">2.15.1. </w:t>
      </w:r>
      <w:r w:rsidR="004300D3" w:rsidRPr="008D3009">
        <w:rPr>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w:t>
      </w:r>
      <w:r w:rsidR="002E6669">
        <w:rPr>
          <w:sz w:val="28"/>
          <w:szCs w:val="28"/>
        </w:rPr>
        <w:t xml:space="preserve">еализации прав инвалидов и лиц </w:t>
      </w:r>
      <w:r w:rsidR="004300D3" w:rsidRPr="008D3009">
        <w:rPr>
          <w:sz w:val="28"/>
          <w:szCs w:val="28"/>
        </w:rPr>
        <w:t>с ограниченными возможностями на получение по их заявлениям муниципальной услуги.</w:t>
      </w:r>
    </w:p>
    <w:p w:rsidR="004300D3" w:rsidRPr="008D3009" w:rsidRDefault="004300D3" w:rsidP="004300D3">
      <w:pPr>
        <w:ind w:firstLine="709"/>
        <w:jc w:val="both"/>
        <w:rPr>
          <w:sz w:val="28"/>
          <w:szCs w:val="28"/>
        </w:rPr>
      </w:pPr>
      <w:r w:rsidRPr="008D3009">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00D3" w:rsidRPr="008D3009" w:rsidRDefault="004300D3" w:rsidP="004300D3">
      <w:pPr>
        <w:ind w:firstLine="709"/>
        <w:jc w:val="both"/>
        <w:rPr>
          <w:sz w:val="28"/>
          <w:szCs w:val="28"/>
        </w:rPr>
      </w:pPr>
      <w:r w:rsidRPr="008D3009">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4300D3" w:rsidRPr="008D3009" w:rsidRDefault="004300D3" w:rsidP="004300D3">
      <w:pPr>
        <w:ind w:firstLine="709"/>
        <w:jc w:val="both"/>
        <w:rPr>
          <w:sz w:val="28"/>
          <w:szCs w:val="28"/>
        </w:rPr>
      </w:pPr>
      <w:r w:rsidRPr="008D3009">
        <w:rPr>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4300D3" w:rsidRPr="008D3009" w:rsidRDefault="004300D3" w:rsidP="004300D3">
      <w:pPr>
        <w:adjustRightInd w:val="0"/>
        <w:ind w:firstLine="709"/>
        <w:jc w:val="both"/>
        <w:outlineLvl w:val="1"/>
        <w:rPr>
          <w:sz w:val="28"/>
          <w:szCs w:val="28"/>
        </w:rPr>
      </w:pPr>
      <w:r>
        <w:rPr>
          <w:sz w:val="28"/>
          <w:szCs w:val="28"/>
        </w:rPr>
        <w:t>В здании а</w:t>
      </w:r>
      <w:r w:rsidRPr="008D3009">
        <w:rPr>
          <w:sz w:val="28"/>
          <w:szCs w:val="28"/>
        </w:rPr>
        <w:t>дминистрации</w:t>
      </w:r>
      <w:r>
        <w:rPr>
          <w:sz w:val="28"/>
          <w:szCs w:val="28"/>
        </w:rPr>
        <w:t xml:space="preserve"> округа</w:t>
      </w:r>
      <w:r w:rsidRPr="008D3009">
        <w:rPr>
          <w:sz w:val="28"/>
          <w:szCs w:val="28"/>
        </w:rPr>
        <w:t xml:space="preserve"> должна быть обеспечена возможность получения информации (табличкой или вывеской) об Отделе, МФЦ осуществляющих предоставление муниципальной услуги:</w:t>
      </w:r>
    </w:p>
    <w:p w:rsidR="004300D3" w:rsidRPr="008D3009" w:rsidRDefault="004300D3" w:rsidP="004300D3">
      <w:pPr>
        <w:adjustRightInd w:val="0"/>
        <w:ind w:firstLine="709"/>
        <w:jc w:val="both"/>
        <w:rPr>
          <w:sz w:val="28"/>
          <w:szCs w:val="28"/>
        </w:rPr>
      </w:pPr>
      <w:r w:rsidRPr="008D3009">
        <w:rPr>
          <w:sz w:val="28"/>
          <w:szCs w:val="28"/>
        </w:rPr>
        <w:t>наименование;</w:t>
      </w:r>
    </w:p>
    <w:p w:rsidR="004300D3" w:rsidRPr="008D3009" w:rsidRDefault="004300D3" w:rsidP="004300D3">
      <w:pPr>
        <w:adjustRightInd w:val="0"/>
        <w:ind w:firstLine="709"/>
        <w:jc w:val="both"/>
        <w:rPr>
          <w:sz w:val="28"/>
          <w:szCs w:val="28"/>
        </w:rPr>
      </w:pPr>
      <w:r w:rsidRPr="008D3009">
        <w:rPr>
          <w:sz w:val="28"/>
          <w:szCs w:val="28"/>
        </w:rPr>
        <w:t>место нахождения;</w:t>
      </w:r>
    </w:p>
    <w:p w:rsidR="004300D3" w:rsidRPr="008D3009" w:rsidRDefault="004300D3" w:rsidP="004300D3">
      <w:pPr>
        <w:adjustRightInd w:val="0"/>
        <w:ind w:firstLine="709"/>
        <w:jc w:val="both"/>
        <w:rPr>
          <w:sz w:val="28"/>
          <w:szCs w:val="28"/>
        </w:rPr>
      </w:pPr>
      <w:r w:rsidRPr="008D3009">
        <w:rPr>
          <w:sz w:val="28"/>
          <w:szCs w:val="28"/>
        </w:rPr>
        <w:t>режим работы;</w:t>
      </w:r>
    </w:p>
    <w:p w:rsidR="004300D3" w:rsidRPr="008D3009" w:rsidRDefault="004300D3" w:rsidP="004300D3">
      <w:pPr>
        <w:adjustRightInd w:val="0"/>
        <w:ind w:firstLine="709"/>
        <w:jc w:val="both"/>
        <w:rPr>
          <w:sz w:val="28"/>
          <w:szCs w:val="28"/>
        </w:rPr>
      </w:pPr>
      <w:r w:rsidRPr="008D3009">
        <w:rPr>
          <w:sz w:val="28"/>
          <w:szCs w:val="28"/>
        </w:rPr>
        <w:t>телефонные номера и электронный адрес справочной службы.</w:t>
      </w:r>
    </w:p>
    <w:p w:rsidR="004300D3" w:rsidRPr="008D3009" w:rsidRDefault="004300D3" w:rsidP="004300D3">
      <w:pPr>
        <w:adjustRightInd w:val="0"/>
        <w:ind w:firstLine="709"/>
        <w:jc w:val="both"/>
        <w:rPr>
          <w:sz w:val="28"/>
          <w:szCs w:val="28"/>
        </w:rPr>
      </w:pPr>
      <w:r w:rsidRPr="008D3009">
        <w:rPr>
          <w:sz w:val="28"/>
          <w:szCs w:val="28"/>
        </w:rPr>
        <w:t>Прием заявителей осуществляется в специально выделенных для этих целей помещениях (присутственных местах).</w:t>
      </w:r>
    </w:p>
    <w:p w:rsidR="004300D3" w:rsidRPr="008D3009" w:rsidRDefault="004300D3" w:rsidP="004300D3">
      <w:pPr>
        <w:adjustRightInd w:val="0"/>
        <w:ind w:firstLine="709"/>
        <w:jc w:val="both"/>
        <w:rPr>
          <w:sz w:val="28"/>
          <w:szCs w:val="28"/>
        </w:rPr>
      </w:pPr>
      <w:r w:rsidRPr="008D3009">
        <w:rPr>
          <w:sz w:val="28"/>
          <w:szCs w:val="28"/>
        </w:rPr>
        <w:t>Присутственные места включают места для информирования, приема заявителей.</w:t>
      </w:r>
    </w:p>
    <w:p w:rsidR="004300D3" w:rsidRPr="008D3009" w:rsidRDefault="004300D3" w:rsidP="004300D3">
      <w:pPr>
        <w:adjustRightInd w:val="0"/>
        <w:ind w:firstLine="709"/>
        <w:jc w:val="both"/>
        <w:rPr>
          <w:sz w:val="28"/>
          <w:szCs w:val="28"/>
        </w:rPr>
      </w:pPr>
      <w:r w:rsidRPr="008D3009">
        <w:rPr>
          <w:sz w:val="28"/>
          <w:szCs w:val="28"/>
        </w:rPr>
        <w:t>У входа в каждое из помещений размещается табличка                                    с наименованием помещения.</w:t>
      </w:r>
    </w:p>
    <w:p w:rsidR="004300D3" w:rsidRDefault="004300D3" w:rsidP="004300D3">
      <w:pPr>
        <w:pStyle w:val="ConsPlusNormal"/>
        <w:ind w:firstLine="709"/>
        <w:jc w:val="both"/>
        <w:rPr>
          <w:sz w:val="28"/>
          <w:szCs w:val="28"/>
        </w:rPr>
      </w:pPr>
      <w:r w:rsidRPr="00F3301A">
        <w:rPr>
          <w:rFonts w:ascii="Times New Roman" w:hAnsi="Times New Roman" w:cs="Times New Roman"/>
          <w:sz w:val="28"/>
          <w:szCs w:val="28"/>
        </w:rPr>
        <w:t xml:space="preserve">Помещения должны соответствовать санитарным Правилам </w:t>
      </w:r>
      <w:r w:rsidRPr="00F3301A">
        <w:rPr>
          <w:rFonts w:ascii="Times New Roman" w:hAnsi="Times New Roman" w:cs="Times New Roman"/>
          <w:sz w:val="28"/>
          <w:szCs w:val="28"/>
          <w:shd w:val="clear" w:color="auto" w:fill="FFFFFF"/>
        </w:rPr>
        <w:t>СП 2.2.3670-20 «Санитарно-эпидемиологические требования к условиям труда»</w:t>
      </w:r>
      <w:r w:rsidRPr="00F3301A">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Помещения МФЦ должны соответствовать требованиям, предусмотренным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300D3" w:rsidRPr="008D3009" w:rsidRDefault="004334EE" w:rsidP="004300D3">
      <w:pPr>
        <w:adjustRightInd w:val="0"/>
        <w:ind w:firstLine="709"/>
        <w:jc w:val="both"/>
        <w:rPr>
          <w:sz w:val="28"/>
          <w:szCs w:val="28"/>
        </w:rPr>
      </w:pPr>
      <w:r w:rsidRPr="004334EE">
        <w:rPr>
          <w:color w:val="000000" w:themeColor="text1"/>
          <w:sz w:val="28"/>
          <w:szCs w:val="28"/>
        </w:rPr>
        <w:t xml:space="preserve">2.15.2. </w:t>
      </w:r>
      <w:r w:rsidR="004300D3" w:rsidRPr="008D3009">
        <w:rPr>
          <w:sz w:val="28"/>
          <w:szCs w:val="28"/>
        </w:rPr>
        <w:t>Присутственные места оборудуются:</w:t>
      </w:r>
    </w:p>
    <w:p w:rsidR="004300D3" w:rsidRPr="008D3009" w:rsidRDefault="004300D3" w:rsidP="004300D3">
      <w:pPr>
        <w:adjustRightInd w:val="0"/>
        <w:ind w:firstLine="709"/>
        <w:jc w:val="both"/>
        <w:rPr>
          <w:sz w:val="28"/>
          <w:szCs w:val="28"/>
        </w:rPr>
      </w:pPr>
      <w:r w:rsidRPr="008D3009">
        <w:rPr>
          <w:sz w:val="28"/>
          <w:szCs w:val="28"/>
        </w:rPr>
        <w:t>системой кондиционирования воздуха;</w:t>
      </w:r>
    </w:p>
    <w:p w:rsidR="004300D3" w:rsidRPr="008D3009" w:rsidRDefault="004300D3" w:rsidP="004300D3">
      <w:pPr>
        <w:adjustRightInd w:val="0"/>
        <w:ind w:firstLine="709"/>
        <w:jc w:val="both"/>
        <w:rPr>
          <w:sz w:val="28"/>
          <w:szCs w:val="28"/>
        </w:rPr>
      </w:pPr>
      <w:r w:rsidRPr="008D3009">
        <w:rPr>
          <w:sz w:val="28"/>
          <w:szCs w:val="28"/>
        </w:rPr>
        <w:t>противопожарной системой и средствами пожаротушения;</w:t>
      </w:r>
    </w:p>
    <w:p w:rsidR="004300D3" w:rsidRPr="008D3009" w:rsidRDefault="004300D3" w:rsidP="004300D3">
      <w:pPr>
        <w:adjustRightInd w:val="0"/>
        <w:ind w:firstLine="709"/>
        <w:jc w:val="both"/>
        <w:rPr>
          <w:sz w:val="28"/>
          <w:szCs w:val="28"/>
        </w:rPr>
      </w:pPr>
      <w:r w:rsidRPr="008D3009">
        <w:rPr>
          <w:sz w:val="28"/>
          <w:szCs w:val="28"/>
        </w:rPr>
        <w:t>системой охраны.</w:t>
      </w:r>
    </w:p>
    <w:p w:rsidR="004300D3" w:rsidRPr="008D3009" w:rsidRDefault="004300D3" w:rsidP="004300D3">
      <w:pPr>
        <w:adjustRightInd w:val="0"/>
        <w:ind w:firstLine="709"/>
        <w:jc w:val="both"/>
        <w:rPr>
          <w:sz w:val="28"/>
          <w:szCs w:val="28"/>
        </w:rPr>
      </w:pPr>
      <w:r w:rsidRPr="008D3009">
        <w:rPr>
          <w:sz w:val="28"/>
          <w:szCs w:val="28"/>
        </w:rPr>
        <w:t>Вход и выход из помещений оборудуются соответствующими указателями.</w:t>
      </w:r>
    </w:p>
    <w:p w:rsidR="004300D3" w:rsidRPr="008D3009" w:rsidRDefault="004300D3" w:rsidP="004300D3">
      <w:pPr>
        <w:adjustRightInd w:val="0"/>
        <w:ind w:firstLine="709"/>
        <w:jc w:val="both"/>
        <w:rPr>
          <w:sz w:val="28"/>
          <w:szCs w:val="28"/>
        </w:rPr>
      </w:pPr>
      <w:r w:rsidRPr="008D3009">
        <w:rPr>
          <w:sz w:val="28"/>
          <w:szCs w:val="28"/>
        </w:rPr>
        <w:t>Места информирования, предназначенные для ознакомления заявителей  с информационными материалами, оборудуются:</w:t>
      </w:r>
    </w:p>
    <w:p w:rsidR="004300D3" w:rsidRPr="008D3009" w:rsidRDefault="004300D3" w:rsidP="004300D3">
      <w:pPr>
        <w:adjustRightInd w:val="0"/>
        <w:ind w:firstLine="709"/>
        <w:jc w:val="both"/>
        <w:rPr>
          <w:sz w:val="28"/>
          <w:szCs w:val="28"/>
        </w:rPr>
      </w:pPr>
      <w:r w:rsidRPr="008D3009">
        <w:rPr>
          <w:sz w:val="28"/>
          <w:szCs w:val="28"/>
        </w:rPr>
        <w:t>информационными стендами;</w:t>
      </w:r>
    </w:p>
    <w:p w:rsidR="004300D3" w:rsidRPr="008D3009" w:rsidRDefault="004300D3" w:rsidP="004300D3">
      <w:pPr>
        <w:adjustRightInd w:val="0"/>
        <w:ind w:firstLine="709"/>
        <w:jc w:val="both"/>
        <w:rPr>
          <w:sz w:val="28"/>
          <w:szCs w:val="28"/>
        </w:rPr>
      </w:pPr>
      <w:r w:rsidRPr="008D3009">
        <w:rPr>
          <w:sz w:val="28"/>
          <w:szCs w:val="28"/>
        </w:rPr>
        <w:t>стульями и столами для возможности оформления документов. Ин</w:t>
      </w:r>
      <w:r>
        <w:rPr>
          <w:sz w:val="28"/>
          <w:szCs w:val="28"/>
        </w:rPr>
        <w:t>формационные стенды размещаются</w:t>
      </w:r>
      <w:r w:rsidRPr="008D3009">
        <w:rPr>
          <w:sz w:val="28"/>
          <w:szCs w:val="28"/>
        </w:rPr>
        <w:t xml:space="preserve"> в доступном для получателя муниципальной </w:t>
      </w:r>
      <w:r>
        <w:rPr>
          <w:sz w:val="28"/>
          <w:szCs w:val="28"/>
        </w:rPr>
        <w:t>услуги месте, должны</w:t>
      </w:r>
      <w:r w:rsidRPr="008D3009">
        <w:rPr>
          <w:sz w:val="28"/>
          <w:szCs w:val="28"/>
        </w:rPr>
        <w:t xml:space="preserve"> быть заметны, хорошо просматриваемы. Текст материалов, размещаемых на</w:t>
      </w:r>
      <w:r>
        <w:rPr>
          <w:sz w:val="28"/>
          <w:szCs w:val="28"/>
        </w:rPr>
        <w:t xml:space="preserve"> стендах, печатается удобным </w:t>
      </w:r>
      <w:r w:rsidRPr="008D3009">
        <w:rPr>
          <w:sz w:val="28"/>
          <w:szCs w:val="28"/>
        </w:rPr>
        <w:t>для чтения  шрифтом.</w:t>
      </w:r>
    </w:p>
    <w:p w:rsidR="004300D3" w:rsidRPr="008D3009" w:rsidRDefault="004300D3" w:rsidP="004300D3">
      <w:pPr>
        <w:adjustRightInd w:val="0"/>
        <w:ind w:firstLine="709"/>
        <w:jc w:val="both"/>
        <w:rPr>
          <w:sz w:val="28"/>
          <w:szCs w:val="28"/>
        </w:rPr>
      </w:pPr>
      <w:r w:rsidRPr="008D3009">
        <w:rPr>
          <w:sz w:val="28"/>
          <w:szCs w:val="28"/>
        </w:rPr>
        <w:t>На информационных стендах размещается следующая обязательная информация:</w:t>
      </w:r>
    </w:p>
    <w:p w:rsidR="004300D3" w:rsidRPr="008D3009" w:rsidRDefault="004300D3" w:rsidP="004300D3">
      <w:pPr>
        <w:adjustRightInd w:val="0"/>
        <w:ind w:firstLine="709"/>
        <w:jc w:val="both"/>
        <w:rPr>
          <w:sz w:val="28"/>
          <w:szCs w:val="28"/>
        </w:rPr>
      </w:pPr>
      <w:r w:rsidRPr="008D3009">
        <w:rPr>
          <w:sz w:val="28"/>
          <w:szCs w:val="28"/>
        </w:rPr>
        <w:t>наименование Отдела, предоставляющего муниципальную услугу, его почтовый адрес, адрес электронной почты, номера телефонов, график личного приема граждан руководителем;</w:t>
      </w:r>
    </w:p>
    <w:p w:rsidR="004300D3" w:rsidRPr="008D3009" w:rsidRDefault="004300D3" w:rsidP="004300D3">
      <w:pPr>
        <w:adjustRightInd w:val="0"/>
        <w:ind w:firstLine="709"/>
        <w:jc w:val="both"/>
        <w:rPr>
          <w:sz w:val="28"/>
          <w:szCs w:val="28"/>
        </w:rPr>
      </w:pPr>
      <w:r w:rsidRPr="008D3009">
        <w:rPr>
          <w:sz w:val="28"/>
          <w:szCs w:val="28"/>
        </w:rPr>
        <w:t>график работы Отдела;</w:t>
      </w:r>
    </w:p>
    <w:p w:rsidR="004300D3" w:rsidRPr="008D3009" w:rsidRDefault="004300D3" w:rsidP="004300D3">
      <w:pPr>
        <w:adjustRightInd w:val="0"/>
        <w:ind w:firstLine="709"/>
        <w:jc w:val="both"/>
        <w:rPr>
          <w:sz w:val="28"/>
          <w:szCs w:val="28"/>
        </w:rPr>
      </w:pPr>
      <w:r w:rsidRPr="008D3009">
        <w:rPr>
          <w:sz w:val="28"/>
          <w:szCs w:val="28"/>
        </w:rPr>
        <w:t>график личного приема граждан должностными лицами;</w:t>
      </w:r>
    </w:p>
    <w:p w:rsidR="004300D3" w:rsidRPr="008D3009" w:rsidRDefault="004300D3" w:rsidP="004300D3">
      <w:pPr>
        <w:adjustRightInd w:val="0"/>
        <w:ind w:firstLine="709"/>
        <w:jc w:val="both"/>
        <w:rPr>
          <w:sz w:val="28"/>
          <w:szCs w:val="28"/>
        </w:rPr>
      </w:pPr>
      <w:r w:rsidRPr="008D3009">
        <w:rPr>
          <w:sz w:val="28"/>
          <w:szCs w:val="28"/>
        </w:rPr>
        <w:t>перечень документов, необходимых для получения услуги;</w:t>
      </w:r>
    </w:p>
    <w:p w:rsidR="004300D3" w:rsidRPr="008D3009" w:rsidRDefault="004300D3" w:rsidP="004300D3">
      <w:pPr>
        <w:adjustRightInd w:val="0"/>
        <w:ind w:firstLine="709"/>
        <w:jc w:val="both"/>
        <w:rPr>
          <w:sz w:val="28"/>
          <w:szCs w:val="28"/>
        </w:rPr>
      </w:pPr>
      <w:r w:rsidRPr="008D3009">
        <w:rPr>
          <w:sz w:val="28"/>
          <w:szCs w:val="28"/>
        </w:rPr>
        <w:t>образцы заявлений;</w:t>
      </w:r>
    </w:p>
    <w:p w:rsidR="004300D3" w:rsidRPr="008D3009" w:rsidRDefault="004300D3" w:rsidP="004300D3">
      <w:pPr>
        <w:adjustRightInd w:val="0"/>
        <w:ind w:firstLine="709"/>
        <w:jc w:val="both"/>
        <w:rPr>
          <w:sz w:val="28"/>
          <w:szCs w:val="28"/>
        </w:rPr>
      </w:pPr>
      <w:r w:rsidRPr="008D3009">
        <w:rPr>
          <w:sz w:val="28"/>
          <w:szCs w:val="28"/>
        </w:rPr>
        <w:t xml:space="preserve"> блок-схема, содержащая последовательность действий предоставления  муниципальной услуги;</w:t>
      </w:r>
    </w:p>
    <w:p w:rsidR="004300D3" w:rsidRPr="008D3009" w:rsidRDefault="004300D3" w:rsidP="004300D3">
      <w:pPr>
        <w:tabs>
          <w:tab w:val="right" w:pos="9353"/>
        </w:tabs>
        <w:adjustRightInd w:val="0"/>
        <w:ind w:firstLine="709"/>
        <w:jc w:val="both"/>
        <w:rPr>
          <w:sz w:val="28"/>
          <w:szCs w:val="28"/>
        </w:rPr>
      </w:pPr>
      <w:r w:rsidRPr="008D3009">
        <w:rPr>
          <w:sz w:val="28"/>
          <w:szCs w:val="28"/>
        </w:rPr>
        <w:t>необходимая информация о предоставлении муниципальной услуги.</w:t>
      </w:r>
      <w:r w:rsidRPr="008D3009">
        <w:rPr>
          <w:sz w:val="28"/>
          <w:szCs w:val="28"/>
        </w:rPr>
        <w:tab/>
      </w:r>
    </w:p>
    <w:p w:rsidR="004300D3" w:rsidRPr="008D3009" w:rsidRDefault="004300D3" w:rsidP="004300D3">
      <w:pPr>
        <w:adjustRightInd w:val="0"/>
        <w:ind w:firstLine="709"/>
        <w:jc w:val="both"/>
        <w:rPr>
          <w:sz w:val="28"/>
          <w:szCs w:val="28"/>
        </w:rPr>
      </w:pPr>
      <w:r w:rsidRPr="008D3009">
        <w:rPr>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9" w:history="1">
        <w:r w:rsidRPr="008D3009">
          <w:rPr>
            <w:sz w:val="28"/>
            <w:szCs w:val="28"/>
          </w:rPr>
          <w:t>заявлений</w:t>
        </w:r>
      </w:hyperlink>
      <w:r w:rsidRPr="008D3009">
        <w:rPr>
          <w:sz w:val="28"/>
          <w:szCs w:val="28"/>
        </w:rPr>
        <w:t xml:space="preserve">                       и канцелярскими принадлежностями.</w:t>
      </w:r>
    </w:p>
    <w:p w:rsidR="004300D3" w:rsidRPr="008D3009" w:rsidRDefault="004300D3" w:rsidP="004300D3">
      <w:pPr>
        <w:adjustRightInd w:val="0"/>
        <w:ind w:firstLine="709"/>
        <w:jc w:val="both"/>
        <w:rPr>
          <w:sz w:val="28"/>
          <w:szCs w:val="28"/>
        </w:rPr>
      </w:pPr>
      <w:r w:rsidRPr="008D3009">
        <w:rPr>
          <w:sz w:val="28"/>
          <w:szCs w:val="28"/>
        </w:rPr>
        <w:t>В Отделе организуются места для приема заявителей.</w:t>
      </w:r>
    </w:p>
    <w:p w:rsidR="004300D3" w:rsidRPr="008D3009" w:rsidRDefault="004300D3" w:rsidP="004300D3">
      <w:pPr>
        <w:adjustRightInd w:val="0"/>
        <w:ind w:firstLine="709"/>
        <w:jc w:val="both"/>
        <w:rPr>
          <w:sz w:val="28"/>
          <w:szCs w:val="28"/>
        </w:rPr>
      </w:pPr>
      <w:r w:rsidRPr="008D3009">
        <w:rPr>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4300D3" w:rsidRPr="008D3009" w:rsidRDefault="004300D3" w:rsidP="004300D3">
      <w:pPr>
        <w:adjustRightInd w:val="0"/>
        <w:ind w:firstLine="709"/>
        <w:jc w:val="both"/>
        <w:rPr>
          <w:sz w:val="28"/>
          <w:szCs w:val="28"/>
        </w:rPr>
      </w:pPr>
      <w:r w:rsidRPr="008D3009">
        <w:rPr>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4300D3" w:rsidRPr="008D3009" w:rsidRDefault="004300D3" w:rsidP="004300D3">
      <w:pPr>
        <w:adjustRightInd w:val="0"/>
        <w:ind w:firstLine="709"/>
        <w:jc w:val="both"/>
        <w:rPr>
          <w:sz w:val="28"/>
          <w:szCs w:val="28"/>
        </w:rPr>
      </w:pPr>
      <w:r w:rsidRPr="008D3009">
        <w:rPr>
          <w:sz w:val="28"/>
          <w:szCs w:val="28"/>
        </w:rPr>
        <w:t>Помещения для приема заявителей должны быть оборудованы информационными табличками (вывесками) с указанием:</w:t>
      </w:r>
    </w:p>
    <w:p w:rsidR="004300D3" w:rsidRPr="008D3009" w:rsidRDefault="004300D3" w:rsidP="004300D3">
      <w:pPr>
        <w:adjustRightInd w:val="0"/>
        <w:ind w:firstLine="709"/>
        <w:jc w:val="both"/>
        <w:rPr>
          <w:sz w:val="28"/>
          <w:szCs w:val="28"/>
        </w:rPr>
      </w:pPr>
      <w:r w:rsidRPr="008D3009">
        <w:rPr>
          <w:sz w:val="28"/>
          <w:szCs w:val="28"/>
        </w:rPr>
        <w:t>номера кабинета;</w:t>
      </w:r>
    </w:p>
    <w:p w:rsidR="004300D3" w:rsidRPr="008D3009" w:rsidRDefault="004300D3" w:rsidP="004300D3">
      <w:pPr>
        <w:adjustRightInd w:val="0"/>
        <w:ind w:firstLine="709"/>
        <w:jc w:val="both"/>
        <w:rPr>
          <w:sz w:val="28"/>
          <w:szCs w:val="28"/>
        </w:rPr>
      </w:pPr>
      <w:r w:rsidRPr="008D3009">
        <w:rPr>
          <w:sz w:val="28"/>
          <w:szCs w:val="28"/>
        </w:rPr>
        <w:t>фамилии, имени, отчества и должности специалиста, осуществляющего предоставление муниципальной услуги;</w:t>
      </w:r>
    </w:p>
    <w:p w:rsidR="004300D3" w:rsidRPr="008D3009" w:rsidRDefault="004300D3" w:rsidP="004300D3">
      <w:pPr>
        <w:adjustRightInd w:val="0"/>
        <w:ind w:firstLine="709"/>
        <w:jc w:val="both"/>
        <w:rPr>
          <w:sz w:val="28"/>
          <w:szCs w:val="28"/>
        </w:rPr>
      </w:pPr>
      <w:r w:rsidRPr="008D3009">
        <w:rPr>
          <w:sz w:val="28"/>
          <w:szCs w:val="28"/>
        </w:rPr>
        <w:lastRenderedPageBreak/>
        <w:t>времени перерыва на обед, технического перерыва.</w:t>
      </w:r>
    </w:p>
    <w:p w:rsidR="004300D3" w:rsidRPr="008D3009" w:rsidRDefault="004300D3" w:rsidP="004300D3">
      <w:pPr>
        <w:adjustRightInd w:val="0"/>
        <w:ind w:firstLine="709"/>
        <w:jc w:val="both"/>
        <w:rPr>
          <w:sz w:val="28"/>
          <w:szCs w:val="28"/>
        </w:rPr>
      </w:pPr>
      <w:r w:rsidRPr="008D3009">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4334EE" w:rsidRPr="004334EE" w:rsidRDefault="004334EE" w:rsidP="004300D3">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2.16.1. К показателям доступности и качества муниципальных услуг относятся: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1) своевременность (Св):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Св = Установленный регламентом срок / Время, фактически затраченное на предоставление услуги x 100%.</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Показатель 100% и более является положительным и соответствует требованиям регламента;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 доступность (Дос):</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Дос = Дтел + Дврем + Дб/б с + Дэл + Динф + Джит,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где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Дтел – наличие возможности записаться на прием по телефону:</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Дтел = 10% – можно записаться на прием по телефону;</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Дтел = 0% – нельзя записаться на прием по телефону.</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Дврем – возможность прийти на прием в нерабочее время: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Дврем = 10% – прием (выдача) документов осуществляется без перерыва на обед (5%) и в выходной день (5%).</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Дб/б с – наличие безбарьерной среды: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Дб/б с = 20% – от тротуара до места приема можно проехать на коляске;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Дб/б с = 10% – от тротуара до места приема можно проехать на коляске с посторонней помощью 1 человека;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Дб/б с = 0% – от тротуара до места приема нельзя проехать на коляске.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Дэл - наличие возможности подать заявление в электронном виде: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Дэл = 20% – можно подать заявление в электронном виде;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Дэл = 0% – нельзя подать заявление в электронном виде.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Динф – доступность информации о предоставлении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Динф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Динф = 0% – для получения информации о предоставлении услуги необходимо пользоваться услугами, изучать нормативные документы.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Джит – возможность подать заявление, документы и получить результат услуги по месту жительства: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Джит = 20% – можно подать заявление, документы и получить результат услуги по месту жительства, например, наличие графика приема специалистами </w:t>
      </w:r>
      <w:r w:rsidRPr="004334EE">
        <w:rPr>
          <w:color w:val="000000" w:themeColor="text1"/>
          <w:sz w:val="28"/>
          <w:szCs w:val="28"/>
        </w:rPr>
        <w:lastRenderedPageBreak/>
        <w:t>в различных поселениях, микрорайонах или наличие доверенного лица в администрациях поселений, микрорайонах;</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Джит = 0% – нельзя подать заявление, документы и получить результат услуги по месту жительства.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3) качество (Кач): </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Кач = Кдокум + Кобслуж + Кобмен + Кфакт + Квзаим + Кпрод,</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где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Кдокум = количество принятых документов (с учетом уже имеющихся в органе) / количество предусмотренных регламентом документов x 100%.</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Значение показателя более 100% говорит о том, что у гражданина затребованы лишние документы.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Значение показателя менее 100% говорит о том, что решение не может быть принято, потребуется повторное обращение.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Кобслуж – качество обслуживания при предоставлении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Кобслуж = 20%, если должностные лица, предоставляющие муниципальную услугу, корректны, доброжелательны, дают подробные доступные разъяснения;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Кобслуж = 0%, если должностные лица, предоставляющие муниципальную услугу, некорректны, недоброжелательны, не дают подробные доступные разъяснения;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Кобмен = количество документов, полученных без участия заявителя/ количество предусмотренных регламентом документов, имеющихся в ОМСУ x 100%.</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Значение показателя 100% говорит о том, что услуга предоставляется в строгом соответствии с Федеральным законом «Об организации предоставления государственных и муниципальных услуг».</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Кфакт = (количество заявителей - количество обоснованных жалоб – количество выявленных нарушений) / количество заявителей x 100%;</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Квзаим – количество взаимодействий заявителя с должностными лицами, предоставляющими муниципальную услугу:</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Квзаим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Квзаим = 40% при наличии в ходе предоставления муниципальной услуги одного взаимодействия заявителя с должностными лицами, предоставляющим муниципальные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Квзаим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Кпрод – продолжительность взаимодействия заявителя с должностными лицами, предоставляющими муниципальную услугу:</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Кпрод = 30% при взаимодействии заявителя с должностными лицами, предоставляющими муниципальную услугу, в течение сро</w:t>
      </w:r>
      <w:r w:rsidR="0053138C">
        <w:rPr>
          <w:color w:val="000000" w:themeColor="text1"/>
          <w:sz w:val="28"/>
          <w:szCs w:val="28"/>
        </w:rPr>
        <w:t>ков, предусмотренных настоящим А</w:t>
      </w:r>
      <w:r w:rsidRPr="004334EE">
        <w:rPr>
          <w:color w:val="000000" w:themeColor="text1"/>
          <w:sz w:val="28"/>
          <w:szCs w:val="28"/>
        </w:rPr>
        <w:t>дминистративным регламентом;</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Кпрод = минус 1% за каждые 5 минут взаимодействия заявителя с должностными лицами, предоставляющими муниципальную услугу, сверх сро</w:t>
      </w:r>
      <w:r w:rsidR="0053138C">
        <w:rPr>
          <w:color w:val="000000" w:themeColor="text1"/>
          <w:sz w:val="28"/>
          <w:szCs w:val="28"/>
        </w:rPr>
        <w:t>ков, предусмотренных настоящим А</w:t>
      </w:r>
      <w:r w:rsidRPr="004334EE">
        <w:rPr>
          <w:color w:val="000000" w:themeColor="text1"/>
          <w:sz w:val="28"/>
          <w:szCs w:val="28"/>
        </w:rPr>
        <w:t>дминистративным регламентом.</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Значение показателя 100% говорит о том, что услуга предоставляется в строгом соответствии с законодательством;</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4) удовлетворенность (Уд):</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Уд = 100% - Кобж / Кзаяв X 100%,</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где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Кобж – количество обжалований при предоставлении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Кзаяв – количество заявителей.</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Значение показателя 100% свидетельствует об удовлетворенности гражданами качеством предоставления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 процессе предоставления муниципальной услуги заявитель, его законный представитель или довер</w:t>
      </w:r>
      <w:r w:rsidR="0053138C">
        <w:rPr>
          <w:color w:val="000000" w:themeColor="text1"/>
          <w:sz w:val="28"/>
          <w:szCs w:val="28"/>
        </w:rPr>
        <w:t>енное лицо вправе обращаться в О</w:t>
      </w:r>
      <w:r w:rsidRPr="004334EE">
        <w:rPr>
          <w:color w:val="000000" w:themeColor="text1"/>
          <w:sz w:val="28"/>
          <w:szCs w:val="28"/>
        </w:rPr>
        <w:t>тдел</w:t>
      </w:r>
      <w:r w:rsidR="0053138C">
        <w:rPr>
          <w:color w:val="000000" w:themeColor="text1"/>
          <w:sz w:val="28"/>
          <w:szCs w:val="28"/>
        </w:rPr>
        <w:t xml:space="preserve"> </w:t>
      </w:r>
      <w:r w:rsidRPr="004334EE">
        <w:rPr>
          <w:color w:val="000000" w:themeColor="text1"/>
          <w:sz w:val="28"/>
          <w:szCs w:val="28"/>
        </w:rPr>
        <w:t>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2.16.2.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электронной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предоставлении муниципальной услуги в МФЦ должностны</w:t>
      </w:r>
      <w:r w:rsidR="004300D3">
        <w:rPr>
          <w:color w:val="000000" w:themeColor="text1"/>
          <w:sz w:val="28"/>
          <w:szCs w:val="28"/>
        </w:rPr>
        <w:t>ми лицами МФЦ в соответствии с А</w:t>
      </w:r>
      <w:r w:rsidRPr="004334EE">
        <w:rPr>
          <w:color w:val="000000" w:themeColor="text1"/>
          <w:sz w:val="28"/>
          <w:szCs w:val="28"/>
        </w:rPr>
        <w:t>дминистративным регламентом осуществляется: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информирование и консультирование заявителей по вопросу предоставления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прием заявления и докуме</w:t>
      </w:r>
      <w:r w:rsidR="004300D3">
        <w:rPr>
          <w:color w:val="000000" w:themeColor="text1"/>
          <w:sz w:val="28"/>
          <w:szCs w:val="28"/>
        </w:rPr>
        <w:t>нтов в соответствии с А</w:t>
      </w:r>
      <w:r w:rsidRPr="004334EE">
        <w:rPr>
          <w:color w:val="000000" w:themeColor="text1"/>
          <w:sz w:val="28"/>
          <w:szCs w:val="28"/>
        </w:rPr>
        <w:t>дминистративным регламентом.</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По желанию заявителя или его доверенного лица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«Об электронной подписи» и статьями 21 и 21.1. Федерального закона «Об организации предоставления государственных и муниципа</w:t>
      </w:r>
      <w:r w:rsidR="0053138C">
        <w:rPr>
          <w:color w:val="000000" w:themeColor="text1"/>
          <w:sz w:val="28"/>
          <w:szCs w:val="28"/>
        </w:rPr>
        <w:t>льных услуг», и направляется в О</w:t>
      </w:r>
      <w:r w:rsidRPr="004334EE">
        <w:rPr>
          <w:color w:val="000000" w:themeColor="text1"/>
          <w:sz w:val="28"/>
          <w:szCs w:val="28"/>
        </w:rPr>
        <w:t>тдел, с использованием информационно-телекоммуникационных сетей общего пользования, включая сеть «Интернет», а именно:</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лично или через</w:t>
      </w:r>
      <w:r w:rsidR="002E6669">
        <w:rPr>
          <w:color w:val="000000" w:themeColor="text1"/>
          <w:sz w:val="28"/>
          <w:szCs w:val="28"/>
        </w:rPr>
        <w:t xml:space="preserve"> доверенное лицо при посещении О</w:t>
      </w:r>
      <w:r w:rsidRPr="004334EE">
        <w:rPr>
          <w:color w:val="000000" w:themeColor="text1"/>
          <w:sz w:val="28"/>
          <w:szCs w:val="28"/>
        </w:rPr>
        <w:t>тдела;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посредством МФЦ;</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посредством Единого портала, регионального портала (без использования электронных носителей);</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иным способом, позволяющим передать в электронном виде заявления и иные документы.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4334EE" w:rsidRPr="004334EE" w:rsidRDefault="004334EE" w:rsidP="004334EE">
      <w:pPr>
        <w:pStyle w:val="Textbodyindent"/>
        <w:ind w:firstLine="709"/>
        <w:rPr>
          <w:rFonts w:ascii="Times New Roman" w:hAnsi="Times New Roman" w:cs="Times New Roman"/>
          <w:bCs/>
          <w:color w:val="000000" w:themeColor="text1"/>
          <w:sz w:val="28"/>
          <w:szCs w:val="28"/>
        </w:rPr>
      </w:pPr>
    </w:p>
    <w:p w:rsidR="00907495" w:rsidRPr="00907495" w:rsidRDefault="004334EE" w:rsidP="00907495">
      <w:pPr>
        <w:jc w:val="center"/>
        <w:rPr>
          <w:sz w:val="28"/>
          <w:szCs w:val="28"/>
        </w:rPr>
      </w:pPr>
      <w:r w:rsidRPr="00907495">
        <w:rPr>
          <w:color w:val="000000" w:themeColor="text1"/>
          <w:sz w:val="28"/>
          <w:szCs w:val="28"/>
          <w:lang w:val="en-US"/>
        </w:rPr>
        <w:t>III</w:t>
      </w:r>
      <w:r w:rsidRPr="00907495">
        <w:rPr>
          <w:color w:val="000000" w:themeColor="text1"/>
          <w:sz w:val="28"/>
          <w:szCs w:val="28"/>
        </w:rPr>
        <w:t xml:space="preserve">. </w:t>
      </w:r>
      <w:r w:rsidR="00907495" w:rsidRPr="00907495">
        <w:rPr>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907495" w:rsidRPr="00907495" w:rsidRDefault="00907495" w:rsidP="00907495">
      <w:pPr>
        <w:jc w:val="center"/>
        <w:rPr>
          <w:bCs/>
          <w:sz w:val="28"/>
          <w:szCs w:val="28"/>
        </w:rPr>
      </w:pPr>
      <w:r w:rsidRPr="00907495">
        <w:rPr>
          <w:bCs/>
          <w:sz w:val="28"/>
          <w:szCs w:val="28"/>
        </w:rPr>
        <w:t>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34EE" w:rsidRPr="004334EE" w:rsidRDefault="004334EE" w:rsidP="00907495">
      <w:pPr>
        <w:pStyle w:val="Textbodyindent"/>
        <w:ind w:firstLine="0"/>
        <w:rPr>
          <w:rFonts w:ascii="Times New Roman" w:hAnsi="Times New Roman" w:cs="Times New Roman"/>
          <w:bCs/>
          <w:color w:val="000000" w:themeColor="text1"/>
          <w:sz w:val="28"/>
          <w:szCs w:val="28"/>
        </w:rPr>
      </w:pP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1) информирование и консультирование заявителя по вопросу предоставления муниципальной услуги;</w:t>
      </w:r>
    </w:p>
    <w:p w:rsidR="004334EE" w:rsidRPr="004334EE" w:rsidRDefault="004334EE" w:rsidP="004334EE">
      <w:pPr>
        <w:pStyle w:val="Standard"/>
        <w:tabs>
          <w:tab w:val="left" w:pos="284"/>
          <w:tab w:val="left" w:pos="426"/>
          <w:tab w:val="left" w:pos="709"/>
        </w:tabs>
        <w:ind w:firstLine="709"/>
        <w:jc w:val="both"/>
        <w:rPr>
          <w:rFonts w:ascii="Times New Roman" w:hAnsi="Times New Roman" w:cs="Times New Roman"/>
          <w:color w:val="000000" w:themeColor="text1"/>
          <w:spacing w:val="-8"/>
          <w:sz w:val="28"/>
          <w:szCs w:val="28"/>
        </w:rPr>
      </w:pPr>
      <w:r w:rsidRPr="004334EE">
        <w:rPr>
          <w:rFonts w:ascii="Times New Roman" w:hAnsi="Times New Roman" w:cs="Times New Roman"/>
          <w:color w:val="000000" w:themeColor="text1"/>
          <w:spacing w:val="-8"/>
          <w:sz w:val="28"/>
          <w:szCs w:val="28"/>
        </w:rPr>
        <w:t>2) приём и регистрация заявления и документов;</w:t>
      </w:r>
    </w:p>
    <w:p w:rsidR="004334EE" w:rsidRPr="004334EE" w:rsidRDefault="004334EE" w:rsidP="004334EE">
      <w:pPr>
        <w:pStyle w:val="Standard"/>
        <w:tabs>
          <w:tab w:val="left" w:pos="284"/>
          <w:tab w:val="left" w:pos="426"/>
          <w:tab w:val="left" w:pos="709"/>
        </w:tabs>
        <w:ind w:firstLine="709"/>
        <w:jc w:val="both"/>
        <w:rPr>
          <w:rFonts w:ascii="Times New Roman" w:hAnsi="Times New Roman" w:cs="Times New Roman"/>
          <w:color w:val="000000" w:themeColor="text1"/>
          <w:spacing w:val="-8"/>
          <w:sz w:val="28"/>
          <w:szCs w:val="28"/>
        </w:rPr>
      </w:pPr>
      <w:r w:rsidRPr="004334EE">
        <w:rPr>
          <w:rFonts w:ascii="Times New Roman" w:hAnsi="Times New Roman" w:cs="Times New Roman"/>
          <w:color w:val="000000" w:themeColor="text1"/>
          <w:spacing w:val="-8"/>
          <w:sz w:val="28"/>
          <w:szCs w:val="28"/>
        </w:rPr>
        <w:t xml:space="preserve">3) </w:t>
      </w:r>
      <w:r w:rsidRPr="004334EE">
        <w:rPr>
          <w:rFonts w:ascii="Times New Roman" w:hAnsi="Times New Roman" w:cs="Times New Roman"/>
          <w:color w:val="000000" w:themeColor="text1"/>
          <w:sz w:val="28"/>
          <w:szCs w:val="28"/>
          <w:lang w:eastAsia="ru-RU"/>
        </w:rPr>
        <w:t>формирование и направление межведомственных запросов;</w:t>
      </w:r>
    </w:p>
    <w:p w:rsidR="004334EE" w:rsidRPr="004334EE" w:rsidRDefault="004334EE" w:rsidP="004334EE">
      <w:pPr>
        <w:pStyle w:val="Standard"/>
        <w:tabs>
          <w:tab w:val="left" w:pos="0"/>
          <w:tab w:val="left" w:pos="284"/>
          <w:tab w:val="left" w:pos="709"/>
        </w:tabs>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eastAsia="ru-RU"/>
        </w:rPr>
        <w:t xml:space="preserve">4) проверка права заявителя и принятие решения о </w:t>
      </w:r>
      <w:r w:rsidRPr="004334EE">
        <w:rPr>
          <w:rFonts w:ascii="Times New Roman" w:hAnsi="Times New Roman" w:cs="Times New Roman"/>
          <w:color w:val="000000" w:themeColor="text1"/>
          <w:sz w:val="28"/>
          <w:szCs w:val="28"/>
        </w:rPr>
        <w:t xml:space="preserve">предварительном согласовании земельного участка, </w:t>
      </w:r>
      <w:r w:rsidRPr="004334EE">
        <w:rPr>
          <w:rFonts w:ascii="Times New Roman" w:hAnsi="Times New Roman" w:cs="Times New Roman"/>
          <w:color w:val="000000" w:themeColor="text1"/>
          <w:spacing w:val="-8"/>
          <w:sz w:val="28"/>
          <w:szCs w:val="28"/>
        </w:rPr>
        <w:t xml:space="preserve">либо об отказе в предоставлении </w:t>
      </w:r>
      <w:r w:rsidRPr="004334EE">
        <w:rPr>
          <w:rFonts w:ascii="Times New Roman" w:hAnsi="Times New Roman" w:cs="Times New Roman"/>
          <w:bCs/>
          <w:color w:val="000000" w:themeColor="text1"/>
          <w:spacing w:val="-8"/>
          <w:sz w:val="28"/>
          <w:szCs w:val="28"/>
        </w:rPr>
        <w:t>муниципальной</w:t>
      </w:r>
      <w:r w:rsidRPr="004334EE">
        <w:rPr>
          <w:rFonts w:ascii="Times New Roman" w:hAnsi="Times New Roman" w:cs="Times New Roman"/>
          <w:color w:val="000000" w:themeColor="text1"/>
          <w:spacing w:val="-8"/>
          <w:sz w:val="28"/>
          <w:szCs w:val="28"/>
        </w:rPr>
        <w:t xml:space="preserve">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3.2. Описание административных процедур.</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3.2.1. Информирование и консультирование заявителя по вопросу предоставления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Основанием для начала административной процедуры является обращение заявителя лично или </w:t>
      </w:r>
      <w:r w:rsidR="002E6669">
        <w:rPr>
          <w:color w:val="000000" w:themeColor="text1"/>
          <w:sz w:val="28"/>
          <w:szCs w:val="28"/>
        </w:rPr>
        <w:t>посредством телефонной связи в О</w:t>
      </w:r>
      <w:r w:rsidRPr="004334EE">
        <w:rPr>
          <w:color w:val="000000" w:themeColor="text1"/>
          <w:sz w:val="28"/>
          <w:szCs w:val="28"/>
        </w:rPr>
        <w:t>тдел или МФЦ.</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Содержание административной процедуры включает в себя следующие административные 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разъяснение порядка, условий и срока предоставления муниципальной услуги, продолжительность выполнения не более 5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Административная процедура</w:t>
      </w:r>
      <w:r w:rsidR="0053138C">
        <w:rPr>
          <w:color w:val="000000" w:themeColor="text1"/>
          <w:sz w:val="28"/>
          <w:szCs w:val="28"/>
        </w:rPr>
        <w:t xml:space="preserve"> выполняется должностным лицом О</w:t>
      </w:r>
      <w:r w:rsidRPr="004334EE">
        <w:rPr>
          <w:color w:val="000000" w:themeColor="text1"/>
          <w:sz w:val="28"/>
          <w:szCs w:val="28"/>
        </w:rPr>
        <w:t>тдела или МФЦ, ответственным за консультирование заявителя.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Административная процедура осуществляется в день обращения заявителя. </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Общий максимальный срок выполнения административной процедуры не более 15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Критерием принятия решения по информированию и консультированию заявителя по вопросу предоставления муниципальной услуги</w:t>
      </w:r>
      <w:r w:rsidR="002E6669">
        <w:rPr>
          <w:color w:val="000000" w:themeColor="text1"/>
          <w:sz w:val="28"/>
          <w:szCs w:val="28"/>
        </w:rPr>
        <w:t xml:space="preserve"> является цель его обращения в О</w:t>
      </w:r>
      <w:r w:rsidRPr="004334EE">
        <w:rPr>
          <w:color w:val="000000" w:themeColor="text1"/>
          <w:sz w:val="28"/>
          <w:szCs w:val="28"/>
        </w:rPr>
        <w:t>тдел или МФЦ.</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3.2.2. Прием и регистрация заявления и документов.</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19" w:history="1">
        <w:r w:rsidRPr="004334EE">
          <w:rPr>
            <w:rFonts w:ascii="Times New Roman" w:hAnsi="Times New Roman" w:cs="Times New Roman"/>
            <w:color w:val="000000" w:themeColor="text1"/>
            <w:sz w:val="28"/>
            <w:szCs w:val="28"/>
          </w:rPr>
          <w:t>пункте 2.6.1</w:t>
        </w:r>
      </w:hyperlink>
      <w:r w:rsidRPr="004334EE">
        <w:rPr>
          <w:rFonts w:ascii="Times New Roman" w:hAnsi="Times New Roman" w:cs="Times New Roman"/>
          <w:color w:val="000000" w:themeColor="text1"/>
          <w:sz w:val="28"/>
          <w:szCs w:val="28"/>
        </w:rPr>
        <w:t>. Административного регламента, при личном приеме или получение указанных документов почтовым отправлением.</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1) установление личности заявителя или личности и полномочий его доверенного лица, продолжительность выполнения 1 минута;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3) регистрация заявления в журнале регистрации и подготовка расписки о приеме заявления</w:t>
      </w:r>
      <w:r w:rsidR="0053138C">
        <w:rPr>
          <w:color w:val="000000" w:themeColor="text1"/>
          <w:sz w:val="28"/>
          <w:szCs w:val="28"/>
        </w:rPr>
        <w:t xml:space="preserve"> и документов (приложение 3 к А</w:t>
      </w:r>
      <w:r w:rsidRPr="004334EE">
        <w:rPr>
          <w:color w:val="000000" w:themeColor="text1"/>
          <w:sz w:val="28"/>
          <w:szCs w:val="28"/>
        </w:rPr>
        <w:t>дминистративному регламенту),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w:t>
      </w:r>
      <w:r w:rsidR="002E6669">
        <w:rPr>
          <w:color w:val="000000" w:themeColor="text1"/>
          <w:sz w:val="28"/>
          <w:szCs w:val="28"/>
        </w:rPr>
        <w:t>, предусмотренных пунктом 2.8. А</w:t>
      </w:r>
      <w:r w:rsidRPr="004334EE">
        <w:rPr>
          <w:color w:val="000000" w:themeColor="text1"/>
          <w:sz w:val="28"/>
          <w:szCs w:val="28"/>
        </w:rPr>
        <w:t>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1) изучение содержания заявления и документов, продолжительность выполнения не более 13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w:t>
      </w:r>
      <w:r w:rsidR="002E6669">
        <w:rPr>
          <w:color w:val="000000" w:themeColor="text1"/>
          <w:sz w:val="28"/>
          <w:szCs w:val="28"/>
        </w:rPr>
        <w:t>, предусмотренных пунктом 2.8. А</w:t>
      </w:r>
      <w:r w:rsidRPr="004334EE">
        <w:rPr>
          <w:color w:val="000000" w:themeColor="text1"/>
          <w:sz w:val="28"/>
          <w:szCs w:val="28"/>
        </w:rPr>
        <w:t>дминистративного регламента, продолжительность выполнения не более 7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Административная процедура</w:t>
      </w:r>
      <w:r w:rsidR="0053138C">
        <w:rPr>
          <w:color w:val="000000" w:themeColor="text1"/>
          <w:sz w:val="28"/>
          <w:szCs w:val="28"/>
        </w:rPr>
        <w:t xml:space="preserve"> выполняется должностным лицом О</w:t>
      </w:r>
      <w:r w:rsidRPr="004334EE">
        <w:rPr>
          <w:color w:val="000000" w:themeColor="text1"/>
          <w:sz w:val="28"/>
          <w:szCs w:val="28"/>
        </w:rPr>
        <w:t>тдела или МФЦ, ответственным за предоставление муниципальной услуги.</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Общий максимальный срок выполнения административных действий – 20 минут.</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приеме заявления административная процедура выполняется в день обращения.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При получении заявления и документов по почте и выявлении осно</w:t>
      </w:r>
      <w:r w:rsidR="002E6669">
        <w:rPr>
          <w:color w:val="000000" w:themeColor="text1"/>
          <w:sz w:val="28"/>
          <w:szCs w:val="28"/>
        </w:rPr>
        <w:t>ваний, указанных в пункте 2.8. Административного регламента, О</w:t>
      </w:r>
      <w:r w:rsidRPr="004334EE">
        <w:rPr>
          <w:color w:val="000000" w:themeColor="text1"/>
          <w:sz w:val="28"/>
          <w:szCs w:val="28"/>
        </w:rPr>
        <w:t xml:space="preserve">тдел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 </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Критериями принятия решения о приеме (отказе в приеме) документов являются осно</w:t>
      </w:r>
      <w:r w:rsidR="002E6669">
        <w:rPr>
          <w:color w:val="000000" w:themeColor="text1"/>
          <w:sz w:val="28"/>
          <w:szCs w:val="28"/>
        </w:rPr>
        <w:t>вания, указанные в пункте 2.8. А</w:t>
      </w:r>
      <w:r w:rsidRPr="004334EE">
        <w:rPr>
          <w:color w:val="000000" w:themeColor="text1"/>
          <w:sz w:val="28"/>
          <w:szCs w:val="28"/>
        </w:rPr>
        <w:t>дминистративного регламента.</w:t>
      </w:r>
    </w:p>
    <w:p w:rsidR="004334EE" w:rsidRPr="004334EE" w:rsidRDefault="004334EE" w:rsidP="004334EE">
      <w:pPr>
        <w:pStyle w:val="ConsPlusNormal"/>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Результатом выполнения административной процедуры является прием заявления и документов или возврат их заявителю.</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Способами фиксации результата выполнения административной процедуры являются</w:t>
      </w:r>
    </w:p>
    <w:p w:rsidR="004334EE" w:rsidRPr="004334EE" w:rsidRDefault="004334EE" w:rsidP="002E6669">
      <w:pPr>
        <w:pStyle w:val="af8"/>
        <w:widowControl w:val="0"/>
        <w:autoSpaceDE w:val="0"/>
        <w:autoSpaceDN/>
        <w:spacing w:after="0"/>
        <w:ind w:left="709"/>
        <w:contextualSpacing/>
        <w:jc w:val="both"/>
        <w:rPr>
          <w:rFonts w:ascii="Times New Roman" w:hAnsi="Times New Roman"/>
          <w:color w:val="000000" w:themeColor="text1"/>
          <w:sz w:val="28"/>
          <w:szCs w:val="28"/>
        </w:rPr>
      </w:pPr>
      <w:r w:rsidRPr="004334EE">
        <w:rPr>
          <w:rFonts w:ascii="Times New Roman" w:hAnsi="Times New Roman"/>
          <w:color w:val="000000" w:themeColor="text1"/>
          <w:sz w:val="28"/>
          <w:szCs w:val="28"/>
        </w:rPr>
        <w:t>выдача расписки о при</w:t>
      </w:r>
      <w:r w:rsidR="002E6669">
        <w:rPr>
          <w:rFonts w:ascii="Times New Roman" w:hAnsi="Times New Roman"/>
          <w:color w:val="000000" w:themeColor="text1"/>
          <w:sz w:val="28"/>
          <w:szCs w:val="28"/>
        </w:rPr>
        <w:t>еме документов (приложение 3 к А</w:t>
      </w:r>
      <w:r w:rsidRPr="004334EE">
        <w:rPr>
          <w:rFonts w:ascii="Times New Roman" w:hAnsi="Times New Roman"/>
          <w:color w:val="000000" w:themeColor="text1"/>
          <w:sz w:val="28"/>
          <w:szCs w:val="28"/>
        </w:rPr>
        <w:t>дминистративному регламенту)</w:t>
      </w:r>
      <w:r w:rsidRPr="004334EE">
        <w:rPr>
          <w:rFonts w:ascii="Times New Roman" w:hAnsi="Times New Roman"/>
          <w:color w:val="000000" w:themeColor="text1"/>
          <w:sz w:val="28"/>
          <w:szCs w:val="28"/>
          <w:lang w:eastAsia="ru-RU"/>
        </w:rPr>
        <w:t>,</w:t>
      </w:r>
    </w:p>
    <w:p w:rsidR="004334EE" w:rsidRPr="004334EE" w:rsidRDefault="004334EE" w:rsidP="004334EE">
      <w:pPr>
        <w:pStyle w:val="af8"/>
        <w:widowControl w:val="0"/>
        <w:autoSpaceDE w:val="0"/>
        <w:autoSpaceDN/>
        <w:spacing w:after="0"/>
        <w:ind w:left="709"/>
        <w:contextualSpacing/>
        <w:jc w:val="both"/>
        <w:rPr>
          <w:rFonts w:ascii="Times New Roman" w:hAnsi="Times New Roman"/>
          <w:color w:val="000000" w:themeColor="text1"/>
          <w:sz w:val="28"/>
          <w:szCs w:val="28"/>
        </w:rPr>
      </w:pPr>
      <w:r w:rsidRPr="004334EE">
        <w:rPr>
          <w:rFonts w:ascii="Times New Roman" w:hAnsi="Times New Roman"/>
          <w:color w:val="000000" w:themeColor="text1"/>
          <w:sz w:val="28"/>
          <w:szCs w:val="28"/>
          <w:lang w:eastAsia="ru-RU"/>
        </w:rPr>
        <w:t>при отказе в приеме заявления и документов: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 </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 xml:space="preserve">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w:t>
      </w:r>
      <w:r w:rsidR="002E6669">
        <w:rPr>
          <w:color w:val="000000" w:themeColor="text1"/>
          <w:sz w:val="28"/>
          <w:szCs w:val="28"/>
        </w:rPr>
        <w:t>заявление и документы получены О</w:t>
      </w:r>
      <w:r w:rsidRPr="004334EE">
        <w:rPr>
          <w:color w:val="000000" w:themeColor="text1"/>
          <w:sz w:val="28"/>
          <w:szCs w:val="28"/>
        </w:rPr>
        <w:t>тделом или МФЦ по почте либо в электронной форме.</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3.2.3. Формирование и направление межведомственных запросов.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lastRenderedPageBreak/>
        <w:t>Основанием для начала административной процедуры является прием заявления и документов</w:t>
      </w:r>
      <w:r w:rsidR="002E6669">
        <w:rPr>
          <w:color w:val="000000" w:themeColor="text1"/>
          <w:sz w:val="28"/>
          <w:szCs w:val="28"/>
        </w:rPr>
        <w:t>, указанных в подпункте 2.6.1. А</w:t>
      </w:r>
      <w:r w:rsidRPr="004334EE">
        <w:rPr>
          <w:color w:val="000000" w:themeColor="text1"/>
          <w:sz w:val="28"/>
          <w:szCs w:val="28"/>
        </w:rPr>
        <w:t>дминистративного регламента.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1) подготовка и направление в организации запросов об истребовании докум</w:t>
      </w:r>
      <w:r w:rsidR="00C402BF">
        <w:rPr>
          <w:color w:val="000000" w:themeColor="text1"/>
          <w:sz w:val="28"/>
          <w:szCs w:val="28"/>
        </w:rPr>
        <w:t>ентов, указанных в пункте 2.7. А</w:t>
      </w:r>
      <w:r w:rsidRPr="004334EE">
        <w:rPr>
          <w:color w:val="000000" w:themeColor="text1"/>
          <w:sz w:val="28"/>
          <w:szCs w:val="28"/>
        </w:rPr>
        <w:t>дминистративного регламента;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2) получение и приобщение к заявлению и документам, представленным заявителем или его доверенным лицом докум</w:t>
      </w:r>
      <w:r w:rsidR="00C402BF">
        <w:rPr>
          <w:color w:val="000000" w:themeColor="text1"/>
          <w:sz w:val="28"/>
          <w:szCs w:val="28"/>
        </w:rPr>
        <w:t>ентов, указанных в пункте 2.7. А</w:t>
      </w:r>
      <w:r w:rsidRPr="004334EE">
        <w:rPr>
          <w:color w:val="000000" w:themeColor="text1"/>
          <w:sz w:val="28"/>
          <w:szCs w:val="28"/>
        </w:rPr>
        <w:t>дминистративного регламента.</w:t>
      </w:r>
    </w:p>
    <w:p w:rsidR="004334EE" w:rsidRPr="004334EE" w:rsidRDefault="00C402BF" w:rsidP="004334EE">
      <w:pPr>
        <w:ind w:firstLine="709"/>
        <w:jc w:val="both"/>
        <w:rPr>
          <w:color w:val="000000" w:themeColor="text1"/>
          <w:sz w:val="28"/>
          <w:szCs w:val="28"/>
        </w:rPr>
      </w:pPr>
      <w:r>
        <w:rPr>
          <w:color w:val="000000" w:themeColor="text1"/>
          <w:sz w:val="28"/>
          <w:szCs w:val="28"/>
        </w:rPr>
        <w:t>Направление в организации</w:t>
      </w:r>
      <w:r w:rsidR="004334EE" w:rsidRPr="004334EE">
        <w:rPr>
          <w:color w:val="000000" w:themeColor="text1"/>
          <w:sz w:val="28"/>
          <w:szCs w:val="28"/>
        </w:rPr>
        <w:t xml:space="preserve">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Административная процедура выполняется должност</w:t>
      </w:r>
      <w:r w:rsidR="00C402BF">
        <w:rPr>
          <w:color w:val="000000" w:themeColor="text1"/>
          <w:sz w:val="28"/>
          <w:szCs w:val="28"/>
        </w:rPr>
        <w:t>ным лицом О</w:t>
      </w:r>
      <w:r w:rsidRPr="004334EE">
        <w:rPr>
          <w:color w:val="000000" w:themeColor="text1"/>
          <w:sz w:val="28"/>
          <w:szCs w:val="28"/>
        </w:rPr>
        <w:t>тдела, ответственным за предоставление муниципальной услуги, в рамках межведомственного взаимодействия.</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Максимальный срок направления межведомственных запросов не более 5 рабочих дней со дня принятия к рассмотрению заявления и документов.</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Критериями принятия решения о направлении запроса об истребовании документа в порядке межведомственного взаимодействия являются осно</w:t>
      </w:r>
      <w:r w:rsidR="00C402BF">
        <w:rPr>
          <w:color w:val="000000" w:themeColor="text1"/>
          <w:sz w:val="28"/>
          <w:szCs w:val="28"/>
        </w:rPr>
        <w:t>вания, указанные в пункте 2.7. А</w:t>
      </w:r>
      <w:r w:rsidRPr="004334EE">
        <w:rPr>
          <w:color w:val="000000" w:themeColor="text1"/>
          <w:sz w:val="28"/>
          <w:szCs w:val="28"/>
        </w:rPr>
        <w:t>дминистративного регламента.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Результатом выполнения административной процедуры является получение документов от органи</w:t>
      </w:r>
      <w:r w:rsidR="00C402BF">
        <w:rPr>
          <w:color w:val="000000" w:themeColor="text1"/>
          <w:sz w:val="28"/>
          <w:szCs w:val="28"/>
        </w:rPr>
        <w:t>заций, указанных в пункте 2.7. А</w:t>
      </w:r>
      <w:r w:rsidRPr="004334EE">
        <w:rPr>
          <w:color w:val="000000" w:themeColor="text1"/>
          <w:sz w:val="28"/>
          <w:szCs w:val="28"/>
        </w:rPr>
        <w:t>дминистративного регламента.</w:t>
      </w:r>
    </w:p>
    <w:p w:rsidR="004334EE" w:rsidRPr="004334EE" w:rsidRDefault="004334EE" w:rsidP="004334EE">
      <w:pPr>
        <w:ind w:firstLine="709"/>
        <w:jc w:val="both"/>
        <w:rPr>
          <w:color w:val="000000" w:themeColor="text1"/>
          <w:sz w:val="28"/>
          <w:szCs w:val="28"/>
        </w:rPr>
      </w:pPr>
      <w:r w:rsidRPr="004334EE">
        <w:rPr>
          <w:color w:val="000000" w:themeColor="text1"/>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4334EE" w:rsidRPr="004334EE" w:rsidRDefault="004334EE" w:rsidP="004334EE">
      <w:pPr>
        <w:pStyle w:val="Standard"/>
        <w:tabs>
          <w:tab w:val="left" w:pos="0"/>
          <w:tab w:val="left" w:pos="284"/>
          <w:tab w:val="left" w:pos="709"/>
        </w:tabs>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3.2.4. П</w:t>
      </w:r>
      <w:r w:rsidRPr="004334EE">
        <w:rPr>
          <w:rFonts w:ascii="Times New Roman" w:hAnsi="Times New Roman" w:cs="Times New Roman"/>
          <w:color w:val="000000" w:themeColor="text1"/>
          <w:sz w:val="28"/>
          <w:szCs w:val="28"/>
          <w:lang w:eastAsia="ru-RU"/>
        </w:rPr>
        <w:t xml:space="preserve">роверка права заявителя и принятие решения о </w:t>
      </w:r>
      <w:r w:rsidRPr="004334EE">
        <w:rPr>
          <w:rFonts w:ascii="Times New Roman" w:hAnsi="Times New Roman" w:cs="Times New Roman"/>
          <w:color w:val="000000" w:themeColor="text1"/>
          <w:sz w:val="28"/>
          <w:szCs w:val="28"/>
        </w:rPr>
        <w:t xml:space="preserve">предварительном согласовании земельного участка, </w:t>
      </w:r>
      <w:r w:rsidRPr="004334EE">
        <w:rPr>
          <w:rFonts w:ascii="Times New Roman" w:hAnsi="Times New Roman" w:cs="Times New Roman"/>
          <w:color w:val="000000" w:themeColor="text1"/>
          <w:spacing w:val="-8"/>
          <w:sz w:val="28"/>
          <w:szCs w:val="28"/>
        </w:rPr>
        <w:t xml:space="preserve">либо об отказе в предоставлении </w:t>
      </w:r>
      <w:r w:rsidRPr="004334EE">
        <w:rPr>
          <w:rFonts w:ascii="Times New Roman" w:hAnsi="Times New Roman" w:cs="Times New Roman"/>
          <w:bCs/>
          <w:color w:val="000000" w:themeColor="text1"/>
          <w:spacing w:val="-8"/>
          <w:sz w:val="28"/>
          <w:szCs w:val="28"/>
        </w:rPr>
        <w:t>муниципальной</w:t>
      </w:r>
      <w:r w:rsidRPr="004334EE">
        <w:rPr>
          <w:rFonts w:ascii="Times New Roman" w:hAnsi="Times New Roman" w:cs="Times New Roman"/>
          <w:color w:val="000000" w:themeColor="text1"/>
          <w:spacing w:val="-8"/>
          <w:sz w:val="28"/>
          <w:szCs w:val="28"/>
        </w:rPr>
        <w:t xml:space="preserve"> услуги.</w:t>
      </w:r>
    </w:p>
    <w:p w:rsidR="004334EE" w:rsidRPr="004334EE" w:rsidRDefault="004334EE" w:rsidP="004334EE">
      <w:pPr>
        <w:ind w:firstLine="709"/>
        <w:contextualSpacing/>
        <w:jc w:val="both"/>
        <w:rPr>
          <w:color w:val="000000" w:themeColor="text1"/>
          <w:sz w:val="28"/>
          <w:szCs w:val="28"/>
        </w:rPr>
      </w:pPr>
      <w:r w:rsidRPr="004334EE">
        <w:rPr>
          <w:color w:val="000000" w:themeColor="text1"/>
          <w:sz w:val="28"/>
          <w:szCs w:val="28"/>
        </w:rPr>
        <w:t>Основанием для начала административной пр</w:t>
      </w:r>
      <w:r w:rsidR="00C402BF">
        <w:rPr>
          <w:color w:val="000000" w:themeColor="text1"/>
          <w:sz w:val="28"/>
          <w:szCs w:val="28"/>
        </w:rPr>
        <w:t>оцедуры является поступление в О</w:t>
      </w:r>
      <w:r w:rsidRPr="004334EE">
        <w:rPr>
          <w:color w:val="000000" w:themeColor="text1"/>
          <w:sz w:val="28"/>
          <w:szCs w:val="28"/>
        </w:rPr>
        <w:t>тдел 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rsidR="004334EE" w:rsidRPr="004334EE" w:rsidRDefault="004334EE" w:rsidP="004334EE">
      <w:pPr>
        <w:ind w:firstLine="709"/>
        <w:contextualSpacing/>
        <w:jc w:val="both"/>
        <w:rPr>
          <w:color w:val="000000" w:themeColor="text1"/>
          <w:sz w:val="28"/>
          <w:szCs w:val="28"/>
        </w:rPr>
      </w:pPr>
      <w:r w:rsidRPr="004334EE">
        <w:rPr>
          <w:color w:val="000000" w:themeColor="text1"/>
          <w:sz w:val="28"/>
          <w:szCs w:val="28"/>
        </w:rPr>
        <w:t>Содержание административной процедуры включает в себя следующие административные действия:</w:t>
      </w:r>
    </w:p>
    <w:p w:rsidR="004334EE" w:rsidRPr="004334EE" w:rsidRDefault="004334EE" w:rsidP="004334EE">
      <w:pPr>
        <w:tabs>
          <w:tab w:val="left" w:pos="1134"/>
        </w:tabs>
        <w:ind w:firstLine="709"/>
        <w:contextualSpacing/>
        <w:jc w:val="both"/>
        <w:rPr>
          <w:color w:val="000000" w:themeColor="text1"/>
          <w:sz w:val="28"/>
          <w:szCs w:val="28"/>
        </w:rPr>
      </w:pPr>
      <w:r w:rsidRPr="004334EE">
        <w:rPr>
          <w:color w:val="000000" w:themeColor="text1"/>
          <w:sz w:val="28"/>
          <w:szCs w:val="28"/>
        </w:rPr>
        <w:t>1) анализ пакета документов на возможность оформления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а также на соответствие земельного участка градостроительным требованиям;</w:t>
      </w:r>
    </w:p>
    <w:p w:rsidR="004334EE" w:rsidRPr="004334EE" w:rsidRDefault="004334EE" w:rsidP="004334EE">
      <w:pPr>
        <w:tabs>
          <w:tab w:val="left" w:pos="1134"/>
        </w:tabs>
        <w:ind w:firstLine="709"/>
        <w:contextualSpacing/>
        <w:jc w:val="both"/>
        <w:rPr>
          <w:color w:val="000000" w:themeColor="text1"/>
          <w:sz w:val="28"/>
          <w:szCs w:val="28"/>
        </w:rPr>
      </w:pPr>
      <w:r w:rsidRPr="004334EE">
        <w:rPr>
          <w:color w:val="000000" w:themeColor="text1"/>
          <w:sz w:val="28"/>
          <w:szCs w:val="28"/>
        </w:rPr>
        <w:lastRenderedPageBreak/>
        <w:t>2) подготовку проекта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4334EE" w:rsidRPr="004334EE" w:rsidRDefault="004334EE" w:rsidP="004334EE">
      <w:pPr>
        <w:tabs>
          <w:tab w:val="left" w:pos="993"/>
          <w:tab w:val="left" w:pos="1134"/>
        </w:tabs>
        <w:ind w:firstLine="709"/>
        <w:contextualSpacing/>
        <w:jc w:val="both"/>
        <w:rPr>
          <w:color w:val="000000" w:themeColor="text1"/>
          <w:sz w:val="28"/>
          <w:szCs w:val="28"/>
        </w:rPr>
      </w:pPr>
      <w:r w:rsidRPr="004334EE">
        <w:rPr>
          <w:color w:val="000000" w:themeColor="text1"/>
          <w:sz w:val="28"/>
          <w:szCs w:val="28"/>
        </w:rPr>
        <w:t>3) проверку, визирование и подписание проекта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4334EE" w:rsidRPr="004334EE" w:rsidRDefault="004334EE" w:rsidP="004334EE">
      <w:pPr>
        <w:pStyle w:val="Standard"/>
        <w:tabs>
          <w:tab w:val="left" w:pos="1134"/>
        </w:tabs>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4) выдача заявителю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либо в направление по почте заказным письмом с уведомлением.</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eastAsia="ru-RU"/>
        </w:rPr>
        <w:t>Административная процедура</w:t>
      </w:r>
      <w:r w:rsidR="00C402BF">
        <w:rPr>
          <w:rFonts w:ascii="Times New Roman" w:hAnsi="Times New Roman" w:cs="Times New Roman"/>
          <w:color w:val="000000" w:themeColor="text1"/>
          <w:sz w:val="28"/>
          <w:szCs w:val="28"/>
          <w:lang w:eastAsia="ru-RU"/>
        </w:rPr>
        <w:t xml:space="preserve"> выполняется должностным лицом О</w:t>
      </w:r>
      <w:r w:rsidRPr="004334EE">
        <w:rPr>
          <w:rFonts w:ascii="Times New Roman" w:hAnsi="Times New Roman" w:cs="Times New Roman"/>
          <w:color w:val="000000" w:themeColor="text1"/>
          <w:sz w:val="28"/>
          <w:szCs w:val="28"/>
          <w:lang w:eastAsia="ru-RU"/>
        </w:rPr>
        <w:t>тдела</w:t>
      </w:r>
      <w:r w:rsidRPr="004334EE">
        <w:rPr>
          <w:rFonts w:ascii="Times New Roman" w:hAnsi="Times New Roman" w:cs="Times New Roman"/>
          <w:color w:val="000000" w:themeColor="text1"/>
          <w:sz w:val="28"/>
          <w:szCs w:val="28"/>
        </w:rPr>
        <w:t>, ответственным за предоставление муниципальной услуги.</w:t>
      </w:r>
    </w:p>
    <w:p w:rsidR="004334EE" w:rsidRPr="004334EE" w:rsidRDefault="004334EE" w:rsidP="004334EE">
      <w:pPr>
        <w:pStyle w:val="Standard"/>
        <w:autoSpaceDE w:val="0"/>
        <w:ind w:firstLine="709"/>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Решение о предварительном согласовании земельного участка подлежит принять в срок не позднее 12 рабочих дней со дня принятия к рассмотрению заявления и всех необходимых документов.</w:t>
      </w:r>
    </w:p>
    <w:p w:rsidR="004334EE" w:rsidRPr="004334EE" w:rsidRDefault="004334EE" w:rsidP="004334EE">
      <w:pPr>
        <w:ind w:firstLine="709"/>
        <w:contextualSpacing/>
        <w:jc w:val="both"/>
        <w:rPr>
          <w:color w:val="000000" w:themeColor="text1"/>
          <w:sz w:val="28"/>
          <w:szCs w:val="28"/>
        </w:rPr>
      </w:pPr>
      <w:r w:rsidRPr="004334EE">
        <w:rPr>
          <w:color w:val="000000" w:themeColor="text1"/>
          <w:sz w:val="28"/>
          <w:szCs w:val="28"/>
        </w:rPr>
        <w:t>Результатом административной процедуры является принятие решения о предварительном согласовании предоставления земельного участка и направление заявителю или его доверенному лицу решения о предварительном согласовании либо уведомления об отказе, с проставлением подписи заявителя в соответствующих журналах выдачи результатов предоставления муниципальных услуг.</w:t>
      </w:r>
    </w:p>
    <w:p w:rsidR="004334EE" w:rsidRPr="004334EE" w:rsidRDefault="004334EE" w:rsidP="004334EE">
      <w:pPr>
        <w:ind w:firstLine="709"/>
        <w:contextualSpacing/>
        <w:jc w:val="both"/>
        <w:rPr>
          <w:color w:val="000000" w:themeColor="text1"/>
          <w:sz w:val="28"/>
          <w:szCs w:val="28"/>
        </w:rPr>
      </w:pPr>
      <w:r w:rsidRPr="004334EE">
        <w:rPr>
          <w:color w:val="000000" w:themeColor="text1"/>
          <w:sz w:val="28"/>
          <w:szCs w:val="28"/>
        </w:rPr>
        <w:t xml:space="preserve">Критериями принятия решения о предоставлении в собственность земельного участка являются основания, указанные в пунктах                       </w:t>
      </w:r>
      <w:r w:rsidR="00C402BF">
        <w:rPr>
          <w:color w:val="000000" w:themeColor="text1"/>
          <w:sz w:val="28"/>
          <w:szCs w:val="28"/>
        </w:rPr>
        <w:t xml:space="preserve">        2.6., 2.7., 2.8., 2.9. А</w:t>
      </w:r>
      <w:r w:rsidRPr="004334EE">
        <w:rPr>
          <w:color w:val="000000" w:themeColor="text1"/>
          <w:sz w:val="28"/>
          <w:szCs w:val="28"/>
        </w:rPr>
        <w:t>дминистративного регламента.</w:t>
      </w:r>
    </w:p>
    <w:p w:rsidR="004334EE" w:rsidRPr="004334EE" w:rsidRDefault="004334EE" w:rsidP="004334EE">
      <w:pPr>
        <w:ind w:firstLine="709"/>
        <w:contextualSpacing/>
        <w:jc w:val="both"/>
        <w:rPr>
          <w:color w:val="000000" w:themeColor="text1"/>
          <w:sz w:val="28"/>
          <w:szCs w:val="28"/>
        </w:rPr>
      </w:pPr>
      <w:r w:rsidRPr="004334EE">
        <w:rPr>
          <w:color w:val="000000" w:themeColor="text1"/>
          <w:sz w:val="28"/>
          <w:szCs w:val="28"/>
        </w:rPr>
        <w:t>Способами фиксации результата выполнения административной процедуры является принятое решение о предварительном согласовании предоставления земельного участка.</w:t>
      </w:r>
    </w:p>
    <w:p w:rsidR="004334EE" w:rsidRPr="004334EE" w:rsidRDefault="004334EE" w:rsidP="004334EE">
      <w:pPr>
        <w:pStyle w:val="Textbodyindent"/>
        <w:ind w:firstLine="709"/>
        <w:rPr>
          <w:rFonts w:ascii="Times New Roman" w:hAnsi="Times New Roman" w:cs="Times New Roman"/>
          <w:bCs/>
          <w:color w:val="000000" w:themeColor="text1"/>
          <w:sz w:val="28"/>
          <w:szCs w:val="28"/>
        </w:rPr>
      </w:pPr>
    </w:p>
    <w:p w:rsidR="004334EE" w:rsidRPr="004334EE" w:rsidRDefault="004334EE" w:rsidP="004334EE">
      <w:pPr>
        <w:pStyle w:val="Standard"/>
        <w:tabs>
          <w:tab w:val="left" w:pos="284"/>
          <w:tab w:val="left" w:pos="426"/>
        </w:tabs>
        <w:ind w:firstLine="709"/>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val="en-US"/>
        </w:rPr>
        <w:t>IV</w:t>
      </w:r>
      <w:r w:rsidRPr="004334EE">
        <w:rPr>
          <w:rFonts w:ascii="Times New Roman" w:hAnsi="Times New Roman" w:cs="Times New Roman"/>
          <w:color w:val="000000" w:themeColor="text1"/>
          <w:sz w:val="28"/>
          <w:szCs w:val="28"/>
        </w:rPr>
        <w:t>.</w:t>
      </w:r>
      <w:r w:rsidR="0053138C">
        <w:rPr>
          <w:rFonts w:ascii="Times New Roman" w:hAnsi="Times New Roman" w:cs="Times New Roman"/>
          <w:color w:val="000000" w:themeColor="text1"/>
          <w:sz w:val="28"/>
          <w:szCs w:val="28"/>
        </w:rPr>
        <w:t xml:space="preserve"> Формы контроля за исполнением А</w:t>
      </w:r>
      <w:r w:rsidRPr="004334EE">
        <w:rPr>
          <w:rFonts w:ascii="Times New Roman" w:hAnsi="Times New Roman" w:cs="Times New Roman"/>
          <w:color w:val="000000" w:themeColor="text1"/>
          <w:sz w:val="28"/>
          <w:szCs w:val="28"/>
        </w:rPr>
        <w:t>дминистративного регламента</w:t>
      </w:r>
    </w:p>
    <w:p w:rsidR="004334EE" w:rsidRPr="004334EE" w:rsidRDefault="004334EE" w:rsidP="004334EE">
      <w:pPr>
        <w:pStyle w:val="Standard"/>
        <w:tabs>
          <w:tab w:val="left" w:pos="1440"/>
        </w:tabs>
        <w:ind w:firstLine="709"/>
        <w:jc w:val="both"/>
        <w:rPr>
          <w:rFonts w:ascii="Times New Roman" w:hAnsi="Times New Roman" w:cs="Times New Roman"/>
          <w:color w:val="000000" w:themeColor="text1"/>
          <w:sz w:val="28"/>
          <w:szCs w:val="28"/>
        </w:rPr>
      </w:pPr>
    </w:p>
    <w:p w:rsidR="00F107D1" w:rsidRPr="00F107D1" w:rsidRDefault="00F107D1" w:rsidP="00F107D1">
      <w:pPr>
        <w:adjustRightInd w:val="0"/>
        <w:ind w:firstLine="709"/>
        <w:jc w:val="both"/>
        <w:outlineLvl w:val="0"/>
        <w:rPr>
          <w:sz w:val="28"/>
          <w:szCs w:val="28"/>
        </w:rPr>
      </w:pPr>
      <w:r w:rsidRPr="00F107D1">
        <w:rPr>
          <w:sz w:val="28"/>
          <w:szCs w:val="28"/>
        </w:rPr>
        <w:t>4.1.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F107D1" w:rsidRPr="00F107D1" w:rsidRDefault="00F107D1" w:rsidP="00F107D1">
      <w:pPr>
        <w:adjustRightInd w:val="0"/>
        <w:ind w:firstLine="709"/>
        <w:jc w:val="both"/>
        <w:rPr>
          <w:sz w:val="28"/>
          <w:szCs w:val="28"/>
        </w:rPr>
      </w:pPr>
      <w:r w:rsidRPr="00F107D1">
        <w:rPr>
          <w:sz w:val="28"/>
          <w:szCs w:val="28"/>
        </w:rPr>
        <w:t>Текущий контроль осуществляется начальником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F107D1" w:rsidRPr="00F107D1" w:rsidRDefault="00F107D1" w:rsidP="00F107D1">
      <w:pPr>
        <w:adjustRightInd w:val="0"/>
        <w:spacing w:line="240" w:lineRule="atLeast"/>
        <w:ind w:firstLine="709"/>
        <w:jc w:val="both"/>
        <w:rPr>
          <w:sz w:val="28"/>
          <w:szCs w:val="28"/>
        </w:rPr>
      </w:pPr>
      <w:r w:rsidRPr="00F107D1">
        <w:rPr>
          <w:sz w:val="28"/>
          <w:szCs w:val="28"/>
        </w:rPr>
        <w:t>Текущий контроль осуществляется постоянно.</w:t>
      </w:r>
    </w:p>
    <w:p w:rsidR="00F107D1" w:rsidRPr="00F107D1" w:rsidRDefault="00F107D1" w:rsidP="00F107D1">
      <w:pPr>
        <w:adjustRightInd w:val="0"/>
        <w:spacing w:line="240" w:lineRule="atLeast"/>
        <w:ind w:firstLine="709"/>
        <w:jc w:val="both"/>
        <w:outlineLvl w:val="0"/>
        <w:rPr>
          <w:sz w:val="28"/>
          <w:szCs w:val="28"/>
        </w:rPr>
      </w:pPr>
      <w:r w:rsidRPr="00F107D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07D1" w:rsidRPr="00F107D1" w:rsidRDefault="00F107D1" w:rsidP="00F107D1">
      <w:pPr>
        <w:adjustRightInd w:val="0"/>
        <w:spacing w:line="240" w:lineRule="atLeast"/>
        <w:ind w:firstLine="709"/>
        <w:jc w:val="both"/>
        <w:rPr>
          <w:sz w:val="28"/>
          <w:szCs w:val="28"/>
        </w:rPr>
      </w:pPr>
      <w:r w:rsidRPr="00F107D1">
        <w:rPr>
          <w:sz w:val="28"/>
          <w:szCs w:val="28"/>
        </w:rPr>
        <w:t>4.2.1. Плановые проверки полноты и качества предоставления муниципальной услуги проводятся ежеквартально.</w:t>
      </w:r>
    </w:p>
    <w:p w:rsidR="00F107D1" w:rsidRPr="00F107D1" w:rsidRDefault="00F107D1" w:rsidP="00F107D1">
      <w:pPr>
        <w:adjustRightInd w:val="0"/>
        <w:spacing w:line="240" w:lineRule="atLeast"/>
        <w:ind w:firstLine="709"/>
        <w:jc w:val="both"/>
        <w:rPr>
          <w:sz w:val="28"/>
          <w:szCs w:val="28"/>
        </w:rPr>
      </w:pPr>
      <w:r w:rsidRPr="00F107D1">
        <w:rPr>
          <w:sz w:val="28"/>
          <w:szCs w:val="28"/>
        </w:rPr>
        <w:lastRenderedPageBreak/>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F107D1" w:rsidRPr="00F107D1" w:rsidRDefault="00F107D1" w:rsidP="00F107D1">
      <w:pPr>
        <w:adjustRightInd w:val="0"/>
        <w:spacing w:line="240" w:lineRule="atLeast"/>
        <w:ind w:firstLine="709"/>
        <w:jc w:val="both"/>
        <w:outlineLvl w:val="0"/>
        <w:rPr>
          <w:sz w:val="28"/>
          <w:szCs w:val="28"/>
        </w:rPr>
      </w:pPr>
      <w:r w:rsidRPr="00F107D1">
        <w:rPr>
          <w:sz w:val="28"/>
          <w:szCs w:val="28"/>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F107D1" w:rsidRPr="00F107D1" w:rsidRDefault="00F107D1" w:rsidP="00F107D1">
      <w:pPr>
        <w:adjustRightInd w:val="0"/>
        <w:spacing w:line="240" w:lineRule="atLeast"/>
        <w:ind w:firstLine="709"/>
        <w:jc w:val="both"/>
        <w:rPr>
          <w:sz w:val="28"/>
          <w:szCs w:val="28"/>
        </w:rPr>
      </w:pPr>
      <w:r w:rsidRPr="00F107D1">
        <w:rPr>
          <w:sz w:val="28"/>
          <w:szCs w:val="28"/>
        </w:rPr>
        <w:t xml:space="preserve">Ответственность за исполнение муниципальной услуги возлагается             на начальника Отдела. </w:t>
      </w:r>
    </w:p>
    <w:p w:rsidR="00F107D1" w:rsidRPr="00F107D1" w:rsidRDefault="00F107D1" w:rsidP="00F107D1">
      <w:pPr>
        <w:adjustRightInd w:val="0"/>
        <w:spacing w:line="240" w:lineRule="atLeast"/>
        <w:ind w:firstLine="709"/>
        <w:jc w:val="both"/>
        <w:rPr>
          <w:sz w:val="28"/>
          <w:szCs w:val="28"/>
        </w:rPr>
      </w:pPr>
      <w:r w:rsidRPr="00F107D1">
        <w:rPr>
          <w:sz w:val="28"/>
          <w:szCs w:val="28"/>
        </w:rPr>
        <w:t>Уполномоченные должностные лица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F107D1" w:rsidRPr="00F107D1" w:rsidRDefault="00F107D1" w:rsidP="00F107D1">
      <w:pPr>
        <w:adjustRightInd w:val="0"/>
        <w:ind w:firstLine="709"/>
        <w:jc w:val="both"/>
        <w:rPr>
          <w:sz w:val="28"/>
          <w:szCs w:val="28"/>
        </w:rPr>
      </w:pPr>
      <w:r w:rsidRPr="00F107D1">
        <w:rPr>
          <w:sz w:val="28"/>
          <w:szCs w:val="28"/>
        </w:rPr>
        <w:t>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F107D1" w:rsidRPr="00F107D1" w:rsidRDefault="00F107D1" w:rsidP="00F107D1">
      <w:pPr>
        <w:adjustRightInd w:val="0"/>
        <w:ind w:firstLine="709"/>
        <w:jc w:val="both"/>
        <w:outlineLvl w:val="0"/>
        <w:rPr>
          <w:sz w:val="28"/>
          <w:szCs w:val="28"/>
        </w:rPr>
      </w:pPr>
      <w:r w:rsidRPr="00F107D1">
        <w:rPr>
          <w:sz w:val="28"/>
          <w:szCs w:val="28"/>
        </w:rPr>
        <w:t>4.4. Порядок и формы контроля за предоставлением муниципальной услуги, в том числе со стороны граждан, их объединений и организаций.</w:t>
      </w:r>
    </w:p>
    <w:p w:rsidR="00F107D1" w:rsidRPr="00F107D1" w:rsidRDefault="00F107D1" w:rsidP="00F107D1">
      <w:pPr>
        <w:adjustRightInd w:val="0"/>
        <w:ind w:firstLine="709"/>
        <w:jc w:val="both"/>
        <w:rPr>
          <w:sz w:val="28"/>
          <w:szCs w:val="28"/>
        </w:rPr>
      </w:pPr>
      <w:r w:rsidRPr="00F107D1">
        <w:rPr>
          <w:sz w:val="28"/>
          <w:szCs w:val="28"/>
        </w:rPr>
        <w:t>4.4.1. 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F107D1" w:rsidRPr="00F107D1" w:rsidRDefault="00F107D1" w:rsidP="00F107D1">
      <w:pPr>
        <w:adjustRightInd w:val="0"/>
        <w:ind w:firstLine="709"/>
        <w:jc w:val="both"/>
        <w:rPr>
          <w:sz w:val="28"/>
          <w:szCs w:val="28"/>
        </w:rPr>
      </w:pPr>
      <w:r w:rsidRPr="00F107D1">
        <w:rPr>
          <w:sz w:val="28"/>
          <w:szCs w:val="28"/>
        </w:rPr>
        <w:t>4.4.2. Предложения и замечания предоставляются непосредственно специалистам Отдела либо с использованием средств телефонной и почтовой связи, а также на электронную почту Отдела.</w:t>
      </w:r>
    </w:p>
    <w:p w:rsidR="00F107D1" w:rsidRPr="00F107D1" w:rsidRDefault="00F107D1" w:rsidP="00F107D1">
      <w:pPr>
        <w:adjustRightInd w:val="0"/>
        <w:ind w:firstLine="709"/>
        <w:jc w:val="both"/>
        <w:rPr>
          <w:sz w:val="28"/>
          <w:szCs w:val="28"/>
        </w:rPr>
      </w:pPr>
    </w:p>
    <w:p w:rsidR="00F107D1" w:rsidRPr="00F107D1" w:rsidRDefault="00F107D1" w:rsidP="00F107D1">
      <w:pPr>
        <w:adjustRightInd w:val="0"/>
        <w:ind w:firstLine="709"/>
        <w:jc w:val="center"/>
        <w:rPr>
          <w:sz w:val="28"/>
          <w:szCs w:val="28"/>
        </w:rPr>
      </w:pPr>
      <w:r w:rsidRPr="00F107D1">
        <w:rPr>
          <w:sz w:val="28"/>
          <w:szCs w:val="28"/>
        </w:rPr>
        <w:t>5. Досудебный (внесудебный) порядок обжалования решений                          и действий (бездействия) администрации округа,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F107D1" w:rsidRPr="00F107D1" w:rsidRDefault="00F107D1" w:rsidP="00F107D1">
      <w:pPr>
        <w:adjustRightInd w:val="0"/>
        <w:ind w:firstLine="709"/>
        <w:contextualSpacing/>
        <w:jc w:val="center"/>
        <w:rPr>
          <w:sz w:val="28"/>
          <w:szCs w:val="28"/>
        </w:rPr>
      </w:pPr>
    </w:p>
    <w:p w:rsidR="00F107D1" w:rsidRPr="00F107D1" w:rsidRDefault="00F107D1" w:rsidP="00F107D1">
      <w:pPr>
        <w:adjustRightInd w:val="0"/>
        <w:spacing w:line="240" w:lineRule="atLeast"/>
        <w:ind w:firstLine="709"/>
        <w:jc w:val="both"/>
        <w:rPr>
          <w:sz w:val="28"/>
          <w:szCs w:val="28"/>
        </w:rPr>
      </w:pPr>
      <w:r w:rsidRPr="00F107D1">
        <w:rPr>
          <w:sz w:val="28"/>
          <w:szCs w:val="28"/>
        </w:rPr>
        <w:t xml:space="preserve">5.1. Информация для заявителя о его праве подать жалобу на решения </w:t>
      </w:r>
      <w:r w:rsidRPr="00F107D1">
        <w:rPr>
          <w:sz w:val="28"/>
          <w:szCs w:val="28"/>
        </w:rPr>
        <w:br/>
        <w:t>и (или) действие (бездействие) администрации округа,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 xml:space="preserve">Заявители имеют право на обжалование действий (бездействия) администрации округа,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w:t>
      </w:r>
      <w:r w:rsidRPr="00F107D1">
        <w:rPr>
          <w:sz w:val="28"/>
          <w:szCs w:val="28"/>
        </w:rPr>
        <w:br/>
        <w:t>служащих, работников в досудебном (внесудебном) порядке.</w:t>
      </w:r>
    </w:p>
    <w:p w:rsidR="00F107D1" w:rsidRPr="00F107D1" w:rsidRDefault="00F107D1" w:rsidP="00F107D1">
      <w:pPr>
        <w:widowControl w:val="0"/>
        <w:adjustRightInd w:val="0"/>
        <w:ind w:right="-3" w:firstLine="709"/>
        <w:jc w:val="both"/>
        <w:outlineLvl w:val="0"/>
        <w:rPr>
          <w:sz w:val="28"/>
          <w:szCs w:val="28"/>
        </w:rPr>
      </w:pPr>
      <w:r w:rsidRPr="00F107D1">
        <w:rPr>
          <w:sz w:val="28"/>
          <w:szCs w:val="28"/>
        </w:rPr>
        <w:t>5.2. Предмет жалобы.</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Заявитель может обратиться с жалобой, в том числе в следующих случаях:</w:t>
      </w:r>
    </w:p>
    <w:p w:rsidR="00F107D1" w:rsidRPr="00F107D1" w:rsidRDefault="00F107D1" w:rsidP="00F107D1">
      <w:pPr>
        <w:widowControl w:val="0"/>
        <w:numPr>
          <w:ilvl w:val="0"/>
          <w:numId w:val="43"/>
        </w:numPr>
        <w:tabs>
          <w:tab w:val="left" w:pos="0"/>
        </w:tabs>
        <w:adjustRightInd w:val="0"/>
        <w:ind w:left="0" w:right="-3" w:firstLine="709"/>
        <w:jc w:val="both"/>
        <w:rPr>
          <w:sz w:val="28"/>
          <w:szCs w:val="28"/>
        </w:rPr>
      </w:pPr>
      <w:r w:rsidRPr="00F107D1">
        <w:rPr>
          <w:sz w:val="28"/>
          <w:szCs w:val="28"/>
        </w:rPr>
        <w:lastRenderedPageBreak/>
        <w:t>нарушение срока регистрации заявления о предоставлении</w:t>
      </w:r>
      <w:r w:rsidRPr="00F107D1">
        <w:rPr>
          <w:sz w:val="28"/>
          <w:szCs w:val="28"/>
        </w:rPr>
        <w:br/>
        <w:t xml:space="preserve">муниципальной услуги, комплексного запроса; </w:t>
      </w:r>
    </w:p>
    <w:p w:rsidR="00F107D1" w:rsidRPr="00F107D1" w:rsidRDefault="00F107D1" w:rsidP="00F107D1">
      <w:pPr>
        <w:widowControl w:val="0"/>
        <w:numPr>
          <w:ilvl w:val="0"/>
          <w:numId w:val="43"/>
        </w:numPr>
        <w:tabs>
          <w:tab w:val="left" w:pos="709"/>
        </w:tabs>
        <w:adjustRightInd w:val="0"/>
        <w:ind w:left="0" w:right="-3" w:firstLine="709"/>
        <w:jc w:val="both"/>
        <w:rPr>
          <w:sz w:val="28"/>
          <w:szCs w:val="28"/>
        </w:rPr>
      </w:pPr>
      <w:r w:rsidRPr="00F107D1">
        <w:rPr>
          <w:sz w:val="28"/>
          <w:szCs w:val="28"/>
        </w:rPr>
        <w:t xml:space="preserve">нарушение Отделом, должностным лицом, муниципальным </w:t>
      </w:r>
      <w:r w:rsidRPr="00F107D1">
        <w:rPr>
          <w:sz w:val="28"/>
          <w:szCs w:val="28"/>
        </w:rPr>
        <w:br/>
        <w:t>служащим Отдела, срока предоставления муниципальной услуги;</w:t>
      </w:r>
    </w:p>
    <w:p w:rsidR="00F107D1" w:rsidRPr="00F107D1" w:rsidRDefault="00F107D1" w:rsidP="00F107D1">
      <w:pPr>
        <w:widowControl w:val="0"/>
        <w:numPr>
          <w:ilvl w:val="0"/>
          <w:numId w:val="43"/>
        </w:numPr>
        <w:tabs>
          <w:tab w:val="left" w:pos="0"/>
        </w:tabs>
        <w:adjustRightInd w:val="0"/>
        <w:ind w:left="0" w:right="-3" w:firstLine="709"/>
        <w:jc w:val="both"/>
        <w:rPr>
          <w:sz w:val="28"/>
          <w:szCs w:val="28"/>
        </w:rPr>
      </w:pPr>
      <w:r w:rsidRPr="00F107D1">
        <w:rPr>
          <w:sz w:val="28"/>
          <w:szCs w:val="28"/>
        </w:rPr>
        <w:t>требование у заявителя документов или информации либо</w:t>
      </w:r>
      <w:r w:rsidRPr="00F107D1">
        <w:rPr>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для предоставления муниципальной услуги; </w:t>
      </w:r>
    </w:p>
    <w:p w:rsidR="00F107D1" w:rsidRPr="00F107D1" w:rsidRDefault="00F107D1" w:rsidP="00F107D1">
      <w:pPr>
        <w:widowControl w:val="0"/>
        <w:numPr>
          <w:ilvl w:val="0"/>
          <w:numId w:val="43"/>
        </w:numPr>
        <w:tabs>
          <w:tab w:val="left" w:pos="709"/>
        </w:tabs>
        <w:adjustRightInd w:val="0"/>
        <w:ind w:left="0" w:right="-3" w:firstLine="709"/>
        <w:jc w:val="both"/>
        <w:rPr>
          <w:sz w:val="28"/>
          <w:szCs w:val="28"/>
        </w:rPr>
      </w:pPr>
      <w:r w:rsidRPr="00F107D1">
        <w:rPr>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для предоставления муниципальной услуги, у заявителя;</w:t>
      </w:r>
    </w:p>
    <w:p w:rsidR="00F107D1" w:rsidRPr="00F107D1" w:rsidRDefault="00F107D1" w:rsidP="00F107D1">
      <w:pPr>
        <w:widowControl w:val="0"/>
        <w:numPr>
          <w:ilvl w:val="0"/>
          <w:numId w:val="43"/>
        </w:numPr>
        <w:tabs>
          <w:tab w:val="left" w:pos="0"/>
        </w:tabs>
        <w:adjustRightInd w:val="0"/>
        <w:ind w:left="0" w:right="-3" w:firstLine="709"/>
        <w:jc w:val="both"/>
        <w:rPr>
          <w:sz w:val="28"/>
          <w:szCs w:val="28"/>
        </w:rPr>
      </w:pPr>
      <w:r w:rsidRPr="00F107D1">
        <w:rPr>
          <w:sz w:val="28"/>
          <w:szCs w:val="28"/>
        </w:rPr>
        <w:t xml:space="preserve">отказ Отдела в предоставлении муниципальной услуги, если основания для отказа не предусмотрены федеральными законами </w:t>
      </w:r>
      <w:r w:rsidRPr="00F107D1">
        <w:rPr>
          <w:sz w:val="28"/>
          <w:szCs w:val="28"/>
        </w:rPr>
        <w:br/>
        <w:t>и принятыми в соответствии с ними иными нормативными правовыми актами Российской Федерации, Ставропольского края;</w:t>
      </w:r>
    </w:p>
    <w:p w:rsidR="00F107D1" w:rsidRPr="00F107D1" w:rsidRDefault="00F107D1" w:rsidP="00F107D1">
      <w:pPr>
        <w:widowControl w:val="0"/>
        <w:numPr>
          <w:ilvl w:val="0"/>
          <w:numId w:val="43"/>
        </w:numPr>
        <w:tabs>
          <w:tab w:val="left" w:pos="0"/>
        </w:tabs>
        <w:adjustRightInd w:val="0"/>
        <w:ind w:left="142" w:right="-3" w:firstLine="709"/>
        <w:jc w:val="both"/>
        <w:rPr>
          <w:sz w:val="28"/>
          <w:szCs w:val="28"/>
        </w:rPr>
      </w:pPr>
      <w:r w:rsidRPr="00F107D1">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w:t>
      </w:r>
    </w:p>
    <w:p w:rsidR="00F107D1" w:rsidRPr="00F107D1" w:rsidRDefault="00F107D1" w:rsidP="00F107D1">
      <w:pPr>
        <w:widowControl w:val="0"/>
        <w:numPr>
          <w:ilvl w:val="0"/>
          <w:numId w:val="43"/>
        </w:numPr>
        <w:tabs>
          <w:tab w:val="left" w:pos="0"/>
        </w:tabs>
        <w:adjustRightInd w:val="0"/>
        <w:ind w:left="0" w:right="-3" w:firstLine="709"/>
        <w:jc w:val="both"/>
        <w:rPr>
          <w:sz w:val="28"/>
          <w:szCs w:val="28"/>
        </w:rPr>
      </w:pPr>
      <w:r w:rsidRPr="00F107D1">
        <w:rPr>
          <w:sz w:val="28"/>
          <w:szCs w:val="28"/>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107D1" w:rsidRPr="00F107D1" w:rsidRDefault="00F107D1" w:rsidP="00F107D1">
      <w:pPr>
        <w:pStyle w:val="af8"/>
        <w:widowControl w:val="0"/>
        <w:numPr>
          <w:ilvl w:val="0"/>
          <w:numId w:val="43"/>
        </w:numPr>
        <w:tabs>
          <w:tab w:val="left" w:pos="0"/>
        </w:tabs>
        <w:autoSpaceDE w:val="0"/>
        <w:adjustRightInd w:val="0"/>
        <w:spacing w:after="0"/>
        <w:ind w:left="0" w:right="-3" w:firstLine="709"/>
        <w:contextualSpacing/>
        <w:jc w:val="both"/>
        <w:rPr>
          <w:rFonts w:ascii="Times New Roman" w:hAnsi="Times New Roman"/>
          <w:sz w:val="28"/>
          <w:szCs w:val="28"/>
          <w:lang w:eastAsia="ru-RU"/>
        </w:rPr>
      </w:pPr>
      <w:r w:rsidRPr="00F107D1">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F107D1" w:rsidRPr="00F107D1" w:rsidRDefault="00F107D1" w:rsidP="00F107D1">
      <w:pPr>
        <w:numPr>
          <w:ilvl w:val="0"/>
          <w:numId w:val="43"/>
        </w:numPr>
        <w:adjustRightInd w:val="0"/>
        <w:ind w:left="0" w:right="-3" w:firstLine="709"/>
        <w:jc w:val="both"/>
        <w:rPr>
          <w:sz w:val="28"/>
          <w:szCs w:val="28"/>
        </w:rPr>
      </w:pPr>
      <w:r w:rsidRPr="00F107D1">
        <w:rPr>
          <w:sz w:val="28"/>
          <w:szCs w:val="28"/>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107D1" w:rsidRPr="00F107D1" w:rsidRDefault="00F107D1" w:rsidP="00F107D1">
      <w:pPr>
        <w:adjustRightInd w:val="0"/>
        <w:ind w:right="-3" w:firstLine="709"/>
        <w:jc w:val="both"/>
        <w:rPr>
          <w:sz w:val="28"/>
          <w:szCs w:val="28"/>
        </w:rPr>
      </w:pPr>
      <w:r w:rsidRPr="00F107D1">
        <w:rPr>
          <w:sz w:val="28"/>
          <w:szCs w:val="28"/>
        </w:rPr>
        <w:t xml:space="preserve">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F107D1" w:rsidRPr="00F107D1" w:rsidRDefault="00F107D1" w:rsidP="00F107D1">
      <w:pPr>
        <w:widowControl w:val="0"/>
        <w:adjustRightInd w:val="0"/>
        <w:ind w:right="-3" w:firstLine="709"/>
        <w:jc w:val="both"/>
        <w:outlineLvl w:val="0"/>
        <w:rPr>
          <w:sz w:val="28"/>
          <w:szCs w:val="28"/>
        </w:rPr>
      </w:pPr>
      <w:r w:rsidRPr="00F107D1">
        <w:rPr>
          <w:sz w:val="28"/>
          <w:szCs w:val="28"/>
        </w:rPr>
        <w:t>5.3. Администрация округа, Отдел, МФЦ, а также организации, указанные 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 xml:space="preserve">Жалоба на действия специалистов Отдела подается в Отдел </w:t>
      </w:r>
      <w:r w:rsidRPr="00F107D1">
        <w:rPr>
          <w:sz w:val="28"/>
          <w:szCs w:val="28"/>
        </w:rPr>
        <w:br/>
        <w:t>и рассматривается его начальником.</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 xml:space="preserve">Жалоба на действия специалистов МФЦ подается в МФЦ </w:t>
      </w:r>
      <w:r w:rsidRPr="00F107D1">
        <w:rPr>
          <w:sz w:val="28"/>
          <w:szCs w:val="28"/>
        </w:rPr>
        <w:br/>
        <w:t>и рассматривается его руководителем.</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Жалоба на действия начальника Отдела подается в администрацию округа и рассматривается Главой округа.</w:t>
      </w:r>
    </w:p>
    <w:p w:rsidR="00F107D1" w:rsidRPr="00F107D1" w:rsidRDefault="00F107D1" w:rsidP="00F107D1">
      <w:pPr>
        <w:widowControl w:val="0"/>
        <w:tabs>
          <w:tab w:val="left" w:pos="709"/>
        </w:tabs>
        <w:adjustRightInd w:val="0"/>
        <w:ind w:right="-3" w:firstLine="709"/>
        <w:jc w:val="both"/>
        <w:rPr>
          <w:color w:val="000000"/>
          <w:sz w:val="28"/>
          <w:szCs w:val="28"/>
        </w:rPr>
      </w:pPr>
      <w:r w:rsidRPr="00F107D1">
        <w:rPr>
          <w:sz w:val="28"/>
          <w:szCs w:val="28"/>
        </w:rPr>
        <w:lastRenderedPageBreak/>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F107D1">
        <w:rPr>
          <w:color w:val="000000"/>
          <w:sz w:val="28"/>
          <w:szCs w:val="28"/>
        </w:rPr>
        <w:t xml:space="preserve"> и рассматривается должностным лицом, наделенным полномочиями по рассмотрению жалоб.</w:t>
      </w:r>
    </w:p>
    <w:p w:rsidR="00F107D1" w:rsidRPr="00F107D1" w:rsidRDefault="00F107D1" w:rsidP="00F107D1">
      <w:pPr>
        <w:widowControl w:val="0"/>
        <w:adjustRightInd w:val="0"/>
        <w:ind w:right="-3" w:firstLine="709"/>
        <w:jc w:val="both"/>
        <w:outlineLvl w:val="0"/>
        <w:rPr>
          <w:sz w:val="28"/>
          <w:szCs w:val="28"/>
        </w:rPr>
      </w:pPr>
      <w:r w:rsidRPr="00F107D1">
        <w:rPr>
          <w:sz w:val="28"/>
          <w:szCs w:val="28"/>
        </w:rPr>
        <w:t>5.4. Порядок подачи и рассмотрения жалобы.</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 xml:space="preserve">Жалоба подается в письменной форме на бумажном носителе или </w:t>
      </w:r>
      <w:r w:rsidRPr="00F107D1">
        <w:rPr>
          <w:sz w:val="28"/>
          <w:szCs w:val="28"/>
        </w:rPr>
        <w:br/>
        <w:t>в электронной форме.</w:t>
      </w:r>
    </w:p>
    <w:p w:rsidR="00F107D1" w:rsidRPr="00F107D1" w:rsidRDefault="00F107D1" w:rsidP="00F107D1">
      <w:pPr>
        <w:widowControl w:val="0"/>
        <w:tabs>
          <w:tab w:val="left" w:pos="709"/>
        </w:tabs>
        <w:adjustRightInd w:val="0"/>
        <w:spacing w:line="240" w:lineRule="atLeast"/>
        <w:ind w:right="-3" w:firstLine="709"/>
        <w:jc w:val="both"/>
        <w:rPr>
          <w:sz w:val="28"/>
          <w:szCs w:val="28"/>
        </w:rPr>
      </w:pPr>
      <w:r w:rsidRPr="00F107D1">
        <w:rPr>
          <w:sz w:val="28"/>
          <w:szCs w:val="28"/>
        </w:rPr>
        <w:t xml:space="preserve">Жалоба может быть направлена по почте, через МФЦ, </w:t>
      </w:r>
      <w:r w:rsidRPr="00F107D1">
        <w:rPr>
          <w:sz w:val="28"/>
          <w:szCs w:val="28"/>
        </w:rPr>
        <w:br/>
        <w:t xml:space="preserve">с использованием информационно-телекоммуникационной сети «Интернет», </w:t>
      </w:r>
    </w:p>
    <w:p w:rsidR="00F107D1" w:rsidRPr="00F107D1" w:rsidRDefault="00F107D1" w:rsidP="00F107D1">
      <w:pPr>
        <w:widowControl w:val="0"/>
        <w:tabs>
          <w:tab w:val="left" w:pos="709"/>
        </w:tabs>
        <w:adjustRightInd w:val="0"/>
        <w:spacing w:line="240" w:lineRule="atLeast"/>
        <w:ind w:right="-3"/>
        <w:jc w:val="both"/>
        <w:rPr>
          <w:sz w:val="28"/>
          <w:szCs w:val="28"/>
        </w:rPr>
      </w:pPr>
      <w:r w:rsidRPr="00F107D1">
        <w:rPr>
          <w:sz w:val="28"/>
          <w:szCs w:val="28"/>
        </w:rPr>
        <w:t>официального сайта администрации Апанасенковского муниципального округа, Единого портала, Регионального портала, а также может быть принята при личном приеме заявителя.</w:t>
      </w:r>
    </w:p>
    <w:p w:rsidR="00F107D1" w:rsidRPr="00F107D1" w:rsidRDefault="00F107D1" w:rsidP="00F107D1">
      <w:pPr>
        <w:spacing w:line="240" w:lineRule="atLeast"/>
        <w:ind w:firstLine="709"/>
        <w:jc w:val="both"/>
        <w:rPr>
          <w:spacing w:val="2"/>
          <w:sz w:val="28"/>
          <w:szCs w:val="28"/>
          <w:shd w:val="clear" w:color="auto" w:fill="FFFFFF"/>
        </w:rPr>
      </w:pPr>
      <w:r w:rsidRPr="00F107D1">
        <w:rPr>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107D1" w:rsidRPr="00F107D1" w:rsidRDefault="00F107D1" w:rsidP="00F107D1">
      <w:pPr>
        <w:widowControl w:val="0"/>
        <w:tabs>
          <w:tab w:val="left" w:pos="709"/>
        </w:tabs>
        <w:adjustRightInd w:val="0"/>
        <w:spacing w:line="240" w:lineRule="atLeast"/>
        <w:ind w:right="-3" w:firstLine="709"/>
        <w:jc w:val="both"/>
        <w:rPr>
          <w:sz w:val="28"/>
          <w:szCs w:val="28"/>
        </w:rPr>
      </w:pPr>
    </w:p>
    <w:p w:rsidR="00F107D1" w:rsidRPr="00F107D1" w:rsidRDefault="00F107D1" w:rsidP="00F107D1">
      <w:pPr>
        <w:widowControl w:val="0"/>
        <w:tabs>
          <w:tab w:val="left" w:pos="709"/>
        </w:tabs>
        <w:adjustRightInd w:val="0"/>
        <w:spacing w:line="240" w:lineRule="atLeast"/>
        <w:ind w:right="-3" w:firstLine="709"/>
        <w:jc w:val="both"/>
        <w:rPr>
          <w:sz w:val="28"/>
          <w:szCs w:val="28"/>
        </w:rPr>
      </w:pPr>
      <w:r w:rsidRPr="00F107D1">
        <w:rPr>
          <w:sz w:val="28"/>
          <w:szCs w:val="28"/>
        </w:rPr>
        <w:t>Жалоба должна содержать:</w:t>
      </w:r>
    </w:p>
    <w:p w:rsidR="00F107D1" w:rsidRPr="00F107D1" w:rsidRDefault="00F107D1" w:rsidP="00F107D1">
      <w:pPr>
        <w:widowControl w:val="0"/>
        <w:tabs>
          <w:tab w:val="left" w:pos="709"/>
        </w:tabs>
        <w:adjustRightInd w:val="0"/>
        <w:spacing w:line="240" w:lineRule="atLeast"/>
        <w:ind w:right="-3" w:firstLine="709"/>
        <w:jc w:val="both"/>
        <w:rPr>
          <w:sz w:val="28"/>
          <w:szCs w:val="28"/>
        </w:rPr>
      </w:pPr>
      <w:r w:rsidRPr="00F107D1">
        <w:rPr>
          <w:sz w:val="28"/>
          <w:szCs w:val="28"/>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F107D1">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F107D1">
        <w:rPr>
          <w:sz w:val="28"/>
          <w:szCs w:val="28"/>
        </w:rPr>
        <w:br/>
        <w:t>и почтовый адрес, по которым должен быть направлен ответ заявителю;</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сведения об обжалуемых решениях и действиях (бездействии) Отдела, МФЦ, должностного лица, муниципального служащего Отдела, начальника Отдела, руководителя МФЦ, специалиста  МФЦ;</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 xml:space="preserve">доводы, на основании которых заявитель не согласен с решением </w:t>
      </w:r>
      <w:r w:rsidRPr="00F107D1">
        <w:rPr>
          <w:sz w:val="28"/>
          <w:szCs w:val="28"/>
        </w:rPr>
        <w:br/>
        <w:t xml:space="preserve">и действием (бездействием) Отдела, МФЦ, должностного лица, </w:t>
      </w:r>
      <w:r w:rsidRPr="00F107D1">
        <w:rPr>
          <w:sz w:val="28"/>
          <w:szCs w:val="28"/>
        </w:rPr>
        <w:br/>
        <w:t>муниципального служащего Отдела, начальника Отдела, руководителя  МФЦ, специалиста МФЦ. Заявителем могут быть представлены документы (при наличии), подтверждающие доводы заявителя, либо их копии.</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5.5. Сроки рассмотрения жалобы.</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Жалоба регистрируется в день ее поступления в администрацию округа, Отдел, МФЦ.</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 xml:space="preserve">Жалоба, поступившая в администрацию округа, Отдел, МФЦ подлежит рассмотрению должностным лицом, наделенным полномочиями                           </w:t>
      </w:r>
      <w:r w:rsidRPr="00F107D1">
        <w:rPr>
          <w:sz w:val="28"/>
          <w:szCs w:val="28"/>
        </w:rPr>
        <w:lastRenderedPageBreak/>
        <w:t>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7D1" w:rsidRPr="00F107D1" w:rsidRDefault="00F107D1" w:rsidP="00F107D1">
      <w:pPr>
        <w:widowControl w:val="0"/>
        <w:tabs>
          <w:tab w:val="left" w:pos="709"/>
        </w:tabs>
        <w:adjustRightInd w:val="0"/>
        <w:spacing w:line="235" w:lineRule="auto"/>
        <w:ind w:right="-3" w:firstLine="709"/>
        <w:jc w:val="both"/>
        <w:rPr>
          <w:sz w:val="28"/>
          <w:szCs w:val="28"/>
        </w:rPr>
      </w:pPr>
      <w:r w:rsidRPr="00F107D1">
        <w:rPr>
          <w:sz w:val="28"/>
          <w:szCs w:val="28"/>
        </w:rPr>
        <w:t>Жалоба на действия специалистов Отдела, МФЦ подлежит рассмотрению начальником Отдела, руководителем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7D1" w:rsidRPr="00F107D1" w:rsidRDefault="00F107D1" w:rsidP="00F107D1">
      <w:pPr>
        <w:widowControl w:val="0"/>
        <w:adjustRightInd w:val="0"/>
        <w:ind w:right="-3" w:firstLine="709"/>
        <w:jc w:val="both"/>
        <w:outlineLvl w:val="0"/>
        <w:rPr>
          <w:sz w:val="28"/>
          <w:szCs w:val="28"/>
        </w:rPr>
      </w:pPr>
      <w:r w:rsidRPr="00F107D1">
        <w:rPr>
          <w:sz w:val="28"/>
          <w:szCs w:val="28"/>
        </w:rPr>
        <w:t>5.6. Результат рассмотрения жалобы.</w:t>
      </w:r>
    </w:p>
    <w:p w:rsidR="00F107D1" w:rsidRPr="00F107D1" w:rsidRDefault="00F107D1" w:rsidP="00F107D1">
      <w:pPr>
        <w:widowControl w:val="0"/>
        <w:tabs>
          <w:tab w:val="left" w:pos="709"/>
        </w:tabs>
        <w:adjustRightInd w:val="0"/>
        <w:spacing w:line="240" w:lineRule="atLeast"/>
        <w:ind w:right="-6" w:firstLine="709"/>
        <w:jc w:val="both"/>
        <w:rPr>
          <w:sz w:val="28"/>
          <w:szCs w:val="28"/>
        </w:rPr>
      </w:pPr>
      <w:r w:rsidRPr="00F107D1">
        <w:rPr>
          <w:sz w:val="28"/>
          <w:szCs w:val="28"/>
        </w:rPr>
        <w:t>По результатам рассмотрения жалобы принимается одно из следующих решений:</w:t>
      </w:r>
    </w:p>
    <w:p w:rsidR="00F107D1" w:rsidRPr="00F107D1" w:rsidRDefault="00F107D1" w:rsidP="00F107D1">
      <w:pPr>
        <w:widowControl w:val="0"/>
        <w:numPr>
          <w:ilvl w:val="0"/>
          <w:numId w:val="42"/>
        </w:numPr>
        <w:tabs>
          <w:tab w:val="left" w:pos="0"/>
          <w:tab w:val="left" w:pos="709"/>
        </w:tabs>
        <w:adjustRightInd w:val="0"/>
        <w:spacing w:line="240" w:lineRule="atLeast"/>
        <w:ind w:left="0" w:right="-6" w:firstLine="709"/>
        <w:contextualSpacing/>
        <w:jc w:val="both"/>
        <w:rPr>
          <w:sz w:val="28"/>
          <w:szCs w:val="28"/>
        </w:rPr>
      </w:pPr>
      <w:r w:rsidRPr="00F107D1">
        <w:rPr>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F107D1">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2) отказ в удовлетворении жалобы.</w:t>
      </w:r>
    </w:p>
    <w:p w:rsidR="00F107D1" w:rsidRPr="00F107D1" w:rsidRDefault="00F107D1" w:rsidP="00F107D1">
      <w:pPr>
        <w:widowControl w:val="0"/>
        <w:adjustRightInd w:val="0"/>
        <w:ind w:right="-3" w:firstLine="709"/>
        <w:jc w:val="both"/>
        <w:outlineLvl w:val="0"/>
        <w:rPr>
          <w:sz w:val="28"/>
          <w:szCs w:val="28"/>
        </w:rPr>
      </w:pPr>
      <w:r w:rsidRPr="00F107D1">
        <w:rPr>
          <w:sz w:val="28"/>
          <w:szCs w:val="28"/>
        </w:rPr>
        <w:t>5.7. Порядок информирования заявителя о результатах рассмотрения жалобы</w:t>
      </w:r>
    </w:p>
    <w:p w:rsidR="00F107D1" w:rsidRPr="00F107D1" w:rsidRDefault="00F107D1" w:rsidP="00F107D1">
      <w:pPr>
        <w:widowControl w:val="0"/>
        <w:tabs>
          <w:tab w:val="left" w:pos="709"/>
        </w:tabs>
        <w:adjustRightInd w:val="0"/>
        <w:ind w:right="-3" w:firstLine="709"/>
        <w:jc w:val="both"/>
        <w:rPr>
          <w:sz w:val="28"/>
          <w:szCs w:val="28"/>
        </w:rPr>
      </w:pPr>
      <w:r w:rsidRPr="00F107D1">
        <w:rPr>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F107D1" w:rsidRPr="00F107D1" w:rsidRDefault="00F107D1" w:rsidP="00F107D1">
      <w:pPr>
        <w:widowControl w:val="0"/>
        <w:ind w:right="-3" w:firstLine="709"/>
        <w:jc w:val="both"/>
        <w:rPr>
          <w:sz w:val="28"/>
          <w:szCs w:val="28"/>
        </w:rPr>
      </w:pPr>
      <w:r w:rsidRPr="00F107D1">
        <w:rPr>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МФЦ,     </w:t>
      </w:r>
      <w:r w:rsidRPr="00F107D1">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07D1" w:rsidRPr="00F107D1" w:rsidRDefault="00F107D1" w:rsidP="00F107D1">
      <w:pPr>
        <w:widowControl w:val="0"/>
        <w:ind w:right="-3" w:firstLine="709"/>
        <w:jc w:val="both"/>
        <w:rPr>
          <w:sz w:val="28"/>
          <w:szCs w:val="28"/>
        </w:rPr>
      </w:pPr>
      <w:r w:rsidRPr="00F107D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7D1" w:rsidRPr="00F107D1" w:rsidRDefault="00F107D1" w:rsidP="00F107D1">
      <w:pPr>
        <w:tabs>
          <w:tab w:val="left" w:pos="709"/>
        </w:tabs>
        <w:ind w:firstLine="708"/>
        <w:jc w:val="both"/>
        <w:rPr>
          <w:sz w:val="28"/>
          <w:szCs w:val="28"/>
        </w:rPr>
      </w:pPr>
      <w:r w:rsidRPr="00F107D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F107D1" w:rsidRPr="00F107D1" w:rsidRDefault="00F107D1" w:rsidP="00F107D1">
      <w:pPr>
        <w:widowControl w:val="0"/>
        <w:tabs>
          <w:tab w:val="left" w:pos="709"/>
        </w:tabs>
        <w:adjustRightInd w:val="0"/>
        <w:ind w:firstLine="709"/>
        <w:jc w:val="both"/>
        <w:rPr>
          <w:sz w:val="28"/>
          <w:szCs w:val="28"/>
        </w:rPr>
      </w:pPr>
      <w:r w:rsidRPr="00F107D1">
        <w:rPr>
          <w:sz w:val="28"/>
          <w:szCs w:val="28"/>
        </w:rPr>
        <w:t>5.8. Порядок обжалования решения по жалобе.</w:t>
      </w:r>
    </w:p>
    <w:p w:rsidR="00F107D1" w:rsidRPr="00F107D1" w:rsidRDefault="00F107D1" w:rsidP="00F107D1">
      <w:pPr>
        <w:adjustRightInd w:val="0"/>
        <w:ind w:firstLine="708"/>
        <w:jc w:val="both"/>
        <w:rPr>
          <w:sz w:val="28"/>
          <w:szCs w:val="28"/>
        </w:rPr>
      </w:pPr>
      <w:r w:rsidRPr="00F107D1">
        <w:rPr>
          <w:sz w:val="28"/>
          <w:szCs w:val="28"/>
        </w:rPr>
        <w:lastRenderedPageBreak/>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F107D1" w:rsidRPr="00F107D1" w:rsidRDefault="00F107D1" w:rsidP="00F107D1">
      <w:pPr>
        <w:adjustRightInd w:val="0"/>
        <w:ind w:firstLine="708"/>
        <w:jc w:val="both"/>
        <w:rPr>
          <w:sz w:val="28"/>
          <w:szCs w:val="28"/>
        </w:rPr>
      </w:pPr>
      <w:r w:rsidRPr="00F107D1">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107D1" w:rsidRPr="00F107D1" w:rsidRDefault="00F107D1" w:rsidP="00F107D1">
      <w:pPr>
        <w:adjustRightInd w:val="0"/>
        <w:ind w:firstLine="708"/>
        <w:jc w:val="both"/>
        <w:rPr>
          <w:sz w:val="28"/>
          <w:szCs w:val="28"/>
        </w:rPr>
      </w:pPr>
      <w:r w:rsidRPr="00F107D1">
        <w:rPr>
          <w:sz w:val="28"/>
          <w:szCs w:val="28"/>
        </w:rPr>
        <w:t>5.9. Право заявителя на получение информации и документов, необходимых для обоснования и рассмотрения жалобы</w:t>
      </w:r>
    </w:p>
    <w:p w:rsidR="00F107D1" w:rsidRPr="00F107D1" w:rsidRDefault="00F107D1" w:rsidP="00F107D1">
      <w:pPr>
        <w:adjustRightInd w:val="0"/>
        <w:ind w:firstLine="540"/>
        <w:jc w:val="both"/>
        <w:rPr>
          <w:sz w:val="28"/>
          <w:szCs w:val="28"/>
        </w:rPr>
      </w:pPr>
      <w:r w:rsidRPr="00F107D1">
        <w:rPr>
          <w:sz w:val="28"/>
          <w:szCs w:val="28"/>
        </w:rPr>
        <w:t xml:space="preserve">  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F107D1" w:rsidRDefault="00F107D1" w:rsidP="00F107D1">
      <w:pPr>
        <w:adjustRightInd w:val="0"/>
        <w:ind w:firstLine="540"/>
        <w:jc w:val="both"/>
        <w:rPr>
          <w:sz w:val="28"/>
          <w:szCs w:val="28"/>
        </w:rPr>
      </w:pPr>
      <w:r w:rsidRPr="00F107D1">
        <w:rPr>
          <w:sz w:val="28"/>
          <w:szCs w:val="28"/>
        </w:rPr>
        <w:t xml:space="preserve">   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Default="00F107D1" w:rsidP="00F107D1">
      <w:pPr>
        <w:adjustRightInd w:val="0"/>
        <w:ind w:firstLine="540"/>
        <w:jc w:val="both"/>
        <w:rPr>
          <w:sz w:val="28"/>
          <w:szCs w:val="28"/>
        </w:rPr>
      </w:pPr>
    </w:p>
    <w:p w:rsidR="00F107D1" w:rsidRPr="005969F2" w:rsidRDefault="00F107D1" w:rsidP="00F107D1">
      <w:pPr>
        <w:adjustRightInd w:val="0"/>
        <w:ind w:firstLine="540"/>
        <w:jc w:val="both"/>
        <w:rPr>
          <w:sz w:val="28"/>
          <w:szCs w:val="28"/>
        </w:rPr>
      </w:pPr>
    </w:p>
    <w:p w:rsidR="004334EE" w:rsidRPr="004334EE" w:rsidRDefault="004334EE" w:rsidP="004334EE">
      <w:pPr>
        <w:tabs>
          <w:tab w:val="left" w:pos="2740"/>
          <w:tab w:val="center" w:pos="4819"/>
        </w:tabs>
        <w:spacing w:line="240" w:lineRule="exact"/>
        <w:rPr>
          <w:color w:val="000000" w:themeColor="text1"/>
          <w:sz w:val="28"/>
          <w:szCs w:val="28"/>
        </w:rPr>
      </w:pPr>
    </w:p>
    <w:p w:rsidR="004334EE" w:rsidRDefault="004334EE"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Default="00907495" w:rsidP="004334EE">
      <w:pPr>
        <w:tabs>
          <w:tab w:val="left" w:pos="2740"/>
          <w:tab w:val="center" w:pos="4819"/>
        </w:tabs>
        <w:spacing w:line="240" w:lineRule="exact"/>
        <w:rPr>
          <w:color w:val="000000" w:themeColor="text1"/>
          <w:sz w:val="28"/>
          <w:szCs w:val="28"/>
        </w:rPr>
      </w:pPr>
    </w:p>
    <w:p w:rsidR="00907495" w:rsidRPr="004334EE" w:rsidRDefault="00907495" w:rsidP="004334EE">
      <w:pPr>
        <w:tabs>
          <w:tab w:val="left" w:pos="2740"/>
          <w:tab w:val="center" w:pos="4819"/>
        </w:tabs>
        <w:spacing w:line="240" w:lineRule="exact"/>
        <w:rPr>
          <w:color w:val="000000" w:themeColor="text1"/>
          <w:sz w:val="28"/>
          <w:szCs w:val="28"/>
        </w:rPr>
      </w:pP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lastRenderedPageBreak/>
        <w:t>П</w:t>
      </w:r>
      <w:r w:rsidR="00907495">
        <w:rPr>
          <w:color w:val="000000" w:themeColor="text1"/>
          <w:sz w:val="28"/>
          <w:szCs w:val="28"/>
        </w:rPr>
        <w:t>риложение</w:t>
      </w:r>
      <w:r w:rsidRPr="004334EE">
        <w:rPr>
          <w:color w:val="000000" w:themeColor="text1"/>
          <w:sz w:val="28"/>
          <w:szCs w:val="28"/>
        </w:rPr>
        <w:t xml:space="preserve"> 1</w:t>
      </w:r>
    </w:p>
    <w:p w:rsidR="004334EE" w:rsidRPr="004334EE" w:rsidRDefault="00F107D1" w:rsidP="00907495">
      <w:pPr>
        <w:tabs>
          <w:tab w:val="left" w:pos="2740"/>
          <w:tab w:val="center" w:pos="4819"/>
        </w:tabs>
        <w:ind w:left="4253"/>
        <w:jc w:val="center"/>
        <w:rPr>
          <w:color w:val="000000" w:themeColor="text1"/>
          <w:sz w:val="28"/>
          <w:szCs w:val="28"/>
        </w:rPr>
      </w:pPr>
      <w:r>
        <w:rPr>
          <w:color w:val="000000" w:themeColor="text1"/>
          <w:sz w:val="28"/>
          <w:szCs w:val="28"/>
        </w:rPr>
        <w:t>к А</w:t>
      </w:r>
      <w:r w:rsidR="004334EE" w:rsidRPr="004334EE">
        <w:rPr>
          <w:color w:val="000000" w:themeColor="text1"/>
          <w:sz w:val="28"/>
          <w:szCs w:val="28"/>
        </w:rPr>
        <w:t xml:space="preserve">дминистративному регламенту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предоставления муниципальной услуги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«Предварительное согласование </w:t>
      </w:r>
    </w:p>
    <w:p w:rsidR="004334EE" w:rsidRPr="004334EE" w:rsidRDefault="004334EE" w:rsidP="00907495">
      <w:pPr>
        <w:tabs>
          <w:tab w:val="center" w:pos="4819"/>
        </w:tabs>
        <w:ind w:left="4253"/>
        <w:jc w:val="center"/>
        <w:rPr>
          <w:color w:val="000000" w:themeColor="text1"/>
          <w:sz w:val="28"/>
          <w:szCs w:val="28"/>
        </w:rPr>
      </w:pPr>
      <w:r w:rsidRPr="004334EE">
        <w:rPr>
          <w:color w:val="000000" w:themeColor="text1"/>
          <w:sz w:val="28"/>
          <w:szCs w:val="28"/>
        </w:rPr>
        <w:t>предоставления земельного участка»</w:t>
      </w:r>
    </w:p>
    <w:p w:rsidR="004334EE" w:rsidRPr="004334EE" w:rsidRDefault="004334EE" w:rsidP="004334EE">
      <w:pPr>
        <w:tabs>
          <w:tab w:val="left" w:pos="851"/>
          <w:tab w:val="center" w:pos="4819"/>
        </w:tabs>
        <w:ind w:firstLine="709"/>
        <w:jc w:val="both"/>
        <w:rPr>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ind w:firstLine="709"/>
        <w:jc w:val="both"/>
        <w:rPr>
          <w:color w:val="000000" w:themeColor="text1"/>
          <w:sz w:val="28"/>
          <w:szCs w:val="28"/>
        </w:rPr>
      </w:pPr>
    </w:p>
    <w:p w:rsidR="004334EE" w:rsidRPr="004334EE" w:rsidRDefault="004334EE" w:rsidP="004334EE">
      <w:pPr>
        <w:pStyle w:val="af7"/>
        <w:tabs>
          <w:tab w:val="left" w:pos="284"/>
          <w:tab w:val="left" w:pos="426"/>
        </w:tabs>
        <w:spacing w:line="240" w:lineRule="exact"/>
        <w:jc w:val="center"/>
        <w:rPr>
          <w:rFonts w:ascii="Times New Roman" w:hAnsi="Times New Roman"/>
          <w:color w:val="000000" w:themeColor="text1"/>
          <w:spacing w:val="-4"/>
          <w:sz w:val="28"/>
          <w:szCs w:val="28"/>
        </w:rPr>
      </w:pPr>
      <w:r w:rsidRPr="004334EE">
        <w:rPr>
          <w:rFonts w:ascii="Times New Roman" w:hAnsi="Times New Roman"/>
          <w:color w:val="000000" w:themeColor="text1"/>
          <w:spacing w:val="-4"/>
          <w:sz w:val="28"/>
          <w:szCs w:val="28"/>
        </w:rPr>
        <w:t>БЛОК-СХЕМА</w:t>
      </w:r>
    </w:p>
    <w:p w:rsidR="004334EE" w:rsidRPr="004334EE" w:rsidRDefault="004334EE" w:rsidP="004334EE">
      <w:pPr>
        <w:pStyle w:val="af7"/>
        <w:tabs>
          <w:tab w:val="left" w:pos="284"/>
          <w:tab w:val="left" w:pos="426"/>
        </w:tabs>
        <w:spacing w:line="240" w:lineRule="exact"/>
        <w:jc w:val="center"/>
        <w:rPr>
          <w:rFonts w:ascii="Times New Roman" w:hAnsi="Times New Roman"/>
          <w:color w:val="000000" w:themeColor="text1"/>
          <w:spacing w:val="-4"/>
          <w:sz w:val="28"/>
          <w:szCs w:val="28"/>
        </w:rPr>
      </w:pPr>
      <w:r w:rsidRPr="004334EE">
        <w:rPr>
          <w:rFonts w:ascii="Times New Roman" w:hAnsi="Times New Roman"/>
          <w:color w:val="000000" w:themeColor="text1"/>
          <w:spacing w:val="-4"/>
          <w:sz w:val="28"/>
          <w:szCs w:val="28"/>
        </w:rPr>
        <w:t>предоставления муниципальной услуги</w:t>
      </w:r>
    </w:p>
    <w:p w:rsidR="004334EE" w:rsidRPr="004334EE" w:rsidRDefault="004334EE" w:rsidP="004334EE">
      <w:pPr>
        <w:tabs>
          <w:tab w:val="center" w:pos="4819"/>
        </w:tabs>
        <w:spacing w:line="240" w:lineRule="exact"/>
        <w:jc w:val="center"/>
        <w:rPr>
          <w:color w:val="000000" w:themeColor="text1"/>
          <w:sz w:val="28"/>
          <w:szCs w:val="28"/>
        </w:rPr>
      </w:pPr>
      <w:r w:rsidRPr="004334EE">
        <w:rPr>
          <w:color w:val="000000" w:themeColor="text1"/>
          <w:sz w:val="28"/>
          <w:szCs w:val="28"/>
        </w:rPr>
        <w:t>«Предварительное согласование предоставления земельного участка»</w:t>
      </w:r>
    </w:p>
    <w:p w:rsidR="004334EE" w:rsidRPr="004334EE" w:rsidRDefault="004334EE" w:rsidP="004334EE">
      <w:pPr>
        <w:pStyle w:val="Standard"/>
        <w:tabs>
          <w:tab w:val="left" w:pos="284"/>
          <w:tab w:val="left" w:pos="426"/>
          <w:tab w:val="left" w:pos="3375"/>
        </w:tabs>
        <w:ind w:firstLine="709"/>
        <w:jc w:val="both"/>
        <w:rPr>
          <w:rFonts w:ascii="Times New Roman" w:hAnsi="Times New Roman" w:cs="Times New Roman"/>
          <w:color w:val="000000" w:themeColor="text1"/>
          <w:sz w:val="28"/>
          <w:szCs w:val="28"/>
        </w:rPr>
      </w:pPr>
    </w:p>
    <w:p w:rsidR="004334EE" w:rsidRPr="004334EE" w:rsidRDefault="004334EE" w:rsidP="004334EE">
      <w:pPr>
        <w:ind w:firstLine="709"/>
        <w:jc w:val="both"/>
        <w:rPr>
          <w:color w:val="000000" w:themeColor="text1"/>
          <w:sz w:val="28"/>
          <w:szCs w:val="28"/>
        </w:rPr>
      </w:pPr>
    </w:p>
    <w:p w:rsidR="004334EE" w:rsidRPr="004334EE" w:rsidRDefault="004334EE" w:rsidP="004334EE">
      <w:pPr>
        <w:ind w:firstLine="709"/>
        <w:jc w:val="both"/>
        <w:rPr>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4334EE" w:rsidRPr="004334EE" w:rsidTr="00657089">
        <w:tc>
          <w:tcPr>
            <w:tcW w:w="5812" w:type="dxa"/>
          </w:tcPr>
          <w:p w:rsidR="004334EE" w:rsidRPr="004334EE" w:rsidRDefault="00F107D1" w:rsidP="00657089">
            <w:pPr>
              <w:pStyle w:val="Standard"/>
              <w:tabs>
                <w:tab w:val="left" w:pos="426"/>
                <w:tab w:val="left" w:pos="595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4334EE" w:rsidRPr="004334EE">
              <w:rPr>
                <w:rFonts w:ascii="Times New Roman" w:hAnsi="Times New Roman" w:cs="Times New Roman"/>
                <w:color w:val="000000" w:themeColor="text1"/>
                <w:sz w:val="28"/>
                <w:szCs w:val="28"/>
              </w:rPr>
              <w:t>нформирование и консультирование заявителя по вопросу предоставления муниципальной услуги</w:t>
            </w:r>
          </w:p>
        </w:tc>
      </w:tr>
    </w:tbl>
    <w:p w:rsidR="004334EE" w:rsidRPr="004334EE" w:rsidRDefault="00007239" w:rsidP="004334EE">
      <w:pPr>
        <w:pStyle w:val="Standard"/>
        <w:tabs>
          <w:tab w:val="left" w:pos="426"/>
          <w:tab w:val="left" w:pos="5954"/>
        </w:tabs>
        <w:jc w:val="both"/>
        <w:rPr>
          <w:rFonts w:ascii="Times New Roman" w:hAnsi="Times New Roman" w:cs="Times New Roman"/>
          <w:color w:val="000000" w:themeColor="text1"/>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3119755</wp:posOffset>
                </wp:positionH>
                <wp:positionV relativeFrom="paragraph">
                  <wp:posOffset>12700</wp:posOffset>
                </wp:positionV>
                <wp:extent cx="10795" cy="33972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81E0E" id="_x0000_t32" coordsize="21600,21600" o:spt="32" o:oned="t" path="m,l21600,21600e" filled="f">
                <v:path arrowok="t" fillok="f" o:connecttype="none"/>
                <o:lock v:ext="edit" shapetype="t"/>
              </v:shapetype>
              <v:shape id="AutoShape 2" o:spid="_x0000_s1026" type="#_x0000_t32" style="position:absolute;margin-left:245.65pt;margin-top:1pt;width:.8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nFNQIAAGA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">
                <v:stroke endarrow="block"/>
              </v:shape>
            </w:pict>
          </mc:Fallback>
        </mc:AlternateContent>
      </w:r>
    </w:p>
    <w:p w:rsidR="004334EE" w:rsidRPr="004334EE" w:rsidRDefault="004334EE" w:rsidP="004334EE">
      <w:pPr>
        <w:pStyle w:val="Standard"/>
        <w:tabs>
          <w:tab w:val="left" w:pos="426"/>
          <w:tab w:val="left" w:pos="5954"/>
        </w:tabs>
        <w:jc w:val="both"/>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4334EE" w:rsidRPr="004334EE" w:rsidTr="00657089">
        <w:trPr>
          <w:trHeight w:val="582"/>
        </w:trPr>
        <w:tc>
          <w:tcPr>
            <w:tcW w:w="5812" w:type="dxa"/>
          </w:tcPr>
          <w:p w:rsidR="004334EE" w:rsidRPr="004334EE" w:rsidRDefault="00F107D1" w:rsidP="00657089">
            <w:pPr>
              <w:pStyle w:val="Standard"/>
              <w:tabs>
                <w:tab w:val="left" w:pos="426"/>
                <w:tab w:val="left" w:pos="595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8"/>
                <w:sz w:val="28"/>
                <w:szCs w:val="28"/>
              </w:rPr>
              <w:t>П</w:t>
            </w:r>
            <w:r w:rsidR="004334EE" w:rsidRPr="004334EE">
              <w:rPr>
                <w:rFonts w:ascii="Times New Roman" w:hAnsi="Times New Roman" w:cs="Times New Roman"/>
                <w:color w:val="000000" w:themeColor="text1"/>
                <w:spacing w:val="-8"/>
                <w:sz w:val="28"/>
                <w:szCs w:val="28"/>
              </w:rPr>
              <w:t>риём и регистрация заявления и документов</w:t>
            </w:r>
          </w:p>
        </w:tc>
      </w:tr>
    </w:tbl>
    <w:p w:rsidR="004334EE" w:rsidRPr="004334EE" w:rsidRDefault="00007239" w:rsidP="004334EE">
      <w:pPr>
        <w:pStyle w:val="Standard"/>
        <w:tabs>
          <w:tab w:val="left" w:pos="426"/>
          <w:tab w:val="left" w:pos="5954"/>
        </w:tabs>
        <w:jc w:val="both"/>
        <w:rPr>
          <w:rFonts w:ascii="Times New Roman" w:hAnsi="Times New Roman" w:cs="Times New Roman"/>
          <w:color w:val="000000" w:themeColor="text1"/>
          <w:sz w:val="28"/>
          <w:szCs w:val="28"/>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54610</wp:posOffset>
                </wp:positionV>
                <wp:extent cx="10795" cy="3397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566AE" id="AutoShape 3" o:spid="_x0000_s1026" type="#_x0000_t32" style="position:absolute;margin-left:244.8pt;margin-top:4.3pt;width:.8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dzNg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">
                <v:stroke endarrow="block"/>
              </v:shape>
            </w:pict>
          </mc:Fallback>
        </mc:AlternateContent>
      </w:r>
    </w:p>
    <w:p w:rsidR="004334EE" w:rsidRPr="004334EE" w:rsidRDefault="004334EE" w:rsidP="004334EE">
      <w:pPr>
        <w:pStyle w:val="Standard"/>
        <w:tabs>
          <w:tab w:val="left" w:pos="426"/>
          <w:tab w:val="left" w:pos="5954"/>
        </w:tabs>
        <w:jc w:val="both"/>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4334EE" w:rsidRPr="004334EE" w:rsidTr="00657089">
        <w:trPr>
          <w:trHeight w:val="883"/>
        </w:trPr>
        <w:tc>
          <w:tcPr>
            <w:tcW w:w="5812" w:type="dxa"/>
          </w:tcPr>
          <w:p w:rsidR="004334EE" w:rsidRPr="004334EE" w:rsidRDefault="00F107D1" w:rsidP="00657089">
            <w:pPr>
              <w:pStyle w:val="Standard"/>
              <w:tabs>
                <w:tab w:val="left" w:pos="426"/>
                <w:tab w:val="left" w:pos="595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w:t>Ф</w:t>
            </w:r>
            <w:r w:rsidR="004334EE" w:rsidRPr="004334EE">
              <w:rPr>
                <w:rFonts w:ascii="Times New Roman" w:hAnsi="Times New Roman" w:cs="Times New Roman"/>
                <w:color w:val="000000" w:themeColor="text1"/>
                <w:sz w:val="28"/>
                <w:szCs w:val="28"/>
                <w:lang w:eastAsia="ru-RU"/>
              </w:rPr>
              <w:t>ормирование и направление межведомственных запросов</w:t>
            </w:r>
          </w:p>
        </w:tc>
      </w:tr>
    </w:tbl>
    <w:p w:rsidR="004334EE" w:rsidRPr="004334EE" w:rsidRDefault="00007239" w:rsidP="004334EE">
      <w:pPr>
        <w:pStyle w:val="Standard"/>
        <w:tabs>
          <w:tab w:val="left" w:pos="426"/>
          <w:tab w:val="left" w:pos="5954"/>
        </w:tabs>
        <w:jc w:val="both"/>
        <w:rPr>
          <w:rFonts w:ascii="Times New Roman" w:hAnsi="Times New Roman" w:cs="Times New Roman"/>
          <w:color w:val="000000" w:themeColor="text1"/>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3108960</wp:posOffset>
                </wp:positionH>
                <wp:positionV relativeFrom="paragraph">
                  <wp:posOffset>40005</wp:posOffset>
                </wp:positionV>
                <wp:extent cx="10795" cy="3397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9ED34" id="AutoShape 4" o:spid="_x0000_s1026" type="#_x0000_t32" style="position:absolute;margin-left:244.8pt;margin-top:3.15pt;width:.8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7HNg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">
                <v:stroke endarrow="block"/>
              </v:shape>
            </w:pict>
          </mc:Fallback>
        </mc:AlternateContent>
      </w:r>
    </w:p>
    <w:p w:rsidR="004334EE" w:rsidRPr="004334EE" w:rsidRDefault="004334EE" w:rsidP="004334EE">
      <w:pPr>
        <w:pStyle w:val="Standard"/>
        <w:tabs>
          <w:tab w:val="left" w:pos="426"/>
          <w:tab w:val="left" w:pos="5954"/>
        </w:tabs>
        <w:jc w:val="both"/>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4334EE" w:rsidRPr="004334EE" w:rsidTr="00657089">
        <w:trPr>
          <w:trHeight w:val="622"/>
        </w:trPr>
        <w:tc>
          <w:tcPr>
            <w:tcW w:w="5812" w:type="dxa"/>
          </w:tcPr>
          <w:p w:rsidR="004334EE" w:rsidRPr="004334EE" w:rsidRDefault="00F107D1" w:rsidP="00657089">
            <w:pPr>
              <w:pStyle w:val="Standard"/>
              <w:tabs>
                <w:tab w:val="left" w:pos="284"/>
                <w:tab w:val="left" w:pos="426"/>
                <w:tab w:val="left" w:pos="709"/>
              </w:tabs>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lang w:eastAsia="ru-RU"/>
              </w:rPr>
              <w:t>П</w:t>
            </w:r>
            <w:r w:rsidR="004334EE" w:rsidRPr="004334EE">
              <w:rPr>
                <w:rFonts w:ascii="Times New Roman" w:hAnsi="Times New Roman" w:cs="Times New Roman"/>
                <w:color w:val="000000" w:themeColor="text1"/>
                <w:sz w:val="28"/>
                <w:szCs w:val="28"/>
                <w:lang w:eastAsia="ru-RU"/>
              </w:rPr>
              <w:t>роверка права заявителя и принятие решения</w:t>
            </w:r>
          </w:p>
        </w:tc>
      </w:tr>
    </w:tbl>
    <w:p w:rsidR="004334EE" w:rsidRPr="004334EE" w:rsidRDefault="00007239" w:rsidP="004334EE">
      <w:pPr>
        <w:pStyle w:val="Standard"/>
        <w:tabs>
          <w:tab w:val="left" w:pos="284"/>
          <w:tab w:val="left" w:pos="426"/>
          <w:tab w:val="left" w:pos="709"/>
        </w:tabs>
        <w:jc w:val="both"/>
        <w:rPr>
          <w:rFonts w:ascii="Times New Roman" w:hAnsi="Times New Roman" w:cs="Times New Roman"/>
          <w:color w:val="000000" w:themeColor="text1"/>
          <w:spacing w:val="-8"/>
          <w:sz w:val="28"/>
          <w:szCs w:val="28"/>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2152015</wp:posOffset>
                </wp:positionH>
                <wp:positionV relativeFrom="paragraph">
                  <wp:posOffset>41910</wp:posOffset>
                </wp:positionV>
                <wp:extent cx="10795" cy="3397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0126F" id="AutoShape 5" o:spid="_x0000_s1026" type="#_x0000_t32" style="position:absolute;margin-left:169.45pt;margin-top:3.3pt;width:.8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">
                <v:stroke endarrow="block"/>
              </v:shape>
            </w:pict>
          </mc:Fallback>
        </mc:AlternateContent>
      </w: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4055110</wp:posOffset>
                </wp:positionH>
                <wp:positionV relativeFrom="paragraph">
                  <wp:posOffset>41910</wp:posOffset>
                </wp:positionV>
                <wp:extent cx="10795" cy="3397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391DC" id="AutoShape 6" o:spid="_x0000_s1026" type="#_x0000_t32" style="position:absolute;margin-left:319.3pt;margin-top:3.3pt;width:.8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NwNQIAAGA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">
                <v:stroke endarrow="block"/>
              </v:shape>
            </w:pict>
          </mc:Fallback>
        </mc:AlternateContent>
      </w:r>
    </w:p>
    <w:p w:rsidR="004334EE" w:rsidRPr="004334EE" w:rsidRDefault="004334EE" w:rsidP="004334EE">
      <w:pPr>
        <w:pStyle w:val="Standard"/>
        <w:tabs>
          <w:tab w:val="left" w:pos="0"/>
          <w:tab w:val="left" w:pos="284"/>
          <w:tab w:val="left" w:pos="709"/>
        </w:tabs>
        <w:jc w:val="both"/>
        <w:rPr>
          <w:rFonts w:ascii="Times New Roman" w:hAnsi="Times New Roman" w:cs="Times New Roman"/>
          <w:color w:val="000000" w:themeColor="text1"/>
          <w:sz w:val="28"/>
          <w:szCs w:val="28"/>
        </w:rPr>
      </w:pP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1055"/>
        <w:gridCol w:w="3516"/>
      </w:tblGrid>
      <w:tr w:rsidR="004334EE" w:rsidRPr="004334EE" w:rsidTr="00657089">
        <w:tblPrEx>
          <w:tblCellMar>
            <w:top w:w="0" w:type="dxa"/>
            <w:bottom w:w="0" w:type="dxa"/>
          </w:tblCellMar>
        </w:tblPrEx>
        <w:trPr>
          <w:trHeight w:val="965"/>
        </w:trPr>
        <w:tc>
          <w:tcPr>
            <w:tcW w:w="3483" w:type="dxa"/>
          </w:tcPr>
          <w:p w:rsidR="004334EE" w:rsidRPr="004334EE" w:rsidRDefault="004334EE" w:rsidP="00657089">
            <w:pPr>
              <w:pStyle w:val="Standard"/>
              <w:tabs>
                <w:tab w:val="left" w:pos="426"/>
                <w:tab w:val="left" w:pos="5954"/>
              </w:tabs>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lang w:eastAsia="ru-RU"/>
              </w:rPr>
              <w:t xml:space="preserve">Решение о </w:t>
            </w:r>
            <w:r w:rsidRPr="004334EE">
              <w:rPr>
                <w:rFonts w:ascii="Times New Roman" w:hAnsi="Times New Roman" w:cs="Times New Roman"/>
                <w:color w:val="000000" w:themeColor="text1"/>
                <w:sz w:val="28"/>
                <w:szCs w:val="28"/>
              </w:rPr>
              <w:t>предварительном согласовании предоставления земельного участка</w:t>
            </w:r>
          </w:p>
        </w:tc>
        <w:tc>
          <w:tcPr>
            <w:tcW w:w="1055" w:type="dxa"/>
            <w:tcBorders>
              <w:top w:val="nil"/>
              <w:bottom w:val="nil"/>
            </w:tcBorders>
          </w:tcPr>
          <w:p w:rsidR="004334EE" w:rsidRPr="004334EE" w:rsidRDefault="004334EE" w:rsidP="00657089">
            <w:pPr>
              <w:autoSpaceDN/>
              <w:jc w:val="both"/>
              <w:rPr>
                <w:color w:val="000000" w:themeColor="text1"/>
                <w:sz w:val="28"/>
                <w:szCs w:val="28"/>
              </w:rPr>
            </w:pPr>
          </w:p>
        </w:tc>
        <w:tc>
          <w:tcPr>
            <w:tcW w:w="3516" w:type="dxa"/>
          </w:tcPr>
          <w:p w:rsidR="004334EE" w:rsidRPr="004334EE" w:rsidRDefault="004334EE" w:rsidP="00657089">
            <w:pPr>
              <w:autoSpaceDN/>
              <w:jc w:val="center"/>
              <w:rPr>
                <w:color w:val="000000" w:themeColor="text1"/>
                <w:sz w:val="28"/>
                <w:szCs w:val="28"/>
              </w:rPr>
            </w:pPr>
            <w:r w:rsidRPr="004334EE">
              <w:rPr>
                <w:color w:val="000000" w:themeColor="text1"/>
                <w:spacing w:val="-8"/>
                <w:sz w:val="28"/>
                <w:szCs w:val="28"/>
              </w:rPr>
              <w:t xml:space="preserve">Мотивированный отказ в предоставлении </w:t>
            </w:r>
            <w:r w:rsidRPr="004334EE">
              <w:rPr>
                <w:bCs/>
                <w:color w:val="000000" w:themeColor="text1"/>
                <w:spacing w:val="-8"/>
                <w:sz w:val="28"/>
                <w:szCs w:val="28"/>
              </w:rPr>
              <w:t>муниципальной</w:t>
            </w:r>
            <w:r w:rsidRPr="004334EE">
              <w:rPr>
                <w:color w:val="000000" w:themeColor="text1"/>
                <w:spacing w:val="-8"/>
                <w:sz w:val="28"/>
                <w:szCs w:val="28"/>
              </w:rPr>
              <w:t xml:space="preserve"> усл</w:t>
            </w:r>
            <w:r w:rsidRPr="004334EE">
              <w:rPr>
                <w:color w:val="000000" w:themeColor="text1"/>
                <w:spacing w:val="-8"/>
                <w:sz w:val="28"/>
                <w:szCs w:val="28"/>
              </w:rPr>
              <w:t>у</w:t>
            </w:r>
            <w:r w:rsidRPr="004334EE">
              <w:rPr>
                <w:color w:val="000000" w:themeColor="text1"/>
                <w:spacing w:val="-8"/>
                <w:sz w:val="28"/>
                <w:szCs w:val="28"/>
              </w:rPr>
              <w:t>ги</w:t>
            </w:r>
          </w:p>
        </w:tc>
      </w:tr>
    </w:tbl>
    <w:p w:rsidR="004334EE" w:rsidRPr="004334EE" w:rsidRDefault="004334EE" w:rsidP="004334EE">
      <w:pPr>
        <w:ind w:firstLine="709"/>
        <w:jc w:val="both"/>
        <w:rPr>
          <w:color w:val="000000" w:themeColor="text1"/>
          <w:sz w:val="28"/>
          <w:szCs w:val="28"/>
        </w:rPr>
      </w:pPr>
    </w:p>
    <w:p w:rsidR="004334EE" w:rsidRPr="004334EE" w:rsidRDefault="004334EE" w:rsidP="004334EE">
      <w:pPr>
        <w:pStyle w:val="Standard"/>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_________________________________________</w:t>
      </w: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907495">
      <w:pPr>
        <w:tabs>
          <w:tab w:val="left" w:pos="2740"/>
          <w:tab w:val="center" w:pos="4819"/>
        </w:tabs>
        <w:rPr>
          <w:color w:val="000000" w:themeColor="text1"/>
          <w:sz w:val="28"/>
          <w:szCs w:val="28"/>
        </w:rPr>
      </w:pPr>
    </w:p>
    <w:p w:rsidR="004334EE" w:rsidRPr="004334EE" w:rsidRDefault="00907495" w:rsidP="00907495">
      <w:pPr>
        <w:tabs>
          <w:tab w:val="left" w:pos="2740"/>
          <w:tab w:val="center" w:pos="4819"/>
        </w:tabs>
        <w:ind w:left="4253"/>
        <w:jc w:val="center"/>
        <w:rPr>
          <w:color w:val="000000" w:themeColor="text1"/>
          <w:sz w:val="28"/>
          <w:szCs w:val="28"/>
        </w:rPr>
      </w:pPr>
      <w:r>
        <w:rPr>
          <w:color w:val="000000" w:themeColor="text1"/>
          <w:sz w:val="28"/>
          <w:szCs w:val="28"/>
        </w:rPr>
        <w:lastRenderedPageBreak/>
        <w:t>Приложение</w:t>
      </w:r>
      <w:r w:rsidR="004334EE" w:rsidRPr="004334EE">
        <w:rPr>
          <w:color w:val="000000" w:themeColor="text1"/>
          <w:sz w:val="28"/>
          <w:szCs w:val="28"/>
        </w:rPr>
        <w:t xml:space="preserve"> 2</w:t>
      </w:r>
    </w:p>
    <w:p w:rsidR="004334EE" w:rsidRPr="004334EE" w:rsidRDefault="00F107D1" w:rsidP="00907495">
      <w:pPr>
        <w:tabs>
          <w:tab w:val="left" w:pos="2740"/>
          <w:tab w:val="center" w:pos="4819"/>
        </w:tabs>
        <w:ind w:left="4253"/>
        <w:jc w:val="center"/>
        <w:rPr>
          <w:color w:val="000000" w:themeColor="text1"/>
          <w:sz w:val="28"/>
          <w:szCs w:val="28"/>
        </w:rPr>
      </w:pPr>
      <w:r>
        <w:rPr>
          <w:color w:val="000000" w:themeColor="text1"/>
          <w:sz w:val="28"/>
          <w:szCs w:val="28"/>
        </w:rPr>
        <w:t>к А</w:t>
      </w:r>
      <w:r w:rsidR="004334EE" w:rsidRPr="004334EE">
        <w:rPr>
          <w:color w:val="000000" w:themeColor="text1"/>
          <w:sz w:val="28"/>
          <w:szCs w:val="28"/>
        </w:rPr>
        <w:t xml:space="preserve">дминистративному регламенту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предоставления муниципальной услуги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«Предварительное согласование </w:t>
      </w:r>
    </w:p>
    <w:p w:rsidR="004334EE" w:rsidRPr="004334EE" w:rsidRDefault="004334EE" w:rsidP="00907495">
      <w:pPr>
        <w:tabs>
          <w:tab w:val="center" w:pos="4819"/>
        </w:tabs>
        <w:ind w:left="4253"/>
        <w:jc w:val="center"/>
        <w:rPr>
          <w:color w:val="000000" w:themeColor="text1"/>
          <w:sz w:val="28"/>
          <w:szCs w:val="28"/>
        </w:rPr>
      </w:pPr>
      <w:r w:rsidRPr="004334EE">
        <w:rPr>
          <w:color w:val="000000" w:themeColor="text1"/>
          <w:sz w:val="28"/>
          <w:szCs w:val="28"/>
        </w:rPr>
        <w:t>предоставления земельного участка»</w:t>
      </w:r>
    </w:p>
    <w:p w:rsidR="004334EE" w:rsidRPr="004334EE" w:rsidRDefault="004334EE" w:rsidP="004334EE">
      <w:pPr>
        <w:tabs>
          <w:tab w:val="left" w:pos="851"/>
          <w:tab w:val="center" w:pos="4819"/>
        </w:tabs>
        <w:ind w:firstLine="709"/>
        <w:jc w:val="both"/>
        <w:rPr>
          <w:color w:val="000000" w:themeColor="text1"/>
          <w:sz w:val="28"/>
          <w:szCs w:val="28"/>
        </w:rPr>
      </w:pPr>
    </w:p>
    <w:p w:rsidR="004334EE" w:rsidRPr="004334EE" w:rsidRDefault="004334EE" w:rsidP="004334EE">
      <w:pPr>
        <w:pStyle w:val="Standard"/>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284"/>
          <w:tab w:val="left" w:pos="426"/>
        </w:tabs>
        <w:spacing w:line="240" w:lineRule="exact"/>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ФОРМА</w:t>
      </w:r>
    </w:p>
    <w:p w:rsidR="004334EE" w:rsidRPr="004334EE" w:rsidRDefault="004334EE" w:rsidP="004334EE">
      <w:pPr>
        <w:pStyle w:val="Standard"/>
        <w:tabs>
          <w:tab w:val="left" w:pos="284"/>
          <w:tab w:val="left" w:pos="426"/>
        </w:tabs>
        <w:spacing w:line="240" w:lineRule="exact"/>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заявления о предварительном согласовании </w:t>
      </w:r>
    </w:p>
    <w:p w:rsidR="004334EE" w:rsidRPr="004334EE" w:rsidRDefault="004334EE" w:rsidP="004334EE">
      <w:pPr>
        <w:pStyle w:val="Standard"/>
        <w:tabs>
          <w:tab w:val="left" w:pos="284"/>
          <w:tab w:val="left" w:pos="426"/>
        </w:tabs>
        <w:spacing w:line="240" w:lineRule="exact"/>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предоставления земельного участка</w:t>
      </w:r>
    </w:p>
    <w:p w:rsidR="004334EE" w:rsidRPr="004334EE" w:rsidRDefault="004334EE" w:rsidP="004334EE">
      <w:pPr>
        <w:pStyle w:val="Standard"/>
        <w:tabs>
          <w:tab w:val="left" w:pos="284"/>
          <w:tab w:val="left" w:pos="426"/>
        </w:tabs>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xml:space="preserve">В Администрацию Апанасенковского муниципального округа Ставропольского края </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от______________________________________</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vertAlign w:val="superscript"/>
        </w:rPr>
        <w:t>(для физических лиц – фамилия, имя, отчество, паспортные данные, ИНН;</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______________________________________</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vertAlign w:val="superscript"/>
        </w:rPr>
      </w:pPr>
      <w:r w:rsidRPr="004334EE">
        <w:rPr>
          <w:rFonts w:ascii="Times New Roman" w:hAnsi="Times New Roman" w:cs="Times New Roman"/>
          <w:color w:val="000000" w:themeColor="text1"/>
          <w:sz w:val="28"/>
          <w:szCs w:val="28"/>
          <w:vertAlign w:val="superscript"/>
        </w:rPr>
        <w:t>для юридических – полное наименование)</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Адрес заявителя:_____________________________</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vertAlign w:val="superscript"/>
        </w:rPr>
      </w:pPr>
      <w:r w:rsidRPr="004334EE">
        <w:rPr>
          <w:rFonts w:ascii="Times New Roman" w:hAnsi="Times New Roman" w:cs="Times New Roman"/>
          <w:color w:val="000000" w:themeColor="text1"/>
          <w:sz w:val="28"/>
          <w:szCs w:val="28"/>
          <w:vertAlign w:val="superscript"/>
        </w:rPr>
        <w:t>(место регистрации физического лица, местонахождение юридического лица)</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Представитель по доверенности от ______________г.</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 ________________________________________</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vertAlign w:val="superscript"/>
        </w:rPr>
      </w:pPr>
      <w:r w:rsidRPr="004334EE">
        <w:rPr>
          <w:rFonts w:ascii="Times New Roman" w:hAnsi="Times New Roman" w:cs="Times New Roman"/>
          <w:color w:val="000000" w:themeColor="text1"/>
          <w:sz w:val="28"/>
          <w:szCs w:val="28"/>
          <w:vertAlign w:val="superscript"/>
        </w:rPr>
        <w:t>ФИО____________________________________________________________</w:t>
      </w:r>
    </w:p>
    <w:p w:rsidR="004334EE" w:rsidRPr="004334EE" w:rsidRDefault="004334EE" w:rsidP="004334EE">
      <w:pPr>
        <w:pStyle w:val="Standard"/>
        <w:tabs>
          <w:tab w:val="left" w:pos="426"/>
        </w:tabs>
        <w:ind w:left="3545"/>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Телефон заявителя:_______________________</w:t>
      </w:r>
    </w:p>
    <w:p w:rsidR="004334EE" w:rsidRPr="004334EE" w:rsidRDefault="004334EE" w:rsidP="004334EE">
      <w:pPr>
        <w:pStyle w:val="Standard"/>
        <w:tabs>
          <w:tab w:val="left" w:pos="426"/>
        </w:tabs>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s>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284"/>
          <w:tab w:val="left" w:pos="426"/>
        </w:tabs>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ЗАЯВЛЕНИЕ</w:t>
      </w:r>
    </w:p>
    <w:p w:rsidR="004334EE" w:rsidRPr="004334EE" w:rsidRDefault="004334EE" w:rsidP="004334EE">
      <w:pPr>
        <w:pStyle w:val="Standard"/>
        <w:jc w:val="both"/>
        <w:rPr>
          <w:rFonts w:ascii="Times New Roman" w:hAnsi="Times New Roman" w:cs="Times New Roman"/>
          <w:color w:val="000000" w:themeColor="text1"/>
          <w:sz w:val="28"/>
          <w:szCs w:val="28"/>
        </w:rPr>
      </w:pPr>
    </w:p>
    <w:p w:rsidR="004334EE" w:rsidRPr="004334EE" w:rsidRDefault="004334EE" w:rsidP="004334EE">
      <w:pPr>
        <w:pStyle w:val="Standard"/>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leader="underscore" w:pos="9212"/>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Прошу предварительно согласовать предоставление земельного участка с кадастровым номером</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(в случае если границы такого земельного участка подлежат уточнению)</w:t>
      </w:r>
    </w:p>
    <w:p w:rsidR="004334EE" w:rsidRPr="004334EE" w:rsidRDefault="004334EE" w:rsidP="004334EE">
      <w:pPr>
        <w:pStyle w:val="Standard"/>
        <w:numPr>
          <w:ilvl w:val="0"/>
          <w:numId w:val="35"/>
        </w:numPr>
        <w:tabs>
          <w:tab w:val="left" w:pos="265"/>
          <w:tab w:val="left" w:pos="360"/>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утверждении проекта межевания территории</w:t>
      </w: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(при наличии)</w:t>
      </w:r>
      <w:r w:rsidR="00F107D1">
        <w:rPr>
          <w:rFonts w:ascii="Times New Roman" w:hAnsi="Times New Roman" w:cs="Times New Roman"/>
          <w:color w:val="000000" w:themeColor="text1"/>
          <w:sz w:val="28"/>
          <w:szCs w:val="28"/>
        </w:rPr>
        <w:t>_________________________________________________</w:t>
      </w:r>
    </w:p>
    <w:p w:rsidR="004334EE" w:rsidRDefault="004334EE" w:rsidP="004334EE">
      <w:pPr>
        <w:pStyle w:val="Standard"/>
        <w:tabs>
          <w:tab w:val="left" w:pos="486"/>
          <w:tab w:val="left" w:leader="underscore" w:pos="9553"/>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Основание предварительного согласования предоставления земельного участка</w:t>
      </w:r>
      <w:r w:rsidRPr="004334EE">
        <w:rPr>
          <w:rFonts w:ascii="Times New Roman" w:hAnsi="Times New Roman" w:cs="Times New Roman"/>
          <w:color w:val="000000" w:themeColor="text1"/>
          <w:sz w:val="28"/>
          <w:szCs w:val="28"/>
        </w:rPr>
        <w:tab/>
      </w:r>
    </w:p>
    <w:p w:rsidR="00F107D1" w:rsidRPr="004334EE" w:rsidRDefault="00F107D1" w:rsidP="004334EE">
      <w:pPr>
        <w:pStyle w:val="Standard"/>
        <w:tabs>
          <w:tab w:val="left" w:pos="486"/>
          <w:tab w:val="left" w:leader="underscore" w:pos="9553"/>
        </w:tabs>
        <w:autoSpaceDE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4334EE" w:rsidRPr="004334EE" w:rsidRDefault="004334EE" w:rsidP="004334EE">
      <w:pPr>
        <w:pStyle w:val="Standard"/>
        <w:tabs>
          <w:tab w:val="left" w:pos="486"/>
          <w:tab w:val="left" w:leader="underscore" w:pos="9553"/>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РФ).</w:t>
      </w:r>
    </w:p>
    <w:p w:rsidR="004334EE" w:rsidRPr="004334EE" w:rsidRDefault="004334EE" w:rsidP="004334EE">
      <w:pPr>
        <w:pStyle w:val="Standard"/>
        <w:tabs>
          <w:tab w:val="left" w:pos="486"/>
          <w:tab w:val="left" w:leader="underscore" w:pos="9553"/>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Кадастровый номер земельного участка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94"/>
          <w:tab w:val="right" w:leader="underscore" w:pos="9715"/>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Адрес или ориентиры местоположения</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84"/>
          <w:tab w:val="right" w:leader="underscore" w:pos="9715"/>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lastRenderedPageBreak/>
        <w:t>Вид права</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89"/>
          <w:tab w:val="right" w:leader="underscore" w:pos="9715"/>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Цель использования</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94"/>
          <w:tab w:val="left" w:leader="underscore" w:pos="9706"/>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94"/>
          <w:tab w:val="left" w:leader="underscore" w:pos="9644"/>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4334EE">
        <w:rPr>
          <w:rFonts w:ascii="Times New Roman" w:hAnsi="Times New Roman" w:cs="Times New Roman"/>
          <w:color w:val="000000" w:themeColor="text1"/>
          <w:sz w:val="28"/>
          <w:szCs w:val="28"/>
        </w:rPr>
        <w:tab/>
        <w:t>.</w:t>
      </w:r>
    </w:p>
    <w:p w:rsidR="004334EE" w:rsidRPr="004334EE" w:rsidRDefault="004334EE" w:rsidP="004334EE">
      <w:pPr>
        <w:pStyle w:val="Standard"/>
        <w:tabs>
          <w:tab w:val="left" w:pos="289"/>
          <w:tab w:val="left" w:leader="underscore" w:pos="9610"/>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Иные сведения:</w:t>
      </w:r>
      <w:r w:rsidR="00F107D1">
        <w:rPr>
          <w:rFonts w:ascii="Times New Roman" w:hAnsi="Times New Roman" w:cs="Times New Roman"/>
          <w:color w:val="000000" w:themeColor="text1"/>
          <w:sz w:val="28"/>
          <w:szCs w:val="28"/>
        </w:rPr>
        <w:t>___________________________________________________</w:t>
      </w: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bCs/>
          <w:color w:val="000000" w:themeColor="text1"/>
          <w:sz w:val="28"/>
          <w:szCs w:val="28"/>
        </w:rPr>
        <w:t xml:space="preserve">Результат предоставления муниципальной услуги прошу предоставить </w:t>
      </w:r>
      <w:r w:rsidRPr="004334EE">
        <w:rPr>
          <w:rFonts w:ascii="Times New Roman" w:hAnsi="Times New Roman" w:cs="Times New Roman"/>
          <w:bCs/>
          <w:i/>
          <w:iCs/>
          <w:color w:val="000000" w:themeColor="text1"/>
          <w:sz w:val="28"/>
          <w:szCs w:val="28"/>
        </w:rPr>
        <w:t>(напротив необходимого пункта поставить значок V</w:t>
      </w:r>
      <w:r w:rsidRPr="004334EE">
        <w:rPr>
          <w:rFonts w:ascii="Times New Roman" w:hAnsi="Times New Roman" w:cs="Times New Roman"/>
          <w:bCs/>
          <w:color w:val="000000" w:themeColor="text1"/>
          <w:sz w:val="28"/>
          <w:szCs w:val="28"/>
        </w:rPr>
        <w:t xml:space="preserve"> ):</w:t>
      </w:r>
    </w:p>
    <w:p w:rsidR="004334EE" w:rsidRPr="004334EE" w:rsidRDefault="004334EE" w:rsidP="004334EE">
      <w:pPr>
        <w:pStyle w:val="Standard"/>
        <w:tabs>
          <w:tab w:val="left" w:pos="241"/>
        </w:tabs>
        <w:autoSpaceDE w:val="0"/>
        <w:jc w:val="both"/>
        <w:rPr>
          <w:rFonts w:ascii="Times New Roman" w:hAnsi="Times New Roman" w:cs="Times New Roman"/>
          <w:bCs/>
          <w:color w:val="000000" w:themeColor="text1"/>
          <w:sz w:val="28"/>
          <w:szCs w:val="28"/>
        </w:rPr>
      </w:pPr>
      <w:r w:rsidRPr="004334EE">
        <w:rPr>
          <w:rFonts w:ascii="Times New Roman" w:hAnsi="Times New Roman" w:cs="Times New Roman"/>
          <w:bCs/>
          <w:color w:val="000000" w:themeColor="text1"/>
          <w:sz w:val="28"/>
          <w:szCs w:val="28"/>
        </w:rPr>
        <w:t>в МФЦ</w:t>
      </w:r>
      <w:r w:rsidR="00F107D1">
        <w:rPr>
          <w:rFonts w:ascii="Times New Roman" w:hAnsi="Times New Roman" w:cs="Times New Roman"/>
          <w:bCs/>
          <w:color w:val="000000" w:themeColor="text1"/>
          <w:sz w:val="28"/>
          <w:szCs w:val="28"/>
        </w:rPr>
        <w:t>;</w:t>
      </w:r>
    </w:p>
    <w:p w:rsidR="004334EE" w:rsidRDefault="004334EE" w:rsidP="004334EE">
      <w:pPr>
        <w:pStyle w:val="Standard"/>
        <w:tabs>
          <w:tab w:val="left" w:pos="241"/>
        </w:tabs>
        <w:autoSpaceDE w:val="0"/>
        <w:jc w:val="both"/>
        <w:rPr>
          <w:rFonts w:ascii="Times New Roman" w:hAnsi="Times New Roman" w:cs="Times New Roman"/>
          <w:bCs/>
          <w:color w:val="000000" w:themeColor="text1"/>
          <w:sz w:val="28"/>
          <w:szCs w:val="28"/>
        </w:rPr>
      </w:pPr>
      <w:r w:rsidRPr="004334EE">
        <w:rPr>
          <w:rFonts w:ascii="Times New Roman" w:hAnsi="Times New Roman" w:cs="Times New Roman"/>
          <w:bCs/>
          <w:color w:val="000000" w:themeColor="text1"/>
          <w:sz w:val="28"/>
          <w:szCs w:val="28"/>
        </w:rPr>
        <w:t>почтой;</w:t>
      </w:r>
    </w:p>
    <w:p w:rsidR="00F107D1" w:rsidRDefault="00F107D1" w:rsidP="004334EE">
      <w:pPr>
        <w:pStyle w:val="Standard"/>
        <w:tabs>
          <w:tab w:val="left" w:pos="241"/>
        </w:tabs>
        <w:autoSpaceDE w:val="0"/>
        <w:jc w:val="both"/>
        <w:rPr>
          <w:rFonts w:ascii="Times New Roman" w:hAnsi="Times New Roman" w:cs="Times New Roman"/>
          <w:kern w:val="2"/>
          <w:sz w:val="28"/>
          <w:szCs w:val="28"/>
          <w:lang w:eastAsia="ar-SA" w:bidi="ar-SA"/>
        </w:rPr>
      </w:pPr>
      <w:r w:rsidRPr="00F107D1">
        <w:rPr>
          <w:rFonts w:ascii="Times New Roman" w:hAnsi="Times New Roman" w:cs="Times New Roman"/>
          <w:kern w:val="2"/>
          <w:sz w:val="28"/>
          <w:szCs w:val="28"/>
          <w:lang w:eastAsia="ar-SA" w:bidi="ar-SA"/>
        </w:rPr>
        <w:t>посредством личного обращения в администрацию округа;</w:t>
      </w:r>
    </w:p>
    <w:p w:rsidR="00F107D1" w:rsidRDefault="00F107D1" w:rsidP="004334EE">
      <w:pPr>
        <w:pStyle w:val="Standard"/>
        <w:tabs>
          <w:tab w:val="left" w:pos="241"/>
        </w:tabs>
        <w:autoSpaceDE w:val="0"/>
        <w:jc w:val="both"/>
        <w:rPr>
          <w:rFonts w:ascii="Times New Roman" w:hAnsi="Times New Roman" w:cs="Times New Roman"/>
          <w:kern w:val="2"/>
          <w:sz w:val="28"/>
          <w:szCs w:val="28"/>
          <w:lang w:eastAsia="ar-SA" w:bidi="ar-SA"/>
        </w:rPr>
      </w:pPr>
      <w:r w:rsidRPr="00F107D1">
        <w:rPr>
          <w:rFonts w:ascii="Times New Roman" w:hAnsi="Times New Roman" w:cs="Times New Roman"/>
          <w:kern w:val="2"/>
          <w:sz w:val="28"/>
          <w:szCs w:val="28"/>
          <w:lang w:eastAsia="ar-SA" w:bidi="ar-SA"/>
        </w:rPr>
        <w:t>посредством личного обращения в Отдел</w:t>
      </w:r>
      <w:r>
        <w:rPr>
          <w:rFonts w:ascii="Times New Roman" w:hAnsi="Times New Roman" w:cs="Times New Roman"/>
          <w:kern w:val="2"/>
          <w:sz w:val="28"/>
          <w:szCs w:val="28"/>
          <w:lang w:eastAsia="ar-SA" w:bidi="ar-SA"/>
        </w:rPr>
        <w:t>.</w:t>
      </w:r>
    </w:p>
    <w:p w:rsidR="00F107D1" w:rsidRPr="00F107D1" w:rsidRDefault="00F107D1" w:rsidP="004334EE">
      <w:pPr>
        <w:pStyle w:val="Standard"/>
        <w:tabs>
          <w:tab w:val="left" w:pos="241"/>
        </w:tabs>
        <w:autoSpaceDE w:val="0"/>
        <w:jc w:val="both"/>
        <w:rPr>
          <w:rFonts w:ascii="Times New Roman" w:hAnsi="Times New Roman" w:cs="Times New Roman"/>
          <w:bCs/>
          <w:color w:val="000000" w:themeColor="text1"/>
          <w:sz w:val="36"/>
          <w:szCs w:val="28"/>
        </w:rPr>
      </w:pP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Достоверность и полноту сведений подтверждаю.</w:t>
      </w:r>
    </w:p>
    <w:p w:rsidR="004334EE" w:rsidRPr="004334EE" w:rsidRDefault="004334EE" w:rsidP="004334EE">
      <w:pPr>
        <w:pStyle w:val="Standard"/>
        <w:tabs>
          <w:tab w:val="left" w:leader="underscore" w:pos="9533"/>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Заявитель:</w:t>
      </w:r>
      <w:r w:rsidRPr="004334EE">
        <w:rPr>
          <w:rFonts w:ascii="Times New Roman" w:hAnsi="Times New Roman" w:cs="Times New Roman"/>
          <w:color w:val="000000" w:themeColor="text1"/>
          <w:sz w:val="28"/>
          <w:szCs w:val="28"/>
        </w:rPr>
        <w:tab/>
      </w:r>
    </w:p>
    <w:p w:rsidR="004334EE" w:rsidRPr="004334EE" w:rsidRDefault="004334EE" w:rsidP="004334EE">
      <w:pPr>
        <w:pStyle w:val="Standard"/>
        <w:tabs>
          <w:tab w:val="left" w:pos="7128"/>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(Ф. И. О заявителя, Ф. И. О. представителя физического лица)</w:t>
      </w:r>
      <w:r w:rsidRPr="004334EE">
        <w:rPr>
          <w:rFonts w:ascii="Times New Roman" w:hAnsi="Times New Roman" w:cs="Times New Roman"/>
          <w:color w:val="000000" w:themeColor="text1"/>
          <w:sz w:val="28"/>
          <w:szCs w:val="28"/>
        </w:rPr>
        <w:tab/>
        <w:t>(подпись)</w:t>
      </w: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М.П.</w:t>
      </w:r>
    </w:p>
    <w:p w:rsidR="004334EE" w:rsidRPr="004334EE" w:rsidRDefault="004334EE" w:rsidP="004334EE">
      <w:pPr>
        <w:pStyle w:val="Standard"/>
        <w:tabs>
          <w:tab w:val="left" w:leader="underscore" w:pos="716"/>
          <w:tab w:val="left" w:leader="underscore" w:pos="2953"/>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w:t>
      </w:r>
      <w:r w:rsidRPr="004334EE">
        <w:rPr>
          <w:rFonts w:ascii="Times New Roman" w:hAnsi="Times New Roman" w:cs="Times New Roman"/>
          <w:color w:val="000000" w:themeColor="text1"/>
          <w:sz w:val="28"/>
          <w:szCs w:val="28"/>
        </w:rPr>
        <w:tab/>
        <w:t>»</w:t>
      </w:r>
      <w:r w:rsidRPr="004334EE">
        <w:rPr>
          <w:rFonts w:ascii="Times New Roman" w:hAnsi="Times New Roman" w:cs="Times New Roman"/>
          <w:color w:val="000000" w:themeColor="text1"/>
          <w:sz w:val="28"/>
          <w:szCs w:val="28"/>
        </w:rPr>
        <w:tab/>
        <w:t>20   года</w:t>
      </w:r>
    </w:p>
    <w:p w:rsidR="004334EE" w:rsidRPr="004334EE" w:rsidRDefault="004334EE" w:rsidP="004334EE">
      <w:pPr>
        <w:pStyle w:val="Standard"/>
        <w:tabs>
          <w:tab w:val="left" w:leader="underscore" w:pos="7590"/>
        </w:tabs>
        <w:autoSpaceDE w:val="0"/>
        <w:jc w:val="both"/>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На обработку персональных данных согласен</w:t>
      </w:r>
      <w:r w:rsidRPr="004334EE">
        <w:rPr>
          <w:rFonts w:ascii="Times New Roman" w:hAnsi="Times New Roman" w:cs="Times New Roman"/>
          <w:color w:val="000000" w:themeColor="text1"/>
          <w:sz w:val="28"/>
          <w:szCs w:val="28"/>
        </w:rPr>
        <w:tab/>
      </w:r>
    </w:p>
    <w:p w:rsidR="004334EE" w:rsidRPr="004334EE" w:rsidRDefault="004334EE" w:rsidP="004334EE">
      <w:pPr>
        <w:pStyle w:val="Standard"/>
        <w:keepNext/>
        <w:keepLines/>
        <w:autoSpaceDE w:val="0"/>
        <w:jc w:val="both"/>
        <w:rPr>
          <w:rFonts w:ascii="Times New Roman" w:hAnsi="Times New Roman" w:cs="Times New Roman"/>
          <w:bCs/>
          <w:color w:val="000000" w:themeColor="text1"/>
          <w:sz w:val="28"/>
          <w:szCs w:val="28"/>
        </w:rPr>
      </w:pPr>
      <w:r w:rsidRPr="004334EE">
        <w:rPr>
          <w:rFonts w:ascii="Times New Roman" w:hAnsi="Times New Roman" w:cs="Times New Roman"/>
          <w:bCs/>
          <w:color w:val="000000" w:themeColor="text1"/>
          <w:sz w:val="28"/>
          <w:szCs w:val="28"/>
        </w:rPr>
        <w:t>Документы прилагаются*</w:t>
      </w:r>
    </w:p>
    <w:p w:rsidR="004334EE" w:rsidRPr="004334EE" w:rsidRDefault="004334EE" w:rsidP="004334EE">
      <w:pPr>
        <w:pStyle w:val="Standard"/>
        <w:autoSpaceDE w:val="0"/>
        <w:jc w:val="both"/>
        <w:rPr>
          <w:rFonts w:ascii="Times New Roman" w:hAnsi="Times New Roman" w:cs="Times New Roman"/>
          <w:color w:val="000000" w:themeColor="text1"/>
          <w:sz w:val="28"/>
          <w:szCs w:val="28"/>
        </w:rPr>
      </w:pPr>
      <w:r w:rsidRPr="004334EE">
        <w:rPr>
          <w:rFonts w:ascii="Times New Roman" w:hAnsi="Times New Roman" w:cs="Times New Roman"/>
          <w:bCs/>
          <w:color w:val="000000" w:themeColor="text1"/>
          <w:sz w:val="28"/>
          <w:szCs w:val="28"/>
        </w:rPr>
        <w:t>* При отправке по почте документы направляются в адрес Администрации Апанасенковского муниципального округа Ставропольского края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center"/>
        <w:rPr>
          <w:rFonts w:ascii="Times New Roman" w:hAnsi="Times New Roman" w:cs="Times New Roman"/>
          <w:color w:val="000000" w:themeColor="text1"/>
          <w:sz w:val="28"/>
          <w:szCs w:val="28"/>
        </w:rPr>
      </w:pPr>
      <w:r w:rsidRPr="004334EE">
        <w:rPr>
          <w:rFonts w:ascii="Times New Roman" w:hAnsi="Times New Roman" w:cs="Times New Roman"/>
          <w:color w:val="000000" w:themeColor="text1"/>
          <w:sz w:val="28"/>
          <w:szCs w:val="28"/>
        </w:rPr>
        <w:t>_______________________________________</w:t>
      </w: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907495">
      <w:pPr>
        <w:pStyle w:val="Standard"/>
        <w:tabs>
          <w:tab w:val="left" w:pos="426"/>
          <w:tab w:val="left" w:pos="5954"/>
        </w:tabs>
        <w:jc w:val="both"/>
        <w:rPr>
          <w:rFonts w:ascii="Times New Roman" w:hAnsi="Times New Roman" w:cs="Times New Roman"/>
          <w:color w:val="000000" w:themeColor="text1"/>
          <w:sz w:val="28"/>
          <w:szCs w:val="28"/>
        </w:rPr>
      </w:pPr>
    </w:p>
    <w:p w:rsidR="0053138C" w:rsidRDefault="0053138C" w:rsidP="0053138C">
      <w:pPr>
        <w:tabs>
          <w:tab w:val="left" w:pos="2740"/>
          <w:tab w:val="center" w:pos="4819"/>
        </w:tabs>
        <w:spacing w:line="240" w:lineRule="exact"/>
        <w:rPr>
          <w:rFonts w:eastAsia="SimSun"/>
          <w:color w:val="000000" w:themeColor="text1"/>
          <w:kern w:val="3"/>
          <w:sz w:val="28"/>
          <w:szCs w:val="28"/>
          <w:lang w:eastAsia="zh-CN" w:bidi="hi-IN"/>
        </w:rPr>
      </w:pPr>
    </w:p>
    <w:p w:rsidR="004334EE" w:rsidRPr="004334EE" w:rsidRDefault="0053138C" w:rsidP="00907495">
      <w:pPr>
        <w:tabs>
          <w:tab w:val="left" w:pos="2740"/>
          <w:tab w:val="center" w:pos="4819"/>
        </w:tabs>
        <w:rPr>
          <w:color w:val="000000" w:themeColor="text1"/>
          <w:sz w:val="28"/>
          <w:szCs w:val="28"/>
        </w:rPr>
      </w:pPr>
      <w:r>
        <w:rPr>
          <w:rFonts w:eastAsia="SimSun"/>
          <w:color w:val="000000" w:themeColor="text1"/>
          <w:kern w:val="3"/>
          <w:sz w:val="28"/>
          <w:szCs w:val="28"/>
          <w:lang w:eastAsia="zh-CN" w:bidi="hi-IN"/>
        </w:rPr>
        <w:lastRenderedPageBreak/>
        <w:tab/>
      </w:r>
      <w:r>
        <w:rPr>
          <w:rFonts w:eastAsia="SimSun"/>
          <w:color w:val="000000" w:themeColor="text1"/>
          <w:kern w:val="3"/>
          <w:sz w:val="28"/>
          <w:szCs w:val="28"/>
          <w:lang w:eastAsia="zh-CN" w:bidi="hi-IN"/>
        </w:rPr>
        <w:tab/>
      </w:r>
      <w:r>
        <w:rPr>
          <w:rFonts w:eastAsia="SimSun"/>
          <w:color w:val="000000" w:themeColor="text1"/>
          <w:kern w:val="3"/>
          <w:sz w:val="28"/>
          <w:szCs w:val="28"/>
          <w:lang w:eastAsia="zh-CN" w:bidi="hi-IN"/>
        </w:rPr>
        <w:tab/>
      </w:r>
      <w:r>
        <w:rPr>
          <w:rFonts w:eastAsia="SimSun"/>
          <w:color w:val="000000" w:themeColor="text1"/>
          <w:kern w:val="3"/>
          <w:sz w:val="28"/>
          <w:szCs w:val="28"/>
          <w:lang w:eastAsia="zh-CN" w:bidi="hi-IN"/>
        </w:rPr>
        <w:tab/>
      </w:r>
      <w:r w:rsidR="00907495">
        <w:rPr>
          <w:rFonts w:eastAsia="SimSun"/>
          <w:color w:val="000000" w:themeColor="text1"/>
          <w:kern w:val="3"/>
          <w:sz w:val="28"/>
          <w:szCs w:val="28"/>
          <w:lang w:eastAsia="zh-CN" w:bidi="hi-IN"/>
        </w:rPr>
        <w:tab/>
      </w:r>
      <w:r w:rsidR="004334EE" w:rsidRPr="004334EE">
        <w:rPr>
          <w:color w:val="000000" w:themeColor="text1"/>
          <w:sz w:val="28"/>
          <w:szCs w:val="28"/>
        </w:rPr>
        <w:t>П</w:t>
      </w:r>
      <w:r w:rsidR="00907495">
        <w:rPr>
          <w:color w:val="000000" w:themeColor="text1"/>
          <w:sz w:val="28"/>
          <w:szCs w:val="28"/>
        </w:rPr>
        <w:t>риложение</w:t>
      </w:r>
      <w:r w:rsidR="004334EE" w:rsidRPr="004334EE">
        <w:rPr>
          <w:color w:val="000000" w:themeColor="text1"/>
          <w:sz w:val="28"/>
          <w:szCs w:val="28"/>
        </w:rPr>
        <w:t xml:space="preserve"> 3</w:t>
      </w:r>
    </w:p>
    <w:p w:rsidR="004334EE" w:rsidRPr="004334EE" w:rsidRDefault="00F107D1" w:rsidP="00907495">
      <w:pPr>
        <w:tabs>
          <w:tab w:val="left" w:pos="2740"/>
          <w:tab w:val="center" w:pos="4819"/>
        </w:tabs>
        <w:ind w:left="4254"/>
        <w:jc w:val="center"/>
        <w:rPr>
          <w:color w:val="000000" w:themeColor="text1"/>
          <w:sz w:val="28"/>
          <w:szCs w:val="28"/>
        </w:rPr>
      </w:pPr>
      <w:r>
        <w:rPr>
          <w:color w:val="000000" w:themeColor="text1"/>
          <w:sz w:val="28"/>
          <w:szCs w:val="28"/>
        </w:rPr>
        <w:t>к А</w:t>
      </w:r>
      <w:r w:rsidR="004334EE" w:rsidRPr="004334EE">
        <w:rPr>
          <w:color w:val="000000" w:themeColor="text1"/>
          <w:sz w:val="28"/>
          <w:szCs w:val="28"/>
        </w:rPr>
        <w:t xml:space="preserve">дминистративному регламенту </w:t>
      </w:r>
    </w:p>
    <w:p w:rsidR="004334EE" w:rsidRPr="004334EE" w:rsidRDefault="004334EE" w:rsidP="00907495">
      <w:pPr>
        <w:tabs>
          <w:tab w:val="left" w:pos="2740"/>
          <w:tab w:val="center" w:pos="4819"/>
        </w:tabs>
        <w:ind w:left="4254"/>
        <w:jc w:val="center"/>
        <w:rPr>
          <w:color w:val="000000" w:themeColor="text1"/>
          <w:sz w:val="28"/>
          <w:szCs w:val="28"/>
        </w:rPr>
      </w:pPr>
      <w:r w:rsidRPr="004334EE">
        <w:rPr>
          <w:color w:val="000000" w:themeColor="text1"/>
          <w:sz w:val="28"/>
          <w:szCs w:val="28"/>
        </w:rPr>
        <w:t xml:space="preserve">предоставления муниципальной услуги </w:t>
      </w:r>
    </w:p>
    <w:p w:rsidR="004334EE" w:rsidRPr="004334EE" w:rsidRDefault="004334EE" w:rsidP="00907495">
      <w:pPr>
        <w:tabs>
          <w:tab w:val="left" w:pos="2740"/>
          <w:tab w:val="center" w:pos="4819"/>
        </w:tabs>
        <w:ind w:left="4254"/>
        <w:jc w:val="center"/>
        <w:rPr>
          <w:color w:val="000000" w:themeColor="text1"/>
          <w:sz w:val="28"/>
          <w:szCs w:val="28"/>
        </w:rPr>
      </w:pPr>
      <w:r w:rsidRPr="004334EE">
        <w:rPr>
          <w:color w:val="000000" w:themeColor="text1"/>
          <w:sz w:val="28"/>
          <w:szCs w:val="28"/>
        </w:rPr>
        <w:t xml:space="preserve">«Предварительное согласование </w:t>
      </w:r>
    </w:p>
    <w:p w:rsidR="004334EE" w:rsidRPr="004334EE" w:rsidRDefault="004334EE" w:rsidP="00907495">
      <w:pPr>
        <w:tabs>
          <w:tab w:val="center" w:pos="4819"/>
        </w:tabs>
        <w:ind w:left="4254"/>
        <w:jc w:val="center"/>
        <w:rPr>
          <w:color w:val="000000" w:themeColor="text1"/>
          <w:sz w:val="28"/>
          <w:szCs w:val="28"/>
        </w:rPr>
      </w:pPr>
      <w:r w:rsidRPr="004334EE">
        <w:rPr>
          <w:color w:val="000000" w:themeColor="text1"/>
          <w:sz w:val="28"/>
          <w:szCs w:val="28"/>
        </w:rPr>
        <w:t>предоставления земельного участка»</w:t>
      </w: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ind w:firstLine="709"/>
        <w:jc w:val="both"/>
        <w:rPr>
          <w:color w:val="000000" w:themeColor="text1"/>
          <w:sz w:val="28"/>
          <w:szCs w:val="28"/>
        </w:rPr>
      </w:pPr>
    </w:p>
    <w:p w:rsidR="004334EE" w:rsidRPr="004334EE" w:rsidRDefault="004334EE" w:rsidP="004334EE">
      <w:pPr>
        <w:spacing w:line="240" w:lineRule="exact"/>
        <w:jc w:val="center"/>
        <w:rPr>
          <w:color w:val="000000" w:themeColor="text1"/>
          <w:sz w:val="28"/>
          <w:szCs w:val="28"/>
        </w:rPr>
      </w:pPr>
      <w:r w:rsidRPr="004334EE">
        <w:rPr>
          <w:color w:val="000000" w:themeColor="text1"/>
          <w:sz w:val="28"/>
          <w:szCs w:val="28"/>
        </w:rPr>
        <w:t>РАСПИСКА</w:t>
      </w:r>
    </w:p>
    <w:p w:rsidR="004334EE" w:rsidRPr="004334EE" w:rsidRDefault="004334EE" w:rsidP="004334EE">
      <w:pPr>
        <w:spacing w:line="240" w:lineRule="exact"/>
        <w:jc w:val="center"/>
        <w:rPr>
          <w:color w:val="000000" w:themeColor="text1"/>
          <w:sz w:val="28"/>
          <w:szCs w:val="28"/>
        </w:rPr>
      </w:pPr>
      <w:r w:rsidRPr="004334EE">
        <w:rPr>
          <w:color w:val="000000" w:themeColor="text1"/>
          <w:sz w:val="28"/>
          <w:szCs w:val="28"/>
        </w:rPr>
        <w:t>о приеме документов</w:t>
      </w:r>
    </w:p>
    <w:p w:rsidR="004334EE" w:rsidRPr="004334EE" w:rsidRDefault="004334EE" w:rsidP="004334EE">
      <w:pPr>
        <w:ind w:firstLine="709"/>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Заявитель:____________________________________________________________________</w:t>
      </w:r>
    </w:p>
    <w:p w:rsidR="004334EE" w:rsidRPr="004334EE" w:rsidRDefault="004334EE" w:rsidP="004334EE">
      <w:pPr>
        <w:tabs>
          <w:tab w:val="center" w:pos="4819"/>
        </w:tabs>
        <w:jc w:val="both"/>
        <w:rPr>
          <w:color w:val="000000" w:themeColor="text1"/>
          <w:sz w:val="28"/>
          <w:szCs w:val="28"/>
        </w:rPr>
      </w:pPr>
      <w:r w:rsidRPr="004334EE">
        <w:rPr>
          <w:color w:val="000000" w:themeColor="text1"/>
          <w:sz w:val="28"/>
          <w:szCs w:val="28"/>
        </w:rPr>
        <w:t>Наименование муниципальной услуги: «Предварительное согласование предоставления земельного участка»</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Перечень документов, необходимых для предоставления муниципальной услуги, представленных заяв</w:t>
      </w:r>
      <w:r w:rsidRPr="004334EE">
        <w:rPr>
          <w:color w:val="000000" w:themeColor="text1"/>
          <w:sz w:val="28"/>
          <w:szCs w:val="28"/>
        </w:rPr>
        <w:t>и</w:t>
      </w:r>
      <w:r w:rsidRPr="004334EE">
        <w:rPr>
          <w:color w:val="000000" w:themeColor="text1"/>
          <w:sz w:val="28"/>
          <w:szCs w:val="28"/>
        </w:rPr>
        <w:t>телем</w:t>
      </w:r>
    </w:p>
    <w:p w:rsidR="004334EE" w:rsidRPr="004334EE" w:rsidRDefault="004334EE" w:rsidP="004334EE">
      <w:pPr>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23"/>
        <w:gridCol w:w="1985"/>
      </w:tblGrid>
      <w:tr w:rsidR="004334EE" w:rsidRPr="004334EE" w:rsidTr="00657089">
        <w:tc>
          <w:tcPr>
            <w:tcW w:w="510" w:type="dxa"/>
          </w:tcPr>
          <w:p w:rsidR="004334EE" w:rsidRPr="004334EE" w:rsidRDefault="004334EE" w:rsidP="00657089">
            <w:pPr>
              <w:jc w:val="both"/>
              <w:rPr>
                <w:color w:val="000000" w:themeColor="text1"/>
                <w:sz w:val="28"/>
                <w:szCs w:val="28"/>
              </w:rPr>
            </w:pPr>
            <w:r w:rsidRPr="004334EE">
              <w:rPr>
                <w:color w:val="000000" w:themeColor="text1"/>
                <w:sz w:val="28"/>
                <w:szCs w:val="28"/>
              </w:rPr>
              <w:t>№ п/п</w:t>
            </w:r>
          </w:p>
        </w:tc>
        <w:tc>
          <w:tcPr>
            <w:tcW w:w="6923" w:type="dxa"/>
          </w:tcPr>
          <w:p w:rsidR="004334EE" w:rsidRPr="004334EE" w:rsidRDefault="004334EE" w:rsidP="00657089">
            <w:pPr>
              <w:jc w:val="both"/>
              <w:rPr>
                <w:color w:val="000000" w:themeColor="text1"/>
                <w:sz w:val="28"/>
                <w:szCs w:val="28"/>
              </w:rPr>
            </w:pPr>
            <w:r w:rsidRPr="004334EE">
              <w:rPr>
                <w:color w:val="000000" w:themeColor="text1"/>
                <w:sz w:val="28"/>
                <w:szCs w:val="28"/>
              </w:rPr>
              <w:t>Наименование документа</w:t>
            </w:r>
          </w:p>
        </w:tc>
        <w:tc>
          <w:tcPr>
            <w:tcW w:w="1985" w:type="dxa"/>
          </w:tcPr>
          <w:p w:rsidR="004334EE" w:rsidRPr="004334EE" w:rsidRDefault="004334EE" w:rsidP="00657089">
            <w:pPr>
              <w:jc w:val="both"/>
              <w:rPr>
                <w:color w:val="000000" w:themeColor="text1"/>
                <w:sz w:val="28"/>
                <w:szCs w:val="28"/>
              </w:rPr>
            </w:pPr>
            <w:r w:rsidRPr="004334EE">
              <w:rPr>
                <w:color w:val="000000" w:themeColor="text1"/>
                <w:sz w:val="28"/>
                <w:szCs w:val="28"/>
              </w:rPr>
              <w:t>Количество э</w:t>
            </w:r>
            <w:r w:rsidRPr="004334EE">
              <w:rPr>
                <w:color w:val="000000" w:themeColor="text1"/>
                <w:sz w:val="28"/>
                <w:szCs w:val="28"/>
              </w:rPr>
              <w:t>к</w:t>
            </w:r>
            <w:r w:rsidRPr="004334EE">
              <w:rPr>
                <w:color w:val="000000" w:themeColor="text1"/>
                <w:sz w:val="28"/>
                <w:szCs w:val="28"/>
              </w:rPr>
              <w:t>земпляров</w:t>
            </w:r>
          </w:p>
        </w:tc>
      </w:tr>
      <w:tr w:rsidR="004334EE" w:rsidRPr="004334EE" w:rsidTr="00657089">
        <w:tc>
          <w:tcPr>
            <w:tcW w:w="510" w:type="dxa"/>
          </w:tcPr>
          <w:p w:rsidR="004334EE" w:rsidRPr="004334EE" w:rsidRDefault="004334EE" w:rsidP="00657089">
            <w:pPr>
              <w:jc w:val="both"/>
              <w:rPr>
                <w:color w:val="000000" w:themeColor="text1"/>
                <w:sz w:val="28"/>
                <w:szCs w:val="28"/>
              </w:rPr>
            </w:pPr>
          </w:p>
        </w:tc>
        <w:tc>
          <w:tcPr>
            <w:tcW w:w="6923" w:type="dxa"/>
          </w:tcPr>
          <w:p w:rsidR="004334EE" w:rsidRPr="004334EE" w:rsidRDefault="004334EE" w:rsidP="00657089">
            <w:pPr>
              <w:jc w:val="both"/>
              <w:rPr>
                <w:color w:val="000000" w:themeColor="text1"/>
                <w:sz w:val="28"/>
                <w:szCs w:val="28"/>
              </w:rPr>
            </w:pPr>
          </w:p>
        </w:tc>
        <w:tc>
          <w:tcPr>
            <w:tcW w:w="1985" w:type="dxa"/>
          </w:tcPr>
          <w:p w:rsidR="004334EE" w:rsidRPr="004334EE" w:rsidRDefault="004334EE" w:rsidP="00657089">
            <w:pPr>
              <w:jc w:val="both"/>
              <w:rPr>
                <w:color w:val="000000" w:themeColor="text1"/>
                <w:sz w:val="28"/>
                <w:szCs w:val="28"/>
              </w:rPr>
            </w:pPr>
          </w:p>
        </w:tc>
      </w:tr>
      <w:tr w:rsidR="004334EE" w:rsidRPr="004334EE" w:rsidTr="00657089">
        <w:tc>
          <w:tcPr>
            <w:tcW w:w="510" w:type="dxa"/>
          </w:tcPr>
          <w:p w:rsidR="004334EE" w:rsidRPr="004334EE" w:rsidRDefault="004334EE" w:rsidP="00657089">
            <w:pPr>
              <w:jc w:val="both"/>
              <w:rPr>
                <w:color w:val="000000" w:themeColor="text1"/>
                <w:sz w:val="28"/>
                <w:szCs w:val="28"/>
              </w:rPr>
            </w:pPr>
          </w:p>
        </w:tc>
        <w:tc>
          <w:tcPr>
            <w:tcW w:w="6923" w:type="dxa"/>
          </w:tcPr>
          <w:p w:rsidR="004334EE" w:rsidRPr="004334EE" w:rsidRDefault="004334EE" w:rsidP="00657089">
            <w:pPr>
              <w:jc w:val="both"/>
              <w:rPr>
                <w:color w:val="000000" w:themeColor="text1"/>
                <w:sz w:val="28"/>
                <w:szCs w:val="28"/>
              </w:rPr>
            </w:pPr>
          </w:p>
        </w:tc>
        <w:tc>
          <w:tcPr>
            <w:tcW w:w="1985" w:type="dxa"/>
          </w:tcPr>
          <w:p w:rsidR="004334EE" w:rsidRPr="004334EE" w:rsidRDefault="004334EE" w:rsidP="00657089">
            <w:pPr>
              <w:jc w:val="both"/>
              <w:rPr>
                <w:color w:val="000000" w:themeColor="text1"/>
                <w:sz w:val="28"/>
                <w:szCs w:val="28"/>
              </w:rPr>
            </w:pPr>
          </w:p>
        </w:tc>
      </w:tr>
      <w:tr w:rsidR="004334EE" w:rsidRPr="004334EE" w:rsidTr="00657089">
        <w:tc>
          <w:tcPr>
            <w:tcW w:w="510" w:type="dxa"/>
          </w:tcPr>
          <w:p w:rsidR="004334EE" w:rsidRPr="004334EE" w:rsidRDefault="004334EE" w:rsidP="00657089">
            <w:pPr>
              <w:jc w:val="both"/>
              <w:rPr>
                <w:color w:val="000000" w:themeColor="text1"/>
                <w:sz w:val="28"/>
                <w:szCs w:val="28"/>
              </w:rPr>
            </w:pPr>
          </w:p>
        </w:tc>
        <w:tc>
          <w:tcPr>
            <w:tcW w:w="6923" w:type="dxa"/>
          </w:tcPr>
          <w:p w:rsidR="004334EE" w:rsidRPr="004334EE" w:rsidRDefault="004334EE" w:rsidP="00657089">
            <w:pPr>
              <w:jc w:val="both"/>
              <w:rPr>
                <w:color w:val="000000" w:themeColor="text1"/>
                <w:sz w:val="28"/>
                <w:szCs w:val="28"/>
              </w:rPr>
            </w:pPr>
          </w:p>
        </w:tc>
        <w:tc>
          <w:tcPr>
            <w:tcW w:w="1985" w:type="dxa"/>
          </w:tcPr>
          <w:p w:rsidR="004334EE" w:rsidRPr="004334EE" w:rsidRDefault="004334EE" w:rsidP="00657089">
            <w:pPr>
              <w:jc w:val="both"/>
              <w:rPr>
                <w:color w:val="000000" w:themeColor="text1"/>
                <w:sz w:val="28"/>
                <w:szCs w:val="28"/>
              </w:rPr>
            </w:pPr>
          </w:p>
        </w:tc>
      </w:tr>
      <w:tr w:rsidR="004334EE" w:rsidRPr="004334EE" w:rsidTr="00657089">
        <w:tc>
          <w:tcPr>
            <w:tcW w:w="510" w:type="dxa"/>
          </w:tcPr>
          <w:p w:rsidR="004334EE" w:rsidRPr="004334EE" w:rsidRDefault="004334EE" w:rsidP="00657089">
            <w:pPr>
              <w:jc w:val="both"/>
              <w:rPr>
                <w:color w:val="000000" w:themeColor="text1"/>
                <w:sz w:val="28"/>
                <w:szCs w:val="28"/>
              </w:rPr>
            </w:pPr>
          </w:p>
        </w:tc>
        <w:tc>
          <w:tcPr>
            <w:tcW w:w="6923" w:type="dxa"/>
          </w:tcPr>
          <w:p w:rsidR="004334EE" w:rsidRPr="004334EE" w:rsidRDefault="004334EE" w:rsidP="00657089">
            <w:pPr>
              <w:jc w:val="both"/>
              <w:rPr>
                <w:color w:val="000000" w:themeColor="text1"/>
                <w:sz w:val="28"/>
                <w:szCs w:val="28"/>
              </w:rPr>
            </w:pPr>
          </w:p>
        </w:tc>
        <w:tc>
          <w:tcPr>
            <w:tcW w:w="1985" w:type="dxa"/>
          </w:tcPr>
          <w:p w:rsidR="004334EE" w:rsidRPr="004334EE" w:rsidRDefault="004334EE" w:rsidP="00657089">
            <w:pPr>
              <w:jc w:val="both"/>
              <w:rPr>
                <w:color w:val="000000" w:themeColor="text1"/>
                <w:sz w:val="28"/>
                <w:szCs w:val="28"/>
              </w:rPr>
            </w:pPr>
          </w:p>
        </w:tc>
      </w:tr>
      <w:tr w:rsidR="004334EE" w:rsidRPr="004334EE" w:rsidTr="00657089">
        <w:tc>
          <w:tcPr>
            <w:tcW w:w="510" w:type="dxa"/>
          </w:tcPr>
          <w:p w:rsidR="004334EE" w:rsidRPr="004334EE" w:rsidRDefault="004334EE" w:rsidP="00657089">
            <w:pPr>
              <w:jc w:val="both"/>
              <w:rPr>
                <w:color w:val="000000" w:themeColor="text1"/>
                <w:sz w:val="28"/>
                <w:szCs w:val="28"/>
              </w:rPr>
            </w:pPr>
          </w:p>
        </w:tc>
        <w:tc>
          <w:tcPr>
            <w:tcW w:w="6923" w:type="dxa"/>
          </w:tcPr>
          <w:p w:rsidR="004334EE" w:rsidRPr="004334EE" w:rsidRDefault="004334EE" w:rsidP="00657089">
            <w:pPr>
              <w:jc w:val="both"/>
              <w:rPr>
                <w:color w:val="000000" w:themeColor="text1"/>
                <w:sz w:val="28"/>
                <w:szCs w:val="28"/>
              </w:rPr>
            </w:pPr>
          </w:p>
        </w:tc>
        <w:tc>
          <w:tcPr>
            <w:tcW w:w="1985" w:type="dxa"/>
          </w:tcPr>
          <w:p w:rsidR="004334EE" w:rsidRPr="004334EE" w:rsidRDefault="004334EE" w:rsidP="00657089">
            <w:pPr>
              <w:jc w:val="both"/>
              <w:rPr>
                <w:color w:val="000000" w:themeColor="text1"/>
                <w:sz w:val="28"/>
                <w:szCs w:val="28"/>
              </w:rPr>
            </w:pPr>
          </w:p>
        </w:tc>
      </w:tr>
    </w:tbl>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Дата получения результата предоставления муниципальной услуги:</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Принял:</w:t>
      </w:r>
    </w:p>
    <w:p w:rsidR="004334EE" w:rsidRPr="004334EE" w:rsidRDefault="004334EE" w:rsidP="004334EE">
      <w:pPr>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2835"/>
      </w:tblGrid>
      <w:tr w:rsidR="004334EE" w:rsidRPr="004334EE" w:rsidTr="00657089">
        <w:tc>
          <w:tcPr>
            <w:tcW w:w="4031" w:type="dxa"/>
            <w:tcBorders>
              <w:top w:val="single" w:sz="4" w:space="0" w:color="auto"/>
              <w:bottom w:val="single" w:sz="4" w:space="0" w:color="auto"/>
            </w:tcBorders>
          </w:tcPr>
          <w:p w:rsidR="004334EE" w:rsidRPr="004334EE" w:rsidRDefault="004334EE" w:rsidP="00657089">
            <w:pPr>
              <w:jc w:val="both"/>
              <w:rPr>
                <w:color w:val="000000" w:themeColor="text1"/>
                <w:sz w:val="28"/>
                <w:szCs w:val="28"/>
              </w:rPr>
            </w:pPr>
            <w:r w:rsidRPr="004334EE">
              <w:rPr>
                <w:color w:val="000000" w:themeColor="text1"/>
                <w:sz w:val="28"/>
                <w:szCs w:val="28"/>
              </w:rPr>
              <w:t>Ф.И.О.</w:t>
            </w:r>
          </w:p>
        </w:tc>
        <w:tc>
          <w:tcPr>
            <w:tcW w:w="2552" w:type="dxa"/>
            <w:tcBorders>
              <w:top w:val="single" w:sz="4" w:space="0" w:color="auto"/>
              <w:bottom w:val="single" w:sz="4" w:space="0" w:color="auto"/>
            </w:tcBorders>
          </w:tcPr>
          <w:p w:rsidR="004334EE" w:rsidRPr="004334EE" w:rsidRDefault="004334EE" w:rsidP="00657089">
            <w:pPr>
              <w:jc w:val="both"/>
              <w:rPr>
                <w:color w:val="000000" w:themeColor="text1"/>
                <w:sz w:val="28"/>
                <w:szCs w:val="28"/>
              </w:rPr>
            </w:pPr>
            <w:r w:rsidRPr="004334EE">
              <w:rPr>
                <w:color w:val="000000" w:themeColor="text1"/>
                <w:sz w:val="28"/>
                <w:szCs w:val="28"/>
              </w:rPr>
              <w:t>Дата</w:t>
            </w:r>
          </w:p>
        </w:tc>
        <w:tc>
          <w:tcPr>
            <w:tcW w:w="2835" w:type="dxa"/>
            <w:tcBorders>
              <w:top w:val="single" w:sz="4" w:space="0" w:color="auto"/>
              <w:bottom w:val="single" w:sz="4" w:space="0" w:color="auto"/>
            </w:tcBorders>
          </w:tcPr>
          <w:p w:rsidR="004334EE" w:rsidRPr="004334EE" w:rsidRDefault="004334EE" w:rsidP="00657089">
            <w:pPr>
              <w:jc w:val="both"/>
              <w:rPr>
                <w:color w:val="000000" w:themeColor="text1"/>
                <w:sz w:val="28"/>
                <w:szCs w:val="28"/>
              </w:rPr>
            </w:pPr>
            <w:r w:rsidRPr="004334EE">
              <w:rPr>
                <w:color w:val="000000" w:themeColor="text1"/>
                <w:sz w:val="28"/>
                <w:szCs w:val="28"/>
              </w:rPr>
              <w:t>Подпись</w:t>
            </w:r>
          </w:p>
        </w:tc>
      </w:tr>
    </w:tbl>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p>
    <w:p w:rsidR="004334EE" w:rsidRDefault="004334EE" w:rsidP="00F107D1">
      <w:pPr>
        <w:jc w:val="center"/>
        <w:rPr>
          <w:color w:val="000000" w:themeColor="text1"/>
          <w:sz w:val="28"/>
          <w:szCs w:val="28"/>
        </w:rPr>
      </w:pPr>
      <w:r w:rsidRPr="004334EE">
        <w:rPr>
          <w:color w:val="000000" w:themeColor="text1"/>
          <w:sz w:val="28"/>
          <w:szCs w:val="28"/>
        </w:rPr>
        <w:t>____________________________________________</w:t>
      </w:r>
    </w:p>
    <w:p w:rsidR="0001466A" w:rsidRPr="004334EE" w:rsidRDefault="0001466A" w:rsidP="004334EE">
      <w:pPr>
        <w:pStyle w:val="Standard"/>
        <w:tabs>
          <w:tab w:val="left" w:pos="426"/>
          <w:tab w:val="left" w:pos="5954"/>
        </w:tabs>
        <w:jc w:val="both"/>
        <w:rPr>
          <w:rFonts w:ascii="Times New Roman" w:hAnsi="Times New Roman" w:cs="Times New Roman"/>
          <w:color w:val="000000" w:themeColor="text1"/>
          <w:sz w:val="28"/>
          <w:szCs w:val="28"/>
        </w:rPr>
      </w:pPr>
    </w:p>
    <w:p w:rsidR="004334EE" w:rsidRDefault="004334EE" w:rsidP="004334EE">
      <w:pPr>
        <w:tabs>
          <w:tab w:val="left" w:pos="2740"/>
          <w:tab w:val="center" w:pos="4819"/>
        </w:tabs>
        <w:spacing w:line="240" w:lineRule="exact"/>
        <w:ind w:left="4254"/>
        <w:jc w:val="center"/>
        <w:rPr>
          <w:color w:val="000000" w:themeColor="text1"/>
          <w:sz w:val="28"/>
          <w:szCs w:val="28"/>
        </w:rPr>
      </w:pPr>
    </w:p>
    <w:p w:rsidR="0053138C" w:rsidRDefault="0053138C" w:rsidP="004334EE">
      <w:pPr>
        <w:tabs>
          <w:tab w:val="left" w:pos="2740"/>
          <w:tab w:val="center" w:pos="4819"/>
        </w:tabs>
        <w:spacing w:line="240" w:lineRule="exact"/>
        <w:ind w:left="4254"/>
        <w:jc w:val="center"/>
        <w:rPr>
          <w:color w:val="000000" w:themeColor="text1"/>
          <w:sz w:val="28"/>
          <w:szCs w:val="28"/>
        </w:rPr>
      </w:pPr>
    </w:p>
    <w:p w:rsidR="0053138C" w:rsidRDefault="0053138C" w:rsidP="004334EE">
      <w:pPr>
        <w:tabs>
          <w:tab w:val="left" w:pos="2740"/>
          <w:tab w:val="center" w:pos="4819"/>
        </w:tabs>
        <w:spacing w:line="240" w:lineRule="exact"/>
        <w:ind w:left="4254"/>
        <w:jc w:val="center"/>
        <w:rPr>
          <w:color w:val="000000" w:themeColor="text1"/>
          <w:sz w:val="28"/>
          <w:szCs w:val="28"/>
        </w:rPr>
      </w:pPr>
    </w:p>
    <w:p w:rsidR="0053138C" w:rsidRDefault="0053138C" w:rsidP="004334EE">
      <w:pPr>
        <w:tabs>
          <w:tab w:val="left" w:pos="2740"/>
          <w:tab w:val="center" w:pos="4819"/>
        </w:tabs>
        <w:spacing w:line="240" w:lineRule="exact"/>
        <w:ind w:left="4254"/>
        <w:jc w:val="center"/>
        <w:rPr>
          <w:color w:val="000000" w:themeColor="text1"/>
          <w:sz w:val="28"/>
          <w:szCs w:val="28"/>
        </w:rPr>
      </w:pPr>
    </w:p>
    <w:p w:rsidR="0053138C" w:rsidRPr="004334EE" w:rsidRDefault="0053138C" w:rsidP="00907495">
      <w:pPr>
        <w:tabs>
          <w:tab w:val="left" w:pos="2740"/>
          <w:tab w:val="center" w:pos="4819"/>
        </w:tabs>
        <w:spacing w:line="240" w:lineRule="exact"/>
        <w:rPr>
          <w:color w:val="000000" w:themeColor="text1"/>
          <w:sz w:val="28"/>
          <w:szCs w:val="28"/>
        </w:rPr>
      </w:pPr>
    </w:p>
    <w:p w:rsidR="00907495" w:rsidRDefault="00907495" w:rsidP="00907495">
      <w:pPr>
        <w:tabs>
          <w:tab w:val="left" w:pos="2740"/>
          <w:tab w:val="center" w:pos="4819"/>
        </w:tabs>
        <w:ind w:left="4253"/>
        <w:jc w:val="center"/>
        <w:rPr>
          <w:color w:val="000000" w:themeColor="text1"/>
          <w:sz w:val="28"/>
          <w:szCs w:val="28"/>
        </w:rPr>
      </w:pPr>
    </w:p>
    <w:p w:rsidR="004334EE" w:rsidRPr="004334EE" w:rsidRDefault="00907495" w:rsidP="00907495">
      <w:pPr>
        <w:tabs>
          <w:tab w:val="left" w:pos="2740"/>
          <w:tab w:val="center" w:pos="4819"/>
        </w:tabs>
        <w:ind w:left="4253"/>
        <w:jc w:val="center"/>
        <w:rPr>
          <w:color w:val="000000" w:themeColor="text1"/>
          <w:sz w:val="28"/>
          <w:szCs w:val="28"/>
        </w:rPr>
      </w:pPr>
      <w:r>
        <w:rPr>
          <w:color w:val="000000" w:themeColor="text1"/>
          <w:sz w:val="28"/>
          <w:szCs w:val="28"/>
        </w:rPr>
        <w:lastRenderedPageBreak/>
        <w:t>Приложение</w:t>
      </w:r>
      <w:r w:rsidR="004334EE" w:rsidRPr="004334EE">
        <w:rPr>
          <w:color w:val="000000" w:themeColor="text1"/>
          <w:sz w:val="28"/>
          <w:szCs w:val="28"/>
        </w:rPr>
        <w:t xml:space="preserve"> 4</w:t>
      </w:r>
    </w:p>
    <w:p w:rsidR="004334EE" w:rsidRPr="004334EE" w:rsidRDefault="00F107D1" w:rsidP="00907495">
      <w:pPr>
        <w:tabs>
          <w:tab w:val="left" w:pos="2740"/>
          <w:tab w:val="center" w:pos="4819"/>
        </w:tabs>
        <w:ind w:left="4253"/>
        <w:jc w:val="center"/>
        <w:rPr>
          <w:color w:val="000000" w:themeColor="text1"/>
          <w:sz w:val="28"/>
          <w:szCs w:val="28"/>
        </w:rPr>
      </w:pPr>
      <w:r>
        <w:rPr>
          <w:color w:val="000000" w:themeColor="text1"/>
          <w:sz w:val="28"/>
          <w:szCs w:val="28"/>
        </w:rPr>
        <w:t>к А</w:t>
      </w:r>
      <w:r w:rsidR="004334EE" w:rsidRPr="004334EE">
        <w:rPr>
          <w:color w:val="000000" w:themeColor="text1"/>
          <w:sz w:val="28"/>
          <w:szCs w:val="28"/>
        </w:rPr>
        <w:t xml:space="preserve">дминистративному регламенту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предоставления муниципальной услуги </w:t>
      </w:r>
    </w:p>
    <w:p w:rsidR="004334EE" w:rsidRPr="004334EE" w:rsidRDefault="004334EE" w:rsidP="00907495">
      <w:pPr>
        <w:tabs>
          <w:tab w:val="left" w:pos="2740"/>
          <w:tab w:val="center" w:pos="4819"/>
        </w:tabs>
        <w:ind w:left="4253"/>
        <w:jc w:val="center"/>
        <w:rPr>
          <w:color w:val="000000" w:themeColor="text1"/>
          <w:sz w:val="28"/>
          <w:szCs w:val="28"/>
        </w:rPr>
      </w:pPr>
      <w:r w:rsidRPr="004334EE">
        <w:rPr>
          <w:color w:val="000000" w:themeColor="text1"/>
          <w:sz w:val="28"/>
          <w:szCs w:val="28"/>
        </w:rPr>
        <w:t xml:space="preserve">«Предварительное согласование </w:t>
      </w:r>
    </w:p>
    <w:p w:rsidR="004334EE" w:rsidRPr="004334EE" w:rsidRDefault="004334EE" w:rsidP="00907495">
      <w:pPr>
        <w:tabs>
          <w:tab w:val="center" w:pos="4819"/>
        </w:tabs>
        <w:ind w:left="4253"/>
        <w:jc w:val="center"/>
        <w:rPr>
          <w:color w:val="000000" w:themeColor="text1"/>
          <w:sz w:val="28"/>
          <w:szCs w:val="28"/>
        </w:rPr>
      </w:pPr>
      <w:r w:rsidRPr="004334EE">
        <w:rPr>
          <w:color w:val="000000" w:themeColor="text1"/>
          <w:sz w:val="28"/>
          <w:szCs w:val="28"/>
        </w:rPr>
        <w:t>предоставления земельного участка»</w:t>
      </w: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426"/>
          <w:tab w:val="left" w:pos="5954"/>
        </w:tabs>
        <w:ind w:firstLine="709"/>
        <w:jc w:val="both"/>
        <w:rPr>
          <w:rFonts w:ascii="Times New Roman" w:hAnsi="Times New Roman" w:cs="Times New Roman"/>
          <w:color w:val="000000" w:themeColor="text1"/>
          <w:sz w:val="28"/>
          <w:szCs w:val="28"/>
        </w:rPr>
      </w:pPr>
    </w:p>
    <w:p w:rsidR="004334EE" w:rsidRPr="004334EE" w:rsidRDefault="004334EE" w:rsidP="004334EE">
      <w:pPr>
        <w:pStyle w:val="Standard"/>
        <w:tabs>
          <w:tab w:val="left" w:pos="284"/>
          <w:tab w:val="left" w:pos="426"/>
        </w:tabs>
        <w:autoSpaceDE w:val="0"/>
        <w:ind w:firstLine="709"/>
        <w:jc w:val="both"/>
        <w:rPr>
          <w:rFonts w:ascii="Times New Roman" w:hAnsi="Times New Roman" w:cs="Times New Roman"/>
          <w:color w:val="000000" w:themeColor="text1"/>
          <w:sz w:val="28"/>
          <w:szCs w:val="28"/>
        </w:rPr>
      </w:pPr>
    </w:p>
    <w:p w:rsidR="004334EE" w:rsidRPr="004334EE" w:rsidRDefault="004334EE" w:rsidP="004334EE">
      <w:pPr>
        <w:spacing w:line="240" w:lineRule="exact"/>
        <w:jc w:val="center"/>
        <w:rPr>
          <w:color w:val="000000" w:themeColor="text1"/>
          <w:sz w:val="28"/>
          <w:szCs w:val="28"/>
        </w:rPr>
      </w:pPr>
      <w:r w:rsidRPr="004334EE">
        <w:rPr>
          <w:color w:val="000000" w:themeColor="text1"/>
          <w:sz w:val="28"/>
          <w:szCs w:val="28"/>
        </w:rPr>
        <w:t xml:space="preserve">ФОРМА </w:t>
      </w:r>
    </w:p>
    <w:p w:rsidR="004334EE" w:rsidRPr="004334EE" w:rsidRDefault="004334EE" w:rsidP="004334EE">
      <w:pPr>
        <w:spacing w:line="240" w:lineRule="exact"/>
        <w:jc w:val="center"/>
        <w:rPr>
          <w:color w:val="000000" w:themeColor="text1"/>
          <w:sz w:val="28"/>
          <w:szCs w:val="28"/>
        </w:rPr>
      </w:pPr>
      <w:r w:rsidRPr="004334EE">
        <w:rPr>
          <w:color w:val="000000" w:themeColor="text1"/>
          <w:sz w:val="28"/>
          <w:szCs w:val="28"/>
        </w:rPr>
        <w:t>уведомления об отказе в предоставлении муниципальной услуги</w:t>
      </w:r>
    </w:p>
    <w:p w:rsidR="004334EE" w:rsidRPr="004334EE" w:rsidRDefault="004334EE" w:rsidP="004334EE">
      <w:pPr>
        <w:jc w:val="both"/>
        <w:rPr>
          <w:color w:val="000000" w:themeColor="text1"/>
          <w:sz w:val="28"/>
          <w:szCs w:val="28"/>
        </w:rPr>
      </w:pPr>
    </w:p>
    <w:p w:rsidR="004334EE" w:rsidRPr="004334EE" w:rsidRDefault="004334EE" w:rsidP="00F107D1">
      <w:pPr>
        <w:ind w:left="5040" w:firstLine="720"/>
        <w:jc w:val="both"/>
        <w:rPr>
          <w:color w:val="000000" w:themeColor="text1"/>
          <w:sz w:val="28"/>
          <w:szCs w:val="28"/>
        </w:rPr>
      </w:pPr>
      <w:r w:rsidRPr="004334EE">
        <w:rPr>
          <w:color w:val="000000" w:themeColor="text1"/>
          <w:sz w:val="28"/>
          <w:szCs w:val="28"/>
        </w:rPr>
        <w:t>Ф.И.О.</w:t>
      </w:r>
    </w:p>
    <w:p w:rsidR="004334EE" w:rsidRPr="004334EE" w:rsidRDefault="004334EE" w:rsidP="00F107D1">
      <w:pPr>
        <w:ind w:left="5760"/>
        <w:jc w:val="both"/>
        <w:rPr>
          <w:color w:val="000000" w:themeColor="text1"/>
          <w:sz w:val="28"/>
          <w:szCs w:val="28"/>
        </w:rPr>
      </w:pPr>
      <w:r w:rsidRPr="004334EE">
        <w:rPr>
          <w:color w:val="000000" w:themeColor="text1"/>
          <w:sz w:val="28"/>
          <w:szCs w:val="28"/>
        </w:rPr>
        <w:t>Адрес:</w:t>
      </w:r>
    </w:p>
    <w:p w:rsidR="004334EE" w:rsidRPr="004334EE" w:rsidRDefault="004334EE" w:rsidP="004334EE">
      <w:pPr>
        <w:jc w:val="both"/>
        <w:rPr>
          <w:color w:val="000000" w:themeColor="text1"/>
          <w:sz w:val="28"/>
          <w:szCs w:val="28"/>
        </w:rPr>
      </w:pPr>
    </w:p>
    <w:p w:rsidR="004334EE" w:rsidRPr="004334EE" w:rsidRDefault="004334EE" w:rsidP="004334EE">
      <w:pPr>
        <w:contextualSpacing/>
        <w:jc w:val="both"/>
        <w:rPr>
          <w:color w:val="000000" w:themeColor="text1"/>
          <w:sz w:val="28"/>
          <w:szCs w:val="28"/>
        </w:rPr>
      </w:pPr>
      <w:r w:rsidRPr="004334EE">
        <w:rPr>
          <w:color w:val="000000" w:themeColor="text1"/>
          <w:sz w:val="28"/>
          <w:szCs w:val="28"/>
        </w:rPr>
        <w:t>Об отказе в предоставлении</w:t>
      </w:r>
    </w:p>
    <w:p w:rsidR="004334EE" w:rsidRPr="004334EE" w:rsidRDefault="004334EE" w:rsidP="004334EE">
      <w:pPr>
        <w:contextualSpacing/>
        <w:jc w:val="both"/>
        <w:rPr>
          <w:color w:val="000000" w:themeColor="text1"/>
          <w:sz w:val="28"/>
          <w:szCs w:val="28"/>
        </w:rPr>
      </w:pPr>
      <w:r w:rsidRPr="004334EE">
        <w:rPr>
          <w:color w:val="000000" w:themeColor="text1"/>
          <w:sz w:val="28"/>
          <w:szCs w:val="28"/>
        </w:rPr>
        <w:t>муниципальной услуги</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Уважаемый(ая) _________________________________!</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Администрацией Апанасенковского муниципального округа Ставропольского края ра</w:t>
      </w:r>
      <w:r w:rsidRPr="004334EE">
        <w:rPr>
          <w:color w:val="000000" w:themeColor="text1"/>
          <w:sz w:val="28"/>
          <w:szCs w:val="28"/>
        </w:rPr>
        <w:t>с</w:t>
      </w:r>
      <w:r w:rsidRPr="004334EE">
        <w:rPr>
          <w:color w:val="000000" w:themeColor="text1"/>
          <w:sz w:val="28"/>
          <w:szCs w:val="28"/>
        </w:rPr>
        <w:t>смотрено Ваше заявление от __.__.__года № _________ о предоставлении _______________ земельного участка с кадастровым номером _______, расположенного по адресу: ______________________________________________, и принято решение об отк</w:t>
      </w:r>
      <w:r w:rsidRPr="004334EE">
        <w:rPr>
          <w:color w:val="000000" w:themeColor="text1"/>
          <w:sz w:val="28"/>
          <w:szCs w:val="28"/>
        </w:rPr>
        <w:t>а</w:t>
      </w:r>
      <w:r w:rsidRPr="004334EE">
        <w:rPr>
          <w:color w:val="000000" w:themeColor="text1"/>
          <w:sz w:val="28"/>
          <w:szCs w:val="28"/>
        </w:rPr>
        <w:t>зе в предоставлении земельного участка.</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(Далее текст обоснования отказа в предоставлении муниципальной услуги)</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p>
    <w:p w:rsidR="004334EE" w:rsidRPr="004334EE" w:rsidRDefault="004334EE" w:rsidP="004334EE">
      <w:pPr>
        <w:contextualSpacing/>
        <w:jc w:val="both"/>
        <w:rPr>
          <w:color w:val="000000" w:themeColor="text1"/>
          <w:sz w:val="28"/>
          <w:szCs w:val="28"/>
        </w:rPr>
      </w:pPr>
      <w:r w:rsidRPr="004334EE">
        <w:rPr>
          <w:color w:val="000000" w:themeColor="text1"/>
          <w:sz w:val="28"/>
          <w:szCs w:val="28"/>
        </w:rPr>
        <w:t xml:space="preserve">Начальник отдела имущественных и земельных </w:t>
      </w:r>
    </w:p>
    <w:p w:rsidR="004334EE" w:rsidRPr="004334EE" w:rsidRDefault="004334EE" w:rsidP="004334EE">
      <w:pPr>
        <w:contextualSpacing/>
        <w:jc w:val="both"/>
        <w:rPr>
          <w:color w:val="000000" w:themeColor="text1"/>
          <w:sz w:val="28"/>
          <w:szCs w:val="28"/>
        </w:rPr>
      </w:pPr>
      <w:r w:rsidRPr="004334EE">
        <w:rPr>
          <w:color w:val="000000" w:themeColor="text1"/>
          <w:sz w:val="28"/>
          <w:szCs w:val="28"/>
        </w:rPr>
        <w:t>отношений администрации</w:t>
      </w:r>
    </w:p>
    <w:p w:rsidR="004334EE" w:rsidRPr="004334EE" w:rsidRDefault="004334EE" w:rsidP="004334EE">
      <w:pPr>
        <w:contextualSpacing/>
        <w:jc w:val="both"/>
        <w:rPr>
          <w:color w:val="000000" w:themeColor="text1"/>
          <w:sz w:val="28"/>
          <w:szCs w:val="28"/>
        </w:rPr>
      </w:pPr>
      <w:r w:rsidRPr="004334EE">
        <w:rPr>
          <w:color w:val="000000" w:themeColor="text1"/>
          <w:sz w:val="28"/>
          <w:szCs w:val="28"/>
        </w:rPr>
        <w:t>Апанасенковского муниципального округа</w:t>
      </w:r>
    </w:p>
    <w:p w:rsidR="004334EE" w:rsidRPr="004334EE" w:rsidRDefault="004334EE" w:rsidP="004334EE">
      <w:pPr>
        <w:contextualSpacing/>
        <w:jc w:val="both"/>
        <w:rPr>
          <w:color w:val="000000" w:themeColor="text1"/>
          <w:sz w:val="28"/>
          <w:szCs w:val="28"/>
        </w:rPr>
      </w:pPr>
      <w:r w:rsidRPr="004334EE">
        <w:rPr>
          <w:color w:val="000000" w:themeColor="text1"/>
          <w:sz w:val="28"/>
          <w:szCs w:val="28"/>
        </w:rPr>
        <w:t>Ставропольского края                                                                                      Ф.И.О.</w:t>
      </w:r>
    </w:p>
    <w:p w:rsidR="004334EE" w:rsidRPr="004334EE" w:rsidRDefault="004334EE" w:rsidP="004334EE">
      <w:pPr>
        <w:jc w:val="both"/>
        <w:rPr>
          <w:color w:val="000000" w:themeColor="text1"/>
          <w:sz w:val="28"/>
          <w:szCs w:val="28"/>
        </w:rPr>
      </w:pPr>
    </w:p>
    <w:p w:rsidR="004334EE" w:rsidRPr="004334EE" w:rsidRDefault="004334EE" w:rsidP="004334EE">
      <w:pPr>
        <w:jc w:val="both"/>
        <w:rPr>
          <w:color w:val="000000" w:themeColor="text1"/>
          <w:sz w:val="28"/>
          <w:szCs w:val="28"/>
        </w:rPr>
      </w:pPr>
      <w:r w:rsidRPr="004334EE">
        <w:rPr>
          <w:color w:val="000000" w:themeColor="text1"/>
          <w:sz w:val="28"/>
          <w:szCs w:val="28"/>
        </w:rPr>
        <w:t>Ф.И.О. исполнителя</w:t>
      </w:r>
    </w:p>
    <w:p w:rsidR="004334EE" w:rsidRPr="004334EE" w:rsidRDefault="004334EE" w:rsidP="004334EE">
      <w:pPr>
        <w:jc w:val="both"/>
        <w:rPr>
          <w:color w:val="000000" w:themeColor="text1"/>
          <w:sz w:val="28"/>
          <w:szCs w:val="28"/>
        </w:rPr>
      </w:pPr>
      <w:r w:rsidRPr="004334EE">
        <w:rPr>
          <w:color w:val="000000" w:themeColor="text1"/>
          <w:sz w:val="28"/>
          <w:szCs w:val="28"/>
        </w:rPr>
        <w:t>Тел.</w:t>
      </w:r>
    </w:p>
    <w:p w:rsidR="004334EE" w:rsidRPr="004334EE" w:rsidRDefault="004334EE" w:rsidP="004334EE">
      <w:pPr>
        <w:jc w:val="both"/>
        <w:rPr>
          <w:color w:val="000000" w:themeColor="text1"/>
          <w:sz w:val="28"/>
          <w:szCs w:val="28"/>
        </w:rPr>
      </w:pPr>
    </w:p>
    <w:p w:rsidR="004334EE" w:rsidRPr="004334EE" w:rsidRDefault="004334EE" w:rsidP="004334EE">
      <w:pPr>
        <w:pStyle w:val="Standard"/>
        <w:tabs>
          <w:tab w:val="left" w:pos="284"/>
          <w:tab w:val="left" w:pos="426"/>
        </w:tabs>
        <w:autoSpaceDE w:val="0"/>
        <w:jc w:val="center"/>
        <w:rPr>
          <w:rFonts w:ascii="Times New Roman" w:hAnsi="Times New Roman" w:cs="Times New Roman"/>
          <w:color w:val="000000" w:themeColor="text1"/>
          <w:sz w:val="28"/>
          <w:szCs w:val="28"/>
          <w:lang w:val="en-US"/>
        </w:rPr>
      </w:pPr>
      <w:r w:rsidRPr="004334EE">
        <w:rPr>
          <w:rFonts w:ascii="Times New Roman" w:hAnsi="Times New Roman" w:cs="Times New Roman"/>
          <w:color w:val="000000" w:themeColor="text1"/>
          <w:sz w:val="28"/>
          <w:szCs w:val="28"/>
          <w:lang w:val="en-US"/>
        </w:rPr>
        <w:t>_________________________________________</w:t>
      </w:r>
    </w:p>
    <w:p w:rsidR="004334EE" w:rsidRPr="004334EE" w:rsidRDefault="004334EE" w:rsidP="004334EE">
      <w:pPr>
        <w:pStyle w:val="Standard"/>
        <w:tabs>
          <w:tab w:val="left" w:pos="426"/>
          <w:tab w:val="left" w:pos="5954"/>
        </w:tabs>
        <w:jc w:val="both"/>
        <w:rPr>
          <w:rFonts w:ascii="Times New Roman" w:hAnsi="Times New Roman" w:cs="Times New Roman"/>
          <w:color w:val="000000" w:themeColor="text1"/>
          <w:sz w:val="28"/>
          <w:szCs w:val="28"/>
        </w:rPr>
      </w:pPr>
    </w:p>
    <w:p w:rsidR="005A6AEB" w:rsidRPr="004334EE" w:rsidRDefault="005A6AEB" w:rsidP="00F768CC">
      <w:pPr>
        <w:rPr>
          <w:color w:val="000000" w:themeColor="text1"/>
          <w:sz w:val="28"/>
          <w:szCs w:val="28"/>
        </w:rPr>
      </w:pPr>
    </w:p>
    <w:sectPr w:rsidR="005A6AEB" w:rsidRPr="004334EE" w:rsidSect="0058690C">
      <w:headerReference w:type="default" r:id="rId10"/>
      <w:footerReference w:type="default" r:id="rId11"/>
      <w:pgSz w:w="11906" w:h="16838" w:code="9"/>
      <w:pgMar w:top="1134" w:right="1134" w:bottom="1134" w:left="1134" w:header="397" w:footer="397" w:gutter="0"/>
      <w:cols w:space="709"/>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99" w:rsidRDefault="00337299">
      <w:r>
        <w:separator/>
      </w:r>
    </w:p>
  </w:endnote>
  <w:endnote w:type="continuationSeparator" w:id="0">
    <w:p w:rsidR="00337299" w:rsidRDefault="0033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BC" w:rsidRDefault="006618BC">
    <w:pPr>
      <w:pStyle w:val="a5"/>
      <w:jc w:val="center"/>
    </w:pPr>
    <w:r>
      <w:fldChar w:fldCharType="begin"/>
    </w:r>
    <w:r>
      <w:instrText xml:space="preserve"> PAGE   \* MERGEFORMAT </w:instrText>
    </w:r>
    <w:r>
      <w:fldChar w:fldCharType="separate"/>
    </w:r>
    <w:r w:rsidR="00007239">
      <w:rPr>
        <w:noProof/>
      </w:rPr>
      <w:t>1</w:t>
    </w:r>
    <w:r>
      <w:fldChar w:fldCharType="end"/>
    </w:r>
  </w:p>
  <w:p w:rsidR="006618BC" w:rsidRDefault="006618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99" w:rsidRDefault="00337299">
      <w:r>
        <w:separator/>
      </w:r>
    </w:p>
  </w:footnote>
  <w:footnote w:type="continuationSeparator" w:id="0">
    <w:p w:rsidR="00337299" w:rsidRDefault="003372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BF" w:rsidRDefault="00C402BF">
    <w:pPr>
      <w:pStyle w:val="a3"/>
      <w:tabs>
        <w:tab w:val="clear" w:pos="9355"/>
        <w:tab w:val="right" w:pos="14568"/>
      </w:tabs>
      <w:rPr>
        <w:rFonts w:ascii="Tahoma" w:hAnsi="Tahoma" w:cs="Tahoma"/>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A63"/>
    <w:multiLevelType w:val="multilevel"/>
    <w:tmpl w:val="80A60434"/>
    <w:lvl w:ilvl="0">
      <w:start w:val="1"/>
      <w:numFmt w:val="bullet"/>
      <w:lvlText w:val=""/>
      <w:lvlJc w:val="left"/>
      <w:pPr>
        <w:ind w:left="1070" w:hanging="360"/>
      </w:pPr>
      <w:rPr>
        <w:rFonts w:ascii="Wingdings" w:hAnsi="Wingdings" w:hint="default"/>
      </w:rPr>
    </w:lvl>
    <w:lvl w:ilvl="1">
      <w:start w:val="1"/>
      <w:numFmt w:val="decimal"/>
      <w:lvlText w:val="%2."/>
      <w:lvlJc w:val="left"/>
      <w:pPr>
        <w:ind w:left="1430" w:hanging="360"/>
      </w:pPr>
      <w:rPr>
        <w:rFonts w:cs="Times New Roman"/>
      </w:rPr>
    </w:lvl>
    <w:lvl w:ilvl="2">
      <w:start w:val="1"/>
      <w:numFmt w:val="decimal"/>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decimal"/>
      <w:lvlText w:val="%5."/>
      <w:lvlJc w:val="left"/>
      <w:pPr>
        <w:ind w:left="2510" w:hanging="360"/>
      </w:pPr>
      <w:rPr>
        <w:rFonts w:cs="Times New Roman"/>
      </w:rPr>
    </w:lvl>
    <w:lvl w:ilvl="5">
      <w:start w:val="1"/>
      <w:numFmt w:val="decimal"/>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decimal"/>
      <w:lvlText w:val="%8."/>
      <w:lvlJc w:val="left"/>
      <w:pPr>
        <w:ind w:left="3590" w:hanging="360"/>
      </w:pPr>
      <w:rPr>
        <w:rFonts w:cs="Times New Roman"/>
      </w:rPr>
    </w:lvl>
    <w:lvl w:ilvl="8">
      <w:start w:val="1"/>
      <w:numFmt w:val="decimal"/>
      <w:lvlText w:val="%9."/>
      <w:lvlJc w:val="left"/>
      <w:pPr>
        <w:ind w:left="3950" w:hanging="360"/>
      </w:pPr>
      <w:rPr>
        <w:rFonts w:cs="Times New Roman"/>
      </w:rPr>
    </w:lvl>
  </w:abstractNum>
  <w:abstractNum w:abstractNumId="1" w15:restartNumberingAfterBreak="0">
    <w:nsid w:val="02BF0C2B"/>
    <w:multiLevelType w:val="multilevel"/>
    <w:tmpl w:val="DD221808"/>
    <w:styleLink w:val="RTFNum19"/>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9A6671A"/>
    <w:multiLevelType w:val="multilevel"/>
    <w:tmpl w:val="4BDA3A1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15:restartNumberingAfterBreak="0">
    <w:nsid w:val="0E91756F"/>
    <w:multiLevelType w:val="multilevel"/>
    <w:tmpl w:val="C374C94C"/>
    <w:styleLink w:val="RTFNum6"/>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FBD0B75"/>
    <w:multiLevelType w:val="multilevel"/>
    <w:tmpl w:val="83F01198"/>
    <w:styleLink w:val="RTFNum13"/>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132A5DB1"/>
    <w:multiLevelType w:val="multilevel"/>
    <w:tmpl w:val="211ECA82"/>
    <w:styleLink w:val="RTFNum23"/>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1AF1585B"/>
    <w:multiLevelType w:val="multilevel"/>
    <w:tmpl w:val="C292147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15:restartNumberingAfterBreak="0">
    <w:nsid w:val="29C10B4F"/>
    <w:multiLevelType w:val="multilevel"/>
    <w:tmpl w:val="24D8EAB6"/>
    <w:styleLink w:val="RTFNum21"/>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2B3A0008"/>
    <w:multiLevelType w:val="multilevel"/>
    <w:tmpl w:val="DC9AA1CE"/>
    <w:styleLink w:val="RTFNum11"/>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2B9404D7"/>
    <w:multiLevelType w:val="hybridMultilevel"/>
    <w:tmpl w:val="062048E0"/>
    <w:lvl w:ilvl="0" w:tplc="C4EE86F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D624AE6"/>
    <w:multiLevelType w:val="multilevel"/>
    <w:tmpl w:val="54D834B2"/>
    <w:styleLink w:val="RTFNum18"/>
    <w:lvl w:ilvl="0">
      <w:start w:val="1"/>
      <w:numFmt w:val="none"/>
      <w:lvlText w:val="·%1"/>
      <w:lvlJc w:val="left"/>
      <w:pPr>
        <w:ind w:left="1070" w:hanging="360"/>
      </w:pPr>
      <w:rPr>
        <w:rFonts w:ascii="Symbol" w:hAnsi="Symbol" w:cs="Times New Roman"/>
      </w:rPr>
    </w:lvl>
    <w:lvl w:ilvl="1">
      <w:start w:val="1"/>
      <w:numFmt w:val="decimal"/>
      <w:lvlText w:val="%2."/>
      <w:lvlJc w:val="left"/>
      <w:pPr>
        <w:ind w:left="1430" w:hanging="360"/>
      </w:pPr>
      <w:rPr>
        <w:rFonts w:cs="Times New Roman"/>
      </w:rPr>
    </w:lvl>
    <w:lvl w:ilvl="2">
      <w:start w:val="1"/>
      <w:numFmt w:val="decimal"/>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decimal"/>
      <w:lvlText w:val="%5."/>
      <w:lvlJc w:val="left"/>
      <w:pPr>
        <w:ind w:left="2510" w:hanging="360"/>
      </w:pPr>
      <w:rPr>
        <w:rFonts w:cs="Times New Roman"/>
      </w:rPr>
    </w:lvl>
    <w:lvl w:ilvl="5">
      <w:start w:val="1"/>
      <w:numFmt w:val="decimal"/>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decimal"/>
      <w:lvlText w:val="%8."/>
      <w:lvlJc w:val="left"/>
      <w:pPr>
        <w:ind w:left="3590" w:hanging="360"/>
      </w:pPr>
      <w:rPr>
        <w:rFonts w:cs="Times New Roman"/>
      </w:rPr>
    </w:lvl>
    <w:lvl w:ilvl="8">
      <w:start w:val="1"/>
      <w:numFmt w:val="decimal"/>
      <w:lvlText w:val="%9."/>
      <w:lvlJc w:val="left"/>
      <w:pPr>
        <w:ind w:left="3950" w:hanging="360"/>
      </w:pPr>
      <w:rPr>
        <w:rFonts w:cs="Times New Roman"/>
      </w:rPr>
    </w:lvl>
  </w:abstractNum>
  <w:abstractNum w:abstractNumId="11" w15:restartNumberingAfterBreak="0">
    <w:nsid w:val="2F1D1906"/>
    <w:multiLevelType w:val="multilevel"/>
    <w:tmpl w:val="42CC1B64"/>
    <w:styleLink w:val="RTFNum24"/>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2FD70795"/>
    <w:multiLevelType w:val="hybridMultilevel"/>
    <w:tmpl w:val="1652AE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0D061EC"/>
    <w:multiLevelType w:val="multilevel"/>
    <w:tmpl w:val="E3D4F26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15:restartNumberingAfterBreak="0">
    <w:nsid w:val="31D877D2"/>
    <w:multiLevelType w:val="multilevel"/>
    <w:tmpl w:val="F6720DC0"/>
    <w:styleLink w:val="WW8Num5"/>
    <w:lvl w:ilvl="0">
      <w:start w:val="1"/>
      <w:numFmt w:val="decimal"/>
      <w:lvlText w:val="3.%1"/>
      <w:lvlJc w:val="center"/>
      <w:pPr>
        <w:ind w:left="928" w:hanging="360"/>
      </w:pPr>
      <w:rPr>
        <w:rFonts w:ascii="Times New Roman" w:hAnsi="Times New Roman" w:cs="Times New Roman"/>
        <w:b w:val="0"/>
        <w:i w:val="0"/>
        <w:sz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5" w15:restartNumberingAfterBreak="0">
    <w:nsid w:val="3795052F"/>
    <w:multiLevelType w:val="singleLevel"/>
    <w:tmpl w:val="16BEFB78"/>
    <w:lvl w:ilvl="0">
      <w:start w:val="1"/>
      <w:numFmt w:val="bullet"/>
      <w:lvlText w:val="–"/>
      <w:lvlJc w:val="left"/>
      <w:pPr>
        <w:tabs>
          <w:tab w:val="num" w:pos="641"/>
        </w:tabs>
        <w:ind w:left="641" w:hanging="360"/>
      </w:pPr>
      <w:rPr>
        <w:rFonts w:hint="default"/>
      </w:rPr>
    </w:lvl>
  </w:abstractNum>
  <w:abstractNum w:abstractNumId="16" w15:restartNumberingAfterBreak="0">
    <w:nsid w:val="386D7F67"/>
    <w:multiLevelType w:val="multilevel"/>
    <w:tmpl w:val="B05E9F30"/>
    <w:styleLink w:val="RTFNum17"/>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427D67F2"/>
    <w:multiLevelType w:val="multilevel"/>
    <w:tmpl w:val="FAEA8B34"/>
    <w:styleLink w:val="WW8Num11"/>
    <w:lvl w:ilvl="0">
      <w:start w:val="1"/>
      <w:numFmt w:val="decimal"/>
      <w:lvlText w:val="1.%1"/>
      <w:lvlJc w:val="left"/>
      <w:pPr>
        <w:ind w:left="567"/>
      </w:pPr>
      <w:rPr>
        <w:rFonts w:ascii="Times New Roman" w:hAnsi="Times New Roman" w:cs="Times New Roman"/>
      </w:rPr>
    </w:lvl>
    <w:lvl w:ilvl="1">
      <w:start w:val="1"/>
      <w:numFmt w:val="decimal"/>
      <w:lvlText w:val="%2)"/>
      <w:lvlJc w:val="left"/>
      <w:pPr>
        <w:ind w:left="2148" w:hanging="360"/>
      </w:pPr>
      <w:rPr>
        <w:rFonts w:ascii="Times New Roman" w:eastAsia="Times New Roman" w:hAnsi="Times New Roman" w:cs="Times New Roman"/>
      </w:rPr>
    </w:lvl>
    <w:lvl w:ilvl="2">
      <w:start w:val="1"/>
      <w:numFmt w:val="decimal"/>
      <w:lvlText w:val="%3)"/>
      <w:lvlJc w:val="left"/>
      <w:pPr>
        <w:ind w:left="3028" w:hanging="34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8" w15:restartNumberingAfterBreak="0">
    <w:nsid w:val="43012CB7"/>
    <w:multiLevelType w:val="multilevel"/>
    <w:tmpl w:val="80A60434"/>
    <w:lvl w:ilvl="0">
      <w:start w:val="1"/>
      <w:numFmt w:val="bullet"/>
      <w:lvlText w:val=""/>
      <w:lvlJc w:val="left"/>
      <w:pPr>
        <w:ind w:left="1070" w:hanging="360"/>
      </w:pPr>
      <w:rPr>
        <w:rFonts w:ascii="Wingdings" w:hAnsi="Wingdings" w:hint="default"/>
      </w:rPr>
    </w:lvl>
    <w:lvl w:ilvl="1">
      <w:start w:val="1"/>
      <w:numFmt w:val="decimal"/>
      <w:lvlText w:val="%2."/>
      <w:lvlJc w:val="left"/>
      <w:pPr>
        <w:ind w:left="1430" w:hanging="360"/>
      </w:pPr>
      <w:rPr>
        <w:rFonts w:cs="Times New Roman"/>
      </w:rPr>
    </w:lvl>
    <w:lvl w:ilvl="2">
      <w:start w:val="1"/>
      <w:numFmt w:val="decimal"/>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decimal"/>
      <w:lvlText w:val="%5."/>
      <w:lvlJc w:val="left"/>
      <w:pPr>
        <w:ind w:left="2510" w:hanging="360"/>
      </w:pPr>
      <w:rPr>
        <w:rFonts w:cs="Times New Roman"/>
      </w:rPr>
    </w:lvl>
    <w:lvl w:ilvl="5">
      <w:start w:val="1"/>
      <w:numFmt w:val="decimal"/>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decimal"/>
      <w:lvlText w:val="%8."/>
      <w:lvlJc w:val="left"/>
      <w:pPr>
        <w:ind w:left="3590" w:hanging="360"/>
      </w:pPr>
      <w:rPr>
        <w:rFonts w:cs="Times New Roman"/>
      </w:rPr>
    </w:lvl>
    <w:lvl w:ilvl="8">
      <w:start w:val="1"/>
      <w:numFmt w:val="decimal"/>
      <w:lvlText w:val="%9."/>
      <w:lvlJc w:val="left"/>
      <w:pPr>
        <w:ind w:left="3950" w:hanging="360"/>
      </w:pPr>
      <w:rPr>
        <w:rFonts w:cs="Times New Roman"/>
      </w:rPr>
    </w:lvl>
  </w:abstractNum>
  <w:abstractNum w:abstractNumId="19" w15:restartNumberingAfterBreak="0">
    <w:nsid w:val="4B4E3E95"/>
    <w:multiLevelType w:val="multilevel"/>
    <w:tmpl w:val="1F08FCD2"/>
    <w:lvl w:ilvl="0">
      <w:start w:val="1"/>
      <w:numFmt w:val="decimal"/>
      <w:lvlText w:val="%1."/>
      <w:lvlJc w:val="left"/>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position w:val="0"/>
        <w:sz w:val="28"/>
        <w:szCs w:val="28"/>
        <w:u w:val="none" w:color="000000"/>
        <w:vertAlign w:val="baseline"/>
      </w:rPr>
    </w:lvl>
  </w:abstractNum>
  <w:abstractNum w:abstractNumId="20" w15:restartNumberingAfterBreak="0">
    <w:nsid w:val="596960AF"/>
    <w:multiLevelType w:val="multilevel"/>
    <w:tmpl w:val="B8262A7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1" w15:restartNumberingAfterBreak="0">
    <w:nsid w:val="59CE02AA"/>
    <w:multiLevelType w:val="hybridMultilevel"/>
    <w:tmpl w:val="D8FCD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D857FEB"/>
    <w:multiLevelType w:val="multilevel"/>
    <w:tmpl w:val="5E9AC0C6"/>
    <w:styleLink w:val="RTFNum14"/>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656E72EB"/>
    <w:multiLevelType w:val="multilevel"/>
    <w:tmpl w:val="C3321030"/>
    <w:styleLink w:val="WW8Num9"/>
    <w:lvl w:ilvl="0">
      <w:start w:val="2"/>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4" w15:restartNumberingAfterBreak="0">
    <w:nsid w:val="69A9395B"/>
    <w:multiLevelType w:val="multilevel"/>
    <w:tmpl w:val="47E22C6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5" w15:restartNumberingAfterBreak="0">
    <w:nsid w:val="70CB5C3D"/>
    <w:multiLevelType w:val="multilevel"/>
    <w:tmpl w:val="A2B0A838"/>
    <w:styleLink w:val="RTFNum7"/>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15:restartNumberingAfterBreak="0">
    <w:nsid w:val="721B4707"/>
    <w:multiLevelType w:val="multilevel"/>
    <w:tmpl w:val="1C5A0E64"/>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73390FAF"/>
    <w:multiLevelType w:val="multilevel"/>
    <w:tmpl w:val="A8A41816"/>
    <w:styleLink w:val="WW8Num4"/>
    <w:lvl w:ilvl="0">
      <w:start w:val="1"/>
      <w:numFmt w:val="decimal"/>
      <w:lvlText w:val="4.%1"/>
      <w:lvlJc w:val="left"/>
      <w:rPr>
        <w:rFonts w:ascii="Times New Roman" w:hAnsi="Times New Roman" w:cs="Times New Roman"/>
        <w:b w:val="0"/>
        <w:i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78447C2"/>
    <w:multiLevelType w:val="hybridMultilevel"/>
    <w:tmpl w:val="AC14171A"/>
    <w:lvl w:ilvl="0" w:tplc="76D2CF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8BC1B20"/>
    <w:multiLevelType w:val="multilevel"/>
    <w:tmpl w:val="82A4719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0" w15:restartNumberingAfterBreak="0">
    <w:nsid w:val="79021EA6"/>
    <w:multiLevelType w:val="multilevel"/>
    <w:tmpl w:val="DC2AF04A"/>
    <w:styleLink w:val="WW8Num12"/>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1" w15:restartNumberingAfterBreak="0">
    <w:nsid w:val="7BEB41D7"/>
    <w:multiLevelType w:val="hybridMultilevel"/>
    <w:tmpl w:val="8ED8936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7D8D4B1C"/>
    <w:multiLevelType w:val="multilevel"/>
    <w:tmpl w:val="5EA2DFD4"/>
    <w:styleLink w:val="RTFNum10"/>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7E96178E"/>
    <w:multiLevelType w:val="multilevel"/>
    <w:tmpl w:val="AF609384"/>
    <w:styleLink w:val="RTFNum8"/>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5"/>
  </w:num>
  <w:num w:numId="2">
    <w:abstractNumId w:val="4"/>
  </w:num>
  <w:num w:numId="3">
    <w:abstractNumId w:val="16"/>
  </w:num>
  <w:num w:numId="4">
    <w:abstractNumId w:val="10"/>
  </w:num>
  <w:num w:numId="5">
    <w:abstractNumId w:val="1"/>
  </w:num>
  <w:num w:numId="6">
    <w:abstractNumId w:val="7"/>
  </w:num>
  <w:num w:numId="7">
    <w:abstractNumId w:val="25"/>
  </w:num>
  <w:num w:numId="8">
    <w:abstractNumId w:val="33"/>
  </w:num>
  <w:num w:numId="9">
    <w:abstractNumId w:val="22"/>
  </w:num>
  <w:num w:numId="10">
    <w:abstractNumId w:val="5"/>
  </w:num>
  <w:num w:numId="11">
    <w:abstractNumId w:val="11"/>
  </w:num>
  <w:num w:numId="12">
    <w:abstractNumId w:val="3"/>
  </w:num>
  <w:num w:numId="13">
    <w:abstractNumId w:val="32"/>
  </w:num>
  <w:num w:numId="14">
    <w:abstractNumId w:val="8"/>
  </w:num>
  <w:num w:numId="15">
    <w:abstractNumId w:val="26"/>
  </w:num>
  <w:num w:numId="16">
    <w:abstractNumId w:val="17"/>
  </w:num>
  <w:num w:numId="17">
    <w:abstractNumId w:val="23"/>
  </w:num>
  <w:num w:numId="18">
    <w:abstractNumId w:val="14"/>
  </w:num>
  <w:num w:numId="19">
    <w:abstractNumId w:val="30"/>
  </w:num>
  <w:num w:numId="20">
    <w:abstractNumId w:val="27"/>
  </w:num>
  <w:num w:numId="21">
    <w:abstractNumId w:val="19"/>
  </w:num>
  <w:num w:numId="22">
    <w:abstractNumId w:val="19"/>
    <w:lvlOverride w:ilvl="0">
      <w:startOverride w:val="1"/>
    </w:lvlOverride>
  </w:num>
  <w:num w:numId="23">
    <w:abstractNumId w:val="16"/>
    <w:lvlOverride w:ilvl="0">
      <w:startOverride w:val="1"/>
    </w:lvlOverride>
  </w:num>
  <w:num w:numId="24">
    <w:abstractNumId w:val="10"/>
    <w:lvlOverride w:ilvl="0">
      <w:startOverride w:val="1"/>
    </w:lvlOverride>
  </w:num>
  <w:num w:numId="25">
    <w:abstractNumId w:val="4"/>
    <w:lvlOverride w:ilvl="0">
      <w:startOverride w:val="1"/>
    </w:lvlOverride>
  </w:num>
  <w:num w:numId="26">
    <w:abstractNumId w:val="2"/>
  </w:num>
  <w:num w:numId="27">
    <w:abstractNumId w:val="2"/>
    <w:lvlOverride w:ilvl="0">
      <w:startOverride w:val="1"/>
    </w:lvlOverride>
  </w:num>
  <w:num w:numId="28">
    <w:abstractNumId w:val="29"/>
  </w:num>
  <w:num w:numId="29">
    <w:abstractNumId w:val="29"/>
    <w:lvlOverride w:ilvl="0">
      <w:startOverride w:val="1"/>
    </w:lvlOverride>
  </w:num>
  <w:num w:numId="30">
    <w:abstractNumId w:val="20"/>
  </w:num>
  <w:num w:numId="31">
    <w:abstractNumId w:val="20"/>
    <w:lvlOverride w:ilvl="0">
      <w:startOverride w:val="1"/>
    </w:lvlOverride>
  </w:num>
  <w:num w:numId="32">
    <w:abstractNumId w:val="24"/>
  </w:num>
  <w:num w:numId="33">
    <w:abstractNumId w:val="24"/>
    <w:lvlOverride w:ilvl="0">
      <w:startOverride w:val="1"/>
    </w:lvlOverride>
  </w:num>
  <w:num w:numId="34">
    <w:abstractNumId w:val="13"/>
  </w:num>
  <w:num w:numId="35">
    <w:abstractNumId w:val="13"/>
    <w:lvlOverride w:ilvl="0">
      <w:startOverride w:val="1"/>
    </w:lvlOverride>
  </w:num>
  <w:num w:numId="36">
    <w:abstractNumId w:val="12"/>
  </w:num>
  <w:num w:numId="37">
    <w:abstractNumId w:val="6"/>
  </w:num>
  <w:num w:numId="38">
    <w:abstractNumId w:val="0"/>
  </w:num>
  <w:num w:numId="39">
    <w:abstractNumId w:val="18"/>
  </w:num>
  <w:num w:numId="40">
    <w:abstractNumId w:val="31"/>
  </w:num>
  <w:num w:numId="41">
    <w:abstractNumId w:val="21"/>
  </w:num>
  <w:num w:numId="42">
    <w:abstractNumId w:val="2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88"/>
    <w:rsid w:val="00007239"/>
    <w:rsid w:val="0001466A"/>
    <w:rsid w:val="00084316"/>
    <w:rsid w:val="000C00C6"/>
    <w:rsid w:val="000C145F"/>
    <w:rsid w:val="000D6F3C"/>
    <w:rsid w:val="000E6041"/>
    <w:rsid w:val="00104ABA"/>
    <w:rsid w:val="00105705"/>
    <w:rsid w:val="00151772"/>
    <w:rsid w:val="00165952"/>
    <w:rsid w:val="001669A3"/>
    <w:rsid w:val="00190264"/>
    <w:rsid w:val="001A19EC"/>
    <w:rsid w:val="001D2A15"/>
    <w:rsid w:val="001D64B1"/>
    <w:rsid w:val="001E4BD3"/>
    <w:rsid w:val="00225988"/>
    <w:rsid w:val="0023020C"/>
    <w:rsid w:val="0025311C"/>
    <w:rsid w:val="00266DA4"/>
    <w:rsid w:val="00295F1D"/>
    <w:rsid w:val="002E3212"/>
    <w:rsid w:val="002E6669"/>
    <w:rsid w:val="00301255"/>
    <w:rsid w:val="00337299"/>
    <w:rsid w:val="00372A48"/>
    <w:rsid w:val="003A049F"/>
    <w:rsid w:val="003C346F"/>
    <w:rsid w:val="003D498B"/>
    <w:rsid w:val="003E5CC1"/>
    <w:rsid w:val="00402F9D"/>
    <w:rsid w:val="00420750"/>
    <w:rsid w:val="004300D3"/>
    <w:rsid w:val="00431620"/>
    <w:rsid w:val="004334EE"/>
    <w:rsid w:val="0044428C"/>
    <w:rsid w:val="0045331F"/>
    <w:rsid w:val="00465BF7"/>
    <w:rsid w:val="004D3794"/>
    <w:rsid w:val="004D5C57"/>
    <w:rsid w:val="004E4586"/>
    <w:rsid w:val="004F5D6A"/>
    <w:rsid w:val="00500C6B"/>
    <w:rsid w:val="0053138C"/>
    <w:rsid w:val="005339E2"/>
    <w:rsid w:val="005356B0"/>
    <w:rsid w:val="005640B1"/>
    <w:rsid w:val="00577DEE"/>
    <w:rsid w:val="00584549"/>
    <w:rsid w:val="0058690C"/>
    <w:rsid w:val="005969F2"/>
    <w:rsid w:val="005A057F"/>
    <w:rsid w:val="005A6AEB"/>
    <w:rsid w:val="005B1E98"/>
    <w:rsid w:val="005B5AB2"/>
    <w:rsid w:val="005C2DAF"/>
    <w:rsid w:val="005E0349"/>
    <w:rsid w:val="005F352D"/>
    <w:rsid w:val="00657089"/>
    <w:rsid w:val="00661096"/>
    <w:rsid w:val="006618BC"/>
    <w:rsid w:val="00675FB5"/>
    <w:rsid w:val="00680EA7"/>
    <w:rsid w:val="00681E99"/>
    <w:rsid w:val="006A0A06"/>
    <w:rsid w:val="006B4740"/>
    <w:rsid w:val="006E4B65"/>
    <w:rsid w:val="00716F88"/>
    <w:rsid w:val="007715AC"/>
    <w:rsid w:val="00774C77"/>
    <w:rsid w:val="00780483"/>
    <w:rsid w:val="00796A44"/>
    <w:rsid w:val="007B10D0"/>
    <w:rsid w:val="0082223A"/>
    <w:rsid w:val="008432B5"/>
    <w:rsid w:val="008B5C0E"/>
    <w:rsid w:val="008D0380"/>
    <w:rsid w:val="008D3009"/>
    <w:rsid w:val="00907495"/>
    <w:rsid w:val="009B2FBE"/>
    <w:rsid w:val="009E0578"/>
    <w:rsid w:val="009F45CC"/>
    <w:rsid w:val="00A14335"/>
    <w:rsid w:val="00A32A91"/>
    <w:rsid w:val="00AB41E2"/>
    <w:rsid w:val="00AD10F7"/>
    <w:rsid w:val="00AD11AB"/>
    <w:rsid w:val="00AE2C11"/>
    <w:rsid w:val="00B12CF1"/>
    <w:rsid w:val="00B45DCE"/>
    <w:rsid w:val="00B63A0D"/>
    <w:rsid w:val="00B74AAB"/>
    <w:rsid w:val="00B8646C"/>
    <w:rsid w:val="00BA20DC"/>
    <w:rsid w:val="00BA75EE"/>
    <w:rsid w:val="00BC0AAB"/>
    <w:rsid w:val="00BC3C1E"/>
    <w:rsid w:val="00C402BF"/>
    <w:rsid w:val="00C62517"/>
    <w:rsid w:val="00C87C34"/>
    <w:rsid w:val="00CA720B"/>
    <w:rsid w:val="00CC0411"/>
    <w:rsid w:val="00CF4B2D"/>
    <w:rsid w:val="00D01974"/>
    <w:rsid w:val="00D039C0"/>
    <w:rsid w:val="00D04EA6"/>
    <w:rsid w:val="00D44A57"/>
    <w:rsid w:val="00D95FCF"/>
    <w:rsid w:val="00DD692A"/>
    <w:rsid w:val="00E01931"/>
    <w:rsid w:val="00E0744C"/>
    <w:rsid w:val="00E51CE0"/>
    <w:rsid w:val="00E61AFC"/>
    <w:rsid w:val="00E64393"/>
    <w:rsid w:val="00E7211E"/>
    <w:rsid w:val="00E80A6F"/>
    <w:rsid w:val="00E90353"/>
    <w:rsid w:val="00EA69D7"/>
    <w:rsid w:val="00F07E02"/>
    <w:rsid w:val="00F107D1"/>
    <w:rsid w:val="00F31151"/>
    <w:rsid w:val="00F3301A"/>
    <w:rsid w:val="00F35892"/>
    <w:rsid w:val="00F37AF8"/>
    <w:rsid w:val="00F47A1A"/>
    <w:rsid w:val="00F768CC"/>
    <w:rsid w:val="00F80395"/>
    <w:rsid w:val="00FA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A3F3F2-AB23-4DC4-87D6-44D1137E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0" w:unhideWhenUsed="1" w:qFormat="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jc w:val="center"/>
      <w:outlineLvl w:val="0"/>
    </w:pPr>
    <w:rPr>
      <w:b/>
      <w:bCs/>
      <w:caps/>
      <w:sz w:val="22"/>
      <w:szCs w:val="22"/>
    </w:rPr>
  </w:style>
  <w:style w:type="paragraph" w:styleId="2">
    <w:name w:val="heading 2"/>
    <w:basedOn w:val="a"/>
    <w:next w:val="a"/>
    <w:link w:val="20"/>
    <w:uiPriority w:val="9"/>
    <w:rsid w:val="004334EE"/>
    <w:pPr>
      <w:keepNext/>
      <w:keepLines/>
      <w:widowControl w:val="0"/>
      <w:suppressAutoHyphens/>
      <w:autoSpaceDE/>
      <w:spacing w:before="40"/>
      <w:textAlignment w:val="baseline"/>
      <w:outlineLvl w:val="1"/>
    </w:pPr>
    <w:rPr>
      <w:rFonts w:ascii="Calibri Light" w:hAnsi="Calibri Light" w:cs="Mangal"/>
      <w:color w:val="2F5496"/>
      <w:kern w:val="3"/>
      <w:sz w:val="26"/>
      <w:szCs w:val="23"/>
      <w:lang w:eastAsia="zh-CN" w:bidi="hi-IN"/>
    </w:rPr>
  </w:style>
  <w:style w:type="paragraph" w:styleId="4">
    <w:name w:val="heading 4"/>
    <w:basedOn w:val="Standard"/>
    <w:next w:val="Standard"/>
    <w:link w:val="40"/>
    <w:uiPriority w:val="9"/>
    <w:rsid w:val="004334EE"/>
    <w:pPr>
      <w:keepNext/>
      <w:tabs>
        <w:tab w:val="left" w:pos="5103"/>
      </w:tabs>
      <w:outlineLvl w:val="3"/>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4334EE"/>
    <w:rPr>
      <w:rFonts w:ascii="Calibri Light" w:hAnsi="Calibri Light" w:cs="Mangal"/>
      <w:color w:val="2F5496"/>
      <w:kern w:val="3"/>
      <w:sz w:val="23"/>
      <w:szCs w:val="23"/>
      <w:lang w:val="x-none" w:eastAsia="zh-CN" w:bidi="hi-IN"/>
    </w:rPr>
  </w:style>
  <w:style w:type="character" w:customStyle="1" w:styleId="40">
    <w:name w:val="Заголовок 4 Знак"/>
    <w:basedOn w:val="a0"/>
    <w:link w:val="4"/>
    <w:uiPriority w:val="9"/>
    <w:locked/>
    <w:rsid w:val="004334EE"/>
    <w:rPr>
      <w:rFonts w:ascii="Arial" w:eastAsia="SimSun" w:hAnsi="Arial" w:cs="Mangal"/>
      <w:kern w:val="3"/>
      <w:sz w:val="24"/>
      <w:szCs w:val="24"/>
      <w:lang w:val="x-none" w:eastAsia="zh-CN" w:bidi="hi-I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Pr>
      <w:rFonts w:cs="Times New Roman"/>
      <w:sz w:val="20"/>
      <w:szCs w:val="20"/>
    </w:rPr>
  </w:style>
  <w:style w:type="character" w:customStyle="1" w:styleId="a7">
    <w:name w:val="Нормальный (прав. подпись)"/>
    <w:uiPriority w:val="99"/>
    <w:rPr>
      <w:sz w:val="24"/>
    </w:rPr>
  </w:style>
  <w:style w:type="paragraph" w:styleId="a8">
    <w:name w:val="Block Text"/>
    <w:basedOn w:val="a"/>
    <w:uiPriority w:val="99"/>
    <w:pPr>
      <w:tabs>
        <w:tab w:val="left" w:pos="490"/>
      </w:tabs>
      <w:ind w:left="477" w:right="57" w:hanging="196"/>
    </w:pPr>
  </w:style>
  <w:style w:type="paragraph" w:customStyle="1" w:styleId="OEM">
    <w:name w:val="Нормальный (OEM)"/>
    <w:basedOn w:val="a"/>
    <w:next w:val="a"/>
    <w:uiPriority w:val="99"/>
    <w:pPr>
      <w:jc w:val="both"/>
    </w:pPr>
    <w:rPr>
      <w:rFonts w:ascii="Courier New" w:hAnsi="Courier New" w:cs="Courier New"/>
    </w:rPr>
  </w:style>
  <w:style w:type="paragraph" w:styleId="a9">
    <w:name w:val="footnote text"/>
    <w:basedOn w:val="a"/>
    <w:link w:val="aa"/>
    <w:uiPriority w:val="99"/>
    <w:semiHidden/>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Pr>
      <w:rFonts w:cs="Times New Roman"/>
      <w:vertAlign w:val="superscript"/>
    </w:rPr>
  </w:style>
  <w:style w:type="paragraph" w:styleId="ac">
    <w:name w:val="Body Text"/>
    <w:basedOn w:val="a"/>
    <w:link w:val="ad"/>
    <w:uiPriority w:val="99"/>
    <w:pPr>
      <w:tabs>
        <w:tab w:val="left" w:pos="1701"/>
      </w:tabs>
      <w:spacing w:after="40"/>
      <w:jc w:val="center"/>
    </w:pPr>
    <w:rPr>
      <w:b/>
      <w:bCs/>
      <w:sz w:val="22"/>
      <w:szCs w:val="22"/>
    </w:rPr>
  </w:style>
  <w:style w:type="character" w:customStyle="1" w:styleId="ad">
    <w:name w:val="Основной текст Знак"/>
    <w:basedOn w:val="a0"/>
    <w:link w:val="ac"/>
    <w:uiPriority w:val="99"/>
    <w:locked/>
    <w:rPr>
      <w:rFonts w:cs="Times New Roman"/>
      <w:sz w:val="20"/>
      <w:szCs w:val="20"/>
    </w:rPr>
  </w:style>
  <w:style w:type="table" w:styleId="ae">
    <w:name w:val="Table Grid"/>
    <w:basedOn w:val="a1"/>
    <w:uiPriority w:val="99"/>
    <w:rsid w:val="00B12CF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unhideWhenUsed/>
    <w:rsid w:val="005A057F"/>
    <w:rPr>
      <w:rFonts w:ascii="Tahoma" w:hAnsi="Tahoma" w:cs="Tahoma"/>
      <w:sz w:val="16"/>
      <w:szCs w:val="16"/>
    </w:rPr>
  </w:style>
  <w:style w:type="character" w:customStyle="1" w:styleId="af0">
    <w:name w:val="Текст выноски Знак"/>
    <w:basedOn w:val="a0"/>
    <w:link w:val="af"/>
    <w:uiPriority w:val="99"/>
    <w:locked/>
    <w:rsid w:val="005A057F"/>
    <w:rPr>
      <w:rFonts w:ascii="Tahoma" w:hAnsi="Tahoma" w:cs="Tahoma"/>
      <w:sz w:val="16"/>
      <w:szCs w:val="16"/>
    </w:rPr>
  </w:style>
  <w:style w:type="character" w:styleId="af1">
    <w:name w:val="Emphasis"/>
    <w:basedOn w:val="a0"/>
    <w:uiPriority w:val="20"/>
    <w:qFormat/>
    <w:rsid w:val="00D039C0"/>
    <w:rPr>
      <w:rFonts w:cs="Times New Roman"/>
      <w:i/>
      <w:iCs/>
    </w:rPr>
  </w:style>
  <w:style w:type="paragraph" w:customStyle="1" w:styleId="ConsPlusNormal">
    <w:name w:val="ConsPlusNormal"/>
    <w:link w:val="ConsPlusNormal0"/>
    <w:qFormat/>
    <w:rsid w:val="00F768CC"/>
    <w:pPr>
      <w:autoSpaceDE w:val="0"/>
      <w:autoSpaceDN w:val="0"/>
      <w:adjustRightInd w:val="0"/>
      <w:spacing w:after="0" w:line="240" w:lineRule="auto"/>
      <w:ind w:firstLine="720"/>
    </w:pPr>
    <w:rPr>
      <w:rFonts w:ascii="Arial" w:hAnsi="Arial" w:cs="Arial"/>
      <w:sz w:val="20"/>
      <w:szCs w:val="20"/>
    </w:rPr>
  </w:style>
  <w:style w:type="paragraph" w:styleId="HTML">
    <w:name w:val="HTML Preformatted"/>
    <w:basedOn w:val="a"/>
    <w:link w:val="HTML0"/>
    <w:uiPriority w:val="99"/>
    <w:unhideWhenUsed/>
    <w:rsid w:val="00F7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ConsPlusNormal0">
    <w:name w:val="ConsPlusNormal Знак"/>
    <w:basedOn w:val="a0"/>
    <w:link w:val="ConsPlusNormal"/>
    <w:locked/>
    <w:rsid w:val="00F768CC"/>
    <w:rPr>
      <w:rFonts w:ascii="Arial" w:hAnsi="Arial" w:cs="Arial"/>
      <w:sz w:val="20"/>
      <w:szCs w:val="20"/>
    </w:rPr>
  </w:style>
  <w:style w:type="character" w:styleId="af2">
    <w:name w:val="Hyperlink"/>
    <w:basedOn w:val="a0"/>
    <w:uiPriority w:val="99"/>
    <w:unhideWhenUsed/>
    <w:rsid w:val="00E0744C"/>
    <w:rPr>
      <w:rFonts w:cs="Times New Roman"/>
      <w:color w:val="0000FF" w:themeColor="hyperlink"/>
      <w:u w:val="single"/>
    </w:rPr>
  </w:style>
  <w:style w:type="paragraph" w:customStyle="1" w:styleId="ConsPlusNonformat">
    <w:name w:val="ConsPlusNonformat"/>
    <w:rsid w:val="00F80395"/>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F80395"/>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Standard">
    <w:name w:val="Standard"/>
    <w:rsid w:val="004334EE"/>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af3">
    <w:name w:val="Стиль"/>
    <w:basedOn w:val="Standard"/>
    <w:next w:val="Textbody"/>
    <w:rsid w:val="004334EE"/>
    <w:pPr>
      <w:keepNext/>
      <w:spacing w:before="240" w:after="120"/>
    </w:pPr>
    <w:rPr>
      <w:sz w:val="28"/>
      <w:szCs w:val="28"/>
    </w:rPr>
  </w:style>
  <w:style w:type="paragraph" w:customStyle="1" w:styleId="Textbody">
    <w:name w:val="Text body"/>
    <w:basedOn w:val="Standard"/>
    <w:rsid w:val="004334EE"/>
    <w:pPr>
      <w:spacing w:after="120"/>
    </w:pPr>
  </w:style>
  <w:style w:type="paragraph" w:styleId="af4">
    <w:name w:val="List"/>
    <w:basedOn w:val="Textbody"/>
    <w:uiPriority w:val="99"/>
    <w:rsid w:val="004334EE"/>
    <w:rPr>
      <w:sz w:val="24"/>
    </w:rPr>
  </w:style>
  <w:style w:type="paragraph" w:styleId="af5">
    <w:name w:val="caption"/>
    <w:basedOn w:val="Standard"/>
    <w:uiPriority w:val="35"/>
    <w:rsid w:val="004334EE"/>
    <w:pPr>
      <w:suppressLineNumbers/>
      <w:spacing w:before="120" w:after="120"/>
    </w:pPr>
    <w:rPr>
      <w:i/>
      <w:iCs/>
      <w:sz w:val="24"/>
    </w:rPr>
  </w:style>
  <w:style w:type="paragraph" w:customStyle="1" w:styleId="Index">
    <w:name w:val="Index"/>
    <w:basedOn w:val="Standard"/>
    <w:rsid w:val="004334EE"/>
    <w:pPr>
      <w:suppressLineNumbers/>
    </w:pPr>
    <w:rPr>
      <w:sz w:val="24"/>
    </w:rPr>
  </w:style>
  <w:style w:type="paragraph" w:customStyle="1" w:styleId="Textbodyindent">
    <w:name w:val="Text body indent"/>
    <w:basedOn w:val="Standard"/>
    <w:rsid w:val="004334EE"/>
    <w:pPr>
      <w:ind w:firstLine="720"/>
      <w:jc w:val="both"/>
    </w:pPr>
    <w:rPr>
      <w:sz w:val="26"/>
    </w:rPr>
  </w:style>
  <w:style w:type="paragraph" w:styleId="af6">
    <w:name w:val="Normal (Web)"/>
    <w:basedOn w:val="Standard"/>
    <w:uiPriority w:val="99"/>
    <w:rsid w:val="004334EE"/>
    <w:pPr>
      <w:suppressAutoHyphens w:val="0"/>
      <w:spacing w:before="100" w:after="100"/>
    </w:pPr>
    <w:rPr>
      <w:sz w:val="24"/>
    </w:rPr>
  </w:style>
  <w:style w:type="paragraph" w:customStyle="1" w:styleId="-12">
    <w:name w:val="Цветной список - Акцент 12"/>
    <w:basedOn w:val="Standard"/>
    <w:rsid w:val="004334EE"/>
    <w:pPr>
      <w:suppressAutoHyphens w:val="0"/>
      <w:autoSpaceDE w:val="0"/>
      <w:ind w:left="720"/>
    </w:pPr>
    <w:rPr>
      <w:rFonts w:ascii="Courier New" w:hAnsi="Courier New" w:cs="Courier New"/>
    </w:rPr>
  </w:style>
  <w:style w:type="paragraph" w:customStyle="1" w:styleId="formattext">
    <w:name w:val="formattext"/>
    <w:basedOn w:val="Standard"/>
    <w:rsid w:val="004334EE"/>
    <w:pPr>
      <w:suppressAutoHyphens w:val="0"/>
      <w:spacing w:before="100" w:after="100"/>
    </w:pPr>
    <w:rPr>
      <w:sz w:val="24"/>
    </w:rPr>
  </w:style>
  <w:style w:type="paragraph" w:customStyle="1" w:styleId="ConsTitle">
    <w:name w:val="ConsTitle"/>
    <w:rsid w:val="004334EE"/>
    <w:pPr>
      <w:widowControl w:val="0"/>
      <w:suppressAutoHyphens/>
      <w:autoSpaceDE w:val="0"/>
      <w:autoSpaceDN w:val="0"/>
      <w:spacing w:after="0" w:line="240" w:lineRule="auto"/>
      <w:ind w:right="19772"/>
      <w:textAlignment w:val="baseline"/>
    </w:pPr>
    <w:rPr>
      <w:rFonts w:ascii="Arial" w:hAnsi="Arial" w:cs="Arial"/>
      <w:b/>
      <w:bCs/>
      <w:kern w:val="3"/>
      <w:sz w:val="16"/>
      <w:szCs w:val="16"/>
      <w:lang w:eastAsia="zh-CN"/>
    </w:rPr>
  </w:style>
  <w:style w:type="paragraph" w:styleId="af7">
    <w:name w:val="No Spacing"/>
    <w:uiPriority w:val="1"/>
    <w:rsid w:val="004334EE"/>
    <w:pPr>
      <w:suppressAutoHyphens/>
      <w:autoSpaceDN w:val="0"/>
      <w:spacing w:after="0" w:line="240" w:lineRule="auto"/>
      <w:textAlignment w:val="baseline"/>
    </w:pPr>
    <w:rPr>
      <w:rFonts w:ascii="Calibri" w:hAnsi="Calibri"/>
      <w:kern w:val="3"/>
      <w:lang w:eastAsia="zh-CN"/>
    </w:rPr>
  </w:style>
  <w:style w:type="character" w:customStyle="1" w:styleId="WW8Num11z0">
    <w:name w:val="WW8Num11z0"/>
    <w:rsid w:val="004334EE"/>
    <w:rPr>
      <w:rFonts w:ascii="Times New Roman" w:hAnsi="Times New Roman"/>
    </w:rPr>
  </w:style>
  <w:style w:type="character" w:customStyle="1" w:styleId="WW8Num11z1">
    <w:name w:val="WW8Num11z1"/>
    <w:rsid w:val="004334EE"/>
    <w:rPr>
      <w:rFonts w:ascii="Times New Roman" w:hAnsi="Times New Roman"/>
    </w:rPr>
  </w:style>
  <w:style w:type="character" w:customStyle="1" w:styleId="Internetlink">
    <w:name w:val="Internet link"/>
    <w:rsid w:val="004334EE"/>
    <w:rPr>
      <w:color w:val="0000FF"/>
      <w:u w:val="single"/>
    </w:rPr>
  </w:style>
  <w:style w:type="character" w:customStyle="1" w:styleId="WW8Num5z0">
    <w:name w:val="WW8Num5z0"/>
    <w:rsid w:val="004334EE"/>
    <w:rPr>
      <w:rFonts w:ascii="Times New Roman" w:hAnsi="Times New Roman"/>
      <w:sz w:val="28"/>
    </w:rPr>
  </w:style>
  <w:style w:type="character" w:customStyle="1" w:styleId="WW8Num5z1">
    <w:name w:val="WW8Num5z1"/>
    <w:rsid w:val="004334EE"/>
  </w:style>
  <w:style w:type="character" w:customStyle="1" w:styleId="WW8Num4z0">
    <w:name w:val="WW8Num4z0"/>
    <w:rsid w:val="004334EE"/>
    <w:rPr>
      <w:rFonts w:ascii="Times New Roman" w:hAnsi="Times New Roman"/>
      <w:sz w:val="28"/>
    </w:rPr>
  </w:style>
  <w:style w:type="character" w:customStyle="1" w:styleId="NumberingSymbols">
    <w:name w:val="Numbering Symbols"/>
    <w:rsid w:val="004334EE"/>
  </w:style>
  <w:style w:type="character" w:customStyle="1" w:styleId="BulletSymbols">
    <w:name w:val="Bullet Symbols"/>
    <w:rsid w:val="004334EE"/>
    <w:rPr>
      <w:rFonts w:ascii="OpenSymbol" w:hAnsi="OpenSymbol"/>
    </w:rPr>
  </w:style>
  <w:style w:type="paragraph" w:styleId="af8">
    <w:name w:val="List Paragraph"/>
    <w:basedOn w:val="a"/>
    <w:uiPriority w:val="34"/>
    <w:qFormat/>
    <w:rsid w:val="004334EE"/>
    <w:pPr>
      <w:autoSpaceDE/>
      <w:spacing w:after="160"/>
      <w:ind w:left="720"/>
    </w:pPr>
    <w:rPr>
      <w:rFonts w:ascii="Calibri" w:hAnsi="Calibri"/>
      <w:sz w:val="22"/>
      <w:szCs w:val="22"/>
      <w:lang w:eastAsia="en-US"/>
    </w:rPr>
  </w:style>
  <w:style w:type="character" w:styleId="af9">
    <w:name w:val="Intense Emphasis"/>
    <w:basedOn w:val="a0"/>
    <w:uiPriority w:val="21"/>
    <w:rsid w:val="004334EE"/>
    <w:rPr>
      <w:rFonts w:cs="Times New Roman"/>
      <w:b/>
      <w:i/>
      <w:color w:val="5B9BD5"/>
    </w:rPr>
  </w:style>
  <w:style w:type="paragraph" w:customStyle="1" w:styleId="21">
    <w:name w:val="Текст2"/>
    <w:basedOn w:val="a"/>
    <w:rsid w:val="004334EE"/>
    <w:pPr>
      <w:suppressAutoHyphens/>
      <w:autoSpaceDE/>
      <w:autoSpaceDN/>
    </w:pPr>
    <w:rPr>
      <w:rFonts w:ascii="Courier New" w:hAnsi="Courier New" w:cs="Courier New"/>
      <w:lang w:eastAsia="zh-CN"/>
    </w:rPr>
  </w:style>
  <w:style w:type="numbering" w:customStyle="1" w:styleId="RTFNum19">
    <w:name w:val="RTF_Num 19"/>
    <w:pPr>
      <w:numPr>
        <w:numId w:val="5"/>
      </w:numPr>
    </w:pPr>
  </w:style>
  <w:style w:type="numbering" w:customStyle="1" w:styleId="RTFNum6">
    <w:name w:val="RTF_Num 6"/>
    <w:pPr>
      <w:numPr>
        <w:numId w:val="12"/>
      </w:numPr>
    </w:pPr>
  </w:style>
  <w:style w:type="numbering" w:customStyle="1" w:styleId="RTFNum13">
    <w:name w:val="RTF_Num 13"/>
    <w:pPr>
      <w:numPr>
        <w:numId w:val="2"/>
      </w:numPr>
    </w:pPr>
  </w:style>
  <w:style w:type="numbering" w:customStyle="1" w:styleId="RTFNum23">
    <w:name w:val="RTF_Num 23"/>
    <w:pPr>
      <w:numPr>
        <w:numId w:val="10"/>
      </w:numPr>
    </w:pPr>
  </w:style>
  <w:style w:type="numbering" w:customStyle="1" w:styleId="RTFNum21">
    <w:name w:val="RTF_Num 21"/>
    <w:pPr>
      <w:numPr>
        <w:numId w:val="6"/>
      </w:numPr>
    </w:pPr>
  </w:style>
  <w:style w:type="numbering" w:customStyle="1" w:styleId="RTFNum11">
    <w:name w:val="RTF_Num 11"/>
    <w:pPr>
      <w:numPr>
        <w:numId w:val="14"/>
      </w:numPr>
    </w:pPr>
  </w:style>
  <w:style w:type="numbering" w:customStyle="1" w:styleId="RTFNum18">
    <w:name w:val="RTF_Num 18"/>
    <w:pPr>
      <w:numPr>
        <w:numId w:val="4"/>
      </w:numPr>
    </w:pPr>
  </w:style>
  <w:style w:type="numbering" w:customStyle="1" w:styleId="RTFNum24">
    <w:name w:val="RTF_Num 24"/>
    <w:pPr>
      <w:numPr>
        <w:numId w:val="11"/>
      </w:numPr>
    </w:pPr>
  </w:style>
  <w:style w:type="numbering" w:customStyle="1" w:styleId="WW8Num5">
    <w:name w:val="WW8Num5"/>
    <w:pPr>
      <w:numPr>
        <w:numId w:val="18"/>
      </w:numPr>
    </w:pPr>
  </w:style>
  <w:style w:type="numbering" w:customStyle="1" w:styleId="RTFNum17">
    <w:name w:val="RTF_Num 17"/>
    <w:pPr>
      <w:numPr>
        <w:numId w:val="3"/>
      </w:numPr>
    </w:pPr>
  </w:style>
  <w:style w:type="numbering" w:customStyle="1" w:styleId="WW8Num11">
    <w:name w:val="WW8Num11"/>
    <w:pPr>
      <w:numPr>
        <w:numId w:val="16"/>
      </w:numPr>
    </w:pPr>
  </w:style>
  <w:style w:type="numbering" w:customStyle="1" w:styleId="RTFNum14">
    <w:name w:val="RTF_Num 14"/>
    <w:pPr>
      <w:numPr>
        <w:numId w:val="9"/>
      </w:numPr>
    </w:pPr>
  </w:style>
  <w:style w:type="numbering" w:customStyle="1" w:styleId="WW8Num9">
    <w:name w:val="WW8Num9"/>
    <w:pPr>
      <w:numPr>
        <w:numId w:val="17"/>
      </w:numPr>
    </w:pPr>
  </w:style>
  <w:style w:type="numbering" w:customStyle="1" w:styleId="RTFNum7">
    <w:name w:val="RTF_Num 7"/>
    <w:pPr>
      <w:numPr>
        <w:numId w:val="7"/>
      </w:numPr>
    </w:pPr>
  </w:style>
  <w:style w:type="numbering" w:customStyle="1" w:styleId="WW8Num1">
    <w:name w:val="WW8Num1"/>
    <w:pPr>
      <w:numPr>
        <w:numId w:val="15"/>
      </w:numPr>
    </w:pPr>
  </w:style>
  <w:style w:type="numbering" w:customStyle="1" w:styleId="WW8Num4">
    <w:name w:val="WW8Num4"/>
    <w:pPr>
      <w:numPr>
        <w:numId w:val="20"/>
      </w:numPr>
    </w:pPr>
  </w:style>
  <w:style w:type="numbering" w:customStyle="1" w:styleId="WW8Num12">
    <w:name w:val="WW8Num12"/>
    <w:pPr>
      <w:numPr>
        <w:numId w:val="19"/>
      </w:numPr>
    </w:pPr>
  </w:style>
  <w:style w:type="numbering" w:customStyle="1" w:styleId="RTFNum10">
    <w:name w:val="RTF_Num 10"/>
    <w:pPr>
      <w:numPr>
        <w:numId w:val="13"/>
      </w:numPr>
    </w:pPr>
  </w:style>
  <w:style w:type="numbering" w:customStyle="1" w:styleId="RTFNum8">
    <w:name w:val="RTF_Num 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9967">
      <w:marLeft w:val="0"/>
      <w:marRight w:val="0"/>
      <w:marTop w:val="0"/>
      <w:marBottom w:val="0"/>
      <w:divBdr>
        <w:top w:val="none" w:sz="0" w:space="0" w:color="auto"/>
        <w:left w:val="none" w:sz="0" w:space="0" w:color="auto"/>
        <w:bottom w:val="none" w:sz="0" w:space="0" w:color="auto"/>
        <w:right w:val="none" w:sz="0" w:space="0" w:color="auto"/>
      </w:divBdr>
    </w:div>
    <w:div w:id="840899968">
      <w:marLeft w:val="0"/>
      <w:marRight w:val="0"/>
      <w:marTop w:val="0"/>
      <w:marBottom w:val="0"/>
      <w:divBdr>
        <w:top w:val="none" w:sz="0" w:space="0" w:color="auto"/>
        <w:left w:val="none" w:sz="0" w:space="0" w:color="auto"/>
        <w:bottom w:val="none" w:sz="0" w:space="0" w:color="auto"/>
        <w:right w:val="none" w:sz="0" w:space="0" w:color="auto"/>
      </w:divBdr>
    </w:div>
    <w:div w:id="840899969">
      <w:marLeft w:val="0"/>
      <w:marRight w:val="0"/>
      <w:marTop w:val="0"/>
      <w:marBottom w:val="0"/>
      <w:divBdr>
        <w:top w:val="none" w:sz="0" w:space="0" w:color="auto"/>
        <w:left w:val="none" w:sz="0" w:space="0" w:color="auto"/>
        <w:bottom w:val="none" w:sz="0" w:space="0" w:color="auto"/>
        <w:right w:val="none" w:sz="0" w:space="0" w:color="auto"/>
      </w:divBdr>
    </w:div>
    <w:div w:id="840899970">
      <w:marLeft w:val="0"/>
      <w:marRight w:val="0"/>
      <w:marTop w:val="0"/>
      <w:marBottom w:val="0"/>
      <w:divBdr>
        <w:top w:val="none" w:sz="0" w:space="0" w:color="auto"/>
        <w:left w:val="none" w:sz="0" w:space="0" w:color="auto"/>
        <w:bottom w:val="none" w:sz="0" w:space="0" w:color="auto"/>
        <w:right w:val="none" w:sz="0" w:space="0" w:color="auto"/>
      </w:divBdr>
    </w:div>
    <w:div w:id="840899971">
      <w:marLeft w:val="0"/>
      <w:marRight w:val="0"/>
      <w:marTop w:val="0"/>
      <w:marBottom w:val="0"/>
      <w:divBdr>
        <w:top w:val="none" w:sz="0" w:space="0" w:color="auto"/>
        <w:left w:val="none" w:sz="0" w:space="0" w:color="auto"/>
        <w:bottom w:val="none" w:sz="0" w:space="0" w:color="auto"/>
        <w:right w:val="none" w:sz="0" w:space="0" w:color="auto"/>
      </w:divBdr>
    </w:div>
    <w:div w:id="840899972">
      <w:marLeft w:val="0"/>
      <w:marRight w:val="0"/>
      <w:marTop w:val="0"/>
      <w:marBottom w:val="0"/>
      <w:divBdr>
        <w:top w:val="none" w:sz="0" w:space="0" w:color="auto"/>
        <w:left w:val="none" w:sz="0" w:space="0" w:color="auto"/>
        <w:bottom w:val="none" w:sz="0" w:space="0" w:color="auto"/>
        <w:right w:val="none" w:sz="0" w:space="0" w:color="auto"/>
      </w:divBdr>
    </w:div>
    <w:div w:id="840899974">
      <w:marLeft w:val="0"/>
      <w:marRight w:val="0"/>
      <w:marTop w:val="0"/>
      <w:marBottom w:val="0"/>
      <w:divBdr>
        <w:top w:val="none" w:sz="0" w:space="0" w:color="auto"/>
        <w:left w:val="none" w:sz="0" w:space="0" w:color="auto"/>
        <w:bottom w:val="none" w:sz="0" w:space="0" w:color="auto"/>
        <w:right w:val="none" w:sz="0" w:space="0" w:color="auto"/>
      </w:divBdr>
    </w:div>
    <w:div w:id="840899975">
      <w:marLeft w:val="0"/>
      <w:marRight w:val="0"/>
      <w:marTop w:val="0"/>
      <w:marBottom w:val="0"/>
      <w:divBdr>
        <w:top w:val="none" w:sz="0" w:space="0" w:color="auto"/>
        <w:left w:val="none" w:sz="0" w:space="0" w:color="auto"/>
        <w:bottom w:val="none" w:sz="0" w:space="0" w:color="auto"/>
        <w:right w:val="none" w:sz="0" w:space="0" w:color="auto"/>
      </w:divBdr>
    </w:div>
    <w:div w:id="840899976">
      <w:marLeft w:val="0"/>
      <w:marRight w:val="0"/>
      <w:marTop w:val="0"/>
      <w:marBottom w:val="0"/>
      <w:divBdr>
        <w:top w:val="none" w:sz="0" w:space="0" w:color="auto"/>
        <w:left w:val="none" w:sz="0" w:space="0" w:color="auto"/>
        <w:bottom w:val="none" w:sz="0" w:space="0" w:color="auto"/>
        <w:right w:val="none" w:sz="0" w:space="0" w:color="auto"/>
      </w:divBdr>
    </w:div>
    <w:div w:id="840899978">
      <w:marLeft w:val="0"/>
      <w:marRight w:val="0"/>
      <w:marTop w:val="0"/>
      <w:marBottom w:val="0"/>
      <w:divBdr>
        <w:top w:val="none" w:sz="0" w:space="0" w:color="auto"/>
        <w:left w:val="none" w:sz="0" w:space="0" w:color="auto"/>
        <w:bottom w:val="none" w:sz="0" w:space="0" w:color="auto"/>
        <w:right w:val="none" w:sz="0" w:space="0" w:color="auto"/>
      </w:divBdr>
      <w:divsChild>
        <w:div w:id="840899973">
          <w:marLeft w:val="0"/>
          <w:marRight w:val="0"/>
          <w:marTop w:val="0"/>
          <w:marBottom w:val="0"/>
          <w:divBdr>
            <w:top w:val="none" w:sz="0" w:space="0" w:color="auto"/>
            <w:left w:val="none" w:sz="0" w:space="0" w:color="auto"/>
            <w:bottom w:val="none" w:sz="0" w:space="0" w:color="auto"/>
            <w:right w:val="none" w:sz="0" w:space="0" w:color="auto"/>
          </w:divBdr>
        </w:div>
        <w:div w:id="840899977">
          <w:marLeft w:val="0"/>
          <w:marRight w:val="0"/>
          <w:marTop w:val="0"/>
          <w:marBottom w:val="0"/>
          <w:divBdr>
            <w:top w:val="none" w:sz="0" w:space="0" w:color="auto"/>
            <w:left w:val="none" w:sz="0" w:space="0" w:color="auto"/>
            <w:bottom w:val="none" w:sz="0" w:space="0" w:color="auto"/>
            <w:right w:val="none" w:sz="0" w:space="0" w:color="auto"/>
          </w:divBdr>
        </w:div>
        <w:div w:id="84089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EAA90EA848479EC024ACFB425B2523262C24D1004DE6E8D7F257CB2091532776DB8234DA99A8CAA6159b7F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EEAA90EA848479EC0254C2A249EC58346E9F471404DD39D9207E21E5001F653022E163b0F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A00D35D56306BD812AD4CE534B04428B8DA670B495996DB4B4E164387FBE744D82247C0379E0282EE8ADA54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13709</Words>
  <Characters>78144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91670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 yaroshenko</dc:creator>
  <cp:keywords/>
  <dc:description/>
  <cp:lastModifiedBy>User</cp:lastModifiedBy>
  <cp:revision>2</cp:revision>
  <cp:lastPrinted>2021-07-14T11:44:00Z</cp:lastPrinted>
  <dcterms:created xsi:type="dcterms:W3CDTF">2021-07-21T14:30:00Z</dcterms:created>
  <dcterms:modified xsi:type="dcterms:W3CDTF">2021-07-21T14:30:00Z</dcterms:modified>
</cp:coreProperties>
</file>